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2AFDD" w14:textId="77777777" w:rsidR="00213247" w:rsidRDefault="00213247">
      <w:pPr>
        <w:rPr>
          <w:b/>
          <w:sz w:val="36"/>
          <w:szCs w:val="36"/>
        </w:rPr>
      </w:pPr>
    </w:p>
    <w:p w14:paraId="4D217924" w14:textId="4B9E45AC" w:rsidR="00213247" w:rsidRDefault="00213247">
      <w:pPr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t xml:space="preserve">                                 </w:t>
      </w:r>
      <w:r>
        <w:rPr>
          <w:b/>
          <w:noProof/>
          <w:sz w:val="36"/>
          <w:szCs w:val="36"/>
        </w:rPr>
        <w:drawing>
          <wp:inline distT="0" distB="0" distL="0" distR="0" wp14:anchorId="166A9135" wp14:editId="0AFCB736">
            <wp:extent cx="2294379" cy="95280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Duty_Final_Drive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906" cy="964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313B56" w14:textId="7725A2FA" w:rsidR="002069EB" w:rsidRDefault="0021324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Newer stainless-steel refrigerator waiver </w:t>
      </w:r>
    </w:p>
    <w:p w14:paraId="79EA4FE5" w14:textId="2D0806CB" w:rsidR="00213247" w:rsidRDefault="00213247">
      <w:pPr>
        <w:rPr>
          <w:b/>
          <w:sz w:val="36"/>
          <w:szCs w:val="36"/>
        </w:rPr>
      </w:pPr>
    </w:p>
    <w:p w14:paraId="1010D6F9" w14:textId="08208195" w:rsidR="00213247" w:rsidRDefault="0021324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Off Duty firefighters will move LLC is glad to move your new model stainless steel refrigerator, however these new model refrigerators </w:t>
      </w:r>
      <w:r w:rsidR="00330116">
        <w:rPr>
          <w:b/>
          <w:sz w:val="36"/>
          <w:szCs w:val="36"/>
        </w:rPr>
        <w:t xml:space="preserve">frequently </w:t>
      </w:r>
      <w:r>
        <w:rPr>
          <w:b/>
          <w:sz w:val="36"/>
          <w:szCs w:val="36"/>
        </w:rPr>
        <w:t>need all doors disassembled so that the refrigerator can be moved out of the house.</w:t>
      </w:r>
    </w:p>
    <w:p w14:paraId="35DD1E7B" w14:textId="7E476186" w:rsidR="000B2C8A" w:rsidRDefault="00213247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These refrigerators scratch very easily, Therefore Off Duty Firefighters Will Move LLC </w:t>
      </w:r>
      <w:r w:rsidR="009A6DEA">
        <w:rPr>
          <w:b/>
          <w:sz w:val="36"/>
          <w:szCs w:val="36"/>
        </w:rPr>
        <w:t>cannot</w:t>
      </w:r>
      <w:r>
        <w:rPr>
          <w:b/>
          <w:sz w:val="36"/>
          <w:szCs w:val="36"/>
        </w:rPr>
        <w:t xml:space="preserve"> be held responsible for scratches or dings to the refrigerator</w:t>
      </w:r>
      <w:r w:rsidR="000B2C8A">
        <w:rPr>
          <w:b/>
          <w:sz w:val="36"/>
          <w:szCs w:val="36"/>
        </w:rPr>
        <w:t>.</w:t>
      </w:r>
    </w:p>
    <w:p w14:paraId="0749197D" w14:textId="5D367491" w:rsidR="00806045" w:rsidRDefault="00806045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Off Duty Firefighters Will Move LLC and </w:t>
      </w:r>
      <w:r w:rsidR="00895056">
        <w:rPr>
          <w:b/>
          <w:sz w:val="36"/>
          <w:szCs w:val="36"/>
        </w:rPr>
        <w:t>their</w:t>
      </w:r>
      <w:r>
        <w:rPr>
          <w:b/>
          <w:sz w:val="36"/>
          <w:szCs w:val="36"/>
        </w:rPr>
        <w:t xml:space="preserve"> contractors will not be responsible or liable for water line disconnect and/or reconnect. </w:t>
      </w:r>
    </w:p>
    <w:p w14:paraId="27F9644D" w14:textId="622645EF" w:rsidR="00213247" w:rsidRDefault="000B2C8A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 have read and understand this waiver and agree to have my refrigerator moved according to the above terms. </w:t>
      </w:r>
      <w:r w:rsidR="00213247">
        <w:rPr>
          <w:b/>
          <w:sz w:val="36"/>
          <w:szCs w:val="36"/>
        </w:rPr>
        <w:t xml:space="preserve"> </w:t>
      </w:r>
    </w:p>
    <w:p w14:paraId="10C972F4" w14:textId="1B4BB457" w:rsidR="005B5A2B" w:rsidRDefault="005B5A2B">
      <w:pPr>
        <w:rPr>
          <w:b/>
          <w:sz w:val="36"/>
          <w:szCs w:val="36"/>
        </w:rPr>
      </w:pPr>
    </w:p>
    <w:p w14:paraId="425232D7" w14:textId="533EEB68" w:rsidR="005B5A2B" w:rsidRDefault="005B5A2B">
      <w:pPr>
        <w:rPr>
          <w:b/>
          <w:sz w:val="36"/>
          <w:szCs w:val="36"/>
        </w:rPr>
      </w:pPr>
      <w:r>
        <w:rPr>
          <w:b/>
          <w:sz w:val="36"/>
          <w:szCs w:val="36"/>
        </w:rPr>
        <w:t>X_______________________            _____________</w:t>
      </w:r>
    </w:p>
    <w:p w14:paraId="2FD9C960" w14:textId="571AA581" w:rsidR="005B5A2B" w:rsidRDefault="005B5A2B">
      <w:pPr>
        <w:rPr>
          <w:b/>
          <w:sz w:val="36"/>
          <w:szCs w:val="36"/>
        </w:rPr>
      </w:pPr>
      <w:r>
        <w:rPr>
          <w:b/>
          <w:sz w:val="36"/>
          <w:szCs w:val="36"/>
        </w:rPr>
        <w:t>Signature                                                Date</w:t>
      </w:r>
    </w:p>
    <w:p w14:paraId="7C5BAFDA" w14:textId="77777777" w:rsidR="005B5A2B" w:rsidRDefault="005B5A2B">
      <w:pPr>
        <w:rPr>
          <w:b/>
          <w:sz w:val="36"/>
          <w:szCs w:val="36"/>
        </w:rPr>
      </w:pPr>
      <w:r>
        <w:rPr>
          <w:b/>
          <w:sz w:val="36"/>
          <w:szCs w:val="36"/>
        </w:rPr>
        <w:t>X________________________</w:t>
      </w:r>
    </w:p>
    <w:p w14:paraId="51C3365E" w14:textId="04C69F47" w:rsidR="005B5A2B" w:rsidRPr="00213247" w:rsidRDefault="005B5A2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Printed name </w:t>
      </w:r>
      <w:r w:rsidR="002C57EE">
        <w:rPr>
          <w:b/>
          <w:sz w:val="36"/>
          <w:szCs w:val="36"/>
        </w:rPr>
        <w:t xml:space="preserve"> </w:t>
      </w:r>
    </w:p>
    <w:sectPr w:rsidR="005B5A2B" w:rsidRPr="002132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247"/>
    <w:rsid w:val="000B2C8A"/>
    <w:rsid w:val="002069EB"/>
    <w:rsid w:val="00213247"/>
    <w:rsid w:val="002C57EE"/>
    <w:rsid w:val="00330116"/>
    <w:rsid w:val="005B5A2B"/>
    <w:rsid w:val="00806045"/>
    <w:rsid w:val="00895056"/>
    <w:rsid w:val="009A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794D"/>
  <w15:chartTrackingRefBased/>
  <w15:docId w15:val="{BA3AA16C-3DC2-40AC-82BB-030063DE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Shedler</dc:creator>
  <cp:keywords/>
  <dc:description/>
  <cp:lastModifiedBy>John Shedler</cp:lastModifiedBy>
  <cp:revision>8</cp:revision>
  <cp:lastPrinted>2021-01-04T01:23:00Z</cp:lastPrinted>
  <dcterms:created xsi:type="dcterms:W3CDTF">2018-10-01T13:07:00Z</dcterms:created>
  <dcterms:modified xsi:type="dcterms:W3CDTF">2021-10-29T23:09:00Z</dcterms:modified>
</cp:coreProperties>
</file>