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06" w:rsidRPr="003D7B5C" w:rsidRDefault="00797D6E" w:rsidP="002F7F15">
      <w:pPr>
        <w:jc w:val="center"/>
        <w:rPr>
          <w:sz w:val="36"/>
          <w:szCs w:val="36"/>
        </w:rPr>
      </w:pPr>
      <w:r w:rsidRPr="003D7B5C">
        <w:rPr>
          <w:sz w:val="36"/>
          <w:szCs w:val="36"/>
        </w:rPr>
        <w:t>One Year Genetic Health Guarantee</w:t>
      </w:r>
    </w:p>
    <w:p w:rsidR="00797D6E" w:rsidRPr="003D7B5C" w:rsidRDefault="00797D6E" w:rsidP="002F7F15">
      <w:pPr>
        <w:jc w:val="center"/>
        <w:rPr>
          <w:sz w:val="36"/>
          <w:szCs w:val="36"/>
        </w:rPr>
      </w:pPr>
      <w:r w:rsidRPr="003D7B5C">
        <w:rPr>
          <w:sz w:val="36"/>
          <w:szCs w:val="36"/>
        </w:rPr>
        <w:t>Pertains to: Puppies purchased from Motley Acres Farm</w:t>
      </w:r>
    </w:p>
    <w:p w:rsidR="00797D6E" w:rsidRPr="006D35AE" w:rsidRDefault="00797D6E" w:rsidP="002F7F15">
      <w:r w:rsidRPr="006D35AE">
        <w:t xml:space="preserve">This is a guarantee that your new puppy is free of debilitating genetic defects including hip and elbow dysplasia, cataracts or eyesight degeneration, and an enlarged heart or a heart murmur that will not improve in time. This health guarantee does not cover any injury to or contagious diseases acquired by a puppy after it leaves Motley Acres Farm. This guarantee covers puppies from Motley Acres Farm for up to 12 months of age. If a puppy is born with a genetic defect, it will be noticeable, and should be detected and diagnosed in this time frame. If a condition presents itself when a dog is older, there is a high probability that it has been caused by environmental related problems. The buyer or purchaser, is the person who buys the puppy from Motley Acres Farm and will hereafter be referred to as </w:t>
      </w:r>
      <w:proofErr w:type="gramStart"/>
      <w:r w:rsidRPr="006D35AE">
        <w:t>the</w:t>
      </w:r>
      <w:r w:rsidR="002F7F15" w:rsidRPr="006D35AE">
        <w:t xml:space="preserve"> </w:t>
      </w:r>
      <w:r w:rsidRPr="006D35AE">
        <w:t>”</w:t>
      </w:r>
      <w:proofErr w:type="gramEnd"/>
      <w:r w:rsidRPr="006D35AE">
        <w:t>buyer</w:t>
      </w:r>
      <w:r w:rsidR="002F7F15" w:rsidRPr="006D35AE">
        <w:t xml:space="preserve"> </w:t>
      </w:r>
      <w:r w:rsidR="00B31C6C" w:rsidRPr="006D35AE">
        <w:t>“</w:t>
      </w:r>
      <w:r w:rsidRPr="006D35AE">
        <w:t xml:space="preserve"> or “</w:t>
      </w:r>
      <w:r w:rsidR="002F7F15" w:rsidRPr="006D35AE">
        <w:t>you” or “your”. The seller or breeder is Barbara Lockwood, owner/operator of Motley Acres Farm, and will hereafter be referred as “seller” or “me” or “I”.</w:t>
      </w:r>
    </w:p>
    <w:p w:rsidR="002F7F15" w:rsidRPr="006D35AE" w:rsidRDefault="002F7F15" w:rsidP="002F7F15">
      <w:r w:rsidRPr="006D35AE">
        <w:t xml:space="preserve">This guarantee is not transferable to another buyer or person or company if the puppy is re-sold or given away to a third party. </w:t>
      </w:r>
    </w:p>
    <w:p w:rsidR="002F7F15" w:rsidRPr="006D35AE" w:rsidRDefault="002F7F15">
      <w:r w:rsidRPr="006D35AE">
        <w:t xml:space="preserve">Listed here are a few examples that are not covered within this health guarantee, and are as follows but not limited to: crypt orchids: left, right, or both, unless you purchased breeding privileges or show privileges and the condition effects his ability to breed. </w:t>
      </w:r>
      <w:proofErr w:type="gramStart"/>
      <w:r w:rsidRPr="006D35AE">
        <w:t>Small umbilical hernias that will close according to a licensed veterinarian.</w:t>
      </w:r>
      <w:proofErr w:type="gramEnd"/>
      <w:r w:rsidRPr="006D35AE">
        <w:t xml:space="preserve">  </w:t>
      </w:r>
      <w:proofErr w:type="gramStart"/>
      <w:r w:rsidRPr="006D35AE">
        <w:t>A small or slight heart murmur that is not detected at the 5-8 week vet examination.</w:t>
      </w:r>
      <w:proofErr w:type="gramEnd"/>
      <w:r w:rsidRPr="006D35AE">
        <w:t xml:space="preserve">  </w:t>
      </w:r>
      <w:r w:rsidR="00CE6266" w:rsidRPr="006D35AE">
        <w:t xml:space="preserve">A heart murmur can develop from stress from leaving </w:t>
      </w:r>
      <w:r w:rsidR="003D7B5C" w:rsidRPr="006D35AE">
        <w:t>its</w:t>
      </w:r>
      <w:r w:rsidR="00CE6266" w:rsidRPr="006D35AE">
        <w:t xml:space="preserve"> siblings, travel or shipping. </w:t>
      </w:r>
      <w:r w:rsidRPr="006D35AE">
        <w:t xml:space="preserve">Eyes that may have a slight discharge or a cherry eye that developed after the puppy leaves Motley Acres Farm. </w:t>
      </w:r>
      <w:r w:rsidR="00CE6266" w:rsidRPr="006D35AE">
        <w:t xml:space="preserve"> </w:t>
      </w:r>
      <w:r w:rsidRPr="006D35AE">
        <w:t xml:space="preserve">Any issues that are detected at the 5-8 week </w:t>
      </w:r>
      <w:r w:rsidR="00CE6266" w:rsidRPr="006D35AE">
        <w:t xml:space="preserve">examination will be reported to the buyer immediately by the seller. </w:t>
      </w:r>
    </w:p>
    <w:p w:rsidR="00CE6266" w:rsidRDefault="00CE6266">
      <w:r w:rsidRPr="006D35AE">
        <w:t xml:space="preserve">If your puppy is developing cataracts or poor vision your veterinarian must provide documentation that this was not caused from an injury or trauma of any kind. </w:t>
      </w:r>
    </w:p>
    <w:p w:rsidR="00FA5836" w:rsidRDefault="003D7B5C">
      <w:r>
        <w:t xml:space="preserve">Your puppy is </w:t>
      </w:r>
      <w:r w:rsidR="001648C9">
        <w:t>guaranteed</w:t>
      </w:r>
      <w:r>
        <w:t xml:space="preserve"> not to have an enlarged heart or a heart murmur where it would need euthanized. There </w:t>
      </w:r>
      <w:proofErr w:type="gramStart"/>
      <w:r>
        <w:t>is</w:t>
      </w:r>
      <w:proofErr w:type="gramEnd"/>
      <w:r>
        <w:t xml:space="preserve"> a small percentage of puppies that are born</w:t>
      </w:r>
      <w:r w:rsidR="001648C9">
        <w:t xml:space="preserve"> </w:t>
      </w:r>
      <w:r>
        <w:t>with a very minor heart murmur</w:t>
      </w:r>
      <w:r w:rsidR="001648C9">
        <w:t xml:space="preserve">s that go away before the puppy is ready to go to their new home. If a slight heart murmur is detected prior to going to their new home, the buyer will be informed immediately, and be given the option to get a different puppy or have their deposit returned. More often than not, slight murmurs completely disappear while the puppy is still very young. Cases of moderate to severe murmurs often have a different protocol because they tend to not go away as the puppy grows and sometimes it is recommended by a veterinarian that the puppy be euthanized.  If your veterinarian diagnoses a murmur that was not detected in the examination performed at Motley Acres Farm, the buyer must contact the seller immediately and provide veterinary documentation to determine if you qualify for a replacement puppy. </w:t>
      </w:r>
      <w:r w:rsidR="00FA5836">
        <w:t xml:space="preserve"> Please sign this page on the line below.</w:t>
      </w:r>
    </w:p>
    <w:p w:rsidR="00686C9B" w:rsidRPr="00FA5836" w:rsidRDefault="00686C9B">
      <w:r w:rsidRPr="00686C9B">
        <w:rPr>
          <w:b/>
        </w:rPr>
        <w:t>___________________________________________________________________________________</w:t>
      </w:r>
    </w:p>
    <w:p w:rsidR="001648C9" w:rsidRDefault="001648C9">
      <w:r>
        <w:lastRenderedPageBreak/>
        <w:t>If you purchased full AKC registration for a show and or breeding privileges, you must have at least preliminary passing scores of “</w:t>
      </w:r>
      <w:r w:rsidR="004F320B">
        <w:t>borderline</w:t>
      </w:r>
      <w:r>
        <w:t xml:space="preserve">” or better or “Penn Hip” x-rays at </w:t>
      </w:r>
      <w:r w:rsidR="004F320B">
        <w:t>least 40</w:t>
      </w:r>
      <w:r>
        <w:t>%. Females must be at least 17 months of age before they can be bred. Males must be at least 1 year o</w:t>
      </w:r>
      <w:r w:rsidR="004F320B">
        <w:t>ld for breeding. You can show your puppy or dog at any age depending on the requirements of the event you’re at.  With full AKC registration you must put Motley Acres in their registered name. The female is guaranteed to</w:t>
      </w:r>
      <w:r w:rsidR="00686C9B">
        <w:t xml:space="preserve"> </w:t>
      </w:r>
      <w:r w:rsidR="004F320B">
        <w:t xml:space="preserve">come into heat at least 2 times before she is 30 months of age and be free of reproduction disease or malformation prior to being in heat. The male is guaranteed to produce fertile semen before he is 24 months of age, as determined by a licensed veterinarian. </w:t>
      </w:r>
    </w:p>
    <w:p w:rsidR="004F320B" w:rsidRDefault="004F320B">
      <w:r>
        <w:t xml:space="preserve">If I place a puppy as a pet without breeding privileges and the puppy or dog is used for breeding by accident or otherwise, Motley Acres Farm has the right to collect the extra fees that allow breeding and show privileges. If the buyer chooses to forgo the fees for full AKC registration in this scenario, Motley Acres Farm has the right to take legal action. </w:t>
      </w:r>
    </w:p>
    <w:p w:rsidR="004F320B" w:rsidRDefault="004F320B">
      <w:r>
        <w:t xml:space="preserve">To help give your puppy the best chance at a healthy and pain free life as an adult, we recommend using caution to avoid over-exertion and excessive exercise, especially while their joints are still developing. </w:t>
      </w:r>
      <w:r w:rsidR="00686C9B">
        <w:t xml:space="preserve">If you spay or neuter your puppy or dog before 1 year old, this health guarantee is void or null. It is crucial that you keep your puppy at a healthy, lean weight to prevent joint disorders from developing as an adult. Please do not allow your pet to become over weight. I cannot stress this enough. Talk to your vet to make sure you understand why this is important and how to prevent it.  </w:t>
      </w:r>
    </w:p>
    <w:p w:rsidR="008C4D14" w:rsidRDefault="008C4D14">
      <w:r>
        <w:t>If for any reason your puppy should pass or die within the first year, a full necropsy must be performed by a licensed veterinarian. A partial necropsy is not acceptable because there is not enough information to say why the puppy died. We have to know what caused the puppy to die. If it was caused by any birth defect or genetic disorder or from being hereditary</w:t>
      </w:r>
      <w:r w:rsidR="00E742A6">
        <w:t>,</w:t>
      </w:r>
      <w:r>
        <w:t xml:space="preserve"> another puppy will be placed with you from the first available litter of the same breed and the same gender or I will refund in full the cost of the puppy. The cost of the full necropsy is paid by the owner of the puppy. </w:t>
      </w:r>
      <w:r w:rsidR="00E742A6">
        <w:t xml:space="preserve">If there is not a full necropsy performed there will not be any refund and there will not be another puppy given to you from Motley Acres Farm &amp; Kennel. </w:t>
      </w:r>
    </w:p>
    <w:p w:rsidR="00686C9B" w:rsidRDefault="00686C9B">
      <w:r>
        <w:t xml:space="preserve">If your puppy is covered with this health guarantee, there are no refunds. This means that you qualify for a replacement puppy and you can return the puppy that has the issue before or at the time you receive your new puppy along with all of the paper work. If you choose not to return your puppy, a new puppy will still be available from the first available litter same breed and gender for half the original cost of your original puppy. The buyer must sign over the AKC papers from the original puppy to the seller. The buyer, not the seller is responsible for all of the shipping and travel costs. If the buyer chooses to keep their puppy without returning it, all the vet bills are the responsibility of the buyer, not the seller. </w:t>
      </w:r>
    </w:p>
    <w:p w:rsidR="00686C9B" w:rsidRDefault="00686C9B">
      <w:r>
        <w:t xml:space="preserve">By signing this contract, the buyer agrees that they have read thoroughly and understand all of the terms and conditions of this </w:t>
      </w:r>
      <w:r w:rsidR="00B60AAF">
        <w:t>1 year genetic health guarantee for my new puppy, purchased from Motley Acres Farm. All questions that the buyer has pertained to the terms of this agreement have been elaborated and answered by the seller prior to either party signing the document.</w:t>
      </w:r>
    </w:p>
    <w:p w:rsidR="00B60AAF" w:rsidRDefault="00B60AAF">
      <w:r>
        <w:t>Buyer Print Name: ________________________________________________</w:t>
      </w:r>
    </w:p>
    <w:p w:rsidR="00B60AAF" w:rsidRDefault="00B60AAF">
      <w:r>
        <w:lastRenderedPageBreak/>
        <w:t>Buyer Signature: __________________________________________________Date: ___________</w:t>
      </w:r>
    </w:p>
    <w:p w:rsidR="00B60AAF" w:rsidRDefault="00B60AAF">
      <w:r>
        <w:t xml:space="preserve">Seller Print Name: Barbara Lockwood </w:t>
      </w:r>
    </w:p>
    <w:p w:rsidR="00B60AAF" w:rsidRDefault="00B60AAF">
      <w:r>
        <w:t>Seller signature: ___________________________________________________Date: ___________</w:t>
      </w:r>
    </w:p>
    <w:p w:rsidR="00B60AAF" w:rsidRDefault="00B60AAF">
      <w:r>
        <w:t xml:space="preserve">Barbara Lockwood, Motley Acres Farm 5365 Route 66 New Bethlehem, PA 16242 814-275-1566 home barbaraann5139@yahoo.com    website: motleyacrespuppies.com                         </w:t>
      </w:r>
    </w:p>
    <w:p w:rsidR="00686C9B" w:rsidRDefault="00686C9B"/>
    <w:p w:rsidR="001648C9" w:rsidRPr="006D35AE" w:rsidRDefault="001648C9"/>
    <w:p w:rsidR="00CE6266" w:rsidRPr="00797D6E" w:rsidRDefault="00CE6266">
      <w:pPr>
        <w:rPr>
          <w:sz w:val="28"/>
          <w:szCs w:val="28"/>
        </w:rPr>
      </w:pPr>
    </w:p>
    <w:sectPr w:rsidR="00CE6266" w:rsidRPr="00797D6E" w:rsidSect="002E53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D6E"/>
    <w:rsid w:val="000F0B19"/>
    <w:rsid w:val="001648C9"/>
    <w:rsid w:val="002E5306"/>
    <w:rsid w:val="002F7F15"/>
    <w:rsid w:val="003D7B5C"/>
    <w:rsid w:val="004F320B"/>
    <w:rsid w:val="00526A82"/>
    <w:rsid w:val="00534FD4"/>
    <w:rsid w:val="00686C9B"/>
    <w:rsid w:val="006D35AE"/>
    <w:rsid w:val="00703C82"/>
    <w:rsid w:val="00797D6E"/>
    <w:rsid w:val="00801C2E"/>
    <w:rsid w:val="00842B85"/>
    <w:rsid w:val="008C4D14"/>
    <w:rsid w:val="00B31C6C"/>
    <w:rsid w:val="00B60AAF"/>
    <w:rsid w:val="00C411C9"/>
    <w:rsid w:val="00CE6266"/>
    <w:rsid w:val="00D95FEE"/>
    <w:rsid w:val="00E742A6"/>
    <w:rsid w:val="00FA5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2019-06-12T13:51:00Z</cp:lastPrinted>
  <dcterms:created xsi:type="dcterms:W3CDTF">2020-01-19T20:09:00Z</dcterms:created>
  <dcterms:modified xsi:type="dcterms:W3CDTF">2020-01-19T20:09:00Z</dcterms:modified>
</cp:coreProperties>
</file>