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B7" w:rsidRPr="00F678D4" w:rsidRDefault="000506B7" w:rsidP="00F678D4">
      <w:pPr>
        <w:rPr>
          <w:rFonts w:ascii="Helvetica" w:hAnsi="Helvetica" w:cs="Times New Roman"/>
          <w:b/>
          <w:sz w:val="24"/>
          <w:szCs w:val="28"/>
        </w:rPr>
      </w:pPr>
      <w:r w:rsidRPr="00F678D4">
        <w:rPr>
          <w:rFonts w:ascii="Helvetica" w:hAnsi="Helvetica" w:cs="Times New Roman"/>
          <w:b/>
          <w:sz w:val="24"/>
          <w:szCs w:val="28"/>
        </w:rPr>
        <w:t>Because We Care</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 xml:space="preserve">Whereas Christians in the Holy Land have issued an urgent call to Christians, churches and ecumenical institutions </w:t>
      </w:r>
      <w:r w:rsidR="00D850DE" w:rsidRPr="002726C5">
        <w:rPr>
          <w:rFonts w:ascii="Helvetica" w:hAnsi="Helvetica" w:cs="Times New Roman"/>
          <w:sz w:val="24"/>
          <w:szCs w:val="28"/>
        </w:rPr>
        <w:t>“</w:t>
      </w:r>
      <w:r w:rsidRPr="002726C5">
        <w:rPr>
          <w:rFonts w:ascii="Helvetica" w:hAnsi="Helvetica" w:cs="Times New Roman"/>
          <w:sz w:val="24"/>
          <w:szCs w:val="28"/>
        </w:rPr>
        <w:t xml:space="preserve">to engage in a process of study, reflection and confession concerning the historic and systemic deprivation of the rights of the Palestinian people, and the use of the Bible by many to justify and support this oppression.” (Cry for </w:t>
      </w:r>
      <w:r w:rsidR="0087236A" w:rsidRPr="002726C5">
        <w:rPr>
          <w:rFonts w:ascii="Helvetica" w:hAnsi="Helvetica" w:cs="Times New Roman"/>
          <w:sz w:val="24"/>
          <w:szCs w:val="28"/>
        </w:rPr>
        <w:t>Hope: A Call to Decisive Action:</w:t>
      </w:r>
      <w:r w:rsidR="00A153AF" w:rsidRPr="002726C5">
        <w:rPr>
          <w:rFonts w:ascii="Helvetica" w:hAnsi="Helvetica" w:cs="Times New Roman"/>
          <w:sz w:val="24"/>
          <w:szCs w:val="28"/>
        </w:rPr>
        <w:t xml:space="preserve"> </w:t>
      </w:r>
      <w:hyperlink r:id="rId5" w:history="1">
        <w:r w:rsidR="00C95395" w:rsidRPr="002726C5">
          <w:rPr>
            <w:rStyle w:val="Hyperlink"/>
            <w:rFonts w:ascii="Helvetica" w:hAnsi="Helvetica" w:cs="Times New Roman"/>
            <w:sz w:val="24"/>
            <w:szCs w:val="28"/>
          </w:rPr>
          <w:t>www.cryforhope.org</w:t>
        </w:r>
      </w:hyperlink>
      <w:r w:rsidRPr="002726C5">
        <w:rPr>
          <w:rFonts w:ascii="Helvetica" w:hAnsi="Helvetica" w:cs="Times New Roman"/>
          <w:sz w:val="24"/>
          <w:szCs w:val="28"/>
        </w:rPr>
        <w:t>)</w:t>
      </w:r>
      <w:r w:rsidR="00FD140E" w:rsidRPr="002726C5">
        <w:rPr>
          <w:rFonts w:ascii="Helvetica" w:hAnsi="Helvetica" w:cs="Times New Roman"/>
          <w:sz w:val="24"/>
          <w:szCs w:val="28"/>
        </w:rPr>
        <w:t>;</w:t>
      </w:r>
      <w:r w:rsidRPr="002726C5">
        <w:rPr>
          <w:rFonts w:ascii="Helvetica" w:hAnsi="Helvetica" w:cs="Times New Roman"/>
          <w:sz w:val="24"/>
          <w:szCs w:val="28"/>
        </w:rPr>
        <w:t xml:space="preserve"> and</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Whereas we cannot serve God</w:t>
      </w:r>
      <w:r w:rsidR="00B5781F" w:rsidRPr="002726C5">
        <w:rPr>
          <w:rFonts w:ascii="Helvetica" w:hAnsi="Helvetica" w:cs="Times New Roman"/>
          <w:sz w:val="24"/>
          <w:szCs w:val="28"/>
        </w:rPr>
        <w:t xml:space="preserve"> faithfully</w:t>
      </w:r>
      <w:r w:rsidRPr="002726C5">
        <w:rPr>
          <w:rFonts w:ascii="Helvetica" w:hAnsi="Helvetica" w:cs="Times New Roman"/>
          <w:sz w:val="24"/>
          <w:szCs w:val="28"/>
        </w:rPr>
        <w:t xml:space="preserve"> while remaining silent about the oppression of the Palestinian people</w:t>
      </w:r>
      <w:r w:rsidR="00FD140E" w:rsidRPr="002726C5">
        <w:rPr>
          <w:rFonts w:ascii="Helvetica" w:hAnsi="Helvetica" w:cs="Times New Roman"/>
          <w:sz w:val="24"/>
          <w:szCs w:val="28"/>
        </w:rPr>
        <w:t>;</w:t>
      </w:r>
      <w:r w:rsidRPr="002726C5">
        <w:rPr>
          <w:rFonts w:ascii="Helvetica" w:hAnsi="Helvetica" w:cs="Times New Roman"/>
          <w:sz w:val="24"/>
          <w:szCs w:val="28"/>
        </w:rPr>
        <w:t xml:space="preserve"> and </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Whereas struggling for a future based on human rights, liberty, and justice for all people in the Holy Land is especially crucial now</w:t>
      </w:r>
      <w:r w:rsidR="00FD140E" w:rsidRPr="002726C5">
        <w:rPr>
          <w:rFonts w:ascii="Helvetica" w:hAnsi="Helvetica" w:cs="Times New Roman"/>
          <w:sz w:val="24"/>
          <w:szCs w:val="28"/>
        </w:rPr>
        <w:t>;</w:t>
      </w:r>
      <w:r w:rsidRPr="002726C5">
        <w:rPr>
          <w:rFonts w:ascii="Helvetica" w:hAnsi="Helvetica" w:cs="Times New Roman"/>
          <w:sz w:val="24"/>
          <w:szCs w:val="28"/>
        </w:rPr>
        <w:t xml:space="preserve"> and </w:t>
      </w:r>
    </w:p>
    <w:p w:rsidR="00B5781F" w:rsidRPr="002726C5" w:rsidRDefault="00B5781F">
      <w:pPr>
        <w:rPr>
          <w:rFonts w:ascii="Helvetica" w:hAnsi="Helvetica" w:cs="Times New Roman"/>
          <w:sz w:val="24"/>
          <w:szCs w:val="28"/>
        </w:rPr>
      </w:pPr>
      <w:r w:rsidRPr="002726C5">
        <w:rPr>
          <w:rFonts w:ascii="Helvetica" w:hAnsi="Helvetica" w:cs="Times New Roman"/>
          <w:sz w:val="24"/>
          <w:szCs w:val="28"/>
        </w:rPr>
        <w:t>Whereas the justice movement United Methodists for Kairos Response (UMKR)</w:t>
      </w:r>
      <w:r w:rsidR="00E04CDD" w:rsidRPr="002726C5">
        <w:rPr>
          <w:rFonts w:ascii="Helvetica" w:hAnsi="Helvetica" w:cs="Times New Roman"/>
          <w:sz w:val="24"/>
          <w:szCs w:val="28"/>
        </w:rPr>
        <w:t xml:space="preserve"> </w:t>
      </w:r>
      <w:r w:rsidRPr="002726C5">
        <w:rPr>
          <w:rFonts w:ascii="Helvetica" w:hAnsi="Helvetica" w:cs="Times New Roman"/>
          <w:sz w:val="24"/>
          <w:szCs w:val="28"/>
        </w:rPr>
        <w:t>was established in 2010 to answer the call of Palestinian Christians and offers re</w:t>
      </w:r>
      <w:r w:rsidR="00AB3D68" w:rsidRPr="002726C5">
        <w:rPr>
          <w:rFonts w:ascii="Helvetica" w:hAnsi="Helvetica" w:cs="Times New Roman"/>
          <w:sz w:val="24"/>
          <w:szCs w:val="28"/>
        </w:rPr>
        <w:t xml:space="preserve">sources, speakers, </w:t>
      </w:r>
      <w:r w:rsidRPr="002726C5">
        <w:rPr>
          <w:rFonts w:ascii="Helvetica" w:hAnsi="Helvetica" w:cs="Times New Roman"/>
          <w:sz w:val="24"/>
          <w:szCs w:val="28"/>
        </w:rPr>
        <w:t xml:space="preserve">and </w:t>
      </w:r>
      <w:r w:rsidR="00AB3D68" w:rsidRPr="002726C5">
        <w:rPr>
          <w:rFonts w:ascii="Helvetica" w:hAnsi="Helvetica" w:cs="Times New Roman"/>
          <w:sz w:val="24"/>
          <w:szCs w:val="28"/>
        </w:rPr>
        <w:t xml:space="preserve">other </w:t>
      </w:r>
      <w:r w:rsidRPr="002726C5">
        <w:rPr>
          <w:rFonts w:ascii="Helvetica" w:hAnsi="Helvetica" w:cs="Times New Roman"/>
          <w:sz w:val="24"/>
          <w:szCs w:val="28"/>
        </w:rPr>
        <w:t xml:space="preserve">assistance for </w:t>
      </w:r>
      <w:r w:rsidR="00AB3D68" w:rsidRPr="002726C5">
        <w:rPr>
          <w:rFonts w:ascii="Helvetica" w:hAnsi="Helvetica" w:cs="Times New Roman"/>
          <w:sz w:val="24"/>
          <w:szCs w:val="28"/>
        </w:rPr>
        <w:t xml:space="preserve">individuals and </w:t>
      </w:r>
      <w:r w:rsidRPr="002726C5">
        <w:rPr>
          <w:rFonts w:ascii="Helvetica" w:hAnsi="Helvetica" w:cs="Times New Roman"/>
          <w:sz w:val="24"/>
          <w:szCs w:val="28"/>
        </w:rPr>
        <w:t xml:space="preserve">congregations seeking to learn about the Holy Land and </w:t>
      </w:r>
      <w:r w:rsidR="00293C06" w:rsidRPr="002726C5">
        <w:rPr>
          <w:rFonts w:ascii="Helvetica" w:hAnsi="Helvetica" w:cs="Times New Roman"/>
          <w:sz w:val="24"/>
          <w:szCs w:val="28"/>
        </w:rPr>
        <w:t xml:space="preserve">become </w:t>
      </w:r>
      <w:r w:rsidR="00FD140E" w:rsidRPr="002726C5">
        <w:rPr>
          <w:rFonts w:ascii="Helvetica" w:hAnsi="Helvetica" w:cs="Times New Roman"/>
          <w:sz w:val="24"/>
          <w:szCs w:val="28"/>
        </w:rPr>
        <w:t>advocates for justice and peace;</w:t>
      </w:r>
    </w:p>
    <w:p w:rsidR="000506B7" w:rsidRPr="002726C5" w:rsidRDefault="000506B7">
      <w:pPr>
        <w:rPr>
          <w:rFonts w:ascii="Helvetica" w:hAnsi="Helvetica" w:cs="Times New Roman"/>
          <w:sz w:val="24"/>
          <w:szCs w:val="28"/>
        </w:rPr>
      </w:pPr>
      <w:r w:rsidRPr="002726C5">
        <w:rPr>
          <w:rFonts w:ascii="Helvetica" w:hAnsi="Helvetica" w:cs="Times New Roman"/>
          <w:sz w:val="24"/>
          <w:szCs w:val="28"/>
        </w:rPr>
        <w:t xml:space="preserve">Therefore, be it resolved that each delegate </w:t>
      </w:r>
      <w:r w:rsidR="00B5781F" w:rsidRPr="002726C5">
        <w:rPr>
          <w:rFonts w:ascii="Helvetica" w:hAnsi="Helvetica" w:cs="Times New Roman"/>
          <w:sz w:val="24"/>
          <w:szCs w:val="28"/>
        </w:rPr>
        <w:t xml:space="preserve">will </w:t>
      </w:r>
      <w:r w:rsidR="00E026AF" w:rsidRPr="002726C5">
        <w:rPr>
          <w:rFonts w:ascii="Helvetica" w:hAnsi="Helvetica" w:cs="Times New Roman"/>
          <w:sz w:val="24"/>
          <w:szCs w:val="28"/>
        </w:rPr>
        <w:t>bring this message to their home congregation</w:t>
      </w:r>
      <w:r w:rsidR="00C26948" w:rsidRPr="002726C5">
        <w:rPr>
          <w:rFonts w:ascii="Helvetica" w:hAnsi="Helvetica" w:cs="Times New Roman"/>
          <w:sz w:val="24"/>
          <w:szCs w:val="28"/>
        </w:rPr>
        <w:t xml:space="preserve">; </w:t>
      </w:r>
      <w:r w:rsidRPr="002726C5">
        <w:rPr>
          <w:rFonts w:ascii="Helvetica" w:hAnsi="Helvetica" w:cs="Times New Roman"/>
          <w:sz w:val="24"/>
          <w:szCs w:val="28"/>
        </w:rPr>
        <w:t xml:space="preserve">and </w:t>
      </w:r>
    </w:p>
    <w:p w:rsidR="000506B7" w:rsidRPr="002726C5" w:rsidRDefault="00D850DE">
      <w:pPr>
        <w:rPr>
          <w:rFonts w:ascii="Helvetica" w:hAnsi="Helvetica" w:cs="Times New Roman"/>
          <w:sz w:val="24"/>
          <w:szCs w:val="28"/>
        </w:rPr>
      </w:pPr>
      <w:r w:rsidRPr="002726C5">
        <w:rPr>
          <w:rFonts w:ascii="Helvetica" w:hAnsi="Helvetica" w:cs="Times New Roman"/>
          <w:sz w:val="24"/>
          <w:szCs w:val="28"/>
        </w:rPr>
        <w:t>Be</w:t>
      </w:r>
      <w:r w:rsidR="000506B7" w:rsidRPr="002726C5">
        <w:rPr>
          <w:rFonts w:ascii="Helvetica" w:hAnsi="Helvetica" w:cs="Times New Roman"/>
          <w:sz w:val="24"/>
          <w:szCs w:val="28"/>
        </w:rPr>
        <w:t xml:space="preserve"> it </w:t>
      </w:r>
      <w:r w:rsidRPr="002726C5">
        <w:rPr>
          <w:rFonts w:ascii="Helvetica" w:hAnsi="Helvetica" w:cs="Times New Roman"/>
          <w:sz w:val="24"/>
          <w:szCs w:val="28"/>
        </w:rPr>
        <w:t xml:space="preserve">further </w:t>
      </w:r>
      <w:r w:rsidR="000506B7" w:rsidRPr="002726C5">
        <w:rPr>
          <w:rFonts w:ascii="Helvetica" w:hAnsi="Helvetica" w:cs="Times New Roman"/>
          <w:sz w:val="24"/>
          <w:szCs w:val="28"/>
        </w:rPr>
        <w:t xml:space="preserve">resolved that each church in the </w:t>
      </w:r>
      <w:r w:rsidR="00987FDE" w:rsidRPr="002726C5">
        <w:rPr>
          <w:rFonts w:ascii="Helvetica" w:hAnsi="Helvetica" w:cs="Times New Roman"/>
          <w:sz w:val="24"/>
          <w:szCs w:val="28"/>
        </w:rPr>
        <w:t>______</w:t>
      </w:r>
      <w:r w:rsidR="000506B7" w:rsidRPr="002726C5">
        <w:rPr>
          <w:rFonts w:ascii="Helvetica" w:hAnsi="Helvetica" w:cs="Times New Roman"/>
          <w:sz w:val="24"/>
          <w:szCs w:val="28"/>
        </w:rPr>
        <w:t>C</w:t>
      </w:r>
      <w:r w:rsidR="00987FDE" w:rsidRPr="002726C5">
        <w:rPr>
          <w:rFonts w:ascii="Helvetica" w:hAnsi="Helvetica" w:cs="Times New Roman"/>
          <w:sz w:val="24"/>
          <w:szCs w:val="28"/>
        </w:rPr>
        <w:t>onference</w:t>
      </w:r>
      <w:r w:rsidR="00B5781F" w:rsidRPr="002726C5">
        <w:rPr>
          <w:rFonts w:ascii="Helvetica" w:hAnsi="Helvetica" w:cs="Times New Roman"/>
          <w:sz w:val="24"/>
          <w:szCs w:val="28"/>
        </w:rPr>
        <w:t xml:space="preserve"> is strongly encouraged to</w:t>
      </w:r>
      <w:r w:rsidR="000506B7" w:rsidRPr="002726C5">
        <w:rPr>
          <w:rFonts w:ascii="Helvetica" w:hAnsi="Helvetica" w:cs="Times New Roman"/>
          <w:sz w:val="24"/>
          <w:szCs w:val="28"/>
        </w:rPr>
        <w:t xml:space="preserve">: </w:t>
      </w:r>
      <w:r w:rsidR="00BF178B" w:rsidRPr="002726C5">
        <w:rPr>
          <w:rFonts w:ascii="Helvetica" w:hAnsi="Helvetica" w:cs="Times New Roman"/>
          <w:sz w:val="24"/>
          <w:szCs w:val="28"/>
        </w:rPr>
        <w:t xml:space="preserve"> </w:t>
      </w:r>
    </w:p>
    <w:p w:rsidR="000506B7" w:rsidRPr="002726C5" w:rsidRDefault="000506B7"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 xml:space="preserve">Engage in study and discussion of “Cry for Hope” </w:t>
      </w:r>
      <w:r w:rsidR="00B5781F" w:rsidRPr="002726C5">
        <w:rPr>
          <w:rFonts w:ascii="Helvetica" w:hAnsi="Helvetica" w:cs="Times New Roman"/>
          <w:sz w:val="24"/>
          <w:szCs w:val="28"/>
        </w:rPr>
        <w:t>and learn more about the Palestinian people and their struggle</w:t>
      </w:r>
      <w:r w:rsidR="00E226BE" w:rsidRPr="002726C5">
        <w:rPr>
          <w:rFonts w:ascii="Helvetica" w:hAnsi="Helvetica" w:cs="Times New Roman"/>
          <w:sz w:val="24"/>
          <w:szCs w:val="28"/>
        </w:rPr>
        <w:t xml:space="preserve"> </w:t>
      </w:r>
      <w:r w:rsidR="007B380B" w:rsidRPr="002726C5">
        <w:rPr>
          <w:rFonts w:ascii="Helvetica" w:hAnsi="Helvetica" w:cs="Times New Roman"/>
          <w:sz w:val="24"/>
          <w:szCs w:val="28"/>
        </w:rPr>
        <w:t xml:space="preserve">with </w:t>
      </w:r>
      <w:r w:rsidR="00E226BE" w:rsidRPr="002726C5">
        <w:rPr>
          <w:rFonts w:ascii="Helvetica" w:hAnsi="Helvetica" w:cs="Times New Roman"/>
          <w:sz w:val="24"/>
          <w:szCs w:val="28"/>
        </w:rPr>
        <w:t xml:space="preserve">UMKR </w:t>
      </w:r>
      <w:r w:rsidR="007B380B" w:rsidRPr="002726C5">
        <w:rPr>
          <w:rFonts w:ascii="Helvetica" w:hAnsi="Helvetica" w:cs="Times New Roman"/>
          <w:sz w:val="24"/>
          <w:szCs w:val="28"/>
        </w:rPr>
        <w:t xml:space="preserve">educational materials at </w:t>
      </w:r>
      <w:hyperlink r:id="rId6" w:history="1">
        <w:r w:rsidR="00F248DF" w:rsidRPr="002726C5">
          <w:rPr>
            <w:rStyle w:val="Hyperlink"/>
            <w:rFonts w:ascii="Helvetica" w:hAnsi="Helvetica" w:cs="Times New Roman"/>
            <w:sz w:val="24"/>
            <w:szCs w:val="28"/>
          </w:rPr>
          <w:t>www.kairosresponse.org</w:t>
        </w:r>
      </w:hyperlink>
      <w:r w:rsidR="007B380B" w:rsidRPr="002726C5">
        <w:rPr>
          <w:rFonts w:ascii="Helvetica" w:hAnsi="Helvetica" w:cs="Times New Roman"/>
          <w:sz w:val="24"/>
          <w:szCs w:val="28"/>
        </w:rPr>
        <w:t>.</w:t>
      </w:r>
    </w:p>
    <w:p w:rsidR="000506B7" w:rsidRPr="002726C5" w:rsidRDefault="000506B7"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 xml:space="preserve">Oppose the equating of criticism of </w:t>
      </w:r>
      <w:r w:rsidR="00E11AB8" w:rsidRPr="002726C5">
        <w:rPr>
          <w:rFonts w:ascii="Helvetica" w:hAnsi="Helvetica" w:cs="Times New Roman"/>
          <w:sz w:val="24"/>
          <w:szCs w:val="28"/>
        </w:rPr>
        <w:t xml:space="preserve">the </w:t>
      </w:r>
      <w:r w:rsidRPr="002726C5">
        <w:rPr>
          <w:rFonts w:ascii="Helvetica" w:hAnsi="Helvetica" w:cs="Times New Roman"/>
          <w:sz w:val="24"/>
          <w:szCs w:val="28"/>
        </w:rPr>
        <w:t>Israel</w:t>
      </w:r>
      <w:r w:rsidR="00E11AB8" w:rsidRPr="002726C5">
        <w:rPr>
          <w:rFonts w:ascii="Helvetica" w:hAnsi="Helvetica" w:cs="Times New Roman"/>
          <w:sz w:val="24"/>
          <w:szCs w:val="28"/>
        </w:rPr>
        <w:t>i government’s</w:t>
      </w:r>
      <w:r w:rsidRPr="002726C5">
        <w:rPr>
          <w:rFonts w:ascii="Helvetica" w:hAnsi="Helvetica" w:cs="Times New Roman"/>
          <w:sz w:val="24"/>
          <w:szCs w:val="28"/>
        </w:rPr>
        <w:t xml:space="preserve"> un</w:t>
      </w:r>
      <w:r w:rsidR="00AB3D68" w:rsidRPr="002726C5">
        <w:rPr>
          <w:rFonts w:ascii="Helvetica" w:hAnsi="Helvetica" w:cs="Times New Roman"/>
          <w:sz w:val="24"/>
          <w:szCs w:val="28"/>
        </w:rPr>
        <w:t xml:space="preserve">just actions with </w:t>
      </w:r>
      <w:r w:rsidR="00AA1B59" w:rsidRPr="002726C5">
        <w:rPr>
          <w:rFonts w:ascii="Helvetica" w:hAnsi="Helvetica" w:cs="Times New Roman"/>
          <w:sz w:val="24"/>
          <w:szCs w:val="28"/>
        </w:rPr>
        <w:t>antisemitism.</w:t>
      </w:r>
    </w:p>
    <w:p w:rsidR="00AA1B59" w:rsidRPr="002726C5" w:rsidRDefault="00AB3D68"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Answer Palestinian Christians’ call to “c</w:t>
      </w:r>
      <w:r w:rsidR="000506B7" w:rsidRPr="002726C5">
        <w:rPr>
          <w:rFonts w:ascii="Helvetica" w:hAnsi="Helvetica" w:cs="Times New Roman"/>
          <w:sz w:val="24"/>
          <w:szCs w:val="28"/>
        </w:rPr>
        <w:t>ome and see</w:t>
      </w:r>
      <w:r w:rsidRPr="002726C5">
        <w:rPr>
          <w:rFonts w:ascii="Helvetica" w:hAnsi="Helvetica" w:cs="Times New Roman"/>
          <w:sz w:val="24"/>
          <w:szCs w:val="28"/>
        </w:rPr>
        <w:t>”</w:t>
      </w:r>
      <w:r w:rsidR="000506B7" w:rsidRPr="002726C5">
        <w:rPr>
          <w:rFonts w:ascii="Helvetica" w:hAnsi="Helvetica" w:cs="Times New Roman"/>
          <w:sz w:val="24"/>
          <w:szCs w:val="28"/>
        </w:rPr>
        <w:t xml:space="preserve"> </w:t>
      </w:r>
      <w:r w:rsidR="00AA1B59" w:rsidRPr="002726C5">
        <w:rPr>
          <w:rFonts w:ascii="Helvetica" w:hAnsi="Helvetica" w:cs="Times New Roman"/>
          <w:sz w:val="24"/>
          <w:szCs w:val="28"/>
        </w:rPr>
        <w:t>the reality</w:t>
      </w:r>
      <w:r w:rsidR="0087236A" w:rsidRPr="002726C5">
        <w:rPr>
          <w:rFonts w:ascii="Helvetica" w:hAnsi="Helvetica" w:cs="Times New Roman"/>
          <w:sz w:val="24"/>
          <w:szCs w:val="28"/>
        </w:rPr>
        <w:t xml:space="preserve"> of their lives today</w:t>
      </w:r>
      <w:r w:rsidR="00AA1B59" w:rsidRPr="002726C5">
        <w:rPr>
          <w:rFonts w:ascii="Helvetica" w:hAnsi="Helvetica" w:cs="Times New Roman"/>
          <w:sz w:val="24"/>
          <w:szCs w:val="28"/>
        </w:rPr>
        <w:t xml:space="preserve"> in the Holy Land.</w:t>
      </w:r>
    </w:p>
    <w:p w:rsidR="000506B7" w:rsidRPr="002726C5" w:rsidRDefault="00C26948" w:rsidP="000506B7">
      <w:pPr>
        <w:pStyle w:val="ListParagraph"/>
        <w:numPr>
          <w:ilvl w:val="0"/>
          <w:numId w:val="1"/>
        </w:numPr>
        <w:rPr>
          <w:rFonts w:ascii="Helvetica" w:hAnsi="Helvetica" w:cs="Times New Roman"/>
          <w:sz w:val="24"/>
          <w:szCs w:val="28"/>
        </w:rPr>
      </w:pPr>
      <w:r w:rsidRPr="002726C5">
        <w:rPr>
          <w:rFonts w:ascii="Helvetica" w:hAnsi="Helvetica" w:cs="Times New Roman"/>
          <w:sz w:val="24"/>
          <w:szCs w:val="28"/>
        </w:rPr>
        <w:t>Locate</w:t>
      </w:r>
      <w:r w:rsidR="00293C06" w:rsidRPr="002726C5">
        <w:rPr>
          <w:rFonts w:ascii="Helvetica" w:hAnsi="Helvetica" w:cs="Times New Roman"/>
          <w:sz w:val="24"/>
          <w:szCs w:val="28"/>
        </w:rPr>
        <w:t xml:space="preserve"> </w:t>
      </w:r>
      <w:r w:rsidR="00FE6AED" w:rsidRPr="002726C5">
        <w:rPr>
          <w:rFonts w:ascii="Helvetica" w:hAnsi="Helvetica" w:cs="Times New Roman"/>
          <w:sz w:val="24"/>
          <w:szCs w:val="28"/>
        </w:rPr>
        <w:t xml:space="preserve">a </w:t>
      </w:r>
      <w:r w:rsidR="00293C06" w:rsidRPr="002726C5">
        <w:rPr>
          <w:rFonts w:ascii="Helvetica" w:hAnsi="Helvetica" w:cs="Times New Roman"/>
          <w:sz w:val="24"/>
          <w:szCs w:val="28"/>
        </w:rPr>
        <w:t xml:space="preserve">knowledgeable </w:t>
      </w:r>
      <w:r w:rsidR="00A040D4" w:rsidRPr="002726C5">
        <w:rPr>
          <w:rFonts w:ascii="Helvetica" w:hAnsi="Helvetica" w:cs="Times New Roman"/>
          <w:sz w:val="24"/>
          <w:szCs w:val="28"/>
        </w:rPr>
        <w:t xml:space="preserve">and available </w:t>
      </w:r>
      <w:r w:rsidR="00FE6AED" w:rsidRPr="002726C5">
        <w:rPr>
          <w:rFonts w:ascii="Helvetica" w:hAnsi="Helvetica" w:cs="Times New Roman"/>
          <w:sz w:val="24"/>
          <w:szCs w:val="28"/>
        </w:rPr>
        <w:t>speaker</w:t>
      </w:r>
      <w:r w:rsidR="0056120D" w:rsidRPr="002726C5">
        <w:rPr>
          <w:rFonts w:ascii="Helvetica" w:hAnsi="Helvetica" w:cs="Times New Roman"/>
          <w:sz w:val="24"/>
          <w:szCs w:val="28"/>
        </w:rPr>
        <w:t>,</w:t>
      </w:r>
      <w:r w:rsidRPr="002726C5">
        <w:rPr>
          <w:rFonts w:ascii="Helvetica" w:hAnsi="Helvetica" w:cs="Times New Roman"/>
          <w:sz w:val="24"/>
          <w:szCs w:val="28"/>
        </w:rPr>
        <w:t xml:space="preserve"> in consultation with </w:t>
      </w:r>
      <w:r w:rsidR="00AA1B59" w:rsidRPr="002726C5">
        <w:rPr>
          <w:rFonts w:ascii="Helvetica" w:hAnsi="Helvetica" w:cs="Times New Roman"/>
          <w:sz w:val="24"/>
          <w:szCs w:val="28"/>
        </w:rPr>
        <w:t>UMKR</w:t>
      </w:r>
      <w:r w:rsidRPr="002726C5">
        <w:rPr>
          <w:rFonts w:ascii="Helvetica" w:hAnsi="Helvetica" w:cs="Times New Roman"/>
          <w:sz w:val="24"/>
          <w:szCs w:val="28"/>
        </w:rPr>
        <w:t xml:space="preserve"> justice advocates</w:t>
      </w:r>
      <w:r w:rsidR="0056120D" w:rsidRPr="002726C5">
        <w:rPr>
          <w:rFonts w:ascii="Helvetica" w:hAnsi="Helvetica" w:cs="Times New Roman"/>
          <w:sz w:val="24"/>
          <w:szCs w:val="28"/>
        </w:rPr>
        <w:t>,</w:t>
      </w:r>
      <w:r w:rsidR="000506B7" w:rsidRPr="002726C5">
        <w:rPr>
          <w:rFonts w:ascii="Helvetica" w:hAnsi="Helvetica" w:cs="Times New Roman"/>
          <w:sz w:val="24"/>
          <w:szCs w:val="28"/>
        </w:rPr>
        <w:t xml:space="preserve"> </w:t>
      </w:r>
      <w:r w:rsidR="0087236A" w:rsidRPr="002726C5">
        <w:rPr>
          <w:rFonts w:ascii="Helvetica" w:hAnsi="Helvetica" w:cs="Times New Roman"/>
          <w:sz w:val="24"/>
          <w:szCs w:val="28"/>
        </w:rPr>
        <w:t xml:space="preserve">and </w:t>
      </w:r>
      <w:r w:rsidR="00F20BAF" w:rsidRPr="002726C5">
        <w:rPr>
          <w:rFonts w:ascii="Helvetica" w:hAnsi="Helvetica" w:cs="Times New Roman"/>
          <w:sz w:val="24"/>
          <w:szCs w:val="28"/>
        </w:rPr>
        <w:t>arrange for</w:t>
      </w:r>
      <w:r w:rsidR="0087236A" w:rsidRPr="002726C5">
        <w:rPr>
          <w:rFonts w:ascii="Helvetica" w:hAnsi="Helvetica" w:cs="Times New Roman"/>
          <w:sz w:val="24"/>
          <w:szCs w:val="28"/>
        </w:rPr>
        <w:t xml:space="preserve"> that person</w:t>
      </w:r>
      <w:r w:rsidRPr="002726C5">
        <w:rPr>
          <w:rFonts w:ascii="Helvetica" w:hAnsi="Helvetica" w:cs="Times New Roman"/>
          <w:sz w:val="24"/>
          <w:szCs w:val="28"/>
        </w:rPr>
        <w:t xml:space="preserve"> to speak to</w:t>
      </w:r>
      <w:r w:rsidR="00293C06" w:rsidRPr="002726C5">
        <w:rPr>
          <w:rFonts w:ascii="Helvetica" w:hAnsi="Helvetica" w:cs="Times New Roman"/>
          <w:sz w:val="24"/>
          <w:szCs w:val="28"/>
        </w:rPr>
        <w:t xml:space="preserve"> the </w:t>
      </w:r>
      <w:r w:rsidR="000506B7" w:rsidRPr="002726C5">
        <w:rPr>
          <w:rFonts w:ascii="Helvetica" w:hAnsi="Helvetica" w:cs="Times New Roman"/>
          <w:sz w:val="24"/>
          <w:szCs w:val="28"/>
        </w:rPr>
        <w:t>congregation</w:t>
      </w:r>
      <w:r w:rsidRPr="002726C5">
        <w:rPr>
          <w:rFonts w:ascii="Helvetica" w:hAnsi="Helvetica" w:cs="Times New Roman"/>
          <w:sz w:val="24"/>
          <w:szCs w:val="28"/>
        </w:rPr>
        <w:t xml:space="preserve"> on this subject</w:t>
      </w:r>
      <w:r w:rsidR="000506B7" w:rsidRPr="002726C5">
        <w:rPr>
          <w:rFonts w:ascii="Helvetica" w:hAnsi="Helvetica" w:cs="Times New Roman"/>
          <w:sz w:val="24"/>
          <w:szCs w:val="28"/>
        </w:rPr>
        <w:t>.</w:t>
      </w:r>
    </w:p>
    <w:p w:rsidR="000506B7" w:rsidRPr="002726C5" w:rsidRDefault="00D850DE">
      <w:pPr>
        <w:rPr>
          <w:rFonts w:ascii="Helvetica" w:hAnsi="Helvetica" w:cs="Times New Roman"/>
          <w:sz w:val="24"/>
          <w:szCs w:val="28"/>
        </w:rPr>
      </w:pPr>
      <w:r w:rsidRPr="002726C5">
        <w:rPr>
          <w:rFonts w:ascii="Helvetica" w:hAnsi="Helvetica" w:cs="Times New Roman"/>
          <w:sz w:val="24"/>
          <w:szCs w:val="28"/>
        </w:rPr>
        <w:t>A</w:t>
      </w:r>
      <w:r w:rsidR="000506B7" w:rsidRPr="002726C5">
        <w:rPr>
          <w:rFonts w:ascii="Helvetica" w:hAnsi="Helvetica" w:cs="Times New Roman"/>
          <w:sz w:val="24"/>
          <w:szCs w:val="28"/>
        </w:rPr>
        <w:t xml:space="preserve">ny church </w:t>
      </w:r>
      <w:r w:rsidR="00C26948" w:rsidRPr="002726C5">
        <w:rPr>
          <w:rFonts w:ascii="Helvetica" w:hAnsi="Helvetica" w:cs="Times New Roman"/>
          <w:sz w:val="24"/>
          <w:szCs w:val="28"/>
        </w:rPr>
        <w:t>needing</w:t>
      </w:r>
      <w:r w:rsidR="000506B7" w:rsidRPr="002726C5">
        <w:rPr>
          <w:rFonts w:ascii="Helvetica" w:hAnsi="Helvetica" w:cs="Times New Roman"/>
          <w:sz w:val="24"/>
          <w:szCs w:val="28"/>
        </w:rPr>
        <w:t xml:space="preserve"> additional resources</w:t>
      </w:r>
      <w:r w:rsidR="00AA1B59" w:rsidRPr="002726C5">
        <w:rPr>
          <w:rFonts w:ascii="Helvetica" w:hAnsi="Helvetica" w:cs="Times New Roman"/>
          <w:sz w:val="24"/>
          <w:szCs w:val="28"/>
        </w:rPr>
        <w:t xml:space="preserve"> or assistance</w:t>
      </w:r>
      <w:r w:rsidR="000506B7" w:rsidRPr="002726C5">
        <w:rPr>
          <w:rFonts w:ascii="Helvetica" w:hAnsi="Helvetica" w:cs="Times New Roman"/>
          <w:sz w:val="24"/>
          <w:szCs w:val="28"/>
        </w:rPr>
        <w:t xml:space="preserve">, </w:t>
      </w:r>
      <w:r w:rsidR="00C26948" w:rsidRPr="002726C5">
        <w:rPr>
          <w:rFonts w:ascii="Helvetica" w:hAnsi="Helvetica" w:cs="Times New Roman"/>
          <w:sz w:val="24"/>
          <w:szCs w:val="28"/>
        </w:rPr>
        <w:t xml:space="preserve">please </w:t>
      </w:r>
      <w:r w:rsidR="000506B7" w:rsidRPr="002726C5">
        <w:rPr>
          <w:rFonts w:ascii="Helvetica" w:hAnsi="Helvetica" w:cs="Times New Roman"/>
          <w:sz w:val="24"/>
          <w:szCs w:val="28"/>
        </w:rPr>
        <w:t xml:space="preserve">contact </w:t>
      </w:r>
      <w:r w:rsidR="00C26948" w:rsidRPr="002726C5">
        <w:rPr>
          <w:rFonts w:ascii="Helvetica" w:hAnsi="Helvetica" w:cs="Times New Roman"/>
          <w:sz w:val="24"/>
          <w:szCs w:val="28"/>
        </w:rPr>
        <w:t>(name) at</w:t>
      </w:r>
      <w:r w:rsidR="000506B7" w:rsidRPr="002726C5">
        <w:rPr>
          <w:rFonts w:ascii="Helvetica" w:hAnsi="Helvetica" w:cs="Times New Roman"/>
          <w:sz w:val="24"/>
          <w:szCs w:val="28"/>
        </w:rPr>
        <w:t xml:space="preserve"> </w:t>
      </w:r>
      <w:r w:rsidR="00C26948" w:rsidRPr="002726C5">
        <w:rPr>
          <w:rFonts w:ascii="Helvetica" w:hAnsi="Helvetica" w:cs="Times New Roman"/>
          <w:sz w:val="24"/>
          <w:szCs w:val="28"/>
        </w:rPr>
        <w:t>(</w:t>
      </w:r>
      <w:r w:rsidR="000506B7" w:rsidRPr="002726C5">
        <w:rPr>
          <w:rFonts w:ascii="Helvetica" w:hAnsi="Helvetica" w:cs="Times New Roman"/>
          <w:sz w:val="24"/>
          <w:szCs w:val="28"/>
        </w:rPr>
        <w:t>email</w:t>
      </w:r>
      <w:r w:rsidR="00C26948" w:rsidRPr="002726C5">
        <w:rPr>
          <w:rFonts w:ascii="Helvetica" w:hAnsi="Helvetica" w:cs="Times New Roman"/>
          <w:sz w:val="24"/>
          <w:szCs w:val="28"/>
        </w:rPr>
        <w:t xml:space="preserve"> add</w:t>
      </w:r>
      <w:r w:rsidR="007B380B" w:rsidRPr="002726C5">
        <w:rPr>
          <w:rFonts w:ascii="Helvetica" w:hAnsi="Helvetica" w:cs="Times New Roman"/>
          <w:sz w:val="24"/>
          <w:szCs w:val="28"/>
        </w:rPr>
        <w:t>r</w:t>
      </w:r>
      <w:r w:rsidR="00C26948" w:rsidRPr="002726C5">
        <w:rPr>
          <w:rFonts w:ascii="Helvetica" w:hAnsi="Helvetica" w:cs="Times New Roman"/>
          <w:sz w:val="24"/>
          <w:szCs w:val="28"/>
        </w:rPr>
        <w:t>ess)</w:t>
      </w:r>
      <w:r w:rsidR="000506B7" w:rsidRPr="002726C5">
        <w:rPr>
          <w:rFonts w:ascii="Helvetica" w:hAnsi="Helvetica" w:cs="Times New Roman"/>
          <w:sz w:val="24"/>
          <w:szCs w:val="28"/>
        </w:rPr>
        <w:t xml:space="preserve"> </w:t>
      </w:r>
      <w:r w:rsidR="00C31264" w:rsidRPr="002726C5">
        <w:rPr>
          <w:rFonts w:ascii="Helvetica" w:hAnsi="Helvetica" w:cs="Times New Roman"/>
          <w:sz w:val="24"/>
          <w:szCs w:val="28"/>
        </w:rPr>
        <w:t>or</w:t>
      </w:r>
      <w:r w:rsidR="00C26948" w:rsidRPr="002726C5">
        <w:rPr>
          <w:rFonts w:ascii="Helvetica" w:hAnsi="Helvetica" w:cs="Times New Roman"/>
          <w:sz w:val="24"/>
          <w:szCs w:val="28"/>
        </w:rPr>
        <w:t xml:space="preserve"> UMKR at info@kairosresponse.org</w:t>
      </w:r>
    </w:p>
    <w:sectPr w:rsidR="000506B7" w:rsidRPr="002726C5" w:rsidSect="00E04CDD">
      <w:pgSz w:w="12240" w:h="15840"/>
      <w:pgMar w:top="1080" w:right="1440" w:bottom="108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1FF1"/>
    <w:multiLevelType w:val="hybridMultilevel"/>
    <w:tmpl w:val="3B34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0506B7"/>
    <w:rsid w:val="00043560"/>
    <w:rsid w:val="000506B7"/>
    <w:rsid w:val="00064118"/>
    <w:rsid w:val="000E45CF"/>
    <w:rsid w:val="002726C5"/>
    <w:rsid w:val="00272750"/>
    <w:rsid w:val="00293C06"/>
    <w:rsid w:val="0056120D"/>
    <w:rsid w:val="005C115D"/>
    <w:rsid w:val="007864BB"/>
    <w:rsid w:val="007B380B"/>
    <w:rsid w:val="008261CE"/>
    <w:rsid w:val="008667CE"/>
    <w:rsid w:val="0087236A"/>
    <w:rsid w:val="008E396F"/>
    <w:rsid w:val="00987FDE"/>
    <w:rsid w:val="009D2CCE"/>
    <w:rsid w:val="00A040D4"/>
    <w:rsid w:val="00A153AF"/>
    <w:rsid w:val="00AA1354"/>
    <w:rsid w:val="00AA1B59"/>
    <w:rsid w:val="00AB3D68"/>
    <w:rsid w:val="00B5781F"/>
    <w:rsid w:val="00B82008"/>
    <w:rsid w:val="00BF178B"/>
    <w:rsid w:val="00C26948"/>
    <w:rsid w:val="00C31264"/>
    <w:rsid w:val="00C95395"/>
    <w:rsid w:val="00D5299C"/>
    <w:rsid w:val="00D850DE"/>
    <w:rsid w:val="00E026AF"/>
    <w:rsid w:val="00E04CDD"/>
    <w:rsid w:val="00E11AB8"/>
    <w:rsid w:val="00E226BE"/>
    <w:rsid w:val="00EC4CB6"/>
    <w:rsid w:val="00ED3809"/>
    <w:rsid w:val="00F20BAF"/>
    <w:rsid w:val="00F248DF"/>
    <w:rsid w:val="00F678D4"/>
    <w:rsid w:val="00FD140E"/>
    <w:rsid w:val="00FE6AED"/>
  </w:rsids>
  <m:mathPr>
    <m:mathFont m:val="Abril Fatfac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06B7"/>
    <w:pPr>
      <w:ind w:left="720"/>
      <w:contextualSpacing/>
    </w:pPr>
  </w:style>
  <w:style w:type="character" w:styleId="Hyperlink">
    <w:name w:val="Hyperlink"/>
    <w:basedOn w:val="DefaultParagraphFont"/>
    <w:uiPriority w:val="99"/>
    <w:semiHidden/>
    <w:unhideWhenUsed/>
    <w:rsid w:val="00B5781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yforhope.org" TargetMode="External"/><Relationship Id="rId6" Type="http://schemas.openxmlformats.org/officeDocument/2006/relationships/hyperlink" Target="http://www.kairosrespons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279</Words>
  <Characters>1594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Bender</dc:creator>
  <cp:keywords/>
  <dc:description/>
  <cp:lastModifiedBy>M Theresa Basile</cp:lastModifiedBy>
  <cp:revision>25</cp:revision>
  <dcterms:created xsi:type="dcterms:W3CDTF">2022-09-30T20:39:00Z</dcterms:created>
  <dcterms:modified xsi:type="dcterms:W3CDTF">2022-12-03T08:55:00Z</dcterms:modified>
</cp:coreProperties>
</file>