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F61BA" w14:textId="46CCEF48" w:rsidR="001B1555" w:rsidRPr="001B1555" w:rsidRDefault="001B1555" w:rsidP="001B1555">
      <w:pPr>
        <w:spacing w:line="240" w:lineRule="auto"/>
        <w:rPr>
          <w:u w:val="single"/>
        </w:rPr>
      </w:pPr>
      <w:r w:rsidRPr="001B1555">
        <w:rPr>
          <w:u w:val="single"/>
        </w:rPr>
        <w:t>ATS Disposition Codes</w:t>
      </w:r>
    </w:p>
    <w:p w14:paraId="3F04751F" w14:textId="77777777" w:rsidR="001B1555" w:rsidRDefault="001B1555" w:rsidP="001B1555">
      <w:pPr>
        <w:spacing w:line="240" w:lineRule="auto"/>
      </w:pPr>
    </w:p>
    <w:p w14:paraId="6DB6146C" w14:textId="4E7A4764" w:rsidR="001B1555" w:rsidRDefault="001B1555" w:rsidP="001B1555">
      <w:pPr>
        <w:spacing w:line="240" w:lineRule="auto"/>
      </w:pPr>
      <w:r>
        <w:t>1 – Guilty</w:t>
      </w:r>
    </w:p>
    <w:p w14:paraId="76681BF4" w14:textId="043802C0" w:rsidR="001B1555" w:rsidRDefault="001B1555" w:rsidP="001B1555">
      <w:pPr>
        <w:spacing w:line="240" w:lineRule="auto"/>
      </w:pPr>
      <w:r>
        <w:t>2 – Not Guilty</w:t>
      </w:r>
    </w:p>
    <w:p w14:paraId="73CE39D1" w14:textId="2B17C9FB" w:rsidR="001B1555" w:rsidRDefault="001B1555" w:rsidP="001B1555">
      <w:pPr>
        <w:spacing w:line="240" w:lineRule="auto"/>
      </w:pPr>
      <w:r>
        <w:t>3 – Dismissed – Other</w:t>
      </w:r>
    </w:p>
    <w:p w14:paraId="1E3091B7" w14:textId="021D1F8F" w:rsidR="001B1555" w:rsidRDefault="001B1555" w:rsidP="001B1555">
      <w:pPr>
        <w:spacing w:line="240" w:lineRule="auto"/>
      </w:pPr>
      <w:r>
        <w:t>4 – Guilty but merged</w:t>
      </w:r>
    </w:p>
    <w:p w14:paraId="32505DAF" w14:textId="21631482" w:rsidR="001B1555" w:rsidRDefault="001B1555" w:rsidP="001B1555">
      <w:pPr>
        <w:spacing w:line="240" w:lineRule="auto"/>
      </w:pPr>
      <w:r>
        <w:t>5 – Dismissed – Rule</w:t>
      </w:r>
    </w:p>
    <w:p w14:paraId="30BF3E9F" w14:textId="6B0B7801" w:rsidR="001B1555" w:rsidRDefault="001B1555" w:rsidP="001B1555">
      <w:pPr>
        <w:spacing w:line="240" w:lineRule="auto"/>
      </w:pPr>
      <w:r>
        <w:t>6 – Dismissed – Lack of prosecution</w:t>
      </w:r>
    </w:p>
    <w:p w14:paraId="32079EF2" w14:textId="1E29D215" w:rsidR="001B1555" w:rsidRDefault="001B1555" w:rsidP="001B1555">
      <w:pPr>
        <w:spacing w:line="240" w:lineRule="auto"/>
      </w:pPr>
      <w:r>
        <w:t>7 – Dismissed – Prosecutor Motion / Request of victim</w:t>
      </w:r>
    </w:p>
    <w:p w14:paraId="456D34A3" w14:textId="64465AAC" w:rsidR="001B1555" w:rsidRDefault="001B1555" w:rsidP="001B1555">
      <w:pPr>
        <w:spacing w:line="240" w:lineRule="auto"/>
      </w:pPr>
      <w:r>
        <w:t>8 – Dismissed – Conditional discharge</w:t>
      </w:r>
    </w:p>
    <w:p w14:paraId="7A1162CE" w14:textId="259E219B" w:rsidR="001B1555" w:rsidRDefault="001B1555" w:rsidP="001B1555">
      <w:pPr>
        <w:spacing w:line="240" w:lineRule="auto"/>
      </w:pPr>
      <w:r>
        <w:t>9 – No bill</w:t>
      </w:r>
    </w:p>
    <w:p w14:paraId="3E7BFA72" w14:textId="1F5CAAED" w:rsidR="001B1555" w:rsidRDefault="001B1555" w:rsidP="001B1555">
      <w:pPr>
        <w:spacing w:line="240" w:lineRule="auto"/>
      </w:pPr>
      <w:r>
        <w:t>D – Dismissed – Prosecutorial discretion</w:t>
      </w:r>
    </w:p>
    <w:p w14:paraId="411603B0" w14:textId="6D8DEC2A" w:rsidR="001B1555" w:rsidRDefault="001B1555" w:rsidP="001B1555">
      <w:pPr>
        <w:spacing w:line="240" w:lineRule="auto"/>
      </w:pPr>
      <w:r>
        <w:t>P – Dismissed – Plea agreement</w:t>
      </w:r>
    </w:p>
    <w:p w14:paraId="78A9F074" w14:textId="74600D91" w:rsidR="001B1555" w:rsidRDefault="001B1555" w:rsidP="001B1555">
      <w:pPr>
        <w:spacing w:line="240" w:lineRule="auto"/>
      </w:pPr>
      <w:r>
        <w:t>S – Disposed of at Superior Court (contact them for disposition)</w:t>
      </w:r>
    </w:p>
    <w:p w14:paraId="7B421CFC" w14:textId="2BFA65A9" w:rsidR="001B1555" w:rsidRDefault="001B1555" w:rsidP="001B1555">
      <w:pPr>
        <w:spacing w:line="240" w:lineRule="auto"/>
      </w:pPr>
      <w:r>
        <w:t>F – Disposed of at Family Court (contact them for disposition)</w:t>
      </w:r>
    </w:p>
    <w:p w14:paraId="401AD624" w14:textId="11888476" w:rsidR="001B1555" w:rsidRDefault="001B1555" w:rsidP="001B1555">
      <w:pPr>
        <w:spacing w:line="240" w:lineRule="auto"/>
      </w:pPr>
      <w:r>
        <w:t>M – Disposed through mediation</w:t>
      </w:r>
    </w:p>
    <w:p w14:paraId="3D4E6913" w14:textId="366B208F" w:rsidR="001B1555" w:rsidRDefault="001B1555" w:rsidP="001B1555">
      <w:pPr>
        <w:spacing w:line="240" w:lineRule="auto"/>
      </w:pPr>
      <w:r>
        <w:t>W – Dismissed – False ID</w:t>
      </w:r>
    </w:p>
    <w:sectPr w:rsidR="001B1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55"/>
    <w:rsid w:val="001B1555"/>
    <w:rsid w:val="008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2DC1"/>
  <w15:chartTrackingRefBased/>
  <w15:docId w15:val="{C8DA17D3-C601-4C76-9AD9-B306A43F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Franco</dc:creator>
  <cp:keywords/>
  <dc:description/>
  <cp:lastModifiedBy>Tim Franco</cp:lastModifiedBy>
  <cp:revision>1</cp:revision>
  <dcterms:created xsi:type="dcterms:W3CDTF">2020-09-02T15:08:00Z</dcterms:created>
  <dcterms:modified xsi:type="dcterms:W3CDTF">2020-09-02T15:18:00Z</dcterms:modified>
</cp:coreProperties>
</file>