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79666009" w:rsidR="004C102E" w:rsidRPr="000237B7" w:rsidRDefault="00B21873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December </w:t>
      </w:r>
      <w:r w:rsidR="00335230">
        <w:rPr>
          <w:rFonts w:ascii="Times New Roman" w:hAnsi="Times New Roman" w:cs="Times New Roman"/>
        </w:rPr>
        <w:t>14, 2023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3E7631FE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054305">
        <w:rPr>
          <w:rFonts w:ascii="Times New Roman" w:hAnsi="Times New Roman" w:cs="Times New Roman"/>
          <w:sz w:val="24"/>
          <w:szCs w:val="24"/>
        </w:rPr>
        <w:t xml:space="preserve">and </w:t>
      </w:r>
      <w:r w:rsidR="000C0DB7">
        <w:rPr>
          <w:rFonts w:ascii="Times New Roman" w:hAnsi="Times New Roman" w:cs="Times New Roman"/>
          <w:sz w:val="24"/>
          <w:szCs w:val="24"/>
        </w:rPr>
        <w:t>f</w:t>
      </w:r>
      <w:r w:rsidRPr="00A355ED">
        <w:rPr>
          <w:rFonts w:ascii="Times New Roman" w:hAnsi="Times New Roman" w:cs="Times New Roman"/>
          <w:sz w:val="24"/>
          <w:szCs w:val="24"/>
        </w:rPr>
        <w:t xml:space="preserve">lag </w:t>
      </w:r>
      <w:r w:rsidR="000C0DB7">
        <w:rPr>
          <w:rFonts w:ascii="Times New Roman" w:hAnsi="Times New Roman" w:cs="Times New Roman"/>
          <w:sz w:val="24"/>
          <w:szCs w:val="24"/>
        </w:rPr>
        <w:t>s</w:t>
      </w:r>
      <w:r w:rsidRPr="00A355ED">
        <w:rPr>
          <w:rFonts w:ascii="Times New Roman" w:hAnsi="Times New Roman" w:cs="Times New Roman"/>
          <w:sz w:val="24"/>
          <w:szCs w:val="24"/>
        </w:rPr>
        <w:t>alute</w:t>
      </w:r>
      <w:r w:rsidR="00B21873">
        <w:rPr>
          <w:rFonts w:ascii="Times New Roman" w:hAnsi="Times New Roman" w:cs="Times New Roman"/>
          <w:sz w:val="24"/>
          <w:szCs w:val="24"/>
        </w:rPr>
        <w:t>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3D88F587" w:rsidR="004C102E" w:rsidRDefault="004C102E" w:rsidP="004C102E">
      <w:pPr>
        <w:numPr>
          <w:ilvl w:val="0"/>
          <w:numId w:val="1"/>
        </w:numPr>
      </w:pPr>
      <w:r w:rsidRPr="000237B7">
        <w:t>Public Comment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42AE544C" w14:textId="77777777" w:rsidR="004C1976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A6789F">
        <w:t xml:space="preserve">- </w:t>
      </w:r>
    </w:p>
    <w:p w14:paraId="3894BDD1" w14:textId="77777777" w:rsidR="004C1976" w:rsidRDefault="007162C5" w:rsidP="004C1976">
      <w:pPr>
        <w:pStyle w:val="ListParagraph"/>
        <w:numPr>
          <w:ilvl w:val="1"/>
          <w:numId w:val="1"/>
        </w:numPr>
      </w:pPr>
      <w:r>
        <w:t>11/2/2023-Commissioner meeting</w:t>
      </w:r>
    </w:p>
    <w:p w14:paraId="7BAE1E31" w14:textId="76E7E04C" w:rsidR="004C102E" w:rsidRPr="000237B7" w:rsidRDefault="007162C5" w:rsidP="004C1976">
      <w:pPr>
        <w:pStyle w:val="ListParagraph"/>
        <w:numPr>
          <w:ilvl w:val="1"/>
          <w:numId w:val="1"/>
        </w:numPr>
      </w:pPr>
      <w:r>
        <w:t xml:space="preserve">11/27/2023-Special meeting to finalize the 2024 budget. 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64E00AC3" w14:textId="77777777" w:rsidR="00126083" w:rsidRDefault="00126083" w:rsidP="00126083">
      <w:pPr>
        <w:pStyle w:val="ListParagraph"/>
      </w:pPr>
    </w:p>
    <w:p w14:paraId="46131381" w14:textId="76B0BF83" w:rsidR="00126083" w:rsidRDefault="00126083" w:rsidP="00126083">
      <w:pPr>
        <w:numPr>
          <w:ilvl w:val="1"/>
          <w:numId w:val="1"/>
        </w:numPr>
      </w:pPr>
      <w:r>
        <w:t xml:space="preserve">Williams Pipeline grant-Req ID #91564459 </w:t>
      </w:r>
      <w:hyperlink r:id="rId5" w:history="1">
        <w:r w:rsidRPr="00532021">
          <w:rPr>
            <w:rStyle w:val="Hyperlink"/>
          </w:rPr>
          <w:t>Barbara.Hasbini@williams.com</w:t>
        </w:r>
      </w:hyperlink>
      <w:r>
        <w:t xml:space="preserve"> </w:t>
      </w:r>
    </w:p>
    <w:p w14:paraId="54BF4910" w14:textId="77777777" w:rsidR="000C0DB7" w:rsidRDefault="000C0DB7" w:rsidP="000C0DB7">
      <w:pPr>
        <w:pStyle w:val="ListParagraph"/>
      </w:pPr>
    </w:p>
    <w:p w14:paraId="578CEF25" w14:textId="121E39A4" w:rsidR="000C0DB7" w:rsidRDefault="00BA08A7" w:rsidP="000C0DB7">
      <w:pPr>
        <w:numPr>
          <w:ilvl w:val="1"/>
          <w:numId w:val="1"/>
        </w:numPr>
      </w:pPr>
      <w:r>
        <w:t xml:space="preserve">Fire Commissioners compensation increase 2024- </w:t>
      </w:r>
    </w:p>
    <w:p w14:paraId="04AB9DC0" w14:textId="77777777" w:rsidR="007162C5" w:rsidRDefault="007162C5" w:rsidP="007162C5">
      <w:pPr>
        <w:pStyle w:val="ListParagraph"/>
      </w:pPr>
    </w:p>
    <w:p w14:paraId="4B9A974F" w14:textId="5DA32C71" w:rsidR="007162C5" w:rsidRDefault="007162C5" w:rsidP="007162C5">
      <w:pPr>
        <w:numPr>
          <w:ilvl w:val="1"/>
          <w:numId w:val="1"/>
        </w:numPr>
      </w:pPr>
      <w:r>
        <w:t xml:space="preserve">See below in new </w:t>
      </w:r>
      <w:r w:rsidR="009C15F2">
        <w:t>business-</w:t>
      </w:r>
      <w:r w:rsidR="00237427">
        <w:t xml:space="preserve"> from Fonk Rd</w:t>
      </w:r>
    </w:p>
    <w:p w14:paraId="012F9B39" w14:textId="77777777" w:rsidR="005A381A" w:rsidRDefault="005A381A" w:rsidP="005A381A">
      <w:pPr>
        <w:pStyle w:val="ListParagraph"/>
      </w:pPr>
    </w:p>
    <w:p w14:paraId="361C9291" w14:textId="76300145" w:rsidR="005A381A" w:rsidRPr="000237B7" w:rsidRDefault="005A381A" w:rsidP="007162C5">
      <w:pPr>
        <w:numPr>
          <w:ilvl w:val="1"/>
          <w:numId w:val="1"/>
        </w:numPr>
      </w:pPr>
      <w:r>
        <w:t>Letter from Commissioner Matterand</w:t>
      </w:r>
    </w:p>
    <w:p w14:paraId="7A72A395" w14:textId="77777777" w:rsidR="004C102E" w:rsidRPr="000237B7" w:rsidRDefault="004C102E" w:rsidP="004C102E"/>
    <w:p w14:paraId="1AFA8BDC" w14:textId="77777777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updates </w:t>
      </w:r>
    </w:p>
    <w:p w14:paraId="18D42CCC" w14:textId="77777777" w:rsidR="004C102E" w:rsidRPr="000237B7" w:rsidRDefault="004C102E" w:rsidP="004C102E">
      <w:pPr>
        <w:ind w:left="360"/>
      </w:pPr>
    </w:p>
    <w:p w14:paraId="6646FFF2" w14:textId="2DA3DFF6" w:rsidR="00D129F5" w:rsidRDefault="004C102E" w:rsidP="00320603">
      <w:pPr>
        <w:numPr>
          <w:ilvl w:val="0"/>
          <w:numId w:val="1"/>
        </w:numPr>
      </w:pPr>
      <w:r w:rsidRPr="000237B7">
        <w:t xml:space="preserve">Unfinished Business </w:t>
      </w:r>
    </w:p>
    <w:p w14:paraId="55E377DD" w14:textId="37415FF6" w:rsidR="009A2F43" w:rsidRDefault="009A2F43" w:rsidP="00D129F5">
      <w:pPr>
        <w:numPr>
          <w:ilvl w:val="1"/>
          <w:numId w:val="1"/>
        </w:numPr>
      </w:pPr>
      <w:r>
        <w:t>Demand letter-</w:t>
      </w:r>
    </w:p>
    <w:p w14:paraId="211099A0" w14:textId="7309B14B" w:rsidR="009A2F43" w:rsidRDefault="009A2F43" w:rsidP="00D129F5">
      <w:pPr>
        <w:numPr>
          <w:ilvl w:val="1"/>
          <w:numId w:val="1"/>
        </w:numPr>
      </w:pPr>
      <w:r>
        <w:t>EIN/UBI-Department and association-</w:t>
      </w:r>
    </w:p>
    <w:p w14:paraId="72CE0FF4" w14:textId="3BFAD6D6" w:rsidR="00D129F5" w:rsidRDefault="00D129F5" w:rsidP="00D129F5">
      <w:pPr>
        <w:numPr>
          <w:ilvl w:val="1"/>
          <w:numId w:val="1"/>
        </w:numPr>
      </w:pPr>
      <w:r>
        <w:t xml:space="preserve">County Investment </w:t>
      </w:r>
      <w:r w:rsidR="009A2F43">
        <w:t>Pool</w:t>
      </w:r>
      <w:r>
        <w:t>-</w:t>
      </w:r>
      <w:r w:rsidR="009A2F43">
        <w:t>Signing</w:t>
      </w:r>
    </w:p>
    <w:p w14:paraId="0FC952DC" w14:textId="31A302E3" w:rsidR="00320603" w:rsidRDefault="00320603" w:rsidP="00D129F5">
      <w:pPr>
        <w:numPr>
          <w:ilvl w:val="1"/>
          <w:numId w:val="1"/>
        </w:numPr>
      </w:pPr>
      <w:r>
        <w:t xml:space="preserve">Signing of resolution </w:t>
      </w:r>
      <w:r w:rsidR="006E7742">
        <w:t>#2023-485 Public Comment</w:t>
      </w:r>
    </w:p>
    <w:p w14:paraId="3BE0A42B" w14:textId="49F19E0D" w:rsidR="006E7742" w:rsidRDefault="006E7742" w:rsidP="00D129F5">
      <w:pPr>
        <w:numPr>
          <w:ilvl w:val="1"/>
          <w:numId w:val="1"/>
        </w:numPr>
      </w:pPr>
      <w:r>
        <w:t>Signing of resolution #</w:t>
      </w:r>
      <w:r w:rsidR="006C774C">
        <w:t xml:space="preserve">339-Qt payment to the association. </w:t>
      </w:r>
    </w:p>
    <w:p w14:paraId="3D3375FA" w14:textId="56280B7F" w:rsidR="006061E3" w:rsidRDefault="009A2F43" w:rsidP="00D129F5">
      <w:pPr>
        <w:numPr>
          <w:ilvl w:val="1"/>
          <w:numId w:val="1"/>
        </w:numPr>
      </w:pPr>
      <w:r>
        <w:t>MES credit issue 2019 and 2023-</w:t>
      </w: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5EE80F24" w14:textId="1D7E7C46" w:rsidR="00D129F5" w:rsidRPr="00320603" w:rsidRDefault="00320603" w:rsidP="007162C5">
      <w:pPr>
        <w:pStyle w:val="ListParagraph"/>
        <w:numPr>
          <w:ilvl w:val="1"/>
          <w:numId w:val="1"/>
        </w:numPr>
      </w:pPr>
      <w:r>
        <w:rPr>
          <w:color w:val="000000"/>
          <w:shd w:val="clear" w:color="auto" w:fill="FFFFFF"/>
        </w:rPr>
        <w:t>C</w:t>
      </w:r>
      <w:r w:rsidRPr="00320603">
        <w:rPr>
          <w:color w:val="000000"/>
          <w:shd w:val="clear" w:color="auto" w:fill="FFFFFF"/>
        </w:rPr>
        <w:t>ommissioner vacancy position #2</w:t>
      </w:r>
    </w:p>
    <w:p w14:paraId="4A040C84" w14:textId="6ABD881A" w:rsidR="007162C5" w:rsidRDefault="007162C5" w:rsidP="007162C5">
      <w:pPr>
        <w:pStyle w:val="ListParagraph"/>
        <w:numPr>
          <w:ilvl w:val="1"/>
          <w:numId w:val="1"/>
        </w:numPr>
      </w:pPr>
      <w:r>
        <w:t xml:space="preserve">Response from the Skagit County Commissioners- </w:t>
      </w:r>
      <w:r w:rsidR="0084461A">
        <w:t>Fonk Rd temporary fix.</w:t>
      </w:r>
    </w:p>
    <w:p w14:paraId="4CD972CD" w14:textId="6E82C09D" w:rsidR="00AA2D05" w:rsidRDefault="007162C5" w:rsidP="007162C5">
      <w:pPr>
        <w:pStyle w:val="ListParagraph"/>
        <w:numPr>
          <w:ilvl w:val="1"/>
          <w:numId w:val="1"/>
        </w:numPr>
      </w:pPr>
      <w:r>
        <w:t xml:space="preserve">Surplus </w:t>
      </w:r>
      <w:r w:rsidR="0084461A">
        <w:t>o</w:t>
      </w:r>
      <w:r>
        <w:t>ld 421-Chief McDonald</w:t>
      </w:r>
    </w:p>
    <w:p w14:paraId="7BFD3426" w14:textId="7CD243DD" w:rsidR="00CA6C5C" w:rsidRDefault="00CA6C5C" w:rsidP="007162C5">
      <w:pPr>
        <w:pStyle w:val="ListParagraph"/>
        <w:numPr>
          <w:ilvl w:val="1"/>
          <w:numId w:val="1"/>
        </w:numPr>
      </w:pPr>
      <w:r>
        <w:t>Main room floors-</w:t>
      </w:r>
    </w:p>
    <w:p w14:paraId="0E53043C" w14:textId="51D35144" w:rsidR="00942E4F" w:rsidRDefault="00942E4F" w:rsidP="007162C5">
      <w:pPr>
        <w:pStyle w:val="ListParagraph"/>
        <w:numPr>
          <w:ilvl w:val="1"/>
          <w:numId w:val="1"/>
        </w:numPr>
      </w:pPr>
      <w:r>
        <w:t>Calls 2023-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7944735F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B21873">
        <w:t>-</w:t>
      </w:r>
    </w:p>
    <w:p w14:paraId="5225BA31" w14:textId="77777777" w:rsidR="008D1B4D" w:rsidRDefault="008D1B4D" w:rsidP="000C0DB7">
      <w:pPr>
        <w:ind w:left="720"/>
      </w:pPr>
    </w:p>
    <w:p w14:paraId="69F87C1C" w14:textId="77777777" w:rsidR="000C0DB7" w:rsidRDefault="000C0DB7" w:rsidP="000C0DB7">
      <w:pPr>
        <w:ind w:left="720"/>
      </w:pPr>
    </w:p>
    <w:p w14:paraId="44D9B357" w14:textId="520B0A9B" w:rsidR="004F7C61" w:rsidRPr="004F7C61" w:rsidRDefault="008D1B4D" w:rsidP="008D1B4D">
      <w:pPr>
        <w:numPr>
          <w:ilvl w:val="0"/>
          <w:numId w:val="1"/>
        </w:numPr>
      </w:pPr>
      <w:r>
        <w:t>Assistant Chief’s report</w:t>
      </w:r>
      <w:r w:rsidR="00B21873">
        <w:t>-</w:t>
      </w:r>
      <w:r w:rsidR="004C102E" w:rsidRPr="008D1B4D">
        <w:rPr>
          <w:u w:val="single"/>
        </w:rPr>
        <w:t xml:space="preserve">    </w:t>
      </w: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26D0D88D" w14:textId="77777777" w:rsidR="000C0DB7" w:rsidRDefault="000C0DB7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5D519EE8" w14:textId="77777777" w:rsidR="00EC7F98" w:rsidRDefault="00EC7F98" w:rsidP="000358D4">
      <w:pPr>
        <w:ind w:left="720"/>
      </w:pPr>
    </w:p>
    <w:tbl>
      <w:tblPr>
        <w:tblW w:w="6960" w:type="dxa"/>
        <w:tblInd w:w="685" w:type="dxa"/>
        <w:tblLook w:val="04A0" w:firstRow="1" w:lastRow="0" w:firstColumn="1" w:lastColumn="0" w:noHBand="0" w:noVBand="1"/>
      </w:tblPr>
      <w:tblGrid>
        <w:gridCol w:w="3100"/>
        <w:gridCol w:w="3860"/>
      </w:tblGrid>
      <w:tr w:rsidR="00EC7F98" w14:paraId="61B383CA" w14:textId="77777777" w:rsidTr="000358D4">
        <w:trPr>
          <w:trHeight w:val="29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E2265F" w14:textId="77777777" w:rsidR="00EC7F98" w:rsidRDefault="00EC7F9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Payroll checks #4682-4685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E6E388" w14:textId="77777777" w:rsidR="00EC7F98" w:rsidRDefault="00EC7F9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4,057.95</w:t>
            </w:r>
          </w:p>
        </w:tc>
      </w:tr>
      <w:tr w:rsidR="00EC7F98" w14:paraId="030BB11F" w14:textId="77777777" w:rsidTr="000358D4">
        <w:trPr>
          <w:trHeight w:val="2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D3BCBE" w14:textId="77777777" w:rsidR="00EC7F98" w:rsidRDefault="00EC7F9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Voided Checks #4688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FC8F20" w14:textId="77777777" w:rsidR="00EC7F98" w:rsidRDefault="00EC7F9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trike/>
                <w:color w:val="000000"/>
                <w:sz w:val="22"/>
                <w:szCs w:val="22"/>
              </w:rPr>
              <w:t>Drug Free Business-$196.00</w:t>
            </w:r>
          </w:p>
        </w:tc>
      </w:tr>
      <w:tr w:rsidR="00EC7F98" w14:paraId="6FAC57B6" w14:textId="77777777" w:rsidTr="000358D4">
        <w:trPr>
          <w:trHeight w:val="2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96945A" w14:textId="77777777" w:rsidR="00EC7F98" w:rsidRDefault="00EC7F9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A/P Checks #4687-4700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C63357" w14:textId="77777777" w:rsidR="00EC7F98" w:rsidRDefault="00EC7F9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$17,407.76 </w:t>
            </w:r>
          </w:p>
        </w:tc>
      </w:tr>
      <w:tr w:rsidR="00EC7F98" w14:paraId="13240D23" w14:textId="77777777" w:rsidTr="000358D4">
        <w:trPr>
          <w:trHeight w:val="2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ADC96B" w14:textId="77777777" w:rsidR="00EC7F98" w:rsidRDefault="00EC7F9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EFTPS-Electronic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14E1B7" w14:textId="77777777" w:rsidR="00EC7F98" w:rsidRDefault="00EC7F9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$925.11 </w:t>
            </w:r>
          </w:p>
        </w:tc>
      </w:tr>
      <w:tr w:rsidR="00EC7F98" w14:paraId="1D1C66C4" w14:textId="77777777" w:rsidTr="000358D4">
        <w:trPr>
          <w:trHeight w:val="2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918C184" w14:textId="77777777" w:rsidR="00EC7F98" w:rsidRDefault="00EC7F9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Total Amt/approved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C4E1EE" w14:textId="77777777" w:rsidR="00EC7F98" w:rsidRDefault="00EC7F9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22,390.82</w:t>
            </w:r>
          </w:p>
        </w:tc>
      </w:tr>
    </w:tbl>
    <w:p w14:paraId="70B22F65" w14:textId="77777777" w:rsidR="004C102E" w:rsidRPr="000237B7" w:rsidRDefault="004C102E" w:rsidP="004C102E">
      <w:pPr>
        <w:ind w:left="1440"/>
      </w:pPr>
    </w:p>
    <w:p w14:paraId="7ED132F8" w14:textId="54701ADA" w:rsidR="004C102E" w:rsidRDefault="004C102E" w:rsidP="004C102E">
      <w:pPr>
        <w:pStyle w:val="ListParagraph"/>
        <w:numPr>
          <w:ilvl w:val="0"/>
          <w:numId w:val="1"/>
        </w:numPr>
      </w:pPr>
      <w:r w:rsidRPr="000237B7">
        <w:t>Adjournment</w:t>
      </w:r>
      <w:r w:rsidR="008F6709">
        <w:t>-</w:t>
      </w:r>
    </w:p>
    <w:p w14:paraId="070D7630" w14:textId="77777777" w:rsidR="000358D4" w:rsidRPr="000237B7" w:rsidRDefault="000358D4" w:rsidP="000358D4">
      <w:pPr>
        <w:ind w:left="360"/>
      </w:pPr>
    </w:p>
    <w:p w14:paraId="3A9D48E8" w14:textId="77777777" w:rsidR="004C102E" w:rsidRPr="000237B7" w:rsidRDefault="004C102E" w:rsidP="004C102E">
      <w:pPr>
        <w:ind w:left="-80"/>
      </w:pPr>
    </w:p>
    <w:p w14:paraId="3F02CD04" w14:textId="68B10786" w:rsidR="004C102E" w:rsidRPr="000237B7" w:rsidRDefault="004C102E" w:rsidP="004C102E">
      <w:pPr>
        <w:ind w:left="-80"/>
      </w:pPr>
      <w:r w:rsidRPr="000237B7">
        <w:t>Next Business Meeting:</w:t>
      </w:r>
      <w:r w:rsidR="00335230">
        <w:t xml:space="preserve"> January 4,</w:t>
      </w:r>
      <w:r w:rsidRPr="000237B7">
        <w:t xml:space="preserve"> </w:t>
      </w:r>
      <w:r>
        <w:t>20</w:t>
      </w:r>
      <w:r w:rsidR="00FA014D">
        <w:t>2</w:t>
      </w:r>
      <w:r w:rsidR="00335230">
        <w:t>4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E7460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358D4"/>
    <w:rsid w:val="00054305"/>
    <w:rsid w:val="000C0DB7"/>
    <w:rsid w:val="000E397C"/>
    <w:rsid w:val="00121DD1"/>
    <w:rsid w:val="00126083"/>
    <w:rsid w:val="0018784F"/>
    <w:rsid w:val="0019470A"/>
    <w:rsid w:val="00207E5D"/>
    <w:rsid w:val="002208B1"/>
    <w:rsid w:val="00237427"/>
    <w:rsid w:val="00305035"/>
    <w:rsid w:val="00320603"/>
    <w:rsid w:val="0033405D"/>
    <w:rsid w:val="00335230"/>
    <w:rsid w:val="00454AB7"/>
    <w:rsid w:val="004C102E"/>
    <w:rsid w:val="004C1976"/>
    <w:rsid w:val="004D6AA7"/>
    <w:rsid w:val="004F7C61"/>
    <w:rsid w:val="005A381A"/>
    <w:rsid w:val="006061E3"/>
    <w:rsid w:val="006B097F"/>
    <w:rsid w:val="006C774C"/>
    <w:rsid w:val="006E7742"/>
    <w:rsid w:val="007162C5"/>
    <w:rsid w:val="0084461A"/>
    <w:rsid w:val="008D1B4D"/>
    <w:rsid w:val="008F6709"/>
    <w:rsid w:val="00942E4F"/>
    <w:rsid w:val="00954C24"/>
    <w:rsid w:val="009A2F43"/>
    <w:rsid w:val="009B6E3A"/>
    <w:rsid w:val="009C15F2"/>
    <w:rsid w:val="00A355ED"/>
    <w:rsid w:val="00A37B21"/>
    <w:rsid w:val="00A6789F"/>
    <w:rsid w:val="00AA2D05"/>
    <w:rsid w:val="00B21873"/>
    <w:rsid w:val="00B92232"/>
    <w:rsid w:val="00B934FC"/>
    <w:rsid w:val="00BA08A7"/>
    <w:rsid w:val="00CA6C5C"/>
    <w:rsid w:val="00D129F5"/>
    <w:rsid w:val="00D44CBB"/>
    <w:rsid w:val="00EC7F98"/>
    <w:rsid w:val="00FA014D"/>
    <w:rsid w:val="00FC1D1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bara.Hasbini@willia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197</Words>
  <Characters>1277</Characters>
  <Application>Microsoft Office Word</Application>
  <DocSecurity>0</DocSecurity>
  <Lines>75</Lines>
  <Paragraphs>54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58</cp:revision>
  <dcterms:created xsi:type="dcterms:W3CDTF">2023-12-14T04:55:00Z</dcterms:created>
  <dcterms:modified xsi:type="dcterms:W3CDTF">2023-12-15T01:28:00Z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