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BD5" w:rsidRPr="00AB07C4" w:rsidRDefault="00510054" w:rsidP="000974F6">
      <w:pPr>
        <w:jc w:val="center"/>
        <w:rPr>
          <w:rFonts w:ascii="Broadway" w:hAnsi="Broadway"/>
          <w:sz w:val="32"/>
          <w:szCs w:val="32"/>
        </w:rPr>
      </w:pPr>
      <w:r>
        <w:rPr>
          <w:rFonts w:ascii="Broadway" w:hAnsi="Broadway"/>
          <w:sz w:val="32"/>
          <w:szCs w:val="32"/>
        </w:rPr>
        <w:t>HOW MAGN</w:t>
      </w:r>
      <w:r w:rsidR="00D21187">
        <w:rPr>
          <w:rFonts w:ascii="Broadway" w:hAnsi="Broadway"/>
          <w:sz w:val="32"/>
          <w:szCs w:val="32"/>
        </w:rPr>
        <w:t>E</w:t>
      </w:r>
      <w:r>
        <w:rPr>
          <w:rFonts w:ascii="Broadway" w:hAnsi="Broadway"/>
          <w:sz w:val="32"/>
          <w:szCs w:val="32"/>
        </w:rPr>
        <w:t>TISM WORKS IN THE WORLD</w:t>
      </w:r>
    </w:p>
    <w:p w:rsidR="006556D3" w:rsidRPr="00AB07C4" w:rsidRDefault="006556D3" w:rsidP="000974F6">
      <w:pPr>
        <w:jc w:val="center"/>
        <w:rPr>
          <w:b/>
          <w:sz w:val="24"/>
          <w:szCs w:val="24"/>
        </w:rPr>
      </w:pPr>
      <w:r w:rsidRPr="00AB07C4">
        <w:rPr>
          <w:b/>
          <w:sz w:val="24"/>
          <w:szCs w:val="24"/>
        </w:rPr>
        <w:t>By</w:t>
      </w:r>
    </w:p>
    <w:p w:rsidR="006556D3" w:rsidRPr="00AB07C4" w:rsidRDefault="006556D3" w:rsidP="000974F6">
      <w:pPr>
        <w:jc w:val="center"/>
        <w:rPr>
          <w:b/>
          <w:sz w:val="24"/>
          <w:szCs w:val="24"/>
        </w:rPr>
      </w:pPr>
      <w:r w:rsidRPr="00AB07C4">
        <w:rPr>
          <w:b/>
          <w:sz w:val="24"/>
          <w:szCs w:val="24"/>
        </w:rPr>
        <w:t>Marguerite dar Boggia</w:t>
      </w:r>
    </w:p>
    <w:p w:rsidR="00915E40" w:rsidRDefault="0019635E" w:rsidP="00915E40">
      <w:pPr>
        <w:spacing w:after="0"/>
        <w:ind w:firstLine="720"/>
        <w:jc w:val="both"/>
        <w:rPr>
          <w:sz w:val="24"/>
          <w:szCs w:val="24"/>
        </w:rPr>
      </w:pPr>
      <w:r>
        <w:rPr>
          <w:sz w:val="24"/>
          <w:szCs w:val="24"/>
        </w:rPr>
        <w:tab/>
      </w:r>
      <w:r w:rsidR="00915E40">
        <w:rPr>
          <w:sz w:val="24"/>
          <w:szCs w:val="24"/>
        </w:rPr>
        <w:t>Through AkuScan</w:t>
      </w:r>
      <w:r w:rsidR="00915E40">
        <w:rPr>
          <w:sz w:val="24"/>
          <w:szCs w:val="24"/>
          <w:vertAlign w:val="superscript"/>
        </w:rPr>
        <w:t>1</w:t>
      </w:r>
      <w:r w:rsidR="00915E40">
        <w:rPr>
          <w:sz w:val="24"/>
          <w:szCs w:val="24"/>
        </w:rPr>
        <w:t xml:space="preserve">, a form of </w:t>
      </w:r>
      <w:proofErr w:type="spellStart"/>
      <w:r w:rsidR="00915E40">
        <w:rPr>
          <w:sz w:val="24"/>
          <w:szCs w:val="24"/>
        </w:rPr>
        <w:t>Kirlian</w:t>
      </w:r>
      <w:proofErr w:type="spellEnd"/>
      <w:r w:rsidR="00915E40">
        <w:rPr>
          <w:sz w:val="24"/>
          <w:szCs w:val="24"/>
        </w:rPr>
        <w:t xml:space="preserve"> photography, Dr. Elena Smirnova, a modern psychologist and her husband, </w:t>
      </w:r>
      <w:proofErr w:type="spellStart"/>
      <w:r w:rsidR="00915E40">
        <w:rPr>
          <w:sz w:val="24"/>
          <w:szCs w:val="24"/>
        </w:rPr>
        <w:t>Alexey</w:t>
      </w:r>
      <w:proofErr w:type="spellEnd"/>
      <w:r w:rsidR="00915E40">
        <w:rPr>
          <w:sz w:val="24"/>
          <w:szCs w:val="24"/>
        </w:rPr>
        <w:t xml:space="preserve"> Smirnov, have demonstrated </w:t>
      </w:r>
      <w:r w:rsidR="00510054">
        <w:rPr>
          <w:sz w:val="24"/>
          <w:szCs w:val="24"/>
        </w:rPr>
        <w:t>how energy works through magnetism under the Law of Attraction and Repulsion.</w:t>
      </w:r>
      <w:r w:rsidR="00915E40">
        <w:rPr>
          <w:sz w:val="24"/>
          <w:szCs w:val="24"/>
        </w:rPr>
        <w:t xml:space="preserve"> See their </w:t>
      </w:r>
      <w:r w:rsidR="001C1190">
        <w:rPr>
          <w:sz w:val="24"/>
          <w:szCs w:val="24"/>
        </w:rPr>
        <w:t>thought-provoking</w:t>
      </w:r>
      <w:r w:rsidR="00915E40">
        <w:rPr>
          <w:sz w:val="24"/>
          <w:szCs w:val="24"/>
        </w:rPr>
        <w:t xml:space="preserve"> website: </w:t>
      </w:r>
      <w:hyperlink r:id="rId4" w:history="1">
        <w:r w:rsidR="00915E40" w:rsidRPr="00E967C0">
          <w:rPr>
            <w:rStyle w:val="Hyperlink"/>
            <w:b/>
          </w:rPr>
          <w:t>http://esoterictour.co.nz/new_psychology_practice.htm</w:t>
        </w:r>
      </w:hyperlink>
      <w:r w:rsidR="00915E40" w:rsidRPr="00E967C0">
        <w:rPr>
          <w:b/>
        </w:rPr>
        <w:t xml:space="preserve"> </w:t>
      </w:r>
      <w:r w:rsidR="00915E40">
        <w:t>f</w:t>
      </w:r>
      <w:r w:rsidR="00915E40">
        <w:rPr>
          <w:sz w:val="24"/>
          <w:szCs w:val="24"/>
        </w:rPr>
        <w:t xml:space="preserve">or detailed information on meridians and chakras etc.  The following picture was copied from their website. </w:t>
      </w:r>
    </w:p>
    <w:p w:rsidR="00915E40" w:rsidRDefault="00915E40" w:rsidP="00915E40">
      <w:pPr>
        <w:spacing w:after="0"/>
        <w:ind w:firstLine="720"/>
        <w:jc w:val="center"/>
        <w:rPr>
          <w:sz w:val="24"/>
          <w:szCs w:val="24"/>
        </w:rPr>
      </w:pPr>
      <w:r>
        <w:rPr>
          <w:noProof/>
        </w:rPr>
        <w:drawing>
          <wp:inline distT="0" distB="0" distL="0" distR="0">
            <wp:extent cx="4029913" cy="3017520"/>
            <wp:effectExtent l="19050" t="0" r="8687" b="0"/>
            <wp:docPr id="1" name="Picture 1" descr="http://esoterictour.co.nz/sc-pic/i8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soterictour.co.nz/sc-pic/i8009.png"/>
                    <pic:cNvPicPr>
                      <a:picLocks noChangeAspect="1" noChangeArrowheads="1"/>
                    </pic:cNvPicPr>
                  </pic:nvPicPr>
                  <pic:blipFill>
                    <a:blip r:embed="rId5"/>
                    <a:srcRect/>
                    <a:stretch>
                      <a:fillRect/>
                    </a:stretch>
                  </pic:blipFill>
                  <pic:spPr bwMode="auto">
                    <a:xfrm>
                      <a:off x="0" y="0"/>
                      <a:ext cx="4029913" cy="3017520"/>
                    </a:xfrm>
                    <a:prstGeom prst="rect">
                      <a:avLst/>
                    </a:prstGeom>
                    <a:noFill/>
                    <a:ln w="9525">
                      <a:noFill/>
                      <a:miter lim="800000"/>
                      <a:headEnd/>
                      <a:tailEnd/>
                    </a:ln>
                  </pic:spPr>
                </pic:pic>
              </a:graphicData>
            </a:graphic>
          </wp:inline>
        </w:drawing>
      </w:r>
    </w:p>
    <w:p w:rsidR="00915E40" w:rsidRDefault="00915E40" w:rsidP="00915E40">
      <w:pPr>
        <w:spacing w:after="0"/>
        <w:ind w:firstLine="720"/>
        <w:jc w:val="both"/>
        <w:rPr>
          <w:sz w:val="24"/>
          <w:szCs w:val="24"/>
        </w:rPr>
      </w:pPr>
    </w:p>
    <w:p w:rsidR="00A551E7" w:rsidRPr="006A5DCF" w:rsidRDefault="00E967C0" w:rsidP="00AB07C4">
      <w:pPr>
        <w:spacing w:after="0"/>
        <w:ind w:firstLine="720"/>
        <w:jc w:val="both"/>
        <w:rPr>
          <w:sz w:val="24"/>
          <w:szCs w:val="24"/>
        </w:rPr>
      </w:pPr>
      <w:r>
        <w:rPr>
          <w:sz w:val="24"/>
          <w:szCs w:val="24"/>
        </w:rPr>
        <w:t xml:space="preserve"> </w:t>
      </w:r>
      <w:r w:rsidR="000974F6">
        <w:rPr>
          <w:sz w:val="24"/>
          <w:szCs w:val="24"/>
        </w:rPr>
        <w:t xml:space="preserve">We are told that everything is energy. </w:t>
      </w:r>
      <w:r>
        <w:rPr>
          <w:sz w:val="24"/>
          <w:szCs w:val="24"/>
        </w:rPr>
        <w:t xml:space="preserve"> </w:t>
      </w:r>
      <w:r w:rsidR="000974F6">
        <w:rPr>
          <w:sz w:val="24"/>
          <w:szCs w:val="24"/>
        </w:rPr>
        <w:t xml:space="preserve"> Every force center and/or</w:t>
      </w:r>
      <w:r w:rsidR="008D75CE">
        <w:rPr>
          <w:sz w:val="24"/>
          <w:szCs w:val="24"/>
        </w:rPr>
        <w:t xml:space="preserve"> atom,</w:t>
      </w:r>
      <w:r w:rsidR="00510054">
        <w:rPr>
          <w:sz w:val="24"/>
          <w:szCs w:val="24"/>
        </w:rPr>
        <w:t xml:space="preserve"> whether human, planetary, solar or galactic</w:t>
      </w:r>
      <w:r w:rsidR="000974F6">
        <w:rPr>
          <w:sz w:val="24"/>
          <w:szCs w:val="24"/>
        </w:rPr>
        <w:t xml:space="preserve"> is a receiver and transmitter of </w:t>
      </w:r>
      <w:r w:rsidR="00E520D2">
        <w:rPr>
          <w:sz w:val="24"/>
          <w:szCs w:val="24"/>
        </w:rPr>
        <w:t>energy,</w:t>
      </w:r>
      <w:r w:rsidR="00244A04">
        <w:rPr>
          <w:sz w:val="24"/>
          <w:szCs w:val="24"/>
        </w:rPr>
        <w:t xml:space="preserve"> which can be</w:t>
      </w:r>
      <w:r w:rsidR="00510054">
        <w:rPr>
          <w:sz w:val="24"/>
          <w:szCs w:val="24"/>
        </w:rPr>
        <w:t xml:space="preserve"> spiritual, material and</w:t>
      </w:r>
      <w:r w:rsidR="00244A04">
        <w:rPr>
          <w:sz w:val="24"/>
          <w:szCs w:val="24"/>
        </w:rPr>
        <w:t>/or</w:t>
      </w:r>
      <w:r w:rsidR="00510054">
        <w:rPr>
          <w:sz w:val="24"/>
          <w:szCs w:val="24"/>
        </w:rPr>
        <w:t xml:space="preserve"> cosmic.</w:t>
      </w:r>
      <w:r w:rsidR="000974F6">
        <w:rPr>
          <w:sz w:val="24"/>
          <w:szCs w:val="24"/>
        </w:rPr>
        <w:t xml:space="preserve">  </w:t>
      </w:r>
      <w:proofErr w:type="gramStart"/>
      <w:r w:rsidR="00CF5D1E">
        <w:rPr>
          <w:sz w:val="24"/>
          <w:szCs w:val="24"/>
        </w:rPr>
        <w:t xml:space="preserve">The Law of Attraction and Repulsion functions through </w:t>
      </w:r>
      <w:r w:rsidR="00CF5D1E" w:rsidRPr="006F5241">
        <w:rPr>
          <w:b/>
          <w:sz w:val="24"/>
          <w:szCs w:val="24"/>
        </w:rPr>
        <w:t>electricity and magnetism</w:t>
      </w:r>
      <w:r w:rsidR="00CF5D1E" w:rsidRPr="006A5DCF">
        <w:rPr>
          <w:sz w:val="24"/>
          <w:szCs w:val="24"/>
        </w:rPr>
        <w:t xml:space="preserve"> of varying degrees and kinds.</w:t>
      </w:r>
      <w:proofErr w:type="gramEnd"/>
    </w:p>
    <w:p w:rsidR="00B541F3" w:rsidRDefault="00185D76" w:rsidP="00AB07C4">
      <w:pPr>
        <w:spacing w:after="0"/>
        <w:ind w:firstLine="720"/>
        <w:jc w:val="both"/>
        <w:rPr>
          <w:sz w:val="24"/>
          <w:szCs w:val="24"/>
        </w:rPr>
      </w:pPr>
      <w:r>
        <w:rPr>
          <w:sz w:val="24"/>
          <w:szCs w:val="24"/>
        </w:rPr>
        <w:t xml:space="preserve">A </w:t>
      </w:r>
      <w:r w:rsidR="00510054">
        <w:rPr>
          <w:sz w:val="24"/>
          <w:szCs w:val="24"/>
        </w:rPr>
        <w:t xml:space="preserve">group of </w:t>
      </w:r>
      <w:r w:rsidR="005E35FA">
        <w:rPr>
          <w:sz w:val="24"/>
          <w:szCs w:val="24"/>
        </w:rPr>
        <w:t>i</w:t>
      </w:r>
      <w:r w:rsidR="00AB07C4">
        <w:rPr>
          <w:sz w:val="24"/>
          <w:szCs w:val="24"/>
        </w:rPr>
        <w:t>ndividuals in the house</w:t>
      </w:r>
      <w:r w:rsidR="005E35FA">
        <w:rPr>
          <w:sz w:val="24"/>
          <w:szCs w:val="24"/>
        </w:rPr>
        <w:t xml:space="preserve"> of that </w:t>
      </w:r>
      <w:proofErr w:type="gramStart"/>
      <w:r w:rsidR="005E35FA">
        <w:rPr>
          <w:sz w:val="24"/>
          <w:szCs w:val="24"/>
        </w:rPr>
        <w:t>picture</w:t>
      </w:r>
      <w:r w:rsidR="009C1D5D">
        <w:rPr>
          <w:sz w:val="24"/>
          <w:szCs w:val="24"/>
        </w:rPr>
        <w:t>,</w:t>
      </w:r>
      <w:proofErr w:type="gramEnd"/>
      <w:r w:rsidR="00AB07C4">
        <w:rPr>
          <w:sz w:val="24"/>
          <w:szCs w:val="24"/>
        </w:rPr>
        <w:t xml:space="preserve"> were raising their rates of vibration, </w:t>
      </w:r>
      <w:r w:rsidR="005E35FA">
        <w:rPr>
          <w:sz w:val="24"/>
          <w:szCs w:val="24"/>
        </w:rPr>
        <w:t>b</w:t>
      </w:r>
      <w:r w:rsidR="00AB07C4">
        <w:rPr>
          <w:sz w:val="24"/>
          <w:szCs w:val="24"/>
        </w:rPr>
        <w:t xml:space="preserve">ecoming spiritually radioactive and magnetically attractive to the energies of the spiritual Hierarchy. They were practicing </w:t>
      </w:r>
      <w:r w:rsidR="00AB07C4" w:rsidRPr="00696B01">
        <w:rPr>
          <w:b/>
          <w:sz w:val="24"/>
          <w:szCs w:val="24"/>
        </w:rPr>
        <w:t>Transmission Meditation</w:t>
      </w:r>
      <w:r w:rsidR="00AB07C4">
        <w:rPr>
          <w:sz w:val="24"/>
          <w:szCs w:val="24"/>
        </w:rPr>
        <w:t xml:space="preserve">. When they recite the great Invocation, they alert the spiritual Hierarchy </w:t>
      </w:r>
      <w:r w:rsidR="001C1190">
        <w:rPr>
          <w:sz w:val="24"/>
          <w:szCs w:val="24"/>
        </w:rPr>
        <w:t>that they are ready for</w:t>
      </w:r>
      <w:r w:rsidR="001C1190">
        <w:rPr>
          <w:rFonts w:eastAsia="Times New Roman"/>
          <w:color w:val="000000"/>
          <w:sz w:val="24"/>
          <w:szCs w:val="24"/>
        </w:rPr>
        <w:t xml:space="preserve"> the energies to pass through their bodies</w:t>
      </w:r>
      <w:r w:rsidR="003C0DD0">
        <w:rPr>
          <w:rFonts w:eastAsia="Times New Roman"/>
          <w:color w:val="000000"/>
          <w:sz w:val="24"/>
          <w:szCs w:val="24"/>
        </w:rPr>
        <w:t>.</w:t>
      </w:r>
      <w:r w:rsidR="00AB07C4">
        <w:rPr>
          <w:sz w:val="24"/>
          <w:szCs w:val="24"/>
        </w:rPr>
        <w:t xml:space="preserve">  It passes through force centers known as chakras</w:t>
      </w:r>
      <w:r w:rsidR="00510054">
        <w:rPr>
          <w:sz w:val="24"/>
          <w:szCs w:val="24"/>
          <w:vertAlign w:val="superscript"/>
        </w:rPr>
        <w:t>2</w:t>
      </w:r>
      <w:r w:rsidR="00AB07C4">
        <w:rPr>
          <w:sz w:val="24"/>
          <w:szCs w:val="24"/>
        </w:rPr>
        <w:t xml:space="preserve"> in their subtle body known as the </w:t>
      </w:r>
      <w:proofErr w:type="spellStart"/>
      <w:r w:rsidR="00AB07C4">
        <w:rPr>
          <w:sz w:val="24"/>
          <w:szCs w:val="24"/>
        </w:rPr>
        <w:t>etheric</w:t>
      </w:r>
      <w:proofErr w:type="spellEnd"/>
      <w:r w:rsidR="00AB07C4">
        <w:rPr>
          <w:sz w:val="24"/>
          <w:szCs w:val="24"/>
        </w:rPr>
        <w:t xml:space="preserve"> body.</w:t>
      </w:r>
      <w:r w:rsidR="0083054B">
        <w:rPr>
          <w:sz w:val="24"/>
          <w:szCs w:val="24"/>
          <w:vertAlign w:val="superscript"/>
        </w:rPr>
        <w:t>3</w:t>
      </w:r>
      <w:r w:rsidR="00AB07C4">
        <w:rPr>
          <w:sz w:val="24"/>
          <w:szCs w:val="24"/>
        </w:rPr>
        <w:t xml:space="preserve"> </w:t>
      </w:r>
      <w:proofErr w:type="gramStart"/>
      <w:r w:rsidR="00AB07C4">
        <w:rPr>
          <w:sz w:val="24"/>
          <w:szCs w:val="24"/>
        </w:rPr>
        <w:t>These</w:t>
      </w:r>
      <w:proofErr w:type="gramEnd"/>
      <w:r w:rsidR="00AB07C4">
        <w:rPr>
          <w:sz w:val="24"/>
          <w:szCs w:val="24"/>
        </w:rPr>
        <w:t xml:space="preserve"> force centers then act as electrical transformers, stepping down the rate of vibration of the energy, which is then </w:t>
      </w:r>
      <w:r w:rsidR="003C0DD0">
        <w:rPr>
          <w:sz w:val="24"/>
          <w:szCs w:val="24"/>
        </w:rPr>
        <w:t>stored and used</w:t>
      </w:r>
      <w:r w:rsidR="00AB07C4">
        <w:rPr>
          <w:sz w:val="24"/>
          <w:szCs w:val="24"/>
        </w:rPr>
        <w:t xml:space="preserve"> by the spiritual hierarchy for </w:t>
      </w:r>
      <w:r w:rsidR="003C0DD0">
        <w:rPr>
          <w:sz w:val="24"/>
          <w:szCs w:val="24"/>
        </w:rPr>
        <w:t xml:space="preserve">the benefit of </w:t>
      </w:r>
      <w:r w:rsidR="00AB07C4">
        <w:rPr>
          <w:sz w:val="24"/>
          <w:szCs w:val="24"/>
        </w:rPr>
        <w:t xml:space="preserve">humanity. </w:t>
      </w:r>
      <w:r w:rsidR="005E35FA">
        <w:rPr>
          <w:sz w:val="24"/>
          <w:szCs w:val="24"/>
        </w:rPr>
        <w:t xml:space="preserve">The </w:t>
      </w:r>
      <w:r w:rsidR="006D18F8">
        <w:rPr>
          <w:sz w:val="24"/>
          <w:szCs w:val="24"/>
        </w:rPr>
        <w:t xml:space="preserve">violet </w:t>
      </w:r>
      <w:r w:rsidR="005E35FA">
        <w:rPr>
          <w:sz w:val="24"/>
          <w:szCs w:val="24"/>
        </w:rPr>
        <w:t>ray of light is the energy transmitted by the spiritual Hierarchy</w:t>
      </w:r>
      <w:r w:rsidR="006D18F8">
        <w:rPr>
          <w:sz w:val="24"/>
          <w:szCs w:val="24"/>
        </w:rPr>
        <w:t xml:space="preserve">, whose consciousness is on the intuitional plane called the </w:t>
      </w:r>
      <w:proofErr w:type="spellStart"/>
      <w:r w:rsidR="006D18F8">
        <w:rPr>
          <w:sz w:val="24"/>
          <w:szCs w:val="24"/>
        </w:rPr>
        <w:t>Buddhic</w:t>
      </w:r>
      <w:proofErr w:type="spellEnd"/>
      <w:r w:rsidR="006D18F8">
        <w:rPr>
          <w:sz w:val="24"/>
          <w:szCs w:val="24"/>
        </w:rPr>
        <w:t xml:space="preserve"> plane. </w:t>
      </w:r>
      <w:r w:rsidR="006D18F8">
        <w:rPr>
          <w:sz w:val="24"/>
          <w:szCs w:val="24"/>
        </w:rPr>
        <w:lastRenderedPageBreak/>
        <w:t xml:space="preserve">The </w:t>
      </w:r>
      <w:proofErr w:type="spellStart"/>
      <w:r w:rsidR="006D18F8">
        <w:rPr>
          <w:sz w:val="24"/>
          <w:szCs w:val="24"/>
        </w:rPr>
        <w:t>Buddhic</w:t>
      </w:r>
      <w:proofErr w:type="spellEnd"/>
      <w:r w:rsidR="006D18F8">
        <w:rPr>
          <w:sz w:val="24"/>
          <w:szCs w:val="24"/>
        </w:rPr>
        <w:t xml:space="preserve"> plane is peculiarly the plane of </w:t>
      </w:r>
      <w:r w:rsidR="006D18F8" w:rsidRPr="006D18F8">
        <w:rPr>
          <w:b/>
          <w:sz w:val="24"/>
          <w:szCs w:val="24"/>
        </w:rPr>
        <w:t>violet</w:t>
      </w:r>
      <w:r w:rsidR="006D18F8">
        <w:rPr>
          <w:sz w:val="24"/>
          <w:szCs w:val="24"/>
        </w:rPr>
        <w:t>, even though all the colors find their place there.</w:t>
      </w:r>
      <w:r w:rsidR="006D18F8">
        <w:rPr>
          <w:sz w:val="24"/>
          <w:szCs w:val="24"/>
          <w:vertAlign w:val="superscript"/>
        </w:rPr>
        <w:t>4</w:t>
      </w:r>
      <w:r w:rsidR="006D18F8">
        <w:rPr>
          <w:sz w:val="24"/>
          <w:szCs w:val="24"/>
        </w:rPr>
        <w:t xml:space="preserve"> </w:t>
      </w:r>
      <w:r w:rsidR="005E35FA">
        <w:rPr>
          <w:sz w:val="24"/>
          <w:szCs w:val="24"/>
        </w:rPr>
        <w:t xml:space="preserve"> The purpose of transmission meditation is as a service to humanity.</w:t>
      </w:r>
      <w:r w:rsidR="003C0DD0">
        <w:rPr>
          <w:sz w:val="24"/>
          <w:szCs w:val="24"/>
        </w:rPr>
        <w:t xml:space="preserve"> It is the soul that wishes to serve.</w:t>
      </w:r>
      <w:r w:rsidR="005E35FA">
        <w:rPr>
          <w:sz w:val="24"/>
          <w:szCs w:val="24"/>
        </w:rPr>
        <w:t xml:space="preserve"> </w:t>
      </w:r>
      <w:r w:rsidR="00AB07C4">
        <w:rPr>
          <w:sz w:val="24"/>
          <w:szCs w:val="24"/>
        </w:rPr>
        <w:t>More information can be found under Meditation on this writer’s website</w:t>
      </w:r>
      <w:r w:rsidR="00B541F3">
        <w:rPr>
          <w:sz w:val="24"/>
          <w:szCs w:val="24"/>
        </w:rPr>
        <w:t xml:space="preserve">: </w:t>
      </w:r>
      <w:hyperlink r:id="rId6" w:history="1">
        <w:r w:rsidR="00B541F3" w:rsidRPr="002273F7">
          <w:rPr>
            <w:rStyle w:val="Hyperlink"/>
            <w:sz w:val="24"/>
            <w:szCs w:val="24"/>
          </w:rPr>
          <w:t>www.FreePythagorasTeachings.com</w:t>
        </w:r>
      </w:hyperlink>
    </w:p>
    <w:p w:rsidR="000974F6" w:rsidRDefault="00711278" w:rsidP="00AB07C4">
      <w:pPr>
        <w:spacing w:after="0"/>
        <w:ind w:firstLine="720"/>
        <w:jc w:val="both"/>
        <w:rPr>
          <w:sz w:val="24"/>
          <w:szCs w:val="24"/>
        </w:rPr>
      </w:pPr>
      <w:r>
        <w:rPr>
          <w:sz w:val="24"/>
          <w:szCs w:val="24"/>
        </w:rPr>
        <w:t>Here is an</w:t>
      </w:r>
      <w:r w:rsidR="006A5DCF">
        <w:rPr>
          <w:sz w:val="24"/>
          <w:szCs w:val="24"/>
        </w:rPr>
        <w:t>other</w:t>
      </w:r>
      <w:r>
        <w:rPr>
          <w:sz w:val="24"/>
          <w:szCs w:val="24"/>
        </w:rPr>
        <w:t xml:space="preserve"> example of how </w:t>
      </w:r>
      <w:r w:rsidR="006F5241">
        <w:rPr>
          <w:sz w:val="24"/>
          <w:szCs w:val="24"/>
        </w:rPr>
        <w:t>magnetism</w:t>
      </w:r>
      <w:r>
        <w:rPr>
          <w:sz w:val="24"/>
          <w:szCs w:val="24"/>
        </w:rPr>
        <w:t xml:space="preserve"> works: </w:t>
      </w:r>
      <w:r w:rsidR="008A6E85">
        <w:rPr>
          <w:sz w:val="24"/>
          <w:szCs w:val="24"/>
        </w:rPr>
        <w:t>The human kingdom (positive in polarity) feeds and vitalizes the animal kingdom</w:t>
      </w:r>
      <w:r w:rsidR="00332663">
        <w:rPr>
          <w:sz w:val="24"/>
          <w:szCs w:val="24"/>
        </w:rPr>
        <w:t>,</w:t>
      </w:r>
      <w:r w:rsidR="008A6E85">
        <w:rPr>
          <w:sz w:val="24"/>
          <w:szCs w:val="24"/>
        </w:rPr>
        <w:t xml:space="preserve"> </w:t>
      </w:r>
      <w:r w:rsidR="002949F2">
        <w:rPr>
          <w:sz w:val="24"/>
          <w:szCs w:val="24"/>
        </w:rPr>
        <w:t xml:space="preserve">which is </w:t>
      </w:r>
      <w:r w:rsidR="008A6E85">
        <w:rPr>
          <w:sz w:val="24"/>
          <w:szCs w:val="24"/>
        </w:rPr>
        <w:t xml:space="preserve">negative in polarity. The human kingdom is negative in polarity to the </w:t>
      </w:r>
      <w:r w:rsidR="003B0AF2">
        <w:rPr>
          <w:sz w:val="24"/>
          <w:szCs w:val="24"/>
        </w:rPr>
        <w:t>k</w:t>
      </w:r>
      <w:r w:rsidR="008A6E85">
        <w:rPr>
          <w:sz w:val="24"/>
          <w:szCs w:val="24"/>
        </w:rPr>
        <w:t xml:space="preserve">ingdom of Souls.  </w:t>
      </w:r>
      <w:r w:rsidR="00692270">
        <w:rPr>
          <w:sz w:val="24"/>
          <w:szCs w:val="24"/>
        </w:rPr>
        <w:t>The human kingdom</w:t>
      </w:r>
      <w:r w:rsidR="008A6E85">
        <w:rPr>
          <w:sz w:val="24"/>
          <w:szCs w:val="24"/>
        </w:rPr>
        <w:t xml:space="preserve"> is vitalize</w:t>
      </w:r>
      <w:r w:rsidR="00692270">
        <w:rPr>
          <w:sz w:val="24"/>
          <w:szCs w:val="24"/>
        </w:rPr>
        <w:t>d</w:t>
      </w:r>
      <w:r w:rsidR="008A6E85">
        <w:rPr>
          <w:sz w:val="24"/>
          <w:szCs w:val="24"/>
        </w:rPr>
        <w:t xml:space="preserve"> and stimulated by </w:t>
      </w:r>
      <w:r w:rsidR="00692270">
        <w:rPr>
          <w:sz w:val="24"/>
          <w:szCs w:val="24"/>
        </w:rPr>
        <w:t xml:space="preserve">the </w:t>
      </w:r>
      <w:r w:rsidR="003B0AF2">
        <w:rPr>
          <w:sz w:val="24"/>
          <w:szCs w:val="24"/>
        </w:rPr>
        <w:t>k</w:t>
      </w:r>
      <w:r w:rsidR="00692270">
        <w:rPr>
          <w:sz w:val="24"/>
          <w:szCs w:val="24"/>
        </w:rPr>
        <w:t xml:space="preserve">ingdom of Souls.  In </w:t>
      </w:r>
      <w:r w:rsidR="002949F2">
        <w:rPr>
          <w:sz w:val="24"/>
          <w:szCs w:val="24"/>
        </w:rPr>
        <w:t>a</w:t>
      </w:r>
      <w:r w:rsidR="00692270">
        <w:rPr>
          <w:sz w:val="24"/>
          <w:szCs w:val="24"/>
        </w:rPr>
        <w:t xml:space="preserve"> human being, the physical nature is negative in polarity to the emotional nature. The emotional nature is negative to the mental nature. What has to happen</w:t>
      </w:r>
      <w:r w:rsidR="00715573">
        <w:rPr>
          <w:sz w:val="24"/>
          <w:szCs w:val="24"/>
        </w:rPr>
        <w:t>,</w:t>
      </w:r>
      <w:r w:rsidR="00692270">
        <w:rPr>
          <w:sz w:val="24"/>
          <w:szCs w:val="24"/>
        </w:rPr>
        <w:t xml:space="preserve"> as we strive for contact with the soul, is that the emotional </w:t>
      </w:r>
      <w:proofErr w:type="gramStart"/>
      <w:r w:rsidR="00715573">
        <w:rPr>
          <w:sz w:val="24"/>
          <w:szCs w:val="24"/>
        </w:rPr>
        <w:t>nature</w:t>
      </w:r>
      <w:r w:rsidR="00692270">
        <w:rPr>
          <w:sz w:val="24"/>
          <w:szCs w:val="24"/>
        </w:rPr>
        <w:t>,</w:t>
      </w:r>
      <w:proofErr w:type="gramEnd"/>
      <w:r w:rsidR="00692270">
        <w:rPr>
          <w:sz w:val="24"/>
          <w:szCs w:val="24"/>
        </w:rPr>
        <w:t xml:space="preserve"> has to become positive to the mental nature. Two positive polarities repel each other.  The</w:t>
      </w:r>
      <w:r w:rsidR="00715573">
        <w:rPr>
          <w:sz w:val="24"/>
          <w:szCs w:val="24"/>
        </w:rPr>
        <w:t xml:space="preserve"> positive</w:t>
      </w:r>
      <w:r w:rsidR="00692270">
        <w:rPr>
          <w:sz w:val="24"/>
          <w:szCs w:val="24"/>
        </w:rPr>
        <w:t xml:space="preserve"> energies of the soul will</w:t>
      </w:r>
      <w:r w:rsidR="00715573">
        <w:rPr>
          <w:sz w:val="24"/>
          <w:szCs w:val="24"/>
        </w:rPr>
        <w:t xml:space="preserve"> then</w:t>
      </w:r>
      <w:r w:rsidR="00692270">
        <w:rPr>
          <w:sz w:val="24"/>
          <w:szCs w:val="24"/>
        </w:rPr>
        <w:t xml:space="preserve"> become attracted to the emotional nature.</w:t>
      </w:r>
      <w:r w:rsidR="00715573">
        <w:rPr>
          <w:sz w:val="24"/>
          <w:szCs w:val="24"/>
        </w:rPr>
        <w:t xml:space="preserve"> Intuition</w:t>
      </w:r>
      <w:r w:rsidR="002949F2">
        <w:rPr>
          <w:sz w:val="24"/>
          <w:szCs w:val="24"/>
        </w:rPr>
        <w:t>, which is the energy on the plane of souls,</w:t>
      </w:r>
      <w:r w:rsidR="00715573">
        <w:rPr>
          <w:sz w:val="24"/>
          <w:szCs w:val="24"/>
        </w:rPr>
        <w:t xml:space="preserve"> will</w:t>
      </w:r>
      <w:r w:rsidR="00E520D2">
        <w:rPr>
          <w:sz w:val="24"/>
          <w:szCs w:val="24"/>
        </w:rPr>
        <w:t xml:space="preserve"> then</w:t>
      </w:r>
      <w:r w:rsidR="00715573">
        <w:rPr>
          <w:sz w:val="24"/>
          <w:szCs w:val="24"/>
        </w:rPr>
        <w:t xml:space="preserve"> develop.</w:t>
      </w:r>
      <w:r w:rsidR="003B0AF2">
        <w:rPr>
          <w:sz w:val="24"/>
          <w:szCs w:val="24"/>
        </w:rPr>
        <w:t xml:space="preserve"> </w:t>
      </w:r>
    </w:p>
    <w:p w:rsidR="00332663" w:rsidRDefault="00332663" w:rsidP="00C4353F">
      <w:pPr>
        <w:spacing w:after="0"/>
        <w:ind w:firstLine="720"/>
        <w:jc w:val="both"/>
        <w:rPr>
          <w:sz w:val="24"/>
          <w:szCs w:val="24"/>
        </w:rPr>
      </w:pPr>
      <w:r>
        <w:rPr>
          <w:sz w:val="24"/>
          <w:szCs w:val="24"/>
        </w:rPr>
        <w:t xml:space="preserve">The two forces of positive and negative polarities play out in the world in every field, </w:t>
      </w:r>
      <w:r w:rsidR="00FE4D11">
        <w:rPr>
          <w:sz w:val="24"/>
          <w:szCs w:val="24"/>
        </w:rPr>
        <w:t>and area</w:t>
      </w:r>
      <w:r>
        <w:rPr>
          <w:sz w:val="24"/>
          <w:szCs w:val="24"/>
        </w:rPr>
        <w:t>. They are called</w:t>
      </w:r>
      <w:r w:rsidR="000C6FD4">
        <w:rPr>
          <w:sz w:val="24"/>
          <w:szCs w:val="24"/>
        </w:rPr>
        <w:t xml:space="preserve"> by the Church:</w:t>
      </w:r>
      <w:r>
        <w:rPr>
          <w:sz w:val="24"/>
          <w:szCs w:val="24"/>
        </w:rPr>
        <w:t xml:space="preserve"> ‘good’ and ‘evil’. When powerful spiritual energies </w:t>
      </w:r>
      <w:r w:rsidR="00FE4D11">
        <w:rPr>
          <w:sz w:val="24"/>
          <w:szCs w:val="24"/>
        </w:rPr>
        <w:t>were</w:t>
      </w:r>
      <w:r>
        <w:rPr>
          <w:sz w:val="24"/>
          <w:szCs w:val="24"/>
        </w:rPr>
        <w:t xml:space="preserve"> emanated</w:t>
      </w:r>
      <w:r w:rsidR="00FE4D11">
        <w:rPr>
          <w:sz w:val="24"/>
          <w:szCs w:val="24"/>
        </w:rPr>
        <w:t xml:space="preserve"> directly</w:t>
      </w:r>
      <w:r>
        <w:rPr>
          <w:sz w:val="24"/>
          <w:szCs w:val="24"/>
        </w:rPr>
        <w:t xml:space="preserve"> into humanity</w:t>
      </w:r>
      <w:r w:rsidR="00FE4D11">
        <w:rPr>
          <w:sz w:val="24"/>
          <w:szCs w:val="24"/>
        </w:rPr>
        <w:t xml:space="preserve"> in 1975</w:t>
      </w:r>
      <w:r>
        <w:rPr>
          <w:sz w:val="24"/>
          <w:szCs w:val="24"/>
        </w:rPr>
        <w:t>, it stir</w:t>
      </w:r>
      <w:r w:rsidR="00FE4D11">
        <w:rPr>
          <w:sz w:val="24"/>
          <w:szCs w:val="24"/>
        </w:rPr>
        <w:t>red</w:t>
      </w:r>
      <w:r>
        <w:rPr>
          <w:sz w:val="24"/>
          <w:szCs w:val="24"/>
        </w:rPr>
        <w:t xml:space="preserve"> the positive aspirations of the soul</w:t>
      </w:r>
      <w:r w:rsidR="00E967C0">
        <w:rPr>
          <w:sz w:val="24"/>
          <w:szCs w:val="24"/>
        </w:rPr>
        <w:t xml:space="preserve"> of human beings</w:t>
      </w:r>
      <w:r w:rsidR="00FE4D11">
        <w:rPr>
          <w:sz w:val="24"/>
          <w:szCs w:val="24"/>
        </w:rPr>
        <w:t>,</w:t>
      </w:r>
      <w:r>
        <w:rPr>
          <w:sz w:val="24"/>
          <w:szCs w:val="24"/>
        </w:rPr>
        <w:t xml:space="preserve"> but it also vitalize</w:t>
      </w:r>
      <w:r w:rsidR="00FE4D11">
        <w:rPr>
          <w:sz w:val="24"/>
          <w:szCs w:val="24"/>
        </w:rPr>
        <w:t>d</w:t>
      </w:r>
      <w:r>
        <w:rPr>
          <w:sz w:val="24"/>
          <w:szCs w:val="24"/>
        </w:rPr>
        <w:t xml:space="preserve"> the </w:t>
      </w:r>
      <w:r w:rsidR="00FE4D11">
        <w:rPr>
          <w:sz w:val="24"/>
          <w:szCs w:val="24"/>
        </w:rPr>
        <w:t xml:space="preserve">negative forces of greed and division. </w:t>
      </w:r>
    </w:p>
    <w:p w:rsidR="00B736AE" w:rsidRDefault="00FE4D11" w:rsidP="00C4353F">
      <w:pPr>
        <w:spacing w:after="0"/>
        <w:ind w:firstLine="720"/>
        <w:jc w:val="both"/>
        <w:rPr>
          <w:sz w:val="24"/>
          <w:szCs w:val="24"/>
        </w:rPr>
      </w:pPr>
      <w:r>
        <w:rPr>
          <w:sz w:val="24"/>
          <w:szCs w:val="24"/>
        </w:rPr>
        <w:t>Today we see the results. The forces of ‘evil’ have the money. Governments no longer represent the people. They represent the interests of the mega banks and corporations. Their lawyers write the laws of the land. They control public</w:t>
      </w:r>
      <w:r w:rsidR="00B736AE">
        <w:rPr>
          <w:sz w:val="24"/>
          <w:szCs w:val="24"/>
        </w:rPr>
        <w:t xml:space="preserve"> opinion</w:t>
      </w:r>
      <w:r>
        <w:rPr>
          <w:sz w:val="24"/>
          <w:szCs w:val="24"/>
        </w:rPr>
        <w:t xml:space="preserve"> through the major media, which their corporations own. We see the destruction of the environment, pollution of the air, water and land, endless wars, racism, religious intolerance and </w:t>
      </w:r>
      <w:r w:rsidR="00B736AE">
        <w:rPr>
          <w:sz w:val="24"/>
          <w:szCs w:val="24"/>
        </w:rPr>
        <w:t>economic slavery for the masses.</w:t>
      </w:r>
    </w:p>
    <w:p w:rsidR="00F01246" w:rsidRDefault="00FE4D11" w:rsidP="00F01246">
      <w:pPr>
        <w:spacing w:after="0"/>
        <w:ind w:firstLine="720"/>
        <w:jc w:val="both"/>
        <w:rPr>
          <w:b/>
          <w:sz w:val="24"/>
          <w:szCs w:val="24"/>
        </w:rPr>
      </w:pPr>
      <w:r>
        <w:rPr>
          <w:sz w:val="24"/>
          <w:szCs w:val="24"/>
        </w:rPr>
        <w:t xml:space="preserve">  </w:t>
      </w:r>
      <w:r w:rsidR="00B736AE">
        <w:rPr>
          <w:sz w:val="24"/>
          <w:szCs w:val="24"/>
        </w:rPr>
        <w:t xml:space="preserve">When conditions such as these arise, the spiritual Hierarchy responds giving humanity an equally great magnetic force.  </w:t>
      </w:r>
      <w:r w:rsidR="0009611F">
        <w:rPr>
          <w:sz w:val="24"/>
          <w:szCs w:val="24"/>
        </w:rPr>
        <w:t xml:space="preserve">The Head of the spiritual Hierarchy is now in the world. </w:t>
      </w:r>
      <w:r w:rsidR="00E967C0">
        <w:rPr>
          <w:sz w:val="24"/>
          <w:szCs w:val="24"/>
        </w:rPr>
        <w:t xml:space="preserve">He is known as the Bodhisattva. </w:t>
      </w:r>
      <w:r w:rsidR="0009611F">
        <w:rPr>
          <w:sz w:val="24"/>
          <w:szCs w:val="24"/>
        </w:rPr>
        <w:t xml:space="preserve"> In 1945 the Tibetan Master</w:t>
      </w:r>
      <w:r w:rsidR="00510054">
        <w:rPr>
          <w:sz w:val="24"/>
          <w:szCs w:val="24"/>
        </w:rPr>
        <w:t xml:space="preserve"> D.K.</w:t>
      </w:r>
      <w:r w:rsidR="00336F56">
        <w:rPr>
          <w:sz w:val="24"/>
          <w:szCs w:val="24"/>
        </w:rPr>
        <w:t>, through Alice A. Bailey, his amanuensis,</w:t>
      </w:r>
      <w:r w:rsidR="0009611F">
        <w:rPr>
          <w:sz w:val="24"/>
          <w:szCs w:val="24"/>
        </w:rPr>
        <w:t xml:space="preserve"> wrote “The Reappearance of the Christ”. At that time it was not known how He would come. Would He overshadow disciples? </w:t>
      </w:r>
      <w:r w:rsidR="00F26C43">
        <w:rPr>
          <w:sz w:val="24"/>
          <w:szCs w:val="24"/>
        </w:rPr>
        <w:t>Or a</w:t>
      </w:r>
      <w:r w:rsidR="0009611F">
        <w:rPr>
          <w:sz w:val="24"/>
          <w:szCs w:val="24"/>
        </w:rPr>
        <w:t xml:space="preserve">ppropriate a body of his Initiate? Be born in a body? Today He has created His own body, called a </w:t>
      </w:r>
      <w:proofErr w:type="spellStart"/>
      <w:r w:rsidR="0009611F">
        <w:rPr>
          <w:sz w:val="24"/>
          <w:szCs w:val="24"/>
        </w:rPr>
        <w:t>mayavirupa</w:t>
      </w:r>
      <w:proofErr w:type="spellEnd"/>
      <w:r w:rsidR="0009611F">
        <w:rPr>
          <w:sz w:val="24"/>
          <w:szCs w:val="24"/>
        </w:rPr>
        <w:t xml:space="preserve">. </w:t>
      </w:r>
      <w:r w:rsidR="00F01246">
        <w:rPr>
          <w:sz w:val="24"/>
          <w:szCs w:val="24"/>
        </w:rPr>
        <w:t xml:space="preserve"> He comes as the World Teacher and not to start a religion. He is known by various names: The Christians know him as the Christ, the Jews, as the Messiah, the Moslems as the Imam </w:t>
      </w:r>
      <w:proofErr w:type="spellStart"/>
      <w:r w:rsidR="00F01246">
        <w:rPr>
          <w:sz w:val="24"/>
          <w:szCs w:val="24"/>
        </w:rPr>
        <w:t>Mahdi</w:t>
      </w:r>
      <w:proofErr w:type="spellEnd"/>
      <w:r w:rsidR="00F01246">
        <w:rPr>
          <w:sz w:val="24"/>
          <w:szCs w:val="24"/>
        </w:rPr>
        <w:t xml:space="preserve">, the Hindus, as the reincarnation of Krishna, and the Buddhists, know him as the </w:t>
      </w:r>
      <w:r w:rsidR="00F01246" w:rsidRPr="000816B1">
        <w:rPr>
          <w:b/>
          <w:sz w:val="24"/>
          <w:szCs w:val="24"/>
        </w:rPr>
        <w:t xml:space="preserve">Lord </w:t>
      </w:r>
      <w:proofErr w:type="spellStart"/>
      <w:r w:rsidR="00F01246" w:rsidRPr="000816B1">
        <w:rPr>
          <w:b/>
          <w:sz w:val="24"/>
          <w:szCs w:val="24"/>
        </w:rPr>
        <w:t>Maitreya</w:t>
      </w:r>
      <w:proofErr w:type="spellEnd"/>
      <w:r w:rsidR="00F01246" w:rsidRPr="000816B1">
        <w:rPr>
          <w:b/>
          <w:sz w:val="24"/>
          <w:szCs w:val="24"/>
        </w:rPr>
        <w:t xml:space="preserve"> Buddha</w:t>
      </w:r>
      <w:r w:rsidR="00F01246">
        <w:rPr>
          <w:sz w:val="24"/>
          <w:szCs w:val="24"/>
        </w:rPr>
        <w:t>. They know his personal name. Unfortunately, the major Media blocks this information</w:t>
      </w:r>
      <w:r w:rsidR="00336F56">
        <w:rPr>
          <w:sz w:val="24"/>
          <w:szCs w:val="24"/>
        </w:rPr>
        <w:t>, but we are destined to have world peace based on economic, social and political justice</w:t>
      </w:r>
      <w:r w:rsidR="00FB3E62">
        <w:rPr>
          <w:sz w:val="24"/>
          <w:szCs w:val="24"/>
        </w:rPr>
        <w:t xml:space="preserve"> and freedom</w:t>
      </w:r>
      <w:r w:rsidR="001C1190">
        <w:rPr>
          <w:sz w:val="24"/>
          <w:szCs w:val="24"/>
        </w:rPr>
        <w:t>. The great Ones and many dedicated groups are currently working to bring it about</w:t>
      </w:r>
      <w:r w:rsidR="00336F56">
        <w:rPr>
          <w:sz w:val="24"/>
          <w:szCs w:val="24"/>
        </w:rPr>
        <w:t>.</w:t>
      </w:r>
      <w:r w:rsidR="00F01246">
        <w:rPr>
          <w:sz w:val="24"/>
          <w:szCs w:val="24"/>
        </w:rPr>
        <w:t xml:space="preserve"> For more information</w:t>
      </w:r>
      <w:r w:rsidR="00336F56">
        <w:rPr>
          <w:sz w:val="24"/>
          <w:szCs w:val="24"/>
        </w:rPr>
        <w:t xml:space="preserve"> including pictures</w:t>
      </w:r>
      <w:r w:rsidR="00F01246">
        <w:rPr>
          <w:sz w:val="24"/>
          <w:szCs w:val="24"/>
        </w:rPr>
        <w:t xml:space="preserve"> see </w:t>
      </w:r>
      <w:hyperlink r:id="rId7" w:history="1">
        <w:r w:rsidR="00F01246" w:rsidRPr="008817B4">
          <w:rPr>
            <w:rStyle w:val="Hyperlink"/>
            <w:b/>
            <w:sz w:val="24"/>
            <w:szCs w:val="24"/>
          </w:rPr>
          <w:t>www.share-international.org</w:t>
        </w:r>
      </w:hyperlink>
      <w:r w:rsidR="00F01246" w:rsidRPr="008817B4">
        <w:rPr>
          <w:b/>
          <w:sz w:val="24"/>
          <w:szCs w:val="24"/>
        </w:rPr>
        <w:t xml:space="preserve"> </w:t>
      </w:r>
    </w:p>
    <w:p w:rsidR="00EF27C1" w:rsidRPr="00134575" w:rsidRDefault="00EF27C1" w:rsidP="00134575">
      <w:pPr>
        <w:ind w:firstLine="720"/>
        <w:jc w:val="both"/>
        <w:rPr>
          <w:sz w:val="24"/>
          <w:szCs w:val="24"/>
          <w:vertAlign w:val="superscript"/>
        </w:rPr>
      </w:pPr>
      <w:r w:rsidRPr="00134575">
        <w:rPr>
          <w:sz w:val="24"/>
          <w:szCs w:val="24"/>
        </w:rPr>
        <w:t xml:space="preserve">Humanity has so many blessings in store for it as soon as the Lord </w:t>
      </w:r>
      <w:proofErr w:type="spellStart"/>
      <w:r w:rsidRPr="00134575">
        <w:rPr>
          <w:sz w:val="24"/>
          <w:szCs w:val="24"/>
        </w:rPr>
        <w:t>Maitreya</w:t>
      </w:r>
      <w:proofErr w:type="spellEnd"/>
      <w:r w:rsidRPr="00134575">
        <w:rPr>
          <w:sz w:val="24"/>
          <w:szCs w:val="24"/>
        </w:rPr>
        <w:t xml:space="preserve"> can make His presence known through the major Media.  Then, all 49 Ashrams of the Masters which includes their Initiates and disciples, will externalize on the material plane. Their vibrations are </w:t>
      </w:r>
      <w:r w:rsidRPr="00134575">
        <w:rPr>
          <w:sz w:val="24"/>
          <w:szCs w:val="24"/>
        </w:rPr>
        <w:lastRenderedPageBreak/>
        <w:t xml:space="preserve">so potent.  It means the Kingdom of the Soul will now be on earth.  In addition great </w:t>
      </w:r>
      <w:proofErr w:type="spellStart"/>
      <w:r w:rsidRPr="00134575">
        <w:rPr>
          <w:sz w:val="24"/>
          <w:szCs w:val="24"/>
        </w:rPr>
        <w:t>Devas</w:t>
      </w:r>
      <w:proofErr w:type="spellEnd"/>
      <w:r w:rsidRPr="00134575">
        <w:rPr>
          <w:sz w:val="24"/>
          <w:szCs w:val="24"/>
        </w:rPr>
        <w:t xml:space="preserve"> will teach men how to heal with color and sound, how to nourish the body and how to draw from the surrounding ethers the requisite foods.</w:t>
      </w:r>
      <w:r w:rsidR="00134575">
        <w:rPr>
          <w:sz w:val="24"/>
          <w:szCs w:val="24"/>
          <w:vertAlign w:val="superscript"/>
        </w:rPr>
        <w:t>5</w:t>
      </w:r>
    </w:p>
    <w:p w:rsidR="00AB07C4" w:rsidRPr="00B541F3" w:rsidRDefault="00AB07C4" w:rsidP="00AB07C4">
      <w:pPr>
        <w:spacing w:after="0"/>
        <w:ind w:firstLine="720"/>
        <w:jc w:val="center"/>
        <w:rPr>
          <w:sz w:val="24"/>
          <w:szCs w:val="24"/>
        </w:rPr>
      </w:pPr>
      <w:r w:rsidRPr="00B541F3">
        <w:rPr>
          <w:sz w:val="24"/>
          <w:szCs w:val="24"/>
        </w:rPr>
        <w:t>∆∆∆</w:t>
      </w:r>
    </w:p>
    <w:p w:rsidR="00AB07C4" w:rsidRDefault="00AB07C4" w:rsidP="00AB07C4">
      <w:pPr>
        <w:spacing w:after="0"/>
        <w:ind w:firstLine="720"/>
        <w:jc w:val="center"/>
        <w:rPr>
          <w:sz w:val="24"/>
          <w:szCs w:val="24"/>
        </w:rPr>
      </w:pPr>
    </w:p>
    <w:p w:rsidR="00AB07C4" w:rsidRPr="00134575" w:rsidRDefault="00AB07C4" w:rsidP="00AB07C4">
      <w:pPr>
        <w:spacing w:after="0"/>
        <w:jc w:val="both"/>
        <w:rPr>
          <w:sz w:val="24"/>
          <w:szCs w:val="24"/>
        </w:rPr>
      </w:pPr>
      <w:r w:rsidRPr="00134575">
        <w:rPr>
          <w:rFonts w:cs="Arial"/>
          <w:i/>
          <w:sz w:val="24"/>
          <w:szCs w:val="24"/>
        </w:rPr>
        <w:t xml:space="preserve">Marguerite dar Boggia </w:t>
      </w:r>
      <w:r w:rsidRPr="00134575">
        <w:rPr>
          <w:rFonts w:cs="Arial"/>
          <w:sz w:val="24"/>
          <w:szCs w:val="24"/>
        </w:rPr>
        <w:t xml:space="preserve">presently serves as Membership and Corresponding Secretary for ISAR (The International Society for Astrological Research). She was past publisher of </w:t>
      </w:r>
      <w:proofErr w:type="spellStart"/>
      <w:r w:rsidRPr="00134575">
        <w:rPr>
          <w:rFonts w:cs="Arial"/>
          <w:sz w:val="24"/>
          <w:szCs w:val="24"/>
        </w:rPr>
        <w:t>Kosmos</w:t>
      </w:r>
      <w:proofErr w:type="spellEnd"/>
      <w:r w:rsidRPr="00134575">
        <w:rPr>
          <w:rFonts w:cs="Arial"/>
          <w:sz w:val="24"/>
          <w:szCs w:val="24"/>
        </w:rPr>
        <w:t xml:space="preserve">, as well as past Secretary and Director of ISAR and UAC (United Astrology Congress). She was a co-founder of UAC. Her present efforts are to aid in the expansion of humanity’s consciousness by offering, </w:t>
      </w:r>
      <w:r w:rsidRPr="00134575">
        <w:rPr>
          <w:rFonts w:cs="Arial"/>
          <w:b/>
          <w:sz w:val="24"/>
          <w:szCs w:val="24"/>
        </w:rPr>
        <w:t xml:space="preserve">three FREE pages weekly online </w:t>
      </w:r>
      <w:r w:rsidRPr="00134575">
        <w:rPr>
          <w:rFonts w:cs="Arial"/>
          <w:sz w:val="24"/>
          <w:szCs w:val="24"/>
        </w:rPr>
        <w:t xml:space="preserve">of the </w:t>
      </w:r>
      <w:r w:rsidR="00B541F3" w:rsidRPr="00134575">
        <w:rPr>
          <w:rFonts w:cs="Arial"/>
          <w:sz w:val="24"/>
          <w:szCs w:val="24"/>
        </w:rPr>
        <w:t>Ageless Wisdom</w:t>
      </w:r>
      <w:r w:rsidRPr="00134575">
        <w:rPr>
          <w:rFonts w:cs="Arial"/>
          <w:sz w:val="24"/>
          <w:szCs w:val="24"/>
        </w:rPr>
        <w:t xml:space="preserve"> studies as was known by Pythagoras and Plato. She can be reached at </w:t>
      </w:r>
      <w:hyperlink r:id="rId8" w:history="1">
        <w:r w:rsidRPr="00134575">
          <w:rPr>
            <w:rStyle w:val="Hyperlink"/>
            <w:rFonts w:cs="Arial"/>
            <w:b/>
            <w:sz w:val="24"/>
            <w:szCs w:val="24"/>
          </w:rPr>
          <w:t>www.FreePythagorasTeachings.com</w:t>
        </w:r>
      </w:hyperlink>
    </w:p>
    <w:p w:rsidR="000C6FD4" w:rsidRDefault="000C6FD4" w:rsidP="00AB07C4">
      <w:pPr>
        <w:spacing w:after="0"/>
        <w:jc w:val="both"/>
      </w:pPr>
    </w:p>
    <w:p w:rsidR="000C6FD4" w:rsidRPr="005B3217" w:rsidRDefault="000C6FD4" w:rsidP="00AB07C4">
      <w:pPr>
        <w:spacing w:after="0"/>
        <w:jc w:val="both"/>
        <w:rPr>
          <w:sz w:val="24"/>
          <w:szCs w:val="24"/>
        </w:rPr>
      </w:pPr>
      <w:r w:rsidRPr="005B3217">
        <w:rPr>
          <w:sz w:val="24"/>
          <w:szCs w:val="24"/>
        </w:rPr>
        <w:t>References:</w:t>
      </w:r>
    </w:p>
    <w:p w:rsidR="000C6FD4" w:rsidRDefault="000C6FD4" w:rsidP="00AB07C4">
      <w:pPr>
        <w:spacing w:after="0"/>
        <w:jc w:val="both"/>
      </w:pPr>
    </w:p>
    <w:p w:rsidR="000C6FD4" w:rsidRDefault="000C6FD4" w:rsidP="000C6FD4">
      <w:pPr>
        <w:spacing w:after="0"/>
      </w:pPr>
      <w:r>
        <w:rPr>
          <w:sz w:val="24"/>
          <w:szCs w:val="24"/>
          <w:vertAlign w:val="superscript"/>
        </w:rPr>
        <w:t>1</w:t>
      </w:r>
      <w:r w:rsidRPr="00E92DFF">
        <w:rPr>
          <w:sz w:val="24"/>
          <w:szCs w:val="24"/>
        </w:rPr>
        <w:t xml:space="preserve">The </w:t>
      </w:r>
      <w:proofErr w:type="spellStart"/>
      <w:proofErr w:type="gramStart"/>
      <w:r w:rsidRPr="00E92DFF">
        <w:rPr>
          <w:sz w:val="24"/>
          <w:szCs w:val="24"/>
        </w:rPr>
        <w:t>AkuScan</w:t>
      </w:r>
      <w:proofErr w:type="spellEnd"/>
      <w:r w:rsidRPr="00E92DFF">
        <w:rPr>
          <w:sz w:val="24"/>
          <w:szCs w:val="24"/>
        </w:rPr>
        <w:t xml:space="preserve">  was</w:t>
      </w:r>
      <w:proofErr w:type="gramEnd"/>
      <w:r w:rsidRPr="00E92DFF">
        <w:rPr>
          <w:sz w:val="24"/>
          <w:szCs w:val="24"/>
        </w:rPr>
        <w:t xml:space="preserve"> </w:t>
      </w:r>
      <w:r w:rsidRPr="00E92DFF">
        <w:rPr>
          <w:rStyle w:val="t14"/>
          <w:sz w:val="24"/>
          <w:szCs w:val="24"/>
        </w:rPr>
        <w:t xml:space="preserve">invented from the notes of </w:t>
      </w:r>
      <w:proofErr w:type="spellStart"/>
      <w:r w:rsidRPr="00E92DFF">
        <w:rPr>
          <w:rStyle w:val="t14"/>
          <w:sz w:val="24"/>
          <w:szCs w:val="24"/>
        </w:rPr>
        <w:t>R.Voll</w:t>
      </w:r>
      <w:proofErr w:type="spellEnd"/>
      <w:r w:rsidRPr="00E92DFF">
        <w:rPr>
          <w:rStyle w:val="t14"/>
          <w:sz w:val="24"/>
          <w:szCs w:val="24"/>
        </w:rPr>
        <w:t xml:space="preserve">  and  </w:t>
      </w:r>
      <w:proofErr w:type="spellStart"/>
      <w:r w:rsidRPr="00E92DFF">
        <w:rPr>
          <w:rStyle w:val="t14"/>
          <w:sz w:val="24"/>
          <w:szCs w:val="24"/>
        </w:rPr>
        <w:t>Y.Nakatani</w:t>
      </w:r>
      <w:proofErr w:type="spellEnd"/>
      <w:r>
        <w:rPr>
          <w:rStyle w:val="t14"/>
          <w:sz w:val="24"/>
          <w:szCs w:val="24"/>
        </w:rPr>
        <w:t xml:space="preserve">. </w:t>
      </w:r>
      <w:hyperlink r:id="rId9" w:history="1">
        <w:r w:rsidRPr="005B3217">
          <w:rPr>
            <w:rStyle w:val="Hyperlink"/>
            <w:b/>
            <w:sz w:val="24"/>
            <w:szCs w:val="24"/>
          </w:rPr>
          <w:t>Http://esoterictour.co.nz</w:t>
        </w:r>
      </w:hyperlink>
    </w:p>
    <w:p w:rsidR="0083054B" w:rsidRPr="00134575" w:rsidRDefault="006F0A7B" w:rsidP="0083054B">
      <w:pPr>
        <w:spacing w:after="0"/>
      </w:pPr>
      <w:r>
        <w:rPr>
          <w:rStyle w:val="t14"/>
          <w:sz w:val="24"/>
          <w:szCs w:val="24"/>
          <w:vertAlign w:val="superscript"/>
        </w:rPr>
        <w:t>2</w:t>
      </w:r>
      <w:r>
        <w:rPr>
          <w:rStyle w:val="t14"/>
          <w:sz w:val="24"/>
          <w:szCs w:val="24"/>
        </w:rPr>
        <w:t xml:space="preserve">Crème, Benjamin, </w:t>
      </w:r>
      <w:r w:rsidRPr="00E92DFF">
        <w:rPr>
          <w:rStyle w:val="t14"/>
          <w:i/>
          <w:sz w:val="24"/>
          <w:szCs w:val="24"/>
        </w:rPr>
        <w:t>Transmission A meditation for the New Age</w:t>
      </w:r>
      <w:r>
        <w:rPr>
          <w:rStyle w:val="t14"/>
          <w:sz w:val="24"/>
          <w:szCs w:val="24"/>
        </w:rPr>
        <w:t xml:space="preserve">, Published 1883, by The Tara Press, </w:t>
      </w:r>
      <w:proofErr w:type="gramStart"/>
      <w:r>
        <w:rPr>
          <w:rStyle w:val="t14"/>
          <w:sz w:val="24"/>
          <w:szCs w:val="24"/>
        </w:rPr>
        <w:t>59  Dartmouth</w:t>
      </w:r>
      <w:proofErr w:type="gramEnd"/>
      <w:r>
        <w:rPr>
          <w:rStyle w:val="t14"/>
          <w:sz w:val="24"/>
          <w:szCs w:val="24"/>
        </w:rPr>
        <w:t xml:space="preserve"> park Rd., London NW5 1SL, England. P. </w:t>
      </w:r>
      <w:proofErr w:type="gramStart"/>
      <w:r>
        <w:rPr>
          <w:rStyle w:val="t14"/>
          <w:sz w:val="24"/>
          <w:szCs w:val="24"/>
        </w:rPr>
        <w:t xml:space="preserve">68  </w:t>
      </w:r>
      <w:r w:rsidRPr="00134575">
        <w:rPr>
          <w:rStyle w:val="t14"/>
        </w:rPr>
        <w:t>(</w:t>
      </w:r>
      <w:proofErr w:type="gramEnd"/>
      <w:r w:rsidRPr="00134575">
        <w:t xml:space="preserve">The chakra is a vortex, a force center. </w:t>
      </w:r>
      <w:proofErr w:type="gramStart"/>
      <w:r w:rsidRPr="00134575">
        <w:t xml:space="preserve">An opening into and out of the body and all of the energies impinging on the </w:t>
      </w:r>
      <w:proofErr w:type="spellStart"/>
      <w:r w:rsidRPr="00134575">
        <w:t>etheric</w:t>
      </w:r>
      <w:proofErr w:type="spellEnd"/>
      <w:r w:rsidRPr="00134575">
        <w:t xml:space="preserve"> physical body flow through these force centers.)</w:t>
      </w:r>
      <w:proofErr w:type="gramEnd"/>
    </w:p>
    <w:p w:rsidR="006F0A7B" w:rsidRDefault="0083054B" w:rsidP="0083054B">
      <w:pPr>
        <w:spacing w:after="0"/>
        <w:rPr>
          <w:sz w:val="24"/>
          <w:szCs w:val="24"/>
        </w:rPr>
      </w:pPr>
      <w:r>
        <w:rPr>
          <w:sz w:val="24"/>
          <w:szCs w:val="24"/>
          <w:vertAlign w:val="superscript"/>
        </w:rPr>
        <w:t>3</w:t>
      </w:r>
      <w:r w:rsidRPr="0083054B">
        <w:rPr>
          <w:sz w:val="24"/>
          <w:szCs w:val="24"/>
        </w:rPr>
        <w:t>Ibid p. 1</w:t>
      </w:r>
      <w:r w:rsidR="006F0A7B" w:rsidRPr="0083054B">
        <w:rPr>
          <w:sz w:val="24"/>
          <w:szCs w:val="24"/>
        </w:rPr>
        <w:t xml:space="preserve"> </w:t>
      </w:r>
    </w:p>
    <w:p w:rsidR="006D18F8" w:rsidRDefault="006D18F8" w:rsidP="006D18F8">
      <w:pPr>
        <w:spacing w:after="0"/>
        <w:jc w:val="both"/>
        <w:rPr>
          <w:sz w:val="24"/>
          <w:szCs w:val="24"/>
        </w:rPr>
      </w:pPr>
      <w:proofErr w:type="gramStart"/>
      <w:r>
        <w:rPr>
          <w:sz w:val="24"/>
          <w:szCs w:val="24"/>
          <w:vertAlign w:val="superscript"/>
        </w:rPr>
        <w:t>4</w:t>
      </w:r>
      <w:r>
        <w:rPr>
          <w:sz w:val="24"/>
          <w:szCs w:val="24"/>
        </w:rPr>
        <w:t>Bailey, Alice A.</w:t>
      </w:r>
      <w:proofErr w:type="gramEnd"/>
      <w:r>
        <w:rPr>
          <w:sz w:val="24"/>
          <w:szCs w:val="24"/>
        </w:rPr>
        <w:t xml:space="preserve"> </w:t>
      </w:r>
      <w:r w:rsidRPr="006D18F8">
        <w:rPr>
          <w:i/>
          <w:sz w:val="24"/>
          <w:szCs w:val="24"/>
        </w:rPr>
        <w:t>A Treatise on Cosmic Fire</w:t>
      </w:r>
      <w:r>
        <w:rPr>
          <w:sz w:val="24"/>
          <w:szCs w:val="24"/>
        </w:rPr>
        <w:t>, Lucis Publishing Co. 19</w:t>
      </w:r>
      <w:r w:rsidR="00134575">
        <w:rPr>
          <w:sz w:val="24"/>
          <w:szCs w:val="24"/>
        </w:rPr>
        <w:t>25</w:t>
      </w:r>
      <w:r>
        <w:rPr>
          <w:sz w:val="24"/>
          <w:szCs w:val="24"/>
        </w:rPr>
        <w:t>, p. 328</w:t>
      </w:r>
    </w:p>
    <w:p w:rsidR="00134575" w:rsidRPr="0083054B" w:rsidRDefault="00134575" w:rsidP="006D18F8">
      <w:pPr>
        <w:spacing w:after="0"/>
        <w:jc w:val="both"/>
        <w:rPr>
          <w:sz w:val="24"/>
          <w:szCs w:val="24"/>
        </w:rPr>
      </w:pPr>
      <w:proofErr w:type="gramStart"/>
      <w:r>
        <w:rPr>
          <w:sz w:val="24"/>
          <w:szCs w:val="24"/>
          <w:vertAlign w:val="superscript"/>
        </w:rPr>
        <w:t>5</w:t>
      </w:r>
      <w:r>
        <w:rPr>
          <w:sz w:val="24"/>
          <w:szCs w:val="24"/>
        </w:rPr>
        <w:t>Bailey, Alice A.</w:t>
      </w:r>
      <w:proofErr w:type="gramEnd"/>
      <w:r>
        <w:rPr>
          <w:sz w:val="24"/>
          <w:szCs w:val="24"/>
        </w:rPr>
        <w:t xml:space="preserve">  </w:t>
      </w:r>
      <w:r w:rsidRPr="00134575">
        <w:rPr>
          <w:i/>
          <w:sz w:val="24"/>
          <w:szCs w:val="24"/>
        </w:rPr>
        <w:t>Esoteric Psychology I</w:t>
      </w:r>
      <w:r>
        <w:rPr>
          <w:sz w:val="24"/>
          <w:szCs w:val="24"/>
        </w:rPr>
        <w:t>, Lucis Publishing Co. 1962, p. 124</w:t>
      </w:r>
    </w:p>
    <w:p w:rsidR="0083054B" w:rsidRPr="0083054B" w:rsidRDefault="0083054B" w:rsidP="006F0A7B">
      <w:pPr>
        <w:rPr>
          <w:sz w:val="24"/>
          <w:szCs w:val="24"/>
        </w:rPr>
      </w:pPr>
    </w:p>
    <w:p w:rsidR="006F0A7B" w:rsidRDefault="006F0A7B" w:rsidP="000C6FD4">
      <w:pPr>
        <w:spacing w:after="0"/>
        <w:rPr>
          <w:rStyle w:val="t14"/>
          <w:sz w:val="24"/>
          <w:szCs w:val="24"/>
        </w:rPr>
      </w:pPr>
    </w:p>
    <w:p w:rsidR="000C6FD4" w:rsidRPr="00E61AA1" w:rsidRDefault="000C6FD4" w:rsidP="00AB07C4">
      <w:pPr>
        <w:spacing w:after="0"/>
        <w:jc w:val="both"/>
        <w:rPr>
          <w:sz w:val="24"/>
          <w:szCs w:val="24"/>
        </w:rPr>
      </w:pPr>
    </w:p>
    <w:p w:rsidR="001F6DBF" w:rsidRPr="008817B4" w:rsidRDefault="001F6DBF" w:rsidP="006F0A7B">
      <w:pPr>
        <w:spacing w:after="0"/>
        <w:ind w:firstLine="720"/>
        <w:jc w:val="both"/>
        <w:rPr>
          <w:b/>
          <w:sz w:val="24"/>
          <w:szCs w:val="24"/>
        </w:rPr>
      </w:pPr>
    </w:p>
    <w:sectPr w:rsidR="001F6DBF" w:rsidRPr="008817B4" w:rsidSect="00AF5B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74F6"/>
    <w:rsid w:val="0009611F"/>
    <w:rsid w:val="000974F6"/>
    <w:rsid w:val="000C6FD4"/>
    <w:rsid w:val="000D6079"/>
    <w:rsid w:val="001043BB"/>
    <w:rsid w:val="00134575"/>
    <w:rsid w:val="00185D76"/>
    <w:rsid w:val="0019635E"/>
    <w:rsid w:val="00196E57"/>
    <w:rsid w:val="001C1190"/>
    <w:rsid w:val="001F6DBF"/>
    <w:rsid w:val="00244A04"/>
    <w:rsid w:val="002949F2"/>
    <w:rsid w:val="002F4B6A"/>
    <w:rsid w:val="00332663"/>
    <w:rsid w:val="00336F56"/>
    <w:rsid w:val="00354648"/>
    <w:rsid w:val="003B0AF2"/>
    <w:rsid w:val="003C0DD0"/>
    <w:rsid w:val="00410F1B"/>
    <w:rsid w:val="004D089B"/>
    <w:rsid w:val="00510054"/>
    <w:rsid w:val="005B3217"/>
    <w:rsid w:val="005E35FA"/>
    <w:rsid w:val="00617A89"/>
    <w:rsid w:val="00654B74"/>
    <w:rsid w:val="006556D3"/>
    <w:rsid w:val="00692270"/>
    <w:rsid w:val="00696B01"/>
    <w:rsid w:val="006A5DCF"/>
    <w:rsid w:val="006B1886"/>
    <w:rsid w:val="006D18F8"/>
    <w:rsid w:val="006E1719"/>
    <w:rsid w:val="006F0A7B"/>
    <w:rsid w:val="006F5241"/>
    <w:rsid w:val="00711278"/>
    <w:rsid w:val="00715573"/>
    <w:rsid w:val="00720181"/>
    <w:rsid w:val="00746B02"/>
    <w:rsid w:val="00781D4C"/>
    <w:rsid w:val="0083054B"/>
    <w:rsid w:val="008A6E85"/>
    <w:rsid w:val="008D75CE"/>
    <w:rsid w:val="008E3935"/>
    <w:rsid w:val="00901A6F"/>
    <w:rsid w:val="00915E40"/>
    <w:rsid w:val="00972DB7"/>
    <w:rsid w:val="009C1D5D"/>
    <w:rsid w:val="00A551E7"/>
    <w:rsid w:val="00AB07C4"/>
    <w:rsid w:val="00AD6C88"/>
    <w:rsid w:val="00AD72FC"/>
    <w:rsid w:val="00AF5BD5"/>
    <w:rsid w:val="00B43169"/>
    <w:rsid w:val="00B541F3"/>
    <w:rsid w:val="00B736AE"/>
    <w:rsid w:val="00C4353F"/>
    <w:rsid w:val="00CF5D1E"/>
    <w:rsid w:val="00D21187"/>
    <w:rsid w:val="00E520D2"/>
    <w:rsid w:val="00E967C0"/>
    <w:rsid w:val="00E974B9"/>
    <w:rsid w:val="00EF27C1"/>
    <w:rsid w:val="00F01246"/>
    <w:rsid w:val="00F03918"/>
    <w:rsid w:val="00F26C43"/>
    <w:rsid w:val="00F550B6"/>
    <w:rsid w:val="00F917AE"/>
    <w:rsid w:val="00FB3E62"/>
    <w:rsid w:val="00FE4D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B01"/>
    <w:rPr>
      <w:color w:val="0000FF" w:themeColor="hyperlink"/>
      <w:u w:val="single"/>
    </w:rPr>
  </w:style>
  <w:style w:type="character" w:styleId="FollowedHyperlink">
    <w:name w:val="FollowedHyperlink"/>
    <w:basedOn w:val="DefaultParagraphFont"/>
    <w:uiPriority w:val="99"/>
    <w:semiHidden/>
    <w:unhideWhenUsed/>
    <w:rsid w:val="00915E40"/>
    <w:rPr>
      <w:color w:val="800080" w:themeColor="followedHyperlink"/>
      <w:u w:val="single"/>
    </w:rPr>
  </w:style>
  <w:style w:type="paragraph" w:styleId="BalloonText">
    <w:name w:val="Balloon Text"/>
    <w:basedOn w:val="Normal"/>
    <w:link w:val="BalloonTextChar"/>
    <w:uiPriority w:val="99"/>
    <w:semiHidden/>
    <w:unhideWhenUsed/>
    <w:rsid w:val="00915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E40"/>
    <w:rPr>
      <w:rFonts w:ascii="Tahoma" w:hAnsi="Tahoma" w:cs="Tahoma"/>
      <w:sz w:val="16"/>
      <w:szCs w:val="16"/>
    </w:rPr>
  </w:style>
  <w:style w:type="character" w:customStyle="1" w:styleId="t14">
    <w:name w:val="t14"/>
    <w:basedOn w:val="DefaultParagraphFont"/>
    <w:rsid w:val="000C6F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eePythagorasTeachings.com" TargetMode="External"/><Relationship Id="rId3" Type="http://schemas.openxmlformats.org/officeDocument/2006/relationships/webSettings" Target="webSettings.xml"/><Relationship Id="rId7" Type="http://schemas.openxmlformats.org/officeDocument/2006/relationships/hyperlink" Target="http://www.share-international.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reePythagorasTeachings.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esoterictour.co.nz/new_psychology_practice.htm" TargetMode="External"/><Relationship Id="rId9" Type="http://schemas.openxmlformats.org/officeDocument/2006/relationships/hyperlink" Target="Http://esoterictour.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15</cp:revision>
  <dcterms:created xsi:type="dcterms:W3CDTF">2015-05-18T15:17:00Z</dcterms:created>
  <dcterms:modified xsi:type="dcterms:W3CDTF">2015-05-25T23:06:00Z</dcterms:modified>
</cp:coreProperties>
</file>