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C34" w:rsidRDefault="00902C34" w:rsidP="00902C34">
      <w:pPr>
        <w:pStyle w:val="NormalWeb"/>
        <w:shd w:val="clear" w:color="auto" w:fill="FFFFFF"/>
        <w:rPr>
          <w:rStyle w:val="Strong"/>
          <w:rFonts w:ascii="Arial" w:hAnsi="Arial" w:cs="Arial"/>
          <w:color w:val="FF0000"/>
          <w:sz w:val="28"/>
          <w:szCs w:val="28"/>
        </w:rPr>
      </w:pPr>
    </w:p>
    <w:p w:rsidR="00902C34" w:rsidRPr="00902C34" w:rsidRDefault="00902C34" w:rsidP="00902C34">
      <w:pPr>
        <w:pStyle w:val="NormalWeb"/>
        <w:shd w:val="clear" w:color="auto" w:fill="FFFFFF"/>
        <w:rPr>
          <w:rFonts w:ascii="Arial" w:hAnsi="Arial" w:cs="Arial"/>
          <w:sz w:val="28"/>
          <w:szCs w:val="28"/>
        </w:rPr>
      </w:pPr>
      <w:r w:rsidRPr="00902C34">
        <w:rPr>
          <w:rStyle w:val="Strong"/>
          <w:rFonts w:ascii="Arial" w:hAnsi="Arial" w:cs="Arial"/>
          <w:color w:val="FF0000"/>
          <w:sz w:val="28"/>
          <w:szCs w:val="28"/>
        </w:rPr>
        <w:t xml:space="preserve">Rhonda D. Brooks </w:t>
      </w:r>
      <w:r w:rsidRPr="00902C34">
        <w:rPr>
          <w:rStyle w:val="Strong"/>
          <w:rFonts w:ascii="Arial" w:hAnsi="Arial" w:cs="Arial"/>
          <w:sz w:val="28"/>
          <w:szCs w:val="28"/>
        </w:rPr>
        <w:t>has</w:t>
      </w:r>
      <w:r w:rsidRPr="00902C34">
        <w:rPr>
          <w:rStyle w:val="Strong"/>
          <w:rFonts w:ascii="Arial" w:hAnsi="Arial" w:cs="Arial"/>
          <w:color w:val="000000"/>
          <w:sz w:val="28"/>
          <w:szCs w:val="28"/>
        </w:rPr>
        <w:t xml:space="preserve"> the gift of helping people excel from toddlers to adults. Rhonda's experience in teaching, coaching, mentoring and writing has established Rhonda as the backbone of BBV2M LLC.</w:t>
      </w:r>
    </w:p>
    <w:p w:rsidR="00902C34" w:rsidRDefault="00902C34" w:rsidP="00902C34">
      <w:pPr>
        <w:pStyle w:val="NormalWeb"/>
        <w:shd w:val="clear" w:color="auto" w:fill="FFFFFF"/>
        <w:rPr>
          <w:rStyle w:val="Strong"/>
          <w:rFonts w:ascii="Arial" w:hAnsi="Arial" w:cs="Arial"/>
          <w:color w:val="000000"/>
          <w:sz w:val="28"/>
          <w:szCs w:val="28"/>
        </w:rPr>
      </w:pPr>
      <w:r w:rsidRPr="00902C34">
        <w:rPr>
          <w:rStyle w:val="Strong"/>
          <w:rFonts w:ascii="Arial" w:hAnsi="Arial" w:cs="Arial"/>
          <w:color w:val="000000"/>
          <w:sz w:val="28"/>
          <w:szCs w:val="28"/>
        </w:rPr>
        <w:t>A dedicated mentor with the ability to teach, motivates, and directs children and teens of all ages. Rhonda's strong psychological and human resources capabilities ensure her ability of getting the best out of those she works with.    Rhonda has worked with children in New York City, Meridian, MS and Nashville, TN.  That diversity has allowed her to have a solid understanding of diversity and cultural norms.</w:t>
      </w:r>
    </w:p>
    <w:p w:rsidR="0038686D" w:rsidRPr="00902C34" w:rsidRDefault="0038686D" w:rsidP="00902C34">
      <w:pPr>
        <w:pStyle w:val="NormalWeb"/>
        <w:shd w:val="clear" w:color="auto" w:fill="FFFFFF"/>
        <w:rPr>
          <w:rFonts w:ascii="Arial" w:hAnsi="Arial" w:cs="Arial"/>
          <w:sz w:val="28"/>
          <w:szCs w:val="28"/>
        </w:rPr>
      </w:pPr>
      <w:r>
        <w:rPr>
          <w:rStyle w:val="Strong"/>
          <w:rFonts w:ascii="Arial" w:hAnsi="Arial" w:cs="Arial"/>
          <w:color w:val="000000"/>
          <w:sz w:val="28"/>
          <w:szCs w:val="28"/>
        </w:rPr>
        <w:t>Rhonda is the co-author and creator the children’s book series “The Wallaroos</w:t>
      </w:r>
      <w:bookmarkStart w:id="0" w:name="_GoBack"/>
      <w:bookmarkEnd w:id="0"/>
      <w:r>
        <w:rPr>
          <w:rStyle w:val="Strong"/>
          <w:rFonts w:ascii="Arial" w:hAnsi="Arial" w:cs="Arial"/>
          <w:color w:val="000000"/>
          <w:sz w:val="28"/>
          <w:szCs w:val="28"/>
        </w:rPr>
        <w:t xml:space="preserve">” to be released during the summer of 2018 and she will also be rolling out her own project under the BBV2M LLC umbrella called </w:t>
      </w:r>
      <w:r w:rsidRPr="0038686D">
        <w:rPr>
          <w:rStyle w:val="Strong"/>
          <w:rFonts w:ascii="Arial" w:hAnsi="Arial" w:cs="Arial"/>
          <w:i/>
          <w:color w:val="000000"/>
          <w:sz w:val="28"/>
          <w:szCs w:val="28"/>
        </w:rPr>
        <w:t>RoFit</w:t>
      </w:r>
      <w:r>
        <w:rPr>
          <w:rStyle w:val="Strong"/>
          <w:rFonts w:ascii="Arial" w:hAnsi="Arial" w:cs="Arial"/>
          <w:color w:val="000000"/>
          <w:sz w:val="28"/>
          <w:szCs w:val="28"/>
        </w:rPr>
        <w:t xml:space="preserve"> the fosters a healthy life style, exercise and nutrition.</w:t>
      </w:r>
    </w:p>
    <w:p w:rsidR="00902C34" w:rsidRPr="00902C34" w:rsidRDefault="00902C34" w:rsidP="00902C34">
      <w:pPr>
        <w:pStyle w:val="NormalWeb"/>
        <w:shd w:val="clear" w:color="auto" w:fill="FFFFFF"/>
        <w:rPr>
          <w:rFonts w:ascii="Arial" w:hAnsi="Arial" w:cs="Arial"/>
          <w:sz w:val="28"/>
          <w:szCs w:val="28"/>
        </w:rPr>
      </w:pPr>
      <w:r w:rsidRPr="00902C34">
        <w:rPr>
          <w:rStyle w:val="Strong"/>
          <w:rFonts w:ascii="Arial" w:hAnsi="Arial" w:cs="Arial"/>
          <w:color w:val="000000"/>
          <w:sz w:val="28"/>
          <w:szCs w:val="28"/>
        </w:rPr>
        <w:t>Rhonda holds Bachelor of Science Degree in Child Psychology from Mississippi College and is currently pursuing her Master' in Clinical Counseling Trevecca Nazarene University in Nashville, TN </w:t>
      </w:r>
    </w:p>
    <w:p w:rsidR="00BD6A9C" w:rsidRDefault="00BD6A9C"/>
    <w:sectPr w:rsidR="00BD6A9C" w:rsidSect="00BD6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34"/>
    <w:rsid w:val="0038686D"/>
    <w:rsid w:val="00902C34"/>
    <w:rsid w:val="00BD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BAB5B-E9ED-4109-92BD-9394EECC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2C34"/>
    <w:rPr>
      <w:b/>
      <w:bCs/>
    </w:rPr>
  </w:style>
  <w:style w:type="paragraph" w:styleId="NormalWeb">
    <w:name w:val="Normal (Web)"/>
    <w:basedOn w:val="Normal"/>
    <w:uiPriority w:val="99"/>
    <w:semiHidden/>
    <w:unhideWhenUsed/>
    <w:rsid w:val="00902C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757591">
      <w:bodyDiv w:val="1"/>
      <w:marLeft w:val="0"/>
      <w:marRight w:val="0"/>
      <w:marTop w:val="0"/>
      <w:marBottom w:val="0"/>
      <w:divBdr>
        <w:top w:val="none" w:sz="0" w:space="0" w:color="auto"/>
        <w:left w:val="none" w:sz="0" w:space="0" w:color="auto"/>
        <w:bottom w:val="none" w:sz="0" w:space="0" w:color="auto"/>
        <w:right w:val="none" w:sz="0" w:space="0" w:color="auto"/>
      </w:divBdr>
      <w:divsChild>
        <w:div w:id="456218202">
          <w:marLeft w:val="0"/>
          <w:marRight w:val="0"/>
          <w:marTop w:val="0"/>
          <w:marBottom w:val="0"/>
          <w:divBdr>
            <w:top w:val="none" w:sz="0" w:space="0" w:color="auto"/>
            <w:left w:val="none" w:sz="0" w:space="0" w:color="auto"/>
            <w:bottom w:val="none" w:sz="0" w:space="0" w:color="auto"/>
            <w:right w:val="none" w:sz="0" w:space="0" w:color="auto"/>
          </w:divBdr>
          <w:divsChild>
            <w:div w:id="1629697625">
              <w:marLeft w:val="0"/>
              <w:marRight w:val="0"/>
              <w:marTop w:val="0"/>
              <w:marBottom w:val="0"/>
              <w:divBdr>
                <w:top w:val="none" w:sz="0" w:space="0" w:color="auto"/>
                <w:left w:val="none" w:sz="0" w:space="0" w:color="auto"/>
                <w:bottom w:val="none" w:sz="0" w:space="0" w:color="auto"/>
                <w:right w:val="none" w:sz="0" w:space="0" w:color="auto"/>
              </w:divBdr>
              <w:divsChild>
                <w:div w:id="2082292696">
                  <w:marLeft w:val="0"/>
                  <w:marRight w:val="0"/>
                  <w:marTop w:val="100"/>
                  <w:marBottom w:val="100"/>
                  <w:divBdr>
                    <w:top w:val="none" w:sz="0" w:space="0" w:color="auto"/>
                    <w:left w:val="none" w:sz="0" w:space="0" w:color="auto"/>
                    <w:bottom w:val="none" w:sz="0" w:space="0" w:color="auto"/>
                    <w:right w:val="none" w:sz="0" w:space="0" w:color="auto"/>
                  </w:divBdr>
                  <w:divsChild>
                    <w:div w:id="1932816088">
                      <w:marLeft w:val="0"/>
                      <w:marRight w:val="0"/>
                      <w:marTop w:val="0"/>
                      <w:marBottom w:val="0"/>
                      <w:divBdr>
                        <w:top w:val="none" w:sz="0" w:space="0" w:color="auto"/>
                        <w:left w:val="none" w:sz="0" w:space="0" w:color="auto"/>
                        <w:bottom w:val="none" w:sz="0" w:space="0" w:color="auto"/>
                        <w:right w:val="none" w:sz="0" w:space="0" w:color="auto"/>
                      </w:divBdr>
                      <w:divsChild>
                        <w:div w:id="1351182797">
                          <w:marLeft w:val="0"/>
                          <w:marRight w:val="0"/>
                          <w:marTop w:val="0"/>
                          <w:marBottom w:val="0"/>
                          <w:divBdr>
                            <w:top w:val="none" w:sz="0" w:space="0" w:color="auto"/>
                            <w:left w:val="none" w:sz="0" w:space="0" w:color="auto"/>
                            <w:bottom w:val="none" w:sz="0" w:space="0" w:color="auto"/>
                            <w:right w:val="none" w:sz="0" w:space="0" w:color="auto"/>
                          </w:divBdr>
                          <w:divsChild>
                            <w:div w:id="20321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Petal School District</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Brooks, Rodney</cp:lastModifiedBy>
  <cp:revision>2</cp:revision>
  <dcterms:created xsi:type="dcterms:W3CDTF">2018-05-22T21:00:00Z</dcterms:created>
  <dcterms:modified xsi:type="dcterms:W3CDTF">2018-05-22T21:00:00Z</dcterms:modified>
</cp:coreProperties>
</file>