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25" w:rsidRDefault="00D36051" w:rsidP="008C1E25">
      <w:pPr>
        <w:pStyle w:val="NoSpacing"/>
        <w:ind w:left="4320" w:firstLine="720"/>
        <w:jc w:val="center"/>
      </w:pPr>
      <w:r>
        <w:t>January 19, 2016</w:t>
      </w:r>
    </w:p>
    <w:p w:rsidR="008C1E25" w:rsidRDefault="008C1E25" w:rsidP="008C1E25">
      <w:pPr>
        <w:pStyle w:val="NoSpacing"/>
        <w:ind w:left="4320" w:firstLine="720"/>
      </w:pPr>
    </w:p>
    <w:p w:rsidR="008C1E25" w:rsidRDefault="008C1E25" w:rsidP="008C1E25">
      <w:r>
        <w:t xml:space="preserve">     At 7:00 PM Chairman Fred Ford called the meeting to order and the Pledge of Allegiance was recited.  Roll call was taken with the following members present:  Fred Ford, Larry Rank, Ken Hoover, Carl Bahner</w:t>
      </w:r>
      <w:r w:rsidR="00D36051">
        <w:t xml:space="preserve"> and</w:t>
      </w:r>
      <w:r>
        <w:t xml:space="preserve"> Jon Miller</w:t>
      </w:r>
      <w:r w:rsidR="00D36051">
        <w:t>.</w:t>
      </w:r>
      <w:r>
        <w:t xml:space="preserve"> </w:t>
      </w:r>
      <w:r w:rsidR="00D36051">
        <w:t xml:space="preserve"> </w:t>
      </w:r>
      <w:r>
        <w:t>Jeff Enders</w:t>
      </w:r>
      <w:r w:rsidR="00D36051">
        <w:t xml:space="preserve"> and</w:t>
      </w:r>
      <w:r>
        <w:t xml:space="preserve"> Kent Poffenberger </w:t>
      </w:r>
      <w:r w:rsidR="00D36051">
        <w:t>were</w:t>
      </w:r>
      <w:r>
        <w:t xml:space="preserve"> absent.   Operator Jeff Grosser, Solicitor Christian Daghir, Engineer Pete Fleszar, and Project Consultant Robert Kissinger were also present. </w:t>
      </w:r>
    </w:p>
    <w:p w:rsidR="00D36051" w:rsidRDefault="00D36051" w:rsidP="00D36051">
      <w:pPr>
        <w:pStyle w:val="NoSpacing"/>
      </w:pPr>
      <w:r>
        <w:t xml:space="preserve">REORGANIZATION </w:t>
      </w:r>
    </w:p>
    <w:p w:rsidR="00D36051" w:rsidRDefault="00D36051" w:rsidP="00D36051">
      <w:pPr>
        <w:pStyle w:val="NoSpacing"/>
      </w:pPr>
      <w:r>
        <w:t>Fred Ford moved to appoint Solicitor Daghir as temporary Chair.  Ken Hoover seconded the motion and the motion carried unanimously.</w:t>
      </w:r>
    </w:p>
    <w:p w:rsidR="00D36051" w:rsidRDefault="00D36051" w:rsidP="00D36051">
      <w:pPr>
        <w:pStyle w:val="NoSpacing"/>
      </w:pPr>
    </w:p>
    <w:p w:rsidR="00D36051" w:rsidRDefault="00D36051" w:rsidP="00D36051">
      <w:pPr>
        <w:pStyle w:val="NoSpacing"/>
      </w:pPr>
      <w:r>
        <w:t>Solicitor Daghir opened the floor for nominations</w:t>
      </w:r>
      <w:r w:rsidR="002730B7">
        <w:t xml:space="preserve"> for Chairman</w:t>
      </w:r>
      <w:r>
        <w:t>.  Ken Hoover moved to nominate Fred Ford</w:t>
      </w:r>
      <w:r w:rsidR="002730B7">
        <w:t xml:space="preserve">.  </w:t>
      </w:r>
      <w:r>
        <w:t>Jon Miller</w:t>
      </w:r>
      <w:r w:rsidR="002730B7">
        <w:t xml:space="preserve"> moved </w:t>
      </w:r>
      <w:r w:rsidR="00112C33">
        <w:t>to close</w:t>
      </w:r>
      <w:r>
        <w:t xml:space="preserve"> the nominations</w:t>
      </w:r>
      <w:r w:rsidR="002730B7">
        <w:t xml:space="preserve">.  </w:t>
      </w:r>
      <w:r>
        <w:t>Ken Hoover seconded the motion and the motion was unanimous except for Fred Ford who abstained.</w:t>
      </w:r>
    </w:p>
    <w:p w:rsidR="00D36051" w:rsidRDefault="00D36051" w:rsidP="00D36051">
      <w:pPr>
        <w:pStyle w:val="NoSpacing"/>
      </w:pPr>
    </w:p>
    <w:p w:rsidR="00D36051" w:rsidRDefault="00D36051" w:rsidP="00D36051">
      <w:pPr>
        <w:pStyle w:val="NoSpacing"/>
      </w:pPr>
      <w:r>
        <w:t xml:space="preserve">Larry Rank moved to nominate all current remaining positions.  Jon Miller </w:t>
      </w:r>
      <w:r w:rsidR="002730B7">
        <w:t xml:space="preserve">moved to </w:t>
      </w:r>
      <w:r>
        <w:t>close the nominations.  Ken Hoover seconded the motion and the motion carried unanimously.</w:t>
      </w:r>
      <w:r w:rsidR="002730B7">
        <w:t xml:space="preserve">  Those offices include Larry Rank as Vice Chair, Christian Daghir of Etzweiler &amp; Assoc as Solicitor, Pete Fleszar of Glace Assoc as Engineer, Bob Kissinger as Project Consultant and David Hoover of Hoover Financial Services Inc as Secretary/Treasurer.</w:t>
      </w:r>
    </w:p>
    <w:p w:rsidR="00D36051" w:rsidRDefault="00D36051" w:rsidP="00D36051">
      <w:pPr>
        <w:pStyle w:val="NoSpacing"/>
      </w:pPr>
    </w:p>
    <w:p w:rsidR="00D36051" w:rsidRDefault="00D36051" w:rsidP="00D36051">
      <w:pPr>
        <w:pStyle w:val="NoSpacing"/>
      </w:pPr>
      <w:r>
        <w:t xml:space="preserve">Larry Rank moved to return to the Business Meeting.  Jon Miller seconded </w:t>
      </w:r>
      <w:r w:rsidR="00112C33">
        <w:t>the motion</w:t>
      </w:r>
      <w:r>
        <w:t xml:space="preserve"> and the motion carried unanimously.</w:t>
      </w:r>
    </w:p>
    <w:p w:rsidR="00D36051" w:rsidRDefault="00D36051" w:rsidP="008C1E25"/>
    <w:p w:rsidR="008C1E25" w:rsidRDefault="008C1E25" w:rsidP="008C1E25">
      <w:pPr>
        <w:pStyle w:val="NoSpacing"/>
      </w:pPr>
      <w:r>
        <w:t>BUSINESS FROM THE FLOOR</w:t>
      </w:r>
    </w:p>
    <w:p w:rsidR="008C1E25" w:rsidRDefault="00E72502" w:rsidP="008C1E25">
      <w:pPr>
        <w:pStyle w:val="NoSpacing"/>
      </w:pPr>
      <w:r>
        <w:t>None.</w:t>
      </w:r>
    </w:p>
    <w:p w:rsidR="008C1E25" w:rsidRDefault="008C1E25" w:rsidP="008C1E25">
      <w:pPr>
        <w:pStyle w:val="NoSpacing"/>
      </w:pPr>
    </w:p>
    <w:p w:rsidR="008C1E25" w:rsidRDefault="008C1E25" w:rsidP="008C1E25">
      <w:pPr>
        <w:pStyle w:val="NoSpacing"/>
      </w:pPr>
      <w:r>
        <w:t>SECRETARY’S REPORT</w:t>
      </w:r>
    </w:p>
    <w:p w:rsidR="008C1E25" w:rsidRDefault="008C1E25" w:rsidP="008C1E25">
      <w:pPr>
        <w:pStyle w:val="NoSpacing"/>
      </w:pPr>
      <w:r>
        <w:t xml:space="preserve">Carl Bahner moved to approve the report as presented.  </w:t>
      </w:r>
      <w:r w:rsidR="00E72502">
        <w:t>Ken Hoover</w:t>
      </w:r>
      <w:r>
        <w:t xml:space="preserve"> seconded the motion and motion carried unanimously.</w:t>
      </w:r>
    </w:p>
    <w:p w:rsidR="008C1E25" w:rsidRDefault="008C1E25" w:rsidP="008C1E25">
      <w:pPr>
        <w:pStyle w:val="NoSpacing"/>
      </w:pPr>
    </w:p>
    <w:p w:rsidR="008C1E25" w:rsidRDefault="008C1E25" w:rsidP="008C1E25">
      <w:pPr>
        <w:spacing w:after="0"/>
      </w:pPr>
      <w:r>
        <w:t>TREASURER’S REPORT</w:t>
      </w:r>
    </w:p>
    <w:p w:rsidR="008C1E25" w:rsidRDefault="008C1E25" w:rsidP="008C1E25">
      <w:pPr>
        <w:pStyle w:val="NoSpacing"/>
      </w:pPr>
      <w:r>
        <w:t>Ken Hoover moved to approve the report as presented</w:t>
      </w:r>
      <w:r w:rsidR="00E72502">
        <w:t xml:space="preserve"> Jon Miller</w:t>
      </w:r>
      <w:r>
        <w:t xml:space="preserve"> seconded the motion and the motion carried unanimously.        </w:t>
      </w:r>
    </w:p>
    <w:p w:rsidR="008C1E25" w:rsidRDefault="008C1E25" w:rsidP="008C1E25">
      <w:pPr>
        <w:pStyle w:val="NoSpacing"/>
      </w:pPr>
    </w:p>
    <w:p w:rsidR="008C1E25" w:rsidRDefault="008C1E25" w:rsidP="008C1E25">
      <w:pPr>
        <w:pStyle w:val="NoSpacing"/>
      </w:pPr>
      <w:r>
        <w:t>ENGINEER’S/CONSULTANT’S REPORT</w:t>
      </w:r>
    </w:p>
    <w:p w:rsidR="008C1E25" w:rsidRDefault="008C1E25" w:rsidP="008C1E25">
      <w:pPr>
        <w:pStyle w:val="ListParagraph"/>
        <w:numPr>
          <w:ilvl w:val="0"/>
          <w:numId w:val="1"/>
        </w:numPr>
      </w:pPr>
      <w:r>
        <w:t xml:space="preserve">Sheetz Project Status:  </w:t>
      </w:r>
      <w:r w:rsidR="00DD696F">
        <w:t>Contact was made by Pete Fleszar and Christian Daghir with no reply on cost estimates</w:t>
      </w:r>
      <w:r w:rsidR="002730B7">
        <w:t xml:space="preserve"> in order to calculate the reimbursement tapping fee.  </w:t>
      </w:r>
      <w:r w:rsidR="00DD696F">
        <w:t xml:space="preserve"> David Hoover shared escrow status</w:t>
      </w:r>
      <w:r w:rsidR="002730B7">
        <w:t xml:space="preserve"> which is in a deficit position as of 12/31/15.  Sheetz owes HAWASA $2102.75 to reimburse the escrow overage</w:t>
      </w:r>
      <w:r w:rsidR="00DD696F">
        <w:t>.</w:t>
      </w:r>
    </w:p>
    <w:p w:rsidR="008C1E25" w:rsidRDefault="008C1E25" w:rsidP="008C1E25">
      <w:pPr>
        <w:pStyle w:val="ListParagraph"/>
        <w:numPr>
          <w:ilvl w:val="0"/>
          <w:numId w:val="1"/>
        </w:numPr>
      </w:pPr>
      <w:r>
        <w:t xml:space="preserve">Updated Rules &amp; Regulations &amp; Developer Specs Manual:  </w:t>
      </w:r>
      <w:r w:rsidR="00DD696F">
        <w:t xml:space="preserve">Township will act on </w:t>
      </w:r>
      <w:r w:rsidR="002730B7">
        <w:t xml:space="preserve">the </w:t>
      </w:r>
      <w:r w:rsidR="00DD696F">
        <w:t xml:space="preserve">Ordinance to enforce the Sewer Service Agreement in order to update the </w:t>
      </w:r>
      <w:r w:rsidR="00112C33">
        <w:t>Rules,</w:t>
      </w:r>
      <w:r w:rsidR="009C7879">
        <w:t xml:space="preserve"> </w:t>
      </w:r>
      <w:bookmarkStart w:id="0" w:name="_GoBack"/>
      <w:bookmarkEnd w:id="0"/>
      <w:r w:rsidR="00DD696F">
        <w:t>Regulations and Developer specs</w:t>
      </w:r>
      <w:r w:rsidR="002730B7">
        <w:t xml:space="preserve"> in February</w:t>
      </w:r>
      <w:r w:rsidR="00DD696F">
        <w:t>.</w:t>
      </w:r>
    </w:p>
    <w:p w:rsidR="008C1E25" w:rsidRDefault="008C1E25" w:rsidP="008C1E25">
      <w:pPr>
        <w:pStyle w:val="ListParagraph"/>
        <w:numPr>
          <w:ilvl w:val="0"/>
          <w:numId w:val="1"/>
        </w:numPr>
      </w:pPr>
      <w:r>
        <w:t xml:space="preserve">STP Corrective Action Plan:   </w:t>
      </w:r>
      <w:r w:rsidR="00DD696F">
        <w:t xml:space="preserve">Pete Fleszar thanked members for their </w:t>
      </w:r>
      <w:r w:rsidR="002730B7">
        <w:t xml:space="preserve">continued </w:t>
      </w:r>
      <w:r w:rsidR="00DD696F">
        <w:t xml:space="preserve">confidence in reappointing Glace Associates.  Working on the electrical specs for the permit to </w:t>
      </w:r>
      <w:r w:rsidR="002730B7">
        <w:t xml:space="preserve">begin </w:t>
      </w:r>
      <w:r w:rsidR="00DD696F">
        <w:t>tak</w:t>
      </w:r>
      <w:r w:rsidR="002730B7">
        <w:t>ing</w:t>
      </w:r>
      <w:r w:rsidR="00DD696F">
        <w:t xml:space="preserve"> </w:t>
      </w:r>
      <w:r w:rsidR="00DD696F">
        <w:lastRenderedPageBreak/>
        <w:t xml:space="preserve">action on </w:t>
      </w:r>
      <w:r w:rsidR="002730B7">
        <w:t xml:space="preserve">the </w:t>
      </w:r>
      <w:r w:rsidR="00DD696F">
        <w:t xml:space="preserve">CAP.  Larry Rank moved to approve the permit application and fee in the amount of $500 to DEP for </w:t>
      </w:r>
      <w:r w:rsidR="002730B7">
        <w:t xml:space="preserve">the </w:t>
      </w:r>
      <w:r w:rsidR="00DD696F">
        <w:t>CAP.  Ken Hoover seconded the motion and the motion carried unanimously.</w:t>
      </w:r>
    </w:p>
    <w:p w:rsidR="00DD696F" w:rsidRDefault="00DD696F" w:rsidP="008C1E25">
      <w:pPr>
        <w:pStyle w:val="ListParagraph"/>
        <w:numPr>
          <w:ilvl w:val="0"/>
          <w:numId w:val="1"/>
        </w:numPr>
      </w:pPr>
      <w:r>
        <w:t>Borough Sidewalk Project:  May need to move a manhole</w:t>
      </w:r>
      <w:r w:rsidR="002730B7">
        <w:t xml:space="preserve"> prior to or during proposed construction of a sidewalk along Rt 147/225 from Fourth and Rise Streets to the south boundary of the school property.</w:t>
      </w:r>
    </w:p>
    <w:p w:rsidR="008C1E25" w:rsidRDefault="008C1E25" w:rsidP="008C1E25">
      <w:pPr>
        <w:pStyle w:val="NoSpacing"/>
      </w:pPr>
      <w:r>
        <w:t>SOLICITOR’S REPORT</w:t>
      </w:r>
    </w:p>
    <w:p w:rsidR="008C1E25" w:rsidRDefault="008C1E25" w:rsidP="008C1E25">
      <w:pPr>
        <w:pStyle w:val="NoSpacing"/>
        <w:numPr>
          <w:ilvl w:val="0"/>
          <w:numId w:val="2"/>
        </w:numPr>
        <w:ind w:left="390"/>
      </w:pPr>
      <w:r>
        <w:t xml:space="preserve">Sewer Service Agreement/Ordinance Status:  </w:t>
      </w:r>
      <w:r w:rsidR="002730B7">
        <w:t>The Twp w</w:t>
      </w:r>
      <w:r w:rsidR="00DD696F">
        <w:t xml:space="preserve">ill act on </w:t>
      </w:r>
      <w:r w:rsidR="002730B7">
        <w:t xml:space="preserve">the enforcement </w:t>
      </w:r>
      <w:r w:rsidR="00DD696F">
        <w:t>Ordinance at the February meeting.</w:t>
      </w:r>
    </w:p>
    <w:p w:rsidR="008C1E25" w:rsidRDefault="008C1E25" w:rsidP="008C1E25">
      <w:pPr>
        <w:pStyle w:val="NoSpacing"/>
        <w:numPr>
          <w:ilvl w:val="0"/>
          <w:numId w:val="2"/>
        </w:numPr>
        <w:ind w:left="390"/>
      </w:pPr>
      <w:r>
        <w:t xml:space="preserve">Delinquencies Update:  </w:t>
      </w:r>
      <w:r w:rsidR="00DD696F">
        <w:t xml:space="preserve">Drea Noll property is up for Sheriff Sale </w:t>
      </w:r>
      <w:r w:rsidR="002730B7">
        <w:t xml:space="preserve">on </w:t>
      </w:r>
      <w:r w:rsidR="00DD696F">
        <w:t>1-21-16.</w:t>
      </w:r>
    </w:p>
    <w:p w:rsidR="008C1E25" w:rsidRDefault="008C1E25" w:rsidP="008C1E25">
      <w:pPr>
        <w:pStyle w:val="NoSpacing"/>
        <w:ind w:left="390"/>
      </w:pPr>
    </w:p>
    <w:p w:rsidR="008C1E25" w:rsidRDefault="008C1E25" w:rsidP="008C1E25">
      <w:pPr>
        <w:pStyle w:val="NoSpacing"/>
      </w:pPr>
      <w:r>
        <w:t>OPERATOR’S REPORT</w:t>
      </w:r>
    </w:p>
    <w:p w:rsidR="008C1E25" w:rsidRDefault="00DD696F" w:rsidP="008C1E25">
      <w:pPr>
        <w:pStyle w:val="NoSpacing"/>
        <w:ind w:left="330"/>
      </w:pPr>
      <w:r>
        <w:t>PA1 calls, decant a few times, pull arsenic samples, storage tank overflow a couple times,</w:t>
      </w:r>
      <w:r w:rsidR="009C7879">
        <w:t xml:space="preserve"> </w:t>
      </w:r>
      <w:r>
        <w:t>new plan to DEP for RTCT, turned water off at Moyer residence, requested permission to buy a used 3” trash pump, 3 loads of sludge hauled last Friday, 2 Seminars to</w:t>
      </w:r>
      <w:r w:rsidR="009C7879">
        <w:t xml:space="preserve"> </w:t>
      </w:r>
      <w:r>
        <w:t xml:space="preserve">be attended in the next 30days by Jeff &amp; Derek, Jeff got a verbal quote of $1000 by Nathan Keller to drop 7 trees out at </w:t>
      </w:r>
      <w:r w:rsidR="002A6688">
        <w:t xml:space="preserve">the </w:t>
      </w:r>
      <w:r>
        <w:t xml:space="preserve">mountain.  Ken Hoover moved to approve the $1000 to Nathan Keller for the 7 trees.  </w:t>
      </w:r>
      <w:r w:rsidR="00F14EBD">
        <w:t>Jon Miller seconded the motion and the motion carried unanimously.</w:t>
      </w:r>
      <w:r w:rsidR="00B026BC">
        <w:t xml:space="preserve">  Jeff will acquire more information regarding the purchase of a trash pump.</w:t>
      </w:r>
    </w:p>
    <w:p w:rsidR="008C1E25" w:rsidRDefault="008C1E25" w:rsidP="008C1E25">
      <w:pPr>
        <w:pStyle w:val="NoSpacing"/>
        <w:ind w:left="330"/>
      </w:pPr>
    </w:p>
    <w:p w:rsidR="008C1E25" w:rsidRDefault="008C1E25" w:rsidP="008C1E25">
      <w:pPr>
        <w:pStyle w:val="NoSpacing"/>
      </w:pPr>
      <w:r>
        <w:t>OLD BUSINESS</w:t>
      </w:r>
    </w:p>
    <w:p w:rsidR="008C1E25" w:rsidRDefault="008C1E25" w:rsidP="008C1E25">
      <w:pPr>
        <w:pStyle w:val="NoSpacing"/>
      </w:pPr>
      <w:r>
        <w:t xml:space="preserve">       None.</w:t>
      </w:r>
    </w:p>
    <w:p w:rsidR="008C1E25" w:rsidRDefault="008C1E25" w:rsidP="008C1E25">
      <w:pPr>
        <w:pStyle w:val="NoSpacing"/>
      </w:pPr>
    </w:p>
    <w:p w:rsidR="008C1E25" w:rsidRDefault="008C1E25" w:rsidP="008C1E25">
      <w:pPr>
        <w:pStyle w:val="NoSpacing"/>
      </w:pPr>
      <w:r>
        <w:t>NEW BUSINESS</w:t>
      </w:r>
      <w:r>
        <w:tab/>
      </w:r>
    </w:p>
    <w:p w:rsidR="008C1E25" w:rsidRDefault="00F14EBD" w:rsidP="008C1E25">
      <w:pPr>
        <w:pStyle w:val="NoSpacing"/>
        <w:numPr>
          <w:ilvl w:val="0"/>
          <w:numId w:val="3"/>
        </w:numPr>
      </w:pPr>
      <w:r>
        <w:t xml:space="preserve">Bob Kissinger asked for authorization to review tapping fee calculations.  Jon Miller moved to approve </w:t>
      </w:r>
      <w:r w:rsidR="00B026BC">
        <w:t>the request</w:t>
      </w:r>
      <w:r>
        <w:t>.  Larry Rank seconded the motion and the motion carried unanimously.</w:t>
      </w:r>
    </w:p>
    <w:p w:rsidR="008C1E25" w:rsidRDefault="008C1E25" w:rsidP="008C1E25">
      <w:pPr>
        <w:pStyle w:val="NoSpacing"/>
        <w:ind w:left="30"/>
      </w:pPr>
    </w:p>
    <w:p w:rsidR="008C1E25" w:rsidRDefault="008C1E25" w:rsidP="008C1E25">
      <w:pPr>
        <w:pStyle w:val="NoSpacing"/>
        <w:ind w:left="30"/>
      </w:pPr>
      <w:r>
        <w:t>APPROVAL OF BILLS</w:t>
      </w:r>
    </w:p>
    <w:p w:rsidR="008C1E25" w:rsidRDefault="008C1E25" w:rsidP="008C1E25">
      <w:pPr>
        <w:pStyle w:val="NoSpacing"/>
      </w:pPr>
      <w:r>
        <w:t xml:space="preserve">    </w:t>
      </w:r>
      <w:r>
        <w:tab/>
      </w:r>
      <w:r w:rsidR="00F14EBD">
        <w:t>Larry Rank</w:t>
      </w:r>
      <w:r>
        <w:t xml:space="preserve"> moved to approve the bills as presented.  Ken Hoover seconded the motion and motion carried unanimously.  </w:t>
      </w:r>
    </w:p>
    <w:p w:rsidR="008C1E25" w:rsidRDefault="008C1E25" w:rsidP="008C1E25">
      <w:pPr>
        <w:pStyle w:val="NoSpacing"/>
      </w:pPr>
    </w:p>
    <w:p w:rsidR="008C1E25" w:rsidRDefault="008C1E25" w:rsidP="008C1E25">
      <w:pPr>
        <w:pStyle w:val="NoSpacing"/>
      </w:pPr>
      <w:r>
        <w:t>PUBLIC COMMENT</w:t>
      </w:r>
    </w:p>
    <w:p w:rsidR="008C1E25" w:rsidRDefault="008C1E25" w:rsidP="008C1E25">
      <w:pPr>
        <w:pStyle w:val="NoSpacing"/>
        <w:ind w:firstLine="720"/>
      </w:pPr>
      <w:r>
        <w:t>None.</w:t>
      </w:r>
    </w:p>
    <w:p w:rsidR="008C1E25" w:rsidRDefault="008C1E25" w:rsidP="008C1E25">
      <w:pPr>
        <w:pStyle w:val="NoSpacing"/>
        <w:ind w:firstLine="720"/>
      </w:pPr>
    </w:p>
    <w:p w:rsidR="008C1E25" w:rsidRDefault="008C1E25" w:rsidP="008C1E25">
      <w:pPr>
        <w:pStyle w:val="NoSpacing"/>
      </w:pPr>
      <w:r>
        <w:t xml:space="preserve"> ADJOURNMENT</w:t>
      </w:r>
    </w:p>
    <w:p w:rsidR="008C1E25" w:rsidRDefault="008C1E25" w:rsidP="008C1E25">
      <w:pPr>
        <w:pStyle w:val="NoSpacing"/>
      </w:pPr>
      <w:r>
        <w:t xml:space="preserve">               Motion was made by </w:t>
      </w:r>
      <w:r w:rsidR="00F14EBD">
        <w:t>Jon Miller</w:t>
      </w:r>
      <w:r>
        <w:t xml:space="preserve"> to adjourn the meeting at 7:4</w:t>
      </w:r>
      <w:r w:rsidR="00F14EBD">
        <w:t>4</w:t>
      </w:r>
      <w:r>
        <w:t xml:space="preserve">pm.  </w:t>
      </w:r>
      <w:r w:rsidR="00F14EBD">
        <w:t>Larry Rank</w:t>
      </w:r>
      <w:r>
        <w:t xml:space="preserve"> seconded the motion and motion carried unanimously.      </w:t>
      </w:r>
    </w:p>
    <w:p w:rsidR="008C1E25" w:rsidRDefault="008C1E25" w:rsidP="008C1E25">
      <w:pPr>
        <w:pStyle w:val="NoSpacing"/>
      </w:pPr>
    </w:p>
    <w:p w:rsidR="008C1E25" w:rsidRDefault="008C1E25" w:rsidP="008C1E25">
      <w:pPr>
        <w:pStyle w:val="NoSpacing"/>
      </w:pPr>
    </w:p>
    <w:p w:rsidR="008C1E25" w:rsidRDefault="008C1E25" w:rsidP="008C1E25">
      <w:pPr>
        <w:pStyle w:val="NoSpacing"/>
      </w:pPr>
    </w:p>
    <w:p w:rsidR="008C1E25" w:rsidRDefault="008C1E25" w:rsidP="008C1E25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8C1E25" w:rsidRDefault="008C1E25" w:rsidP="008C1E25">
      <w:pPr>
        <w:pStyle w:val="NoSpacing"/>
      </w:pPr>
    </w:p>
    <w:p w:rsidR="008C1E25" w:rsidRDefault="008C1E25" w:rsidP="008C1E25">
      <w:pPr>
        <w:pStyle w:val="NoSpacing"/>
      </w:pPr>
    </w:p>
    <w:p w:rsidR="008C1E25" w:rsidRDefault="008C1E25" w:rsidP="008C1E25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Secretary</w:t>
      </w:r>
    </w:p>
    <w:p w:rsidR="008C1E25" w:rsidRDefault="008C1E25" w:rsidP="008C1E25"/>
    <w:p w:rsidR="008C1E25" w:rsidRDefault="008C1E25" w:rsidP="008C1E25"/>
    <w:p w:rsidR="00B630BC" w:rsidRDefault="00B630BC"/>
    <w:sectPr w:rsidR="00B630BC" w:rsidSect="00DC7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552"/>
    <w:multiLevelType w:val="hybridMultilevel"/>
    <w:tmpl w:val="F372052C"/>
    <w:lvl w:ilvl="0" w:tplc="277418C8">
      <w:start w:val="1"/>
      <w:numFmt w:val="upperLetter"/>
      <w:lvlText w:val="%1."/>
      <w:lvlJc w:val="left"/>
      <w:pPr>
        <w:ind w:left="7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95262"/>
    <w:multiLevelType w:val="hybridMultilevel"/>
    <w:tmpl w:val="6B0E9962"/>
    <w:lvl w:ilvl="0" w:tplc="1674BC5A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94343"/>
    <w:multiLevelType w:val="hybridMultilevel"/>
    <w:tmpl w:val="C8B451A4"/>
    <w:lvl w:ilvl="0" w:tplc="A4CCA6F6">
      <w:start w:val="1"/>
      <w:numFmt w:val="upp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E25"/>
    <w:rsid w:val="00112C33"/>
    <w:rsid w:val="002730B7"/>
    <w:rsid w:val="002A6688"/>
    <w:rsid w:val="008C1E25"/>
    <w:rsid w:val="009C7879"/>
    <w:rsid w:val="00B026BC"/>
    <w:rsid w:val="00B630BC"/>
    <w:rsid w:val="00D36051"/>
    <w:rsid w:val="00DC7A55"/>
    <w:rsid w:val="00DD696F"/>
    <w:rsid w:val="00E72502"/>
    <w:rsid w:val="00F1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E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1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E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1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7</cp:revision>
  <dcterms:created xsi:type="dcterms:W3CDTF">2016-01-20T15:43:00Z</dcterms:created>
  <dcterms:modified xsi:type="dcterms:W3CDTF">2016-01-27T18:10:00Z</dcterms:modified>
</cp:coreProperties>
</file>