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315FF" w14:textId="77777777" w:rsidR="007B24F6" w:rsidRPr="007B24F6" w:rsidRDefault="007B24F6" w:rsidP="007B24F6">
      <w:pPr>
        <w:shd w:val="clear" w:color="auto" w:fill="FFFFFF"/>
        <w:spacing w:after="0" w:line="240" w:lineRule="auto"/>
        <w:rPr>
          <w:rFonts w:ascii="Arial" w:eastAsia="Times New Roman" w:hAnsi="Arial" w:cs="Arial"/>
          <w:color w:val="222222"/>
          <w:sz w:val="24"/>
          <w:szCs w:val="24"/>
        </w:rPr>
      </w:pPr>
      <w:r w:rsidRPr="007B24F6">
        <w:rPr>
          <w:rFonts w:ascii="Arial" w:eastAsia="Times New Roman" w:hAnsi="Arial" w:cs="Arial"/>
          <w:color w:val="222222"/>
          <w:sz w:val="24"/>
          <w:szCs w:val="24"/>
        </w:rPr>
        <w:t>Good Afternoon All- </w:t>
      </w:r>
    </w:p>
    <w:p w14:paraId="77EF8B56" w14:textId="77777777" w:rsidR="007B24F6" w:rsidRPr="007B24F6" w:rsidRDefault="007B24F6" w:rsidP="007B24F6">
      <w:pPr>
        <w:shd w:val="clear" w:color="auto" w:fill="FFFFFF"/>
        <w:spacing w:after="0" w:line="240" w:lineRule="auto"/>
        <w:rPr>
          <w:rFonts w:ascii="Arial" w:eastAsia="Times New Roman" w:hAnsi="Arial" w:cs="Arial"/>
          <w:color w:val="222222"/>
          <w:sz w:val="24"/>
          <w:szCs w:val="24"/>
        </w:rPr>
      </w:pPr>
      <w:r w:rsidRPr="007B24F6">
        <w:rPr>
          <w:rFonts w:ascii="Arial" w:eastAsia="Times New Roman" w:hAnsi="Arial" w:cs="Arial"/>
          <w:color w:val="222222"/>
          <w:sz w:val="24"/>
          <w:szCs w:val="24"/>
        </w:rPr>
        <w:t> </w:t>
      </w:r>
    </w:p>
    <w:p w14:paraId="3BC148D2" w14:textId="77777777" w:rsidR="007B24F6" w:rsidRPr="007B24F6" w:rsidRDefault="007B24F6" w:rsidP="007B24F6">
      <w:pPr>
        <w:shd w:val="clear" w:color="auto" w:fill="FFFFFF"/>
        <w:spacing w:after="0" w:line="240" w:lineRule="auto"/>
        <w:rPr>
          <w:rFonts w:ascii="Arial" w:eastAsia="Times New Roman" w:hAnsi="Arial" w:cs="Arial"/>
          <w:color w:val="222222"/>
          <w:sz w:val="24"/>
          <w:szCs w:val="24"/>
        </w:rPr>
      </w:pPr>
      <w:r w:rsidRPr="007B24F6">
        <w:rPr>
          <w:rFonts w:ascii="Arial" w:eastAsia="Times New Roman" w:hAnsi="Arial" w:cs="Arial"/>
          <w:color w:val="222222"/>
          <w:sz w:val="24"/>
          <w:szCs w:val="24"/>
        </w:rPr>
        <w:t>Mike from Riverbend Food Bank has asked me to communicate the following information regarding access to food in response to COVID-19.  Please communicate this out to those you serve as well as agencies whom you have close contact with.</w:t>
      </w:r>
    </w:p>
    <w:p w14:paraId="01136D65" w14:textId="77777777" w:rsidR="007B24F6" w:rsidRPr="007B24F6" w:rsidRDefault="007B24F6" w:rsidP="007B24F6">
      <w:pPr>
        <w:shd w:val="clear" w:color="auto" w:fill="FFFFFF"/>
        <w:spacing w:after="0" w:line="240" w:lineRule="auto"/>
        <w:rPr>
          <w:rFonts w:ascii="Arial" w:eastAsia="Times New Roman" w:hAnsi="Arial" w:cs="Arial"/>
          <w:color w:val="222222"/>
          <w:sz w:val="24"/>
          <w:szCs w:val="24"/>
        </w:rPr>
      </w:pPr>
      <w:r w:rsidRPr="007B24F6">
        <w:rPr>
          <w:rFonts w:ascii="Arial" w:eastAsia="Times New Roman" w:hAnsi="Arial" w:cs="Arial"/>
          <w:color w:val="222222"/>
          <w:sz w:val="24"/>
          <w:szCs w:val="24"/>
        </w:rPr>
        <w:t> </w:t>
      </w:r>
    </w:p>
    <w:p w14:paraId="61586BA5" w14:textId="77777777" w:rsidR="007B24F6" w:rsidRPr="007B24F6" w:rsidRDefault="007B24F6" w:rsidP="007B24F6">
      <w:pPr>
        <w:shd w:val="clear" w:color="auto" w:fill="FFFFFF"/>
        <w:spacing w:after="0" w:line="240" w:lineRule="auto"/>
        <w:rPr>
          <w:rFonts w:ascii="Arial" w:eastAsia="Times New Roman" w:hAnsi="Arial" w:cs="Arial"/>
          <w:color w:val="222222"/>
          <w:sz w:val="24"/>
          <w:szCs w:val="24"/>
        </w:rPr>
      </w:pPr>
      <w:r w:rsidRPr="007B24F6">
        <w:rPr>
          <w:rFonts w:ascii="Arial" w:eastAsia="Times New Roman" w:hAnsi="Arial" w:cs="Arial"/>
          <w:color w:val="222222"/>
          <w:sz w:val="24"/>
          <w:szCs w:val="24"/>
        </w:rPr>
        <w:t>People and advocates looking to access information about food pantries or get food should refrain from calling the food bank if they have internet access. </w:t>
      </w:r>
    </w:p>
    <w:p w14:paraId="18267C60" w14:textId="77777777" w:rsidR="007B24F6" w:rsidRPr="007B24F6" w:rsidRDefault="007B24F6" w:rsidP="007B24F6">
      <w:pPr>
        <w:shd w:val="clear" w:color="auto" w:fill="FFFFFF"/>
        <w:spacing w:after="0" w:line="240" w:lineRule="auto"/>
        <w:rPr>
          <w:rFonts w:ascii="Arial" w:eastAsia="Times New Roman" w:hAnsi="Arial" w:cs="Arial"/>
          <w:color w:val="222222"/>
          <w:sz w:val="24"/>
          <w:szCs w:val="24"/>
        </w:rPr>
      </w:pPr>
      <w:r w:rsidRPr="007B24F6">
        <w:rPr>
          <w:rFonts w:ascii="Arial" w:eastAsia="Times New Roman" w:hAnsi="Arial" w:cs="Arial"/>
          <w:color w:val="222222"/>
          <w:sz w:val="24"/>
          <w:szCs w:val="24"/>
        </w:rPr>
        <w:t> </w:t>
      </w:r>
    </w:p>
    <w:p w14:paraId="177E2F3E" w14:textId="77777777" w:rsidR="007B24F6" w:rsidRPr="007B24F6" w:rsidRDefault="007B24F6" w:rsidP="007B24F6">
      <w:pPr>
        <w:shd w:val="clear" w:color="auto" w:fill="FFFFFF"/>
        <w:spacing w:after="0" w:line="240" w:lineRule="auto"/>
        <w:rPr>
          <w:rFonts w:ascii="Arial" w:eastAsia="Times New Roman" w:hAnsi="Arial" w:cs="Arial"/>
          <w:color w:val="222222"/>
          <w:sz w:val="24"/>
          <w:szCs w:val="24"/>
        </w:rPr>
      </w:pPr>
      <w:r w:rsidRPr="007B24F6">
        <w:rPr>
          <w:rFonts w:ascii="Arial" w:eastAsia="Times New Roman" w:hAnsi="Arial" w:cs="Arial"/>
          <w:color w:val="222222"/>
          <w:sz w:val="24"/>
          <w:szCs w:val="24"/>
        </w:rPr>
        <w:t>You can get information regarding where to get food at: </w:t>
      </w:r>
      <w:hyperlink r:id="rId4" w:tgtFrame="_blank" w:history="1">
        <w:r w:rsidRPr="007B24F6">
          <w:rPr>
            <w:rFonts w:ascii="Arial" w:eastAsia="Times New Roman" w:hAnsi="Arial" w:cs="Arial"/>
            <w:color w:val="1155CC"/>
            <w:sz w:val="24"/>
            <w:szCs w:val="24"/>
            <w:u w:val="single"/>
          </w:rPr>
          <w:t>riverbendfoodbank.org</w:t>
        </w:r>
      </w:hyperlink>
      <w:r w:rsidRPr="007B24F6">
        <w:rPr>
          <w:rFonts w:ascii="Arial" w:eastAsia="Times New Roman" w:hAnsi="Arial" w:cs="Arial"/>
          <w:color w:val="222222"/>
          <w:sz w:val="24"/>
          <w:szCs w:val="24"/>
        </w:rPr>
        <w:t>  from then click “Need Food” a list of food pantries will be available there.</w:t>
      </w:r>
    </w:p>
    <w:p w14:paraId="5EE7121F" w14:textId="77777777" w:rsidR="007B24F6" w:rsidRPr="007B24F6" w:rsidRDefault="007B24F6" w:rsidP="007B24F6">
      <w:pPr>
        <w:shd w:val="clear" w:color="auto" w:fill="FFFFFF"/>
        <w:spacing w:after="0" w:line="240" w:lineRule="auto"/>
        <w:rPr>
          <w:rFonts w:ascii="Arial" w:eastAsia="Times New Roman" w:hAnsi="Arial" w:cs="Arial"/>
          <w:color w:val="222222"/>
          <w:sz w:val="24"/>
          <w:szCs w:val="24"/>
        </w:rPr>
      </w:pPr>
      <w:r w:rsidRPr="007B24F6">
        <w:rPr>
          <w:rFonts w:ascii="Arial" w:eastAsia="Times New Roman" w:hAnsi="Arial" w:cs="Arial"/>
          <w:color w:val="222222"/>
          <w:sz w:val="24"/>
          <w:szCs w:val="24"/>
        </w:rPr>
        <w:t> </w:t>
      </w:r>
    </w:p>
    <w:p w14:paraId="61AF1CBB" w14:textId="33BD4C37" w:rsidR="007B24F6" w:rsidRPr="007B24F6" w:rsidRDefault="007B24F6" w:rsidP="007B24F6">
      <w:pPr>
        <w:shd w:val="clear" w:color="auto" w:fill="FFFFFF"/>
        <w:spacing w:after="0" w:line="240" w:lineRule="auto"/>
        <w:rPr>
          <w:rFonts w:ascii="Arial" w:eastAsia="Times New Roman" w:hAnsi="Arial" w:cs="Arial"/>
          <w:color w:val="222222"/>
          <w:sz w:val="24"/>
          <w:szCs w:val="24"/>
        </w:rPr>
      </w:pPr>
      <w:r w:rsidRPr="007B24F6">
        <w:rPr>
          <w:rFonts w:ascii="Arial" w:eastAsia="Times New Roman" w:hAnsi="Arial" w:cs="Arial"/>
          <w:color w:val="222222"/>
          <w:sz w:val="24"/>
          <w:szCs w:val="24"/>
        </w:rPr>
        <w:t>Please communicate to individuals looking for food that Riverbend Food Bank </w:t>
      </w:r>
      <w:r w:rsidRPr="007B24F6">
        <w:rPr>
          <w:rFonts w:ascii="Arial" w:eastAsia="Times New Roman" w:hAnsi="Arial" w:cs="Arial"/>
          <w:color w:val="222222"/>
          <w:sz w:val="24"/>
          <w:szCs w:val="24"/>
          <w:u w:val="single"/>
        </w:rPr>
        <w:t xml:space="preserve">CAN </w:t>
      </w:r>
      <w:r w:rsidRPr="007B24F6">
        <w:rPr>
          <w:rFonts w:ascii="Arial" w:eastAsia="Times New Roman" w:hAnsi="Arial" w:cs="Arial"/>
          <w:color w:val="222222"/>
          <w:sz w:val="24"/>
          <w:szCs w:val="24"/>
          <w:u w:val="single"/>
        </w:rPr>
        <w:t>NOT</w:t>
      </w:r>
      <w:r>
        <w:rPr>
          <w:rFonts w:ascii="Arial" w:eastAsia="Times New Roman" w:hAnsi="Arial" w:cs="Arial"/>
          <w:color w:val="222222"/>
          <w:sz w:val="24"/>
          <w:szCs w:val="24"/>
        </w:rPr>
        <w:t xml:space="preserve"> </w:t>
      </w:r>
      <w:r w:rsidRPr="007B24F6">
        <w:rPr>
          <w:rFonts w:ascii="Arial" w:eastAsia="Times New Roman" w:hAnsi="Arial" w:cs="Arial"/>
          <w:color w:val="222222"/>
          <w:sz w:val="24"/>
          <w:szCs w:val="24"/>
        </w:rPr>
        <w:t>provide</w:t>
      </w:r>
      <w:r w:rsidRPr="007B24F6">
        <w:rPr>
          <w:rFonts w:ascii="Arial" w:eastAsia="Times New Roman" w:hAnsi="Arial" w:cs="Arial"/>
          <w:color w:val="222222"/>
          <w:sz w:val="24"/>
          <w:szCs w:val="24"/>
        </w:rPr>
        <w:t xml:space="preserve"> food to individuals or provide home delivery.  </w:t>
      </w:r>
    </w:p>
    <w:p w14:paraId="15EE1A3D" w14:textId="77777777" w:rsidR="007B24F6" w:rsidRPr="007B24F6" w:rsidRDefault="007B24F6" w:rsidP="007B24F6">
      <w:pPr>
        <w:shd w:val="clear" w:color="auto" w:fill="FFFFFF"/>
        <w:spacing w:after="0" w:line="240" w:lineRule="auto"/>
        <w:rPr>
          <w:rFonts w:ascii="Arial" w:eastAsia="Times New Roman" w:hAnsi="Arial" w:cs="Arial"/>
          <w:color w:val="222222"/>
          <w:sz w:val="24"/>
          <w:szCs w:val="24"/>
        </w:rPr>
      </w:pPr>
      <w:r w:rsidRPr="007B24F6">
        <w:rPr>
          <w:rFonts w:ascii="Arial" w:eastAsia="Times New Roman" w:hAnsi="Arial" w:cs="Arial"/>
          <w:color w:val="222222"/>
          <w:sz w:val="24"/>
          <w:szCs w:val="24"/>
        </w:rPr>
        <w:t> </w:t>
      </w:r>
    </w:p>
    <w:p w14:paraId="6A7143A4" w14:textId="24059E9D" w:rsidR="007B24F6" w:rsidRPr="007B24F6" w:rsidRDefault="007B24F6" w:rsidP="007B24F6">
      <w:pPr>
        <w:shd w:val="clear" w:color="auto" w:fill="FFFFFF"/>
        <w:spacing w:after="0" w:line="240" w:lineRule="auto"/>
        <w:rPr>
          <w:rFonts w:ascii="Arial" w:eastAsia="Times New Roman" w:hAnsi="Arial" w:cs="Arial"/>
          <w:color w:val="222222"/>
          <w:sz w:val="24"/>
          <w:szCs w:val="24"/>
        </w:rPr>
      </w:pPr>
      <w:r w:rsidRPr="007B24F6">
        <w:rPr>
          <w:rFonts w:ascii="Arial" w:eastAsia="Times New Roman" w:hAnsi="Arial" w:cs="Arial"/>
          <w:color w:val="222222"/>
          <w:sz w:val="24"/>
          <w:szCs w:val="24"/>
        </w:rPr>
        <w:t xml:space="preserve">When an individual shows up at Riverbend Food </w:t>
      </w:r>
      <w:proofErr w:type="gramStart"/>
      <w:r w:rsidRPr="007B24F6">
        <w:rPr>
          <w:rFonts w:ascii="Arial" w:eastAsia="Times New Roman" w:hAnsi="Arial" w:cs="Arial"/>
          <w:color w:val="222222"/>
          <w:sz w:val="24"/>
          <w:szCs w:val="24"/>
        </w:rPr>
        <w:t>Bank</w:t>
      </w:r>
      <w:proofErr w:type="gramEnd"/>
      <w:r w:rsidRPr="007B24F6">
        <w:rPr>
          <w:rFonts w:ascii="Arial" w:eastAsia="Times New Roman" w:hAnsi="Arial" w:cs="Arial"/>
          <w:color w:val="222222"/>
          <w:sz w:val="24"/>
          <w:szCs w:val="24"/>
        </w:rPr>
        <w:t xml:space="preserve"> they are disappointed and frustrated when they are referred to a local pantry.  When the phone lines are tied up due to individuals seeking food pantry locations, pantries </w:t>
      </w:r>
      <w:r w:rsidRPr="007B24F6">
        <w:rPr>
          <w:rFonts w:ascii="Arial" w:eastAsia="Times New Roman" w:hAnsi="Arial" w:cs="Arial"/>
          <w:color w:val="222222"/>
          <w:sz w:val="24"/>
          <w:szCs w:val="24"/>
        </w:rPr>
        <w:t>cannot</w:t>
      </w:r>
      <w:bookmarkStart w:id="0" w:name="_GoBack"/>
      <w:bookmarkEnd w:id="0"/>
      <w:r w:rsidRPr="007B24F6">
        <w:rPr>
          <w:rFonts w:ascii="Arial" w:eastAsia="Times New Roman" w:hAnsi="Arial" w:cs="Arial"/>
          <w:color w:val="222222"/>
          <w:sz w:val="24"/>
          <w:szCs w:val="24"/>
        </w:rPr>
        <w:t xml:space="preserve"> communicate with River Bend to place and manage their orders.</w:t>
      </w:r>
    </w:p>
    <w:p w14:paraId="163CCE3C" w14:textId="77777777" w:rsidR="007B24F6" w:rsidRPr="007B24F6" w:rsidRDefault="007B24F6" w:rsidP="007B24F6">
      <w:pPr>
        <w:shd w:val="clear" w:color="auto" w:fill="FFFFFF"/>
        <w:spacing w:after="0" w:line="240" w:lineRule="auto"/>
        <w:rPr>
          <w:rFonts w:ascii="Arial" w:eastAsia="Times New Roman" w:hAnsi="Arial" w:cs="Arial"/>
          <w:color w:val="222222"/>
          <w:sz w:val="24"/>
          <w:szCs w:val="24"/>
        </w:rPr>
      </w:pPr>
      <w:r w:rsidRPr="007B24F6">
        <w:rPr>
          <w:rFonts w:ascii="Arial" w:eastAsia="Times New Roman" w:hAnsi="Arial" w:cs="Arial"/>
          <w:color w:val="222222"/>
          <w:sz w:val="24"/>
          <w:szCs w:val="24"/>
        </w:rPr>
        <w:t> </w:t>
      </w:r>
    </w:p>
    <w:p w14:paraId="35C09D9A" w14:textId="77777777" w:rsidR="007B24F6" w:rsidRPr="007B24F6" w:rsidRDefault="007B24F6" w:rsidP="007B24F6">
      <w:pPr>
        <w:shd w:val="clear" w:color="auto" w:fill="FFFFFF"/>
        <w:spacing w:after="0" w:line="240" w:lineRule="auto"/>
        <w:rPr>
          <w:rFonts w:ascii="Arial" w:eastAsia="Times New Roman" w:hAnsi="Arial" w:cs="Arial"/>
          <w:color w:val="222222"/>
          <w:sz w:val="24"/>
          <w:szCs w:val="24"/>
        </w:rPr>
      </w:pPr>
      <w:r w:rsidRPr="007B24F6">
        <w:rPr>
          <w:rFonts w:ascii="Arial" w:eastAsia="Times New Roman" w:hAnsi="Arial" w:cs="Arial"/>
          <w:color w:val="222222"/>
          <w:sz w:val="24"/>
          <w:szCs w:val="24"/>
        </w:rPr>
        <w:t>Please spread the word to individuals to please visit </w:t>
      </w:r>
      <w:hyperlink r:id="rId5" w:tgtFrame="_blank" w:history="1">
        <w:r w:rsidRPr="007B24F6">
          <w:rPr>
            <w:rFonts w:ascii="Arial" w:eastAsia="Times New Roman" w:hAnsi="Arial" w:cs="Arial"/>
            <w:color w:val="1155CC"/>
            <w:sz w:val="24"/>
            <w:szCs w:val="24"/>
            <w:u w:val="single"/>
          </w:rPr>
          <w:t>riverbendfoodbank.org</w:t>
        </w:r>
      </w:hyperlink>
      <w:r w:rsidRPr="007B24F6">
        <w:rPr>
          <w:rFonts w:ascii="Arial" w:eastAsia="Times New Roman" w:hAnsi="Arial" w:cs="Arial"/>
          <w:color w:val="222222"/>
          <w:sz w:val="24"/>
          <w:szCs w:val="24"/>
        </w:rPr>
        <w:t> to gain access to their local food pantry information and to contact the PANTRY DIRECTLY!</w:t>
      </w:r>
    </w:p>
    <w:p w14:paraId="396AF390" w14:textId="77777777" w:rsidR="007B24F6" w:rsidRPr="007B24F6" w:rsidRDefault="007B24F6" w:rsidP="007B24F6">
      <w:pPr>
        <w:shd w:val="clear" w:color="auto" w:fill="FFFFFF"/>
        <w:spacing w:after="0" w:line="240" w:lineRule="auto"/>
        <w:rPr>
          <w:rFonts w:ascii="Arial" w:eastAsia="Times New Roman" w:hAnsi="Arial" w:cs="Arial"/>
          <w:color w:val="222222"/>
          <w:sz w:val="24"/>
          <w:szCs w:val="24"/>
        </w:rPr>
      </w:pPr>
      <w:r w:rsidRPr="007B24F6">
        <w:rPr>
          <w:rFonts w:ascii="Arial" w:eastAsia="Times New Roman" w:hAnsi="Arial" w:cs="Arial"/>
          <w:color w:val="222222"/>
          <w:sz w:val="24"/>
          <w:szCs w:val="24"/>
        </w:rPr>
        <w:t> </w:t>
      </w:r>
    </w:p>
    <w:p w14:paraId="570EB440" w14:textId="77777777" w:rsidR="007B24F6" w:rsidRPr="007B24F6" w:rsidRDefault="007B24F6" w:rsidP="007B24F6">
      <w:pPr>
        <w:shd w:val="clear" w:color="auto" w:fill="FFFFFF"/>
        <w:spacing w:after="0" w:line="240" w:lineRule="auto"/>
        <w:rPr>
          <w:rFonts w:ascii="Arial" w:eastAsia="Times New Roman" w:hAnsi="Arial" w:cs="Arial"/>
          <w:color w:val="222222"/>
          <w:sz w:val="24"/>
          <w:szCs w:val="24"/>
        </w:rPr>
      </w:pPr>
      <w:r w:rsidRPr="007B24F6">
        <w:rPr>
          <w:rFonts w:ascii="Arial" w:eastAsia="Times New Roman" w:hAnsi="Arial" w:cs="Arial"/>
          <w:color w:val="222222"/>
          <w:sz w:val="24"/>
          <w:szCs w:val="24"/>
        </w:rPr>
        <w:t>Over the next few days a member of The Hub staff will be contacting both Hub and SEAP agencies to gather information on your current agency capacity and process as well as ask if there if anything you would like us to share for you.</w:t>
      </w:r>
    </w:p>
    <w:p w14:paraId="6A25EC64" w14:textId="77777777" w:rsidR="007B24F6" w:rsidRPr="007B24F6" w:rsidRDefault="007B24F6" w:rsidP="007B24F6">
      <w:pPr>
        <w:shd w:val="clear" w:color="auto" w:fill="FFFFFF"/>
        <w:spacing w:after="0" w:line="240" w:lineRule="auto"/>
        <w:rPr>
          <w:rFonts w:ascii="Arial" w:eastAsia="Times New Roman" w:hAnsi="Arial" w:cs="Arial"/>
          <w:color w:val="222222"/>
          <w:sz w:val="24"/>
          <w:szCs w:val="24"/>
        </w:rPr>
      </w:pPr>
      <w:r w:rsidRPr="007B24F6">
        <w:rPr>
          <w:rFonts w:ascii="Arial" w:eastAsia="Times New Roman" w:hAnsi="Arial" w:cs="Arial"/>
          <w:color w:val="222222"/>
          <w:sz w:val="24"/>
          <w:szCs w:val="24"/>
        </w:rPr>
        <w:t> </w:t>
      </w:r>
    </w:p>
    <w:p w14:paraId="4BEA9CCE" w14:textId="77777777" w:rsidR="007B24F6" w:rsidRPr="007B24F6" w:rsidRDefault="007B24F6" w:rsidP="007B24F6">
      <w:pPr>
        <w:shd w:val="clear" w:color="auto" w:fill="FFFFFF"/>
        <w:spacing w:after="0" w:line="240" w:lineRule="auto"/>
        <w:rPr>
          <w:rFonts w:ascii="Arial" w:eastAsia="Times New Roman" w:hAnsi="Arial" w:cs="Arial"/>
          <w:color w:val="222222"/>
          <w:sz w:val="24"/>
          <w:szCs w:val="24"/>
        </w:rPr>
      </w:pPr>
      <w:r w:rsidRPr="007B24F6">
        <w:rPr>
          <w:rFonts w:ascii="Arial" w:eastAsia="Times New Roman" w:hAnsi="Arial" w:cs="Arial"/>
          <w:color w:val="222222"/>
          <w:sz w:val="24"/>
          <w:szCs w:val="24"/>
        </w:rPr>
        <w:t>Thank you for all that you do!  Connected we can share information and resources to ensure that we a providing one shared voice. </w:t>
      </w:r>
    </w:p>
    <w:p w14:paraId="028E7AEF" w14:textId="77777777" w:rsidR="007B24F6" w:rsidRPr="007B24F6" w:rsidRDefault="007B24F6" w:rsidP="007B24F6">
      <w:pPr>
        <w:shd w:val="clear" w:color="auto" w:fill="FFFFFF"/>
        <w:spacing w:after="0" w:line="240" w:lineRule="auto"/>
        <w:rPr>
          <w:rFonts w:ascii="Arial" w:eastAsia="Times New Roman" w:hAnsi="Arial" w:cs="Arial"/>
          <w:color w:val="222222"/>
          <w:sz w:val="24"/>
          <w:szCs w:val="24"/>
        </w:rPr>
      </w:pPr>
      <w:r w:rsidRPr="007B24F6">
        <w:rPr>
          <w:rFonts w:ascii="Arial" w:eastAsia="Times New Roman" w:hAnsi="Arial" w:cs="Arial"/>
          <w:color w:val="222222"/>
          <w:sz w:val="24"/>
          <w:szCs w:val="24"/>
        </w:rPr>
        <w:t> </w:t>
      </w:r>
    </w:p>
    <w:p w14:paraId="2F0ECC1C" w14:textId="77777777" w:rsidR="007B24F6" w:rsidRPr="007B24F6" w:rsidRDefault="007B24F6" w:rsidP="007B24F6">
      <w:pPr>
        <w:shd w:val="clear" w:color="auto" w:fill="FFFFFF"/>
        <w:spacing w:after="0" w:line="240" w:lineRule="auto"/>
        <w:rPr>
          <w:rFonts w:ascii="Arial" w:eastAsia="Times New Roman" w:hAnsi="Arial" w:cs="Arial"/>
          <w:color w:val="222222"/>
          <w:sz w:val="24"/>
          <w:szCs w:val="24"/>
        </w:rPr>
      </w:pPr>
      <w:r w:rsidRPr="007B24F6">
        <w:rPr>
          <w:rFonts w:ascii="Arial" w:eastAsia="Times New Roman" w:hAnsi="Arial" w:cs="Arial"/>
          <w:color w:val="222222"/>
          <w:sz w:val="24"/>
          <w:szCs w:val="24"/>
        </w:rPr>
        <w:t>Stay Well!</w:t>
      </w:r>
    </w:p>
    <w:p w14:paraId="65B92B3C" w14:textId="77777777" w:rsidR="007B24F6" w:rsidRPr="007B24F6" w:rsidRDefault="007B24F6" w:rsidP="007B24F6">
      <w:pPr>
        <w:shd w:val="clear" w:color="auto" w:fill="FFFFFF"/>
        <w:spacing w:after="0" w:line="240" w:lineRule="auto"/>
        <w:rPr>
          <w:rFonts w:ascii="Arial" w:eastAsia="Times New Roman" w:hAnsi="Arial" w:cs="Arial"/>
          <w:color w:val="222222"/>
          <w:sz w:val="24"/>
          <w:szCs w:val="24"/>
        </w:rPr>
      </w:pPr>
      <w:r w:rsidRPr="007B24F6">
        <w:rPr>
          <w:rFonts w:ascii="Arial" w:eastAsia="Times New Roman" w:hAnsi="Arial" w:cs="Arial"/>
          <w:color w:val="222222"/>
          <w:sz w:val="24"/>
          <w:szCs w:val="24"/>
        </w:rPr>
        <w:t> </w:t>
      </w:r>
    </w:p>
    <w:p w14:paraId="0BBC7E35" w14:textId="77777777" w:rsidR="007B24F6" w:rsidRPr="007B24F6" w:rsidRDefault="007B24F6" w:rsidP="007B24F6">
      <w:pPr>
        <w:shd w:val="clear" w:color="auto" w:fill="FFFFFF"/>
        <w:spacing w:before="100" w:beforeAutospacing="1" w:after="75" w:line="255" w:lineRule="atLeast"/>
        <w:rPr>
          <w:rFonts w:ascii="Arial" w:eastAsia="Times New Roman" w:hAnsi="Arial" w:cs="Arial"/>
          <w:color w:val="222222"/>
          <w:sz w:val="24"/>
          <w:szCs w:val="24"/>
        </w:rPr>
      </w:pPr>
      <w:r w:rsidRPr="007B24F6">
        <w:rPr>
          <w:rFonts w:ascii="Arial" w:eastAsia="Times New Roman" w:hAnsi="Arial" w:cs="Arial"/>
          <w:color w:val="222222"/>
          <w:sz w:val="24"/>
          <w:szCs w:val="24"/>
        </w:rPr>
        <w:t>Cecelia</w:t>
      </w:r>
    </w:p>
    <w:p w14:paraId="59426FD3" w14:textId="77777777" w:rsidR="007B24F6" w:rsidRPr="007B24F6" w:rsidRDefault="007B24F6" w:rsidP="007B24F6">
      <w:pPr>
        <w:shd w:val="clear" w:color="auto" w:fill="FFFFFF"/>
        <w:spacing w:before="100" w:beforeAutospacing="1" w:after="75" w:line="255" w:lineRule="atLeast"/>
        <w:rPr>
          <w:rFonts w:ascii="Arial" w:eastAsia="Times New Roman" w:hAnsi="Arial" w:cs="Arial"/>
          <w:color w:val="222222"/>
          <w:sz w:val="24"/>
          <w:szCs w:val="24"/>
        </w:rPr>
      </w:pPr>
      <w:r w:rsidRPr="007B24F6">
        <w:rPr>
          <w:rFonts w:ascii="Calibri" w:eastAsia="Times New Roman" w:hAnsi="Calibri" w:cs="Calibri"/>
          <w:b/>
          <w:bCs/>
          <w:i/>
          <w:iCs/>
          <w:color w:val="1F497D"/>
        </w:rPr>
        <w:t> </w:t>
      </w:r>
    </w:p>
    <w:p w14:paraId="64C8D0CF" w14:textId="77777777" w:rsidR="007B24F6" w:rsidRPr="007B24F6" w:rsidRDefault="007B24F6" w:rsidP="007B24F6">
      <w:pPr>
        <w:shd w:val="clear" w:color="auto" w:fill="FFFFFF"/>
        <w:spacing w:before="100" w:beforeAutospacing="1" w:after="75" w:line="255" w:lineRule="atLeast"/>
        <w:rPr>
          <w:rFonts w:ascii="Arial" w:eastAsia="Times New Roman" w:hAnsi="Arial" w:cs="Arial"/>
          <w:color w:val="222222"/>
          <w:sz w:val="24"/>
          <w:szCs w:val="24"/>
        </w:rPr>
      </w:pPr>
      <w:r w:rsidRPr="007B24F6">
        <w:rPr>
          <w:rFonts w:ascii="Arial" w:eastAsia="Times New Roman" w:hAnsi="Arial" w:cs="Arial"/>
          <w:b/>
          <w:bCs/>
          <w:i/>
          <w:iCs/>
          <w:color w:val="27C4ED"/>
          <w:sz w:val="24"/>
          <w:szCs w:val="24"/>
        </w:rPr>
        <w:t>Cecelia Bailey</w:t>
      </w:r>
      <w:r w:rsidRPr="007B24F6">
        <w:rPr>
          <w:rFonts w:ascii="Arial" w:eastAsia="Times New Roman" w:hAnsi="Arial" w:cs="Arial"/>
          <w:b/>
          <w:bCs/>
          <w:color w:val="27C4ED"/>
          <w:sz w:val="20"/>
          <w:szCs w:val="20"/>
        </w:rPr>
        <w:br/>
      </w:r>
      <w:r w:rsidRPr="007B24F6">
        <w:rPr>
          <w:rFonts w:ascii="Arial" w:eastAsia="Times New Roman" w:hAnsi="Arial" w:cs="Arial"/>
          <w:b/>
          <w:bCs/>
          <w:color w:val="000000"/>
          <w:sz w:val="20"/>
          <w:szCs w:val="20"/>
        </w:rPr>
        <w:t>Director, QCON-Hub</w:t>
      </w:r>
      <w:r w:rsidRPr="007B24F6">
        <w:rPr>
          <w:rFonts w:ascii="Arial" w:eastAsia="Times New Roman" w:hAnsi="Arial" w:cs="Arial"/>
          <w:b/>
          <w:bCs/>
          <w:color w:val="27C4ED"/>
          <w:sz w:val="16"/>
          <w:szCs w:val="16"/>
        </w:rPr>
        <w:br/>
      </w:r>
      <w:hyperlink r:id="rId6" w:tgtFrame="_blank" w:history="1">
        <w:r w:rsidRPr="007B24F6">
          <w:rPr>
            <w:rFonts w:ascii="Arial" w:eastAsia="Times New Roman" w:hAnsi="Arial" w:cs="Arial"/>
            <w:b/>
            <w:bCs/>
            <w:color w:val="000000"/>
            <w:sz w:val="16"/>
            <w:szCs w:val="16"/>
            <w:u w:val="single"/>
          </w:rPr>
          <w:t>cbailey@qcopennetwork.org</w:t>
        </w:r>
      </w:hyperlink>
      <w:r w:rsidRPr="007B24F6">
        <w:rPr>
          <w:rFonts w:ascii="Arial" w:eastAsia="Times New Roman" w:hAnsi="Arial" w:cs="Arial"/>
          <w:b/>
          <w:bCs/>
          <w:color w:val="27C4ED"/>
          <w:sz w:val="16"/>
          <w:szCs w:val="16"/>
        </w:rPr>
        <w:br/>
      </w:r>
      <w:r w:rsidRPr="007B24F6">
        <w:rPr>
          <w:rFonts w:ascii="Arial" w:eastAsia="Times New Roman" w:hAnsi="Arial" w:cs="Arial"/>
          <w:b/>
          <w:bCs/>
          <w:color w:val="000000"/>
          <w:sz w:val="16"/>
          <w:szCs w:val="16"/>
        </w:rPr>
        <w:t>309-736-6766</w:t>
      </w:r>
    </w:p>
    <w:p w14:paraId="73C40607" w14:textId="77777777" w:rsidR="00143B56" w:rsidRDefault="00143B56"/>
    <w:sectPr w:rsidR="00143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F6"/>
    <w:rsid w:val="00143B56"/>
    <w:rsid w:val="007B2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7485"/>
  <w15:chartTrackingRefBased/>
  <w15:docId w15:val="{B00C5F68-307F-4305-95DC-7885C7DA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24F6"/>
    <w:rPr>
      <w:color w:val="0000FF"/>
      <w:u w:val="single"/>
    </w:rPr>
  </w:style>
  <w:style w:type="paragraph" w:styleId="NormalWeb">
    <w:name w:val="Normal (Web)"/>
    <w:basedOn w:val="Normal"/>
    <w:uiPriority w:val="99"/>
    <w:semiHidden/>
    <w:unhideWhenUsed/>
    <w:rsid w:val="007B24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24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ailey@qcopennetwork.org" TargetMode="External"/><Relationship Id="rId5" Type="http://schemas.openxmlformats.org/officeDocument/2006/relationships/hyperlink" Target="http://www.riverbendfoodbank.org/" TargetMode="External"/><Relationship Id="rId4" Type="http://schemas.openxmlformats.org/officeDocument/2006/relationships/hyperlink" Target="http://www.riverbendfoo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Daylia Warden</dc:creator>
  <cp:keywords/>
  <dc:description/>
  <cp:lastModifiedBy>Daylia Warden</cp:lastModifiedBy>
  <cp:revision>1</cp:revision>
  <dcterms:created xsi:type="dcterms:W3CDTF">2020-03-25T14:28:00Z</dcterms:created>
  <dcterms:modified xsi:type="dcterms:W3CDTF">2020-03-25T14:30:00Z</dcterms:modified>
</cp:coreProperties>
</file>