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63A2" w14:textId="15A72911" w:rsidR="009C5018" w:rsidRPr="00C42020" w:rsidRDefault="00162E06" w:rsidP="00C42020">
      <w:pPr>
        <w:pStyle w:val="BodyText"/>
        <w:tabs>
          <w:tab w:val="left" w:pos="10710"/>
        </w:tabs>
        <w:spacing w:before="54"/>
        <w:jc w:val="both"/>
        <w:rPr>
          <w:rFonts w:ascii="Times New Roman" w:hAnsi="Times New Roman" w:cstheme="minorHAnsi"/>
        </w:rPr>
      </w:pPr>
      <w:r w:rsidRPr="00C42020">
        <w:rPr>
          <w:rFonts w:ascii="Times New Roman" w:hAnsi="Times New Roman" w:cstheme="minorHAnsi"/>
          <w:w w:val="95"/>
          <w:u w:val="single"/>
        </w:rPr>
        <w:t>Name</w:t>
      </w:r>
      <w:r w:rsidRPr="00C42020">
        <w:rPr>
          <w:rFonts w:ascii="Times New Roman" w:hAnsi="Times New Roman" w:cstheme="minorHAnsi"/>
          <w:u w:val="single"/>
        </w:rPr>
        <w:t xml:space="preserve"> </w:t>
      </w:r>
      <w:r w:rsidRPr="00C42020">
        <w:rPr>
          <w:rFonts w:ascii="Times New Roman" w:hAnsi="Times New Roman" w:cstheme="minorHAnsi"/>
          <w:w w:val="95"/>
          <w:u w:val="single"/>
        </w:rPr>
        <w:t>of</w:t>
      </w:r>
      <w:r w:rsidRPr="00C42020">
        <w:rPr>
          <w:rFonts w:ascii="Times New Roman" w:hAnsi="Times New Roman" w:cstheme="minorHAnsi"/>
          <w:u w:val="single"/>
        </w:rPr>
        <w:t xml:space="preserve"> </w:t>
      </w:r>
      <w:r w:rsidR="008C5872" w:rsidRPr="00C42020">
        <w:rPr>
          <w:rFonts w:ascii="Times New Roman" w:hAnsi="Times New Roman" w:cstheme="minorHAnsi"/>
          <w:w w:val="95"/>
          <w:u w:val="single"/>
        </w:rPr>
        <w:t>Committee</w:t>
      </w:r>
      <w:r w:rsidR="008C5872" w:rsidRPr="00C42020">
        <w:rPr>
          <w:rFonts w:ascii="Times New Roman" w:hAnsi="Times New Roman" w:cstheme="minorHAnsi"/>
          <w:w w:val="95"/>
        </w:rPr>
        <w:t xml:space="preserve">: </w:t>
      </w:r>
      <w:r w:rsidR="00C42020">
        <w:rPr>
          <w:rFonts w:ascii="Times New Roman" w:hAnsi="Times New Roman" w:cstheme="minorHAnsi"/>
          <w:b/>
          <w:w w:val="95"/>
        </w:rPr>
        <w:t>Communications</w:t>
      </w:r>
      <w:r w:rsidR="00067F11" w:rsidRPr="00C42020">
        <w:rPr>
          <w:rFonts w:ascii="Times New Roman" w:hAnsi="Times New Roman" w:cstheme="minorHAnsi"/>
          <w:b/>
          <w:w w:val="95"/>
        </w:rPr>
        <w:t xml:space="preserve"> Committee</w:t>
      </w:r>
    </w:p>
    <w:p w14:paraId="613E45F4" w14:textId="6B5421F2" w:rsidR="00D3132C" w:rsidRPr="00C42020" w:rsidRDefault="00D3132C" w:rsidP="00C42020">
      <w:pPr>
        <w:pStyle w:val="BodyText"/>
        <w:tabs>
          <w:tab w:val="left" w:pos="3150"/>
          <w:tab w:val="left" w:pos="5940"/>
        </w:tabs>
        <w:spacing w:before="54"/>
        <w:jc w:val="both"/>
        <w:rPr>
          <w:rFonts w:ascii="Times New Roman" w:hAnsi="Times New Roman" w:cstheme="minorHAnsi"/>
          <w:w w:val="90"/>
        </w:rPr>
      </w:pPr>
      <w:r w:rsidRPr="00C42020">
        <w:rPr>
          <w:rFonts w:ascii="Times New Roman" w:hAnsi="Times New Roman" w:cstheme="minorHAnsi"/>
          <w:w w:val="90"/>
          <w:u w:val="single"/>
        </w:rPr>
        <w:t>Chair</w:t>
      </w:r>
      <w:r w:rsidR="00162E06" w:rsidRPr="00C42020">
        <w:rPr>
          <w:rFonts w:ascii="Times New Roman" w:hAnsi="Times New Roman" w:cstheme="minorHAnsi"/>
          <w:w w:val="90"/>
        </w:rPr>
        <w:t xml:space="preserve">: </w:t>
      </w:r>
      <w:r w:rsidR="00C42020">
        <w:rPr>
          <w:rFonts w:ascii="Times New Roman" w:hAnsi="Times New Roman" w:cstheme="minorHAnsi"/>
          <w:w w:val="90"/>
        </w:rPr>
        <w:t>Yeages Cowan</w:t>
      </w:r>
    </w:p>
    <w:p w14:paraId="4012DD87" w14:textId="14861B5F" w:rsidR="004C36C5" w:rsidRPr="00C42020" w:rsidRDefault="00C42020" w:rsidP="00C42020">
      <w:pPr>
        <w:pStyle w:val="BodyText"/>
        <w:tabs>
          <w:tab w:val="left" w:pos="9511"/>
        </w:tabs>
        <w:spacing w:before="8"/>
        <w:jc w:val="both"/>
        <w:rPr>
          <w:rFonts w:ascii="Times New Roman" w:hAnsi="Times New Roman" w:cstheme="minorHAnsi"/>
        </w:rPr>
      </w:pPr>
      <w:r w:rsidRPr="00C42020">
        <w:rPr>
          <w:rFonts w:ascii="Times New Roman" w:eastAsiaTheme="minorHAnsi" w:hAnsi="Times New Roman" w:cstheme="minorHAnsi"/>
          <w:color w:val="000000"/>
          <w:u w:val="single"/>
        </w:rPr>
        <w:t>Committee Members</w:t>
      </w:r>
      <w:r w:rsidR="00C36DC8">
        <w:rPr>
          <w:rFonts w:ascii="Times New Roman" w:eastAsiaTheme="minorHAnsi" w:hAnsi="Times New Roman" w:cstheme="minorHAnsi"/>
          <w:color w:val="000000"/>
        </w:rPr>
        <w:t>: Garrick Yau</w:t>
      </w:r>
      <w:r>
        <w:rPr>
          <w:rFonts w:ascii="Times New Roman" w:eastAsiaTheme="minorHAnsi" w:hAnsi="Times New Roman" w:cstheme="minorHAnsi"/>
          <w:color w:val="000000"/>
        </w:rPr>
        <w:t xml:space="preserve">, Mini Varughese, Adam Lee, David Griffith, Jenn </w:t>
      </w:r>
      <w:proofErr w:type="spellStart"/>
      <w:r>
        <w:rPr>
          <w:rFonts w:ascii="Times New Roman" w:eastAsiaTheme="minorHAnsi" w:hAnsi="Times New Roman" w:cstheme="minorHAnsi"/>
          <w:color w:val="000000"/>
        </w:rPr>
        <w:t>Sawin</w:t>
      </w:r>
      <w:proofErr w:type="spellEnd"/>
      <w:r>
        <w:rPr>
          <w:rFonts w:ascii="Times New Roman" w:eastAsiaTheme="minorHAnsi" w:hAnsi="Times New Roman" w:cstheme="minorHAnsi"/>
          <w:color w:val="000000"/>
        </w:rPr>
        <w:t xml:space="preserve">, John </w:t>
      </w:r>
      <w:proofErr w:type="spellStart"/>
      <w:r>
        <w:rPr>
          <w:rFonts w:ascii="Times New Roman" w:eastAsiaTheme="minorHAnsi" w:hAnsi="Times New Roman" w:cstheme="minorHAnsi"/>
          <w:color w:val="000000"/>
        </w:rPr>
        <w:t>Seelke</w:t>
      </w:r>
      <w:proofErr w:type="spellEnd"/>
    </w:p>
    <w:p w14:paraId="34DBB6BB" w14:textId="77777777" w:rsidR="004C36C5" w:rsidRPr="00C42020" w:rsidRDefault="004C36C5" w:rsidP="00C42020">
      <w:pPr>
        <w:pStyle w:val="Default"/>
        <w:jc w:val="both"/>
        <w:rPr>
          <w:rFonts w:ascii="Times New Roman" w:hAnsi="Times New Roman" w:cstheme="minorHAnsi"/>
        </w:rPr>
      </w:pPr>
    </w:p>
    <w:p w14:paraId="1D4359A2" w14:textId="7E043967" w:rsidR="00153E74" w:rsidRPr="00F358E3" w:rsidRDefault="00C42020" w:rsidP="00F358E3">
      <w:pPr>
        <w:pStyle w:val="Default"/>
        <w:numPr>
          <w:ilvl w:val="0"/>
          <w:numId w:val="8"/>
        </w:numPr>
        <w:jc w:val="both"/>
        <w:rPr>
          <w:rFonts w:ascii="Times New Roman" w:hAnsi="Times New Roman" w:cstheme="minorHAnsi"/>
        </w:rPr>
      </w:pPr>
      <w:r w:rsidRPr="00C42020">
        <w:rPr>
          <w:rFonts w:ascii="Times New Roman" w:hAnsi="Times New Roman" w:cstheme="minorHAnsi"/>
          <w:u w:val="single"/>
        </w:rPr>
        <w:t>Website</w:t>
      </w:r>
      <w:r>
        <w:rPr>
          <w:rFonts w:ascii="Times New Roman" w:hAnsi="Times New Roman" w:cstheme="minorHAnsi"/>
        </w:rPr>
        <w:t xml:space="preserve">: </w:t>
      </w:r>
      <w:r w:rsidR="00582C97" w:rsidRPr="00F358E3">
        <w:rPr>
          <w:rFonts w:ascii="Times" w:hAnsi="Times" w:cs="Arial"/>
          <w:color w:val="222222"/>
          <w:sz w:val="20"/>
          <w:szCs w:val="20"/>
        </w:rPr>
        <w:t> </w:t>
      </w:r>
    </w:p>
    <w:p w14:paraId="10E965F2" w14:textId="05409D80" w:rsidR="00C42020" w:rsidRDefault="00F358E3" w:rsidP="00C36DC8">
      <w:pPr>
        <w:pStyle w:val="Default"/>
        <w:numPr>
          <w:ilvl w:val="1"/>
          <w:numId w:val="8"/>
        </w:numPr>
        <w:jc w:val="both"/>
        <w:rPr>
          <w:rFonts w:ascii="Times New Roman" w:hAnsi="Times New Roman" w:cstheme="minorHAnsi"/>
        </w:rPr>
      </w:pPr>
      <w:r>
        <w:rPr>
          <w:rFonts w:ascii="Times New Roman" w:hAnsi="Times New Roman" w:cstheme="minorHAnsi"/>
        </w:rPr>
        <w:t>Our</w:t>
      </w:r>
      <w:r w:rsidR="00582C97">
        <w:rPr>
          <w:rFonts w:ascii="Times New Roman" w:hAnsi="Times New Roman" w:cstheme="minorHAnsi"/>
        </w:rPr>
        <w:t xml:space="preserve"> site architecture </w:t>
      </w:r>
      <w:r>
        <w:rPr>
          <w:rFonts w:ascii="Times New Roman" w:hAnsi="Times New Roman" w:cstheme="minorHAnsi"/>
        </w:rPr>
        <w:t xml:space="preserve">document is almost ready. We have </w:t>
      </w:r>
      <w:r w:rsidR="00582C97">
        <w:rPr>
          <w:rFonts w:ascii="Times New Roman" w:hAnsi="Times New Roman" w:cstheme="minorHAnsi"/>
        </w:rPr>
        <w:t>work</w:t>
      </w:r>
      <w:r>
        <w:rPr>
          <w:rFonts w:ascii="Times New Roman" w:hAnsi="Times New Roman" w:cstheme="minorHAnsi"/>
        </w:rPr>
        <w:t>ed</w:t>
      </w:r>
      <w:r w:rsidR="00582C97">
        <w:rPr>
          <w:rFonts w:ascii="Times New Roman" w:hAnsi="Times New Roman" w:cstheme="minorHAnsi"/>
        </w:rPr>
        <w:t xml:space="preserve"> through each link</w:t>
      </w:r>
      <w:r>
        <w:rPr>
          <w:rFonts w:ascii="Times New Roman" w:hAnsi="Times New Roman" w:cstheme="minorHAnsi"/>
        </w:rPr>
        <w:t>,</w:t>
      </w:r>
      <w:r w:rsidR="00582C97">
        <w:rPr>
          <w:rFonts w:ascii="Times New Roman" w:hAnsi="Times New Roman" w:cstheme="minorHAnsi"/>
        </w:rPr>
        <w:t xml:space="preserve"> and </w:t>
      </w:r>
      <w:r>
        <w:rPr>
          <w:rFonts w:ascii="Times New Roman" w:hAnsi="Times New Roman" w:cstheme="minorHAnsi"/>
        </w:rPr>
        <w:t xml:space="preserve">have decided on </w:t>
      </w:r>
      <w:r w:rsidR="00582C97">
        <w:rPr>
          <w:rFonts w:ascii="Times New Roman" w:hAnsi="Times New Roman" w:cstheme="minorHAnsi"/>
        </w:rPr>
        <w:t xml:space="preserve">content </w:t>
      </w:r>
      <w:r>
        <w:rPr>
          <w:rFonts w:ascii="Times New Roman" w:hAnsi="Times New Roman" w:cstheme="minorHAnsi"/>
        </w:rPr>
        <w:t xml:space="preserve">to be </w:t>
      </w:r>
      <w:r w:rsidR="00582C97">
        <w:rPr>
          <w:rFonts w:ascii="Times New Roman" w:hAnsi="Times New Roman" w:cstheme="minorHAnsi"/>
        </w:rPr>
        <w:t>revise</w:t>
      </w:r>
      <w:r>
        <w:rPr>
          <w:rFonts w:ascii="Times New Roman" w:hAnsi="Times New Roman" w:cstheme="minorHAnsi"/>
        </w:rPr>
        <w:t>d</w:t>
      </w:r>
      <w:r w:rsidR="00582C97">
        <w:rPr>
          <w:rFonts w:ascii="Times New Roman" w:hAnsi="Times New Roman" w:cstheme="minorHAnsi"/>
        </w:rPr>
        <w:t xml:space="preserve"> </w:t>
      </w:r>
      <w:r>
        <w:rPr>
          <w:rFonts w:ascii="Times New Roman" w:hAnsi="Times New Roman" w:cstheme="minorHAnsi"/>
        </w:rPr>
        <w:t>and/</w:t>
      </w:r>
      <w:r w:rsidR="00582C97">
        <w:rPr>
          <w:rFonts w:ascii="Times New Roman" w:hAnsi="Times New Roman" w:cstheme="minorHAnsi"/>
        </w:rPr>
        <w:t xml:space="preserve">or </w:t>
      </w:r>
      <w:r>
        <w:rPr>
          <w:rFonts w:ascii="Times New Roman" w:hAnsi="Times New Roman" w:cstheme="minorHAnsi"/>
        </w:rPr>
        <w:t xml:space="preserve">included </w:t>
      </w:r>
      <w:r w:rsidR="00582C97">
        <w:rPr>
          <w:rFonts w:ascii="Times New Roman" w:hAnsi="Times New Roman" w:cstheme="minorHAnsi"/>
        </w:rPr>
        <w:t>as is.</w:t>
      </w:r>
    </w:p>
    <w:p w14:paraId="13619977" w14:textId="77777777" w:rsidR="00582C97" w:rsidRDefault="00582C97" w:rsidP="00582C97">
      <w:pPr>
        <w:pStyle w:val="Default"/>
        <w:jc w:val="both"/>
        <w:rPr>
          <w:rFonts w:ascii="Times New Roman" w:hAnsi="Times New Roman" w:cstheme="minorHAnsi"/>
        </w:rPr>
      </w:pPr>
    </w:p>
    <w:p w14:paraId="1BA4A395" w14:textId="1AE6DCF7" w:rsidR="00582C97" w:rsidRDefault="00582C97" w:rsidP="00582C97">
      <w:pPr>
        <w:pStyle w:val="Default"/>
        <w:numPr>
          <w:ilvl w:val="1"/>
          <w:numId w:val="8"/>
        </w:numPr>
        <w:jc w:val="both"/>
        <w:rPr>
          <w:rFonts w:ascii="Times New Roman" w:hAnsi="Times New Roman" w:cstheme="minorHAnsi"/>
        </w:rPr>
      </w:pPr>
      <w:r>
        <w:rPr>
          <w:rFonts w:ascii="Times New Roman" w:hAnsi="Times New Roman" w:cstheme="minorHAnsi"/>
        </w:rPr>
        <w:t>VPs/Committee Chairs will be asked to review content and to revise in accordance with new templates to be provided.</w:t>
      </w:r>
    </w:p>
    <w:p w14:paraId="0DF4FE65" w14:textId="77777777" w:rsidR="00582C97" w:rsidRPr="00582C97" w:rsidRDefault="00582C97" w:rsidP="00582C97">
      <w:pPr>
        <w:pStyle w:val="Default"/>
        <w:jc w:val="both"/>
        <w:rPr>
          <w:rFonts w:ascii="Times New Roman" w:hAnsi="Times New Roman" w:cstheme="minorHAnsi"/>
        </w:rPr>
      </w:pPr>
    </w:p>
    <w:p w14:paraId="67ACD761" w14:textId="7146BE5D" w:rsidR="00C42020" w:rsidRDefault="00C42020" w:rsidP="00C36DC8">
      <w:pPr>
        <w:pStyle w:val="Default"/>
        <w:numPr>
          <w:ilvl w:val="0"/>
          <w:numId w:val="8"/>
        </w:numPr>
        <w:jc w:val="both"/>
        <w:rPr>
          <w:rFonts w:ascii="Times New Roman" w:hAnsi="Times New Roman" w:cstheme="minorHAnsi"/>
        </w:rPr>
      </w:pPr>
      <w:r w:rsidRPr="00C42020">
        <w:rPr>
          <w:rFonts w:ascii="Times New Roman" w:hAnsi="Times New Roman" w:cstheme="minorHAnsi"/>
          <w:u w:val="single"/>
        </w:rPr>
        <w:t>Facebook</w:t>
      </w:r>
      <w:r>
        <w:rPr>
          <w:rFonts w:ascii="Times New Roman" w:hAnsi="Times New Roman" w:cstheme="minorHAnsi"/>
        </w:rPr>
        <w:t>:</w:t>
      </w:r>
    </w:p>
    <w:p w14:paraId="616C7C5A" w14:textId="07FCD411" w:rsidR="003B5204" w:rsidRDefault="003B5204" w:rsidP="00C36DC8">
      <w:pPr>
        <w:pStyle w:val="Default"/>
        <w:numPr>
          <w:ilvl w:val="1"/>
          <w:numId w:val="8"/>
        </w:numPr>
        <w:jc w:val="both"/>
        <w:rPr>
          <w:rFonts w:ascii="Times New Roman" w:hAnsi="Times New Roman" w:cstheme="minorHAnsi"/>
        </w:rPr>
      </w:pPr>
      <w:r>
        <w:rPr>
          <w:rFonts w:ascii="Times New Roman" w:hAnsi="Times New Roman" w:cstheme="minorHAnsi"/>
        </w:rPr>
        <w:t xml:space="preserve">MCCPTA COVID-19 FB group: </w:t>
      </w:r>
      <w:r w:rsidR="00F358E3">
        <w:rPr>
          <w:rFonts w:ascii="Times New Roman" w:hAnsi="Times New Roman" w:cstheme="minorHAnsi"/>
        </w:rPr>
        <w:t>a HUGE thank you to Mini Varughese for joining our team of volunteers to moderate this FB page. Her energy and enthusiasm, and her thoughtfulness, has been an incredible help to the other weary moderators, which include Laura Mitchell, Cynthia, Gillian and myself.</w:t>
      </w:r>
    </w:p>
    <w:p w14:paraId="7A09E714" w14:textId="13D0DDE0" w:rsidR="003B5204" w:rsidRDefault="003B5204" w:rsidP="00C36DC8">
      <w:pPr>
        <w:pStyle w:val="Default"/>
        <w:numPr>
          <w:ilvl w:val="1"/>
          <w:numId w:val="8"/>
        </w:numPr>
        <w:jc w:val="both"/>
        <w:rPr>
          <w:rFonts w:ascii="Times New Roman" w:hAnsi="Times New Roman" w:cstheme="minorHAnsi"/>
        </w:rPr>
      </w:pPr>
      <w:r>
        <w:rPr>
          <w:rFonts w:ascii="Times New Roman" w:hAnsi="Times New Roman" w:cstheme="minorHAnsi"/>
        </w:rPr>
        <w:t xml:space="preserve">FB Request Form </w:t>
      </w:r>
      <w:r w:rsidR="00F358E3">
        <w:rPr>
          <w:rFonts w:ascii="Times New Roman" w:hAnsi="Times New Roman" w:cstheme="minorHAnsi"/>
        </w:rPr>
        <w:t>has been</w:t>
      </w:r>
      <w:r>
        <w:rPr>
          <w:rFonts w:ascii="Times New Roman" w:hAnsi="Times New Roman" w:cstheme="minorHAnsi"/>
        </w:rPr>
        <w:t xml:space="preserve"> distributed to all VPs/Committee Chairs.</w:t>
      </w:r>
    </w:p>
    <w:p w14:paraId="17C1F62A" w14:textId="4EDC83F6" w:rsidR="00C36DC8" w:rsidRPr="003B5204" w:rsidRDefault="00C36DC8" w:rsidP="00C36DC8">
      <w:pPr>
        <w:pStyle w:val="Default"/>
        <w:numPr>
          <w:ilvl w:val="1"/>
          <w:numId w:val="8"/>
        </w:numPr>
        <w:jc w:val="both"/>
        <w:rPr>
          <w:rFonts w:ascii="Times New Roman" w:hAnsi="Times New Roman" w:cstheme="minorHAnsi"/>
        </w:rPr>
      </w:pPr>
      <w:r w:rsidRPr="003B5204">
        <w:rPr>
          <w:rFonts w:ascii="Times New Roman" w:hAnsi="Times New Roman" w:cstheme="minorHAnsi"/>
        </w:rPr>
        <w:t>This month:</w:t>
      </w:r>
    </w:p>
    <w:p w14:paraId="7CBF46EF" w14:textId="6CCAA6D6" w:rsidR="00F358E3" w:rsidRDefault="00F358E3" w:rsidP="009D4920">
      <w:pPr>
        <w:pStyle w:val="Default"/>
        <w:numPr>
          <w:ilvl w:val="3"/>
          <w:numId w:val="8"/>
        </w:numPr>
        <w:jc w:val="both"/>
        <w:rPr>
          <w:rFonts w:ascii="Times New Roman" w:hAnsi="Times New Roman" w:cstheme="minorHAnsi"/>
        </w:rPr>
      </w:pPr>
      <w:r>
        <w:rPr>
          <w:rFonts w:ascii="Times New Roman" w:hAnsi="Times New Roman" w:cstheme="minorHAnsi"/>
        </w:rPr>
        <w:t>Open up the MCCPTA FB Group page to non-COVID related posts.</w:t>
      </w:r>
    </w:p>
    <w:p w14:paraId="0D9C23CC" w14:textId="51114578" w:rsidR="009D4920" w:rsidRDefault="009D4920" w:rsidP="009D4920">
      <w:pPr>
        <w:pStyle w:val="Default"/>
        <w:numPr>
          <w:ilvl w:val="3"/>
          <w:numId w:val="8"/>
        </w:numPr>
        <w:jc w:val="both"/>
        <w:rPr>
          <w:rFonts w:ascii="Times New Roman" w:hAnsi="Times New Roman" w:cstheme="minorHAnsi"/>
        </w:rPr>
      </w:pPr>
      <w:r>
        <w:rPr>
          <w:rFonts w:ascii="Times New Roman" w:hAnsi="Times New Roman" w:cstheme="minorHAnsi"/>
        </w:rPr>
        <w:t>Rework the MCCPTA official page;</w:t>
      </w:r>
    </w:p>
    <w:p w14:paraId="3D699C75" w14:textId="753F7766" w:rsidR="00C36DC8" w:rsidRDefault="00C36DC8" w:rsidP="009D4920">
      <w:pPr>
        <w:pStyle w:val="Default"/>
        <w:numPr>
          <w:ilvl w:val="3"/>
          <w:numId w:val="8"/>
        </w:numPr>
        <w:jc w:val="both"/>
        <w:rPr>
          <w:rFonts w:ascii="Times New Roman" w:hAnsi="Times New Roman" w:cstheme="minorHAnsi"/>
        </w:rPr>
      </w:pPr>
      <w:r>
        <w:rPr>
          <w:rFonts w:ascii="Times New Roman" w:hAnsi="Times New Roman" w:cstheme="minorHAnsi"/>
        </w:rPr>
        <w:t>Identify who will be entitled to post on the MCCPTA official page;</w:t>
      </w:r>
      <w:r w:rsidR="00153E74">
        <w:rPr>
          <w:rFonts w:ascii="Times New Roman" w:hAnsi="Times New Roman" w:cstheme="minorHAnsi"/>
        </w:rPr>
        <w:t xml:space="preserve"> and</w:t>
      </w:r>
    </w:p>
    <w:p w14:paraId="4DE53082" w14:textId="3C334947" w:rsidR="003B5204" w:rsidRPr="003B5204" w:rsidRDefault="00C36DC8" w:rsidP="003B5204">
      <w:pPr>
        <w:pStyle w:val="Default"/>
        <w:numPr>
          <w:ilvl w:val="3"/>
          <w:numId w:val="8"/>
        </w:numPr>
        <w:jc w:val="both"/>
        <w:rPr>
          <w:rFonts w:ascii="Times New Roman" w:hAnsi="Times New Roman" w:cstheme="minorHAnsi"/>
        </w:rPr>
      </w:pPr>
      <w:r>
        <w:rPr>
          <w:rFonts w:ascii="Times New Roman" w:hAnsi="Times New Roman" w:cstheme="minorHAnsi"/>
        </w:rPr>
        <w:t xml:space="preserve">Prepare rules of the road document for </w:t>
      </w:r>
      <w:r w:rsidR="003B5204">
        <w:rPr>
          <w:rFonts w:ascii="Times New Roman" w:hAnsi="Times New Roman" w:cstheme="minorHAnsi"/>
        </w:rPr>
        <w:t>postings.</w:t>
      </w:r>
    </w:p>
    <w:p w14:paraId="41DA9C7C" w14:textId="09793E6D" w:rsidR="00FB7D93" w:rsidRDefault="000A6007" w:rsidP="00FB7D93">
      <w:pPr>
        <w:pStyle w:val="Default"/>
        <w:numPr>
          <w:ilvl w:val="0"/>
          <w:numId w:val="8"/>
        </w:numPr>
        <w:jc w:val="both"/>
        <w:rPr>
          <w:rFonts w:ascii="Times New Roman" w:hAnsi="Times New Roman" w:cstheme="minorHAnsi"/>
        </w:rPr>
      </w:pPr>
      <w:proofErr w:type="spellStart"/>
      <w:r w:rsidRPr="000A6007">
        <w:rPr>
          <w:rFonts w:ascii="Times New Roman" w:hAnsi="Times New Roman" w:cstheme="minorHAnsi"/>
          <w:u w:val="single"/>
        </w:rPr>
        <w:t>Whats</w:t>
      </w:r>
      <w:proofErr w:type="spellEnd"/>
      <w:r w:rsidRPr="000A6007">
        <w:rPr>
          <w:rFonts w:ascii="Times New Roman" w:hAnsi="Times New Roman" w:cstheme="minorHAnsi"/>
          <w:u w:val="single"/>
        </w:rPr>
        <w:t xml:space="preserve"> App</w:t>
      </w:r>
      <w:r w:rsidR="00F358E3">
        <w:rPr>
          <w:rFonts w:ascii="Times New Roman" w:hAnsi="Times New Roman" w:cstheme="minorHAnsi"/>
          <w:u w:val="single"/>
        </w:rPr>
        <w:t xml:space="preserve"> and </w:t>
      </w:r>
      <w:proofErr w:type="spellStart"/>
      <w:r w:rsidR="00F358E3">
        <w:rPr>
          <w:rFonts w:ascii="Times New Roman" w:hAnsi="Times New Roman" w:cstheme="minorHAnsi"/>
          <w:u w:val="single"/>
        </w:rPr>
        <w:t>AToZ</w:t>
      </w:r>
      <w:proofErr w:type="spellEnd"/>
      <w:r>
        <w:rPr>
          <w:rFonts w:ascii="Times New Roman" w:hAnsi="Times New Roman" w:cstheme="minorHAnsi"/>
        </w:rPr>
        <w:t xml:space="preserve">: </w:t>
      </w:r>
      <w:r w:rsidR="00582C97">
        <w:rPr>
          <w:rFonts w:ascii="Times New Roman" w:hAnsi="Times New Roman" w:cstheme="minorHAnsi"/>
        </w:rPr>
        <w:t>Working through a draft strategy for the potential use of this technology</w:t>
      </w:r>
      <w:r w:rsidR="00153E74">
        <w:rPr>
          <w:rFonts w:ascii="Times New Roman" w:hAnsi="Times New Roman" w:cstheme="minorHAnsi"/>
        </w:rPr>
        <w:t>.</w:t>
      </w:r>
      <w:r w:rsidR="00F358E3">
        <w:rPr>
          <w:rFonts w:ascii="Times New Roman" w:hAnsi="Times New Roman" w:cstheme="minorHAnsi"/>
        </w:rPr>
        <w:t xml:space="preserve"> Mini has connected with </w:t>
      </w:r>
      <w:proofErr w:type="spellStart"/>
      <w:r w:rsidR="00F358E3">
        <w:rPr>
          <w:rFonts w:ascii="Times New Roman" w:hAnsi="Times New Roman" w:cstheme="minorHAnsi"/>
        </w:rPr>
        <w:t>AtoZ</w:t>
      </w:r>
      <w:proofErr w:type="spellEnd"/>
      <w:r w:rsidR="00F358E3">
        <w:rPr>
          <w:rFonts w:ascii="Times New Roman" w:hAnsi="Times New Roman" w:cstheme="minorHAnsi"/>
        </w:rPr>
        <w:t xml:space="preserve"> with some questions geared toward understanding if we can make use of this technology to increase our reach.</w:t>
      </w:r>
    </w:p>
    <w:p w14:paraId="51281740" w14:textId="7EF657FD" w:rsidR="00BC0C7A" w:rsidRPr="003B5204" w:rsidRDefault="00BC0C7A" w:rsidP="00FB7D93">
      <w:pPr>
        <w:pStyle w:val="Default"/>
        <w:numPr>
          <w:ilvl w:val="0"/>
          <w:numId w:val="8"/>
        </w:numPr>
        <w:jc w:val="both"/>
        <w:rPr>
          <w:rFonts w:ascii="Times New Roman" w:hAnsi="Times New Roman" w:cstheme="minorHAnsi"/>
        </w:rPr>
      </w:pPr>
      <w:r>
        <w:rPr>
          <w:rFonts w:ascii="Times New Roman" w:hAnsi="Times New Roman" w:cstheme="minorHAnsi"/>
          <w:u w:val="single"/>
        </w:rPr>
        <w:t>Elists</w:t>
      </w:r>
      <w:r w:rsidRPr="00BC0C7A">
        <w:rPr>
          <w:rFonts w:ascii="Times New Roman" w:hAnsi="Times New Roman" w:cstheme="minorHAnsi"/>
        </w:rPr>
        <w:t>:</w:t>
      </w:r>
      <w:r>
        <w:rPr>
          <w:rFonts w:ascii="Times New Roman" w:hAnsi="Times New Roman" w:cstheme="minorHAnsi"/>
        </w:rPr>
        <w:t xml:space="preserve"> These have been finalized and have been posted on the groups.io homepage as well as on all the </w:t>
      </w:r>
      <w:proofErr w:type="spellStart"/>
      <w:r>
        <w:rPr>
          <w:rFonts w:ascii="Times New Roman" w:hAnsi="Times New Roman" w:cstheme="minorHAnsi"/>
        </w:rPr>
        <w:t>elists</w:t>
      </w:r>
      <w:proofErr w:type="spellEnd"/>
      <w:r>
        <w:rPr>
          <w:rFonts w:ascii="Times New Roman" w:hAnsi="Times New Roman" w:cstheme="minorHAnsi"/>
        </w:rPr>
        <w:t xml:space="preserve">. This month’s task: to work on clearly delineating the purpose of each of the </w:t>
      </w:r>
      <w:proofErr w:type="spellStart"/>
      <w:r>
        <w:rPr>
          <w:rFonts w:ascii="Times New Roman" w:hAnsi="Times New Roman" w:cstheme="minorHAnsi"/>
        </w:rPr>
        <w:t>elists</w:t>
      </w:r>
      <w:proofErr w:type="spellEnd"/>
      <w:r>
        <w:rPr>
          <w:rFonts w:ascii="Times New Roman" w:hAnsi="Times New Roman" w:cstheme="minorHAnsi"/>
        </w:rPr>
        <w:t>, with a view to clearer communication channels and LESS EMAILS!</w:t>
      </w:r>
    </w:p>
    <w:p w14:paraId="61BBA755" w14:textId="7C001A02" w:rsidR="00153E74" w:rsidRPr="00153E74" w:rsidRDefault="00C36DC8" w:rsidP="00153E74">
      <w:pPr>
        <w:pStyle w:val="Default"/>
        <w:numPr>
          <w:ilvl w:val="0"/>
          <w:numId w:val="8"/>
        </w:numPr>
        <w:jc w:val="both"/>
        <w:rPr>
          <w:rFonts w:ascii="Times New Roman" w:hAnsi="Times New Roman" w:cstheme="minorHAnsi"/>
        </w:rPr>
      </w:pPr>
      <w:r>
        <w:rPr>
          <w:rFonts w:ascii="Times New Roman" w:hAnsi="Times New Roman" w:cstheme="minorHAnsi"/>
        </w:rPr>
        <w:t xml:space="preserve">Monthly meeting with </w:t>
      </w:r>
      <w:r w:rsidR="00FB7D93">
        <w:rPr>
          <w:rFonts w:ascii="Times New Roman" w:hAnsi="Times New Roman" w:cstheme="minorHAnsi"/>
        </w:rPr>
        <w:t xml:space="preserve">MCPS Communications Team </w:t>
      </w:r>
      <w:r w:rsidR="003B5204">
        <w:rPr>
          <w:rFonts w:ascii="Times New Roman" w:hAnsi="Times New Roman" w:cstheme="minorHAnsi"/>
        </w:rPr>
        <w:t>in</w:t>
      </w:r>
      <w:r w:rsidR="00204032">
        <w:rPr>
          <w:rFonts w:ascii="Times New Roman" w:hAnsi="Times New Roman" w:cstheme="minorHAnsi"/>
        </w:rPr>
        <w:t xml:space="preserve"> </w:t>
      </w:r>
      <w:r w:rsidR="00F358E3">
        <w:rPr>
          <w:rFonts w:ascii="Times New Roman" w:hAnsi="Times New Roman" w:cstheme="minorHAnsi"/>
        </w:rPr>
        <w:t>February</w:t>
      </w:r>
      <w:r w:rsidR="00153E74">
        <w:rPr>
          <w:rFonts w:ascii="Times New Roman" w:hAnsi="Times New Roman" w:cstheme="minorHAnsi"/>
        </w:rPr>
        <w:t xml:space="preserve"> 2020:</w:t>
      </w:r>
    </w:p>
    <w:p w14:paraId="1E7D4A96" w14:textId="32E23CDE" w:rsidR="003B5204" w:rsidRDefault="00582C97" w:rsidP="00582C97">
      <w:pPr>
        <w:pStyle w:val="Default"/>
        <w:numPr>
          <w:ilvl w:val="1"/>
          <w:numId w:val="8"/>
        </w:numPr>
        <w:jc w:val="both"/>
        <w:rPr>
          <w:rFonts w:ascii="Times New Roman" w:hAnsi="Times New Roman" w:cstheme="minorHAnsi"/>
        </w:rPr>
      </w:pPr>
      <w:r>
        <w:rPr>
          <w:rFonts w:ascii="Times New Roman" w:hAnsi="Times New Roman" w:cstheme="minorHAnsi"/>
        </w:rPr>
        <w:t xml:space="preserve">Discussed </w:t>
      </w:r>
      <w:r w:rsidR="00F358E3">
        <w:rPr>
          <w:rFonts w:ascii="Times New Roman" w:hAnsi="Times New Roman" w:cstheme="minorHAnsi"/>
        </w:rPr>
        <w:t xml:space="preserve">in detail </w:t>
      </w:r>
      <w:r>
        <w:rPr>
          <w:rFonts w:ascii="Times New Roman" w:hAnsi="Times New Roman" w:cstheme="minorHAnsi"/>
        </w:rPr>
        <w:t>the notion of breaking down information into bite-size pieces that are mor</w:t>
      </w:r>
      <w:r w:rsidR="00F358E3">
        <w:rPr>
          <w:rFonts w:ascii="Times New Roman" w:hAnsi="Times New Roman" w:cstheme="minorHAnsi"/>
        </w:rPr>
        <w:t xml:space="preserve">e understandable and digestible, with concrete examples of what could be done better, such as linking directly to information in a text, clearer, more concise communication about the Return </w:t>
      </w:r>
      <w:proofErr w:type="gramStart"/>
      <w:r w:rsidR="00F358E3">
        <w:rPr>
          <w:rFonts w:ascii="Times New Roman" w:hAnsi="Times New Roman" w:cstheme="minorHAnsi"/>
        </w:rPr>
        <w:t>To</w:t>
      </w:r>
      <w:proofErr w:type="gramEnd"/>
      <w:r w:rsidR="00F358E3">
        <w:rPr>
          <w:rFonts w:ascii="Times New Roman" w:hAnsi="Times New Roman" w:cstheme="minorHAnsi"/>
        </w:rPr>
        <w:t xml:space="preserve"> School Plan, wider dissemination of information.</w:t>
      </w:r>
    </w:p>
    <w:p w14:paraId="771D1CAE" w14:textId="2C45DBA7" w:rsidR="00F358E3" w:rsidRPr="00582C97" w:rsidRDefault="00F358E3" w:rsidP="00582C97">
      <w:pPr>
        <w:pStyle w:val="Default"/>
        <w:numPr>
          <w:ilvl w:val="1"/>
          <w:numId w:val="8"/>
        </w:numPr>
        <w:jc w:val="both"/>
        <w:rPr>
          <w:rFonts w:ascii="Times New Roman" w:hAnsi="Times New Roman" w:cstheme="minorHAnsi"/>
        </w:rPr>
      </w:pPr>
      <w:r>
        <w:rPr>
          <w:rFonts w:ascii="Times New Roman" w:hAnsi="Times New Roman" w:cstheme="minorHAnsi"/>
        </w:rPr>
        <w:t>Worked with Cynthia and the ITSS/Communications Director to disseminate critical information regarding the Return to School plan, particularly with respect to technology needs.</w:t>
      </w:r>
    </w:p>
    <w:sectPr w:rsidR="00F358E3" w:rsidRPr="00582C97" w:rsidSect="00162E06">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B4A3D" w14:textId="77777777" w:rsidR="00C36DC8" w:rsidRDefault="00C36DC8">
      <w:r>
        <w:separator/>
      </w:r>
    </w:p>
  </w:endnote>
  <w:endnote w:type="continuationSeparator" w:id="0">
    <w:p w14:paraId="4E1030C0" w14:textId="77777777" w:rsidR="00C36DC8" w:rsidRDefault="00C3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36"/>
      <w:gridCol w:w="10204"/>
      <w:gridCol w:w="270"/>
    </w:tblGrid>
    <w:tr w:rsidR="00C36DC8" w14:paraId="4DB580B7" w14:textId="77777777" w:rsidTr="00FF23A3">
      <w:tc>
        <w:tcPr>
          <w:tcW w:w="236" w:type="dxa"/>
        </w:tcPr>
        <w:p w14:paraId="16AAC909" w14:textId="11A403D9" w:rsidR="00C36DC8" w:rsidRDefault="00C36DC8" w:rsidP="4A2D43CC">
          <w:pPr>
            <w:pStyle w:val="Header"/>
            <w:ind w:left="-115"/>
          </w:pPr>
        </w:p>
      </w:tc>
      <w:tc>
        <w:tcPr>
          <w:tcW w:w="10204" w:type="dxa"/>
        </w:tcPr>
        <w:p w14:paraId="6B276B9A" w14:textId="0001FF43" w:rsidR="00C36DC8" w:rsidRDefault="00C36DC8" w:rsidP="00162E06">
          <w:pPr>
            <w:pStyle w:val="BodyText"/>
            <w:jc w:val="center"/>
            <w:rPr>
              <w:i/>
              <w:iCs/>
              <w:sz w:val="20"/>
              <w:szCs w:val="20"/>
            </w:rPr>
          </w:pPr>
        </w:p>
      </w:tc>
      <w:tc>
        <w:tcPr>
          <w:tcW w:w="270" w:type="dxa"/>
        </w:tcPr>
        <w:p w14:paraId="29C4BC07" w14:textId="0DE6B9B1" w:rsidR="00C36DC8" w:rsidRDefault="00C36DC8" w:rsidP="00162E06">
          <w:pPr>
            <w:pStyle w:val="Header"/>
            <w:ind w:right="-115"/>
            <w:jc w:val="center"/>
          </w:pPr>
        </w:p>
      </w:tc>
    </w:tr>
  </w:tbl>
  <w:p w14:paraId="6E22EBBE" w14:textId="309E9A7D" w:rsidR="00C36DC8" w:rsidRPr="00FF23A3" w:rsidRDefault="00C36DC8" w:rsidP="00FF23A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6C2DB" w14:textId="77777777" w:rsidR="00C36DC8" w:rsidRDefault="00C36DC8">
      <w:r>
        <w:separator/>
      </w:r>
    </w:p>
  </w:footnote>
  <w:footnote w:type="continuationSeparator" w:id="0">
    <w:p w14:paraId="5F914966" w14:textId="77777777" w:rsidR="00C36DC8" w:rsidRDefault="00C3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C36DC8" w14:paraId="580B7C11" w14:textId="77777777" w:rsidTr="00FF23A3">
      <w:tc>
        <w:tcPr>
          <w:tcW w:w="3438" w:type="dxa"/>
        </w:tcPr>
        <w:p w14:paraId="290C6C46" w14:textId="57C7DA4C" w:rsidR="00C36DC8" w:rsidRDefault="00C36DC8" w:rsidP="4A2D43CC">
          <w:pPr>
            <w:pStyle w:val="Header"/>
            <w:ind w:left="-115"/>
          </w:pPr>
        </w:p>
      </w:tc>
      <w:tc>
        <w:tcPr>
          <w:tcW w:w="4050" w:type="dxa"/>
        </w:tcPr>
        <w:p w14:paraId="19ED2E12" w14:textId="4F23A502" w:rsidR="00C36DC8" w:rsidRPr="00C42020" w:rsidRDefault="00C36DC8" w:rsidP="00D3132C">
          <w:pPr>
            <w:spacing w:before="24"/>
            <w:ind w:right="58"/>
            <w:jc w:val="center"/>
            <w:rPr>
              <w:rFonts w:ascii="Times New Roman" w:hAnsi="Times New Roman"/>
              <w:b/>
              <w:bCs/>
              <w:sz w:val="24"/>
              <w:szCs w:val="24"/>
            </w:rPr>
          </w:pPr>
          <w:r w:rsidRPr="00C42020">
            <w:rPr>
              <w:rFonts w:ascii="Times New Roman" w:hAnsi="Times New Roman"/>
              <w:b/>
              <w:bCs/>
              <w:sz w:val="24"/>
              <w:szCs w:val="24"/>
            </w:rPr>
            <w:t>Communications Committee Report</w:t>
          </w:r>
        </w:p>
        <w:p w14:paraId="3C38B8D2" w14:textId="57022BAA" w:rsidR="00C36DC8" w:rsidRPr="001F4F9B" w:rsidRDefault="00F358E3" w:rsidP="00D3132C">
          <w:pPr>
            <w:spacing w:before="24"/>
            <w:ind w:right="58"/>
            <w:jc w:val="center"/>
            <w:rPr>
              <w:rFonts w:ascii="Times New Roman" w:hAnsi="Times New Roman"/>
              <w:w w:val="95"/>
              <w:sz w:val="24"/>
              <w:szCs w:val="24"/>
            </w:rPr>
          </w:pPr>
          <w:r>
            <w:rPr>
              <w:rFonts w:ascii="Times New Roman" w:hAnsi="Times New Roman"/>
              <w:w w:val="95"/>
              <w:sz w:val="24"/>
              <w:szCs w:val="24"/>
            </w:rPr>
            <w:t>March</w:t>
          </w:r>
          <w:r w:rsidR="001F4F9B">
            <w:rPr>
              <w:rFonts w:ascii="Times New Roman" w:hAnsi="Times New Roman"/>
              <w:w w:val="95"/>
              <w:sz w:val="24"/>
              <w:szCs w:val="24"/>
            </w:rPr>
            <w:t xml:space="preserve"> </w:t>
          </w:r>
          <w:r w:rsidR="00C36DC8" w:rsidRPr="00C42020">
            <w:rPr>
              <w:rFonts w:ascii="Times New Roman" w:hAnsi="Times New Roman"/>
              <w:w w:val="95"/>
              <w:sz w:val="24"/>
              <w:szCs w:val="24"/>
            </w:rPr>
            <w:t>202</w:t>
          </w:r>
          <w:r w:rsidR="003B5204">
            <w:rPr>
              <w:rFonts w:ascii="Times New Roman" w:hAnsi="Times New Roman"/>
              <w:w w:val="95"/>
              <w:sz w:val="24"/>
              <w:szCs w:val="24"/>
            </w:rPr>
            <w:t>1</w:t>
          </w:r>
        </w:p>
      </w:tc>
      <w:tc>
        <w:tcPr>
          <w:tcW w:w="3207" w:type="dxa"/>
        </w:tcPr>
        <w:p w14:paraId="3AE7B058" w14:textId="299AA269" w:rsidR="00C36DC8" w:rsidRDefault="00C36DC8" w:rsidP="4A2D43CC">
          <w:pPr>
            <w:pStyle w:val="Header"/>
            <w:ind w:right="-115"/>
            <w:jc w:val="right"/>
          </w:pPr>
        </w:p>
      </w:tc>
    </w:tr>
  </w:tbl>
  <w:p w14:paraId="1D27B8B8" w14:textId="30A5C854" w:rsidR="00C36DC8" w:rsidRDefault="00C36DC8" w:rsidP="4A2D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1" w15:restartNumberingAfterBreak="0">
    <w:nsid w:val="266E7241"/>
    <w:multiLevelType w:val="hybridMultilevel"/>
    <w:tmpl w:val="F478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2D43CC"/>
    <w:rsid w:val="000123DF"/>
    <w:rsid w:val="00023166"/>
    <w:rsid w:val="00067F11"/>
    <w:rsid w:val="000907CD"/>
    <w:rsid w:val="000A6007"/>
    <w:rsid w:val="000B2A8B"/>
    <w:rsid w:val="000E08A0"/>
    <w:rsid w:val="001070DE"/>
    <w:rsid w:val="00117085"/>
    <w:rsid w:val="001426F0"/>
    <w:rsid w:val="00147527"/>
    <w:rsid w:val="00153E74"/>
    <w:rsid w:val="00162E06"/>
    <w:rsid w:val="00192E92"/>
    <w:rsid w:val="001F4F9B"/>
    <w:rsid w:val="00203E51"/>
    <w:rsid w:val="00204032"/>
    <w:rsid w:val="00266712"/>
    <w:rsid w:val="0027144F"/>
    <w:rsid w:val="003307B7"/>
    <w:rsid w:val="003B5204"/>
    <w:rsid w:val="0047596F"/>
    <w:rsid w:val="0048410D"/>
    <w:rsid w:val="004C3249"/>
    <w:rsid w:val="004C36C5"/>
    <w:rsid w:val="005331B2"/>
    <w:rsid w:val="00582C97"/>
    <w:rsid w:val="006C2CF8"/>
    <w:rsid w:val="0077482D"/>
    <w:rsid w:val="00792475"/>
    <w:rsid w:val="007D0706"/>
    <w:rsid w:val="007F3FFA"/>
    <w:rsid w:val="0081464C"/>
    <w:rsid w:val="008330C9"/>
    <w:rsid w:val="008C5872"/>
    <w:rsid w:val="008F3512"/>
    <w:rsid w:val="00904BF0"/>
    <w:rsid w:val="00947413"/>
    <w:rsid w:val="00997AA6"/>
    <w:rsid w:val="009C5018"/>
    <w:rsid w:val="009D4920"/>
    <w:rsid w:val="00B16A91"/>
    <w:rsid w:val="00B833E8"/>
    <w:rsid w:val="00BC0C7A"/>
    <w:rsid w:val="00C1069A"/>
    <w:rsid w:val="00C36DC8"/>
    <w:rsid w:val="00C42020"/>
    <w:rsid w:val="00CC30B3"/>
    <w:rsid w:val="00D3132C"/>
    <w:rsid w:val="00D455B9"/>
    <w:rsid w:val="00D6111B"/>
    <w:rsid w:val="00E26D7D"/>
    <w:rsid w:val="00E55509"/>
    <w:rsid w:val="00E76C3B"/>
    <w:rsid w:val="00E800D3"/>
    <w:rsid w:val="00F358E3"/>
    <w:rsid w:val="00F5425A"/>
    <w:rsid w:val="00F64CE5"/>
    <w:rsid w:val="00FB7D93"/>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82E045"/>
  <w15:docId w15:val="{693ED525-4E18-40E8-A4C1-CC450F3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customStyle="1" w:styleId="UnresolvedMention1">
    <w:name w:val="Unresolved Mention1"/>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9897">
      <w:bodyDiv w:val="1"/>
      <w:marLeft w:val="0"/>
      <w:marRight w:val="0"/>
      <w:marTop w:val="0"/>
      <w:marBottom w:val="0"/>
      <w:divBdr>
        <w:top w:val="none" w:sz="0" w:space="0" w:color="auto"/>
        <w:left w:val="none" w:sz="0" w:space="0" w:color="auto"/>
        <w:bottom w:val="none" w:sz="0" w:space="0" w:color="auto"/>
        <w:right w:val="none" w:sz="0" w:space="0" w:color="auto"/>
      </w:divBdr>
      <w:divsChild>
        <w:div w:id="60196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047792">
              <w:marLeft w:val="0"/>
              <w:marRight w:val="0"/>
              <w:marTop w:val="0"/>
              <w:marBottom w:val="0"/>
              <w:divBdr>
                <w:top w:val="none" w:sz="0" w:space="0" w:color="auto"/>
                <w:left w:val="none" w:sz="0" w:space="0" w:color="auto"/>
                <w:bottom w:val="none" w:sz="0" w:space="0" w:color="auto"/>
                <w:right w:val="none" w:sz="0" w:space="0" w:color="auto"/>
              </w:divBdr>
              <w:divsChild>
                <w:div w:id="89814999">
                  <w:marLeft w:val="0"/>
                  <w:marRight w:val="0"/>
                  <w:marTop w:val="0"/>
                  <w:marBottom w:val="0"/>
                  <w:divBdr>
                    <w:top w:val="none" w:sz="0" w:space="0" w:color="auto"/>
                    <w:left w:val="none" w:sz="0" w:space="0" w:color="auto"/>
                    <w:bottom w:val="none" w:sz="0" w:space="0" w:color="auto"/>
                    <w:right w:val="none" w:sz="0" w:space="0" w:color="auto"/>
                  </w:divBdr>
                  <w:divsChild>
                    <w:div w:id="950625974">
                      <w:marLeft w:val="0"/>
                      <w:marRight w:val="0"/>
                      <w:marTop w:val="0"/>
                      <w:marBottom w:val="0"/>
                      <w:divBdr>
                        <w:top w:val="none" w:sz="0" w:space="0" w:color="auto"/>
                        <w:left w:val="none" w:sz="0" w:space="0" w:color="auto"/>
                        <w:bottom w:val="none" w:sz="0" w:space="0" w:color="auto"/>
                        <w:right w:val="none" w:sz="0" w:space="0" w:color="auto"/>
                      </w:divBdr>
                      <w:divsChild>
                        <w:div w:id="1688016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440964">
                              <w:marLeft w:val="0"/>
                              <w:marRight w:val="0"/>
                              <w:marTop w:val="0"/>
                              <w:marBottom w:val="0"/>
                              <w:divBdr>
                                <w:top w:val="none" w:sz="0" w:space="0" w:color="auto"/>
                                <w:left w:val="none" w:sz="0" w:space="0" w:color="auto"/>
                                <w:bottom w:val="none" w:sz="0" w:space="0" w:color="auto"/>
                                <w:right w:val="none" w:sz="0" w:space="0" w:color="auto"/>
                              </w:divBdr>
                              <w:divsChild>
                                <w:div w:id="1357998618">
                                  <w:marLeft w:val="0"/>
                                  <w:marRight w:val="0"/>
                                  <w:marTop w:val="0"/>
                                  <w:marBottom w:val="0"/>
                                  <w:divBdr>
                                    <w:top w:val="none" w:sz="0" w:space="0" w:color="auto"/>
                                    <w:left w:val="none" w:sz="0" w:space="0" w:color="auto"/>
                                    <w:bottom w:val="none" w:sz="0" w:space="0" w:color="auto"/>
                                    <w:right w:val="none" w:sz="0" w:space="0" w:color="auto"/>
                                  </w:divBdr>
                                  <w:divsChild>
                                    <w:div w:id="93674451">
                                      <w:marLeft w:val="0"/>
                                      <w:marRight w:val="0"/>
                                      <w:marTop w:val="0"/>
                                      <w:marBottom w:val="0"/>
                                      <w:divBdr>
                                        <w:top w:val="none" w:sz="0" w:space="0" w:color="auto"/>
                                        <w:left w:val="none" w:sz="0" w:space="0" w:color="auto"/>
                                        <w:bottom w:val="none" w:sz="0" w:space="0" w:color="auto"/>
                                        <w:right w:val="none" w:sz="0" w:space="0" w:color="auto"/>
                                      </w:divBdr>
                                      <w:divsChild>
                                        <w:div w:id="1832677934">
                                          <w:marLeft w:val="0"/>
                                          <w:marRight w:val="0"/>
                                          <w:marTop w:val="0"/>
                                          <w:marBottom w:val="0"/>
                                          <w:divBdr>
                                            <w:top w:val="none" w:sz="0" w:space="0" w:color="auto"/>
                                            <w:left w:val="none" w:sz="0" w:space="0" w:color="auto"/>
                                            <w:bottom w:val="none" w:sz="0" w:space="0" w:color="auto"/>
                                            <w:right w:val="none" w:sz="0" w:space="0" w:color="auto"/>
                                          </w:divBdr>
                                        </w:div>
                                        <w:div w:id="1781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0064-B3C8-E24B-88DD-F644D237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Potts, Tracie (206013197)</dc:creator>
  <cp:lastModifiedBy>Kellie Reynolds</cp:lastModifiedBy>
  <cp:revision>2</cp:revision>
  <cp:lastPrinted>2019-09-24T19:45:00Z</cp:lastPrinted>
  <dcterms:created xsi:type="dcterms:W3CDTF">2021-03-10T01:36:00Z</dcterms:created>
  <dcterms:modified xsi:type="dcterms:W3CDTF">2021-03-10T01:36:00Z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