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A0" w:rsidRDefault="00765AA0" w:rsidP="00765AA0">
      <w:pPr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December 2, 2019</w:t>
      </w:r>
      <w:bookmarkStart w:id="0" w:name="_GoBack"/>
      <w:bookmarkEnd w:id="0"/>
    </w:p>
    <w:p w:rsidR="00765AA0" w:rsidRDefault="00765AA0" w:rsidP="00765AA0">
      <w:pPr>
        <w:textAlignment w:val="baseline"/>
        <w:rPr>
          <w:rFonts w:ascii="Calibri" w:eastAsia="Times New Roman" w:hAnsi="Calibri" w:cs="Times New Roman"/>
          <w:color w:val="000000"/>
        </w:rPr>
      </w:pPr>
    </w:p>
    <w:p w:rsidR="00765AA0" w:rsidRDefault="00765AA0" w:rsidP="00765AA0">
      <w:pPr>
        <w:textAlignment w:val="baseline"/>
        <w:rPr>
          <w:rFonts w:ascii="Calibri" w:eastAsia="Times New Roman" w:hAnsi="Calibri" w:cs="Times New Roman"/>
          <w:color w:val="000000"/>
        </w:rPr>
      </w:pPr>
    </w:p>
    <w:p w:rsidR="00765AA0" w:rsidRPr="00765AA0" w:rsidRDefault="00765AA0" w:rsidP="00765AA0">
      <w:pPr>
        <w:textAlignment w:val="baseline"/>
        <w:rPr>
          <w:rFonts w:ascii="Calibri" w:eastAsia="Times New Roman" w:hAnsi="Calibri" w:cs="Times New Roman"/>
          <w:color w:val="000000"/>
        </w:rPr>
      </w:pPr>
      <w:r w:rsidRPr="00765AA0">
        <w:rPr>
          <w:rFonts w:ascii="Calibri" w:eastAsia="Times New Roman" w:hAnsi="Calibri" w:cs="Times New Roman"/>
          <w:color w:val="000000"/>
        </w:rPr>
        <w:t>Committee Report for Safe Tech:</w:t>
      </w:r>
    </w:p>
    <w:p w:rsidR="00765AA0" w:rsidRPr="00765AA0" w:rsidRDefault="00765AA0" w:rsidP="00765AA0">
      <w:pPr>
        <w:textAlignment w:val="baseline"/>
        <w:rPr>
          <w:rFonts w:ascii="Calibri" w:eastAsia="Times New Roman" w:hAnsi="Calibri" w:cs="Times New Roman"/>
          <w:color w:val="000000"/>
        </w:rPr>
      </w:pPr>
    </w:p>
    <w:p w:rsidR="00765AA0" w:rsidRPr="00765AA0" w:rsidRDefault="00765AA0" w:rsidP="00765AA0">
      <w:pPr>
        <w:textAlignment w:val="baseline"/>
        <w:rPr>
          <w:rFonts w:ascii="Calibri" w:eastAsia="Times New Roman" w:hAnsi="Calibri" w:cs="Times New Roman"/>
          <w:color w:val="000000"/>
        </w:rPr>
      </w:pPr>
      <w:r w:rsidRPr="00765AA0">
        <w:rPr>
          <w:rFonts w:ascii="Calibri" w:eastAsia="Times New Roman" w:hAnsi="Calibri" w:cs="Times New Roman"/>
          <w:color w:val="000000"/>
        </w:rPr>
        <w:t xml:space="preserve">• </w:t>
      </w:r>
      <w:proofErr w:type="gramStart"/>
      <w:r w:rsidRPr="00765AA0">
        <w:rPr>
          <w:rFonts w:ascii="Calibri" w:eastAsia="Times New Roman" w:hAnsi="Calibri" w:cs="Times New Roman"/>
          <w:color w:val="000000"/>
        </w:rPr>
        <w:t>Created</w:t>
      </w:r>
      <w:proofErr w:type="gramEnd"/>
      <w:r w:rsidRPr="00765AA0">
        <w:rPr>
          <w:rFonts w:ascii="Calibri" w:eastAsia="Times New Roman" w:hAnsi="Calibri" w:cs="Times New Roman"/>
          <w:color w:val="000000"/>
        </w:rPr>
        <w:t xml:space="preserve"> a Resolution: Personal Mobile Device Resolution for Student Success that has been put before the MCCPTA Exec. Board. </w:t>
      </w:r>
      <w:proofErr w:type="gramStart"/>
      <w:r w:rsidRPr="00765AA0">
        <w:rPr>
          <w:rFonts w:ascii="Calibri" w:eastAsia="Times New Roman" w:hAnsi="Calibri" w:cs="Times New Roman"/>
          <w:color w:val="000000"/>
        </w:rPr>
        <w:t>Presentation to the DA pending.</w:t>
      </w:r>
      <w:proofErr w:type="gramEnd"/>
    </w:p>
    <w:p w:rsidR="00765AA0" w:rsidRPr="00765AA0" w:rsidRDefault="00765AA0" w:rsidP="00765AA0">
      <w:pPr>
        <w:textAlignment w:val="baseline"/>
        <w:rPr>
          <w:rFonts w:ascii="Calibri" w:eastAsia="Times New Roman" w:hAnsi="Calibri" w:cs="Times New Roman"/>
          <w:color w:val="000000"/>
        </w:rPr>
      </w:pPr>
      <w:r w:rsidRPr="00765AA0">
        <w:rPr>
          <w:rFonts w:ascii="Calibri" w:eastAsia="Times New Roman" w:hAnsi="Calibri" w:cs="Times New Roman"/>
          <w:color w:val="000000"/>
        </w:rPr>
        <w:t>• Working with MCPS Chief Technology Officer on updating the Personal Mobile Device policy (COG-RA) along with other stakeholders; in it's present articulation, compliance rules and consequences are unclear. </w:t>
      </w:r>
    </w:p>
    <w:p w:rsidR="00765AA0" w:rsidRPr="00765AA0" w:rsidRDefault="00765AA0" w:rsidP="00765AA0">
      <w:pPr>
        <w:textAlignment w:val="baseline"/>
        <w:rPr>
          <w:rFonts w:ascii="Calibri" w:eastAsia="Times New Roman" w:hAnsi="Calibri" w:cs="Times New Roman"/>
          <w:color w:val="000000"/>
        </w:rPr>
      </w:pPr>
      <w:r w:rsidRPr="00765AA0">
        <w:rPr>
          <w:rFonts w:ascii="Calibri" w:eastAsia="Times New Roman" w:hAnsi="Calibri" w:cs="Times New Roman"/>
          <w:color w:val="000000"/>
        </w:rPr>
        <w:t>• Chevy Chase ES is creating a sub-subcommittee for safe technology issues.</w:t>
      </w:r>
    </w:p>
    <w:p w:rsidR="00765AA0" w:rsidRPr="00765AA0" w:rsidRDefault="00765AA0" w:rsidP="00765AA0">
      <w:pPr>
        <w:textAlignment w:val="baseline"/>
        <w:rPr>
          <w:rFonts w:ascii="Calibri" w:eastAsia="Times New Roman" w:hAnsi="Calibri" w:cs="Times New Roman"/>
          <w:color w:val="000000"/>
        </w:rPr>
      </w:pPr>
      <w:r w:rsidRPr="00765AA0">
        <w:rPr>
          <w:rFonts w:ascii="Calibri" w:eastAsia="Times New Roman" w:hAnsi="Calibri" w:cs="Times New Roman"/>
          <w:color w:val="000000"/>
        </w:rPr>
        <w:t xml:space="preserve">• </w:t>
      </w:r>
      <w:proofErr w:type="spellStart"/>
      <w:r w:rsidRPr="00765AA0">
        <w:rPr>
          <w:rFonts w:ascii="Calibri" w:eastAsia="Times New Roman" w:hAnsi="Calibri" w:cs="Times New Roman"/>
          <w:color w:val="000000"/>
        </w:rPr>
        <w:t>Screenagers</w:t>
      </w:r>
      <w:proofErr w:type="spellEnd"/>
      <w:r w:rsidRPr="00765AA0">
        <w:rPr>
          <w:rFonts w:ascii="Calibri" w:eastAsia="Times New Roman" w:hAnsi="Calibri" w:cs="Times New Roman"/>
          <w:color w:val="000000"/>
        </w:rPr>
        <w:t xml:space="preserve"> viewings scheduled for 2020: Feb. 4 at Ridgeview MS, Gaithersburg; Richard Mont. HS Date TBD</w:t>
      </w:r>
      <w:proofErr w:type="gramStart"/>
      <w:r w:rsidRPr="00765AA0">
        <w:rPr>
          <w:rFonts w:ascii="Calibri" w:eastAsia="Times New Roman" w:hAnsi="Calibri" w:cs="Times New Roman"/>
          <w:color w:val="000000"/>
        </w:rPr>
        <w:t>;</w:t>
      </w:r>
      <w:proofErr w:type="gramEnd"/>
      <w:r w:rsidRPr="00765AA0">
        <w:rPr>
          <w:rFonts w:ascii="Calibri" w:eastAsia="Times New Roman" w:hAnsi="Calibri" w:cs="Times New Roman"/>
          <w:color w:val="000000"/>
        </w:rPr>
        <w:t xml:space="preserve"> Eastern MS Date TBD.</w:t>
      </w:r>
    </w:p>
    <w:p w:rsidR="00FB4132" w:rsidRDefault="00FB4132"/>
    <w:sectPr w:rsidR="00FB4132" w:rsidSect="004F0A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A0"/>
    <w:rsid w:val="004F0A7C"/>
    <w:rsid w:val="00765AA0"/>
    <w:rsid w:val="00F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FA6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Macintosh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Fox</dc:creator>
  <cp:keywords/>
  <dc:description/>
  <cp:lastModifiedBy>Tammy Fox</cp:lastModifiedBy>
  <cp:revision>1</cp:revision>
  <dcterms:created xsi:type="dcterms:W3CDTF">2019-12-03T14:59:00Z</dcterms:created>
  <dcterms:modified xsi:type="dcterms:W3CDTF">2019-12-03T15:00:00Z</dcterms:modified>
</cp:coreProperties>
</file>