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F5295">
      <w:pPr>
        <w:jc w:val="center"/>
      </w:pPr>
      <w:r>
        <w:rPr>
          <w:sz w:val="36"/>
          <w:szCs w:val="36"/>
        </w:rPr>
        <w:t>Form</w:t>
      </w:r>
      <w:bookmarkStart w:id="0" w:name="_GoBack"/>
      <w:bookmarkEnd w:id="0"/>
      <w:r>
        <w:rPr>
          <w:sz w:val="36"/>
          <w:szCs w:val="36"/>
        </w:rPr>
        <w:t xml:space="preserve"> For Recording and Reporting Concerns About a Child</w:t>
      </w:r>
    </w:p>
    <w:p w:rsidR="00000000" w:rsidRDefault="00EF5295"/>
    <w:p w:rsidR="00000000" w:rsidRDefault="00EF5295"/>
    <w:p w:rsidR="00000000" w:rsidRDefault="00EF5295">
      <w:r>
        <w:t>Details of child and parents/carers</w:t>
      </w:r>
    </w:p>
    <w:p w:rsidR="00000000" w:rsidRDefault="00EF5295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5"/>
      </w:tblGrid>
      <w:tr w:rsidR="00000000">
        <w:tc>
          <w:tcPr>
            <w:tcW w:w="96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 xml:space="preserve">Name of Child: 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</w:tr>
      <w:tr w:rsidR="00000000">
        <w:trPr>
          <w:trHeight w:val="312"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Gender: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Age: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Date of Birth:</w:t>
            </w:r>
          </w:p>
        </w:tc>
      </w:tr>
      <w:tr w:rsidR="0000000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Ethnicity: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Language: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Additional needs: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</w:tr>
      <w:tr w:rsidR="00000000">
        <w:tc>
          <w:tcPr>
            <w:tcW w:w="964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 xml:space="preserve">Name(s) of parent(s)/carers(s) 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</w:tr>
      <w:tr w:rsidR="00000000">
        <w:tc>
          <w:tcPr>
            <w:tcW w:w="964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 xml:space="preserve">Child's home address and </w:t>
            </w:r>
            <w:r>
              <w:t>address(es) of parents, if different from the child's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</w:tr>
    </w:tbl>
    <w:p w:rsidR="00000000" w:rsidRDefault="00EF5295"/>
    <w:p w:rsidR="00000000" w:rsidRDefault="00EF5295"/>
    <w:p w:rsidR="00000000" w:rsidRDefault="00EF5295">
      <w:r>
        <w:t>Your Details</w:t>
      </w:r>
    </w:p>
    <w:p w:rsidR="00000000" w:rsidRDefault="00EF5295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04"/>
        <w:gridCol w:w="2640"/>
        <w:gridCol w:w="4203"/>
      </w:tblGrid>
      <w:tr w:rsidR="00000000">
        <w:tc>
          <w:tcPr>
            <w:tcW w:w="2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Your name: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  <w:tc>
          <w:tcPr>
            <w:tcW w:w="2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Your position:</w:t>
            </w:r>
          </w:p>
        </w:tc>
        <w:tc>
          <w:tcPr>
            <w:tcW w:w="4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Date and time of incident (if applicable)</w:t>
            </w:r>
          </w:p>
        </w:tc>
      </w:tr>
    </w:tbl>
    <w:p w:rsidR="00000000" w:rsidRDefault="00EF5295"/>
    <w:p w:rsidR="00000000" w:rsidRDefault="00EF5295"/>
    <w:p w:rsidR="00000000" w:rsidRDefault="00EF5295"/>
    <w:p w:rsidR="00000000" w:rsidRDefault="00EF5295"/>
    <w:p w:rsidR="00000000" w:rsidRDefault="00EF5295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2"/>
        <w:gridCol w:w="4825"/>
      </w:tblGrid>
      <w:tr w:rsidR="00000000">
        <w:tc>
          <w:tcPr>
            <w:tcW w:w="96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lastRenderedPageBreak/>
              <w:t>Are you reporting your own concerns or responding to concerns raised by someone else? (delete as appr</w:t>
            </w:r>
            <w:r>
              <w:t>opriate)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  <w:r>
              <w:t>Reporting own concerns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  <w:r>
              <w:t>Responding to concerns raised by someone else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</w:tr>
      <w:tr w:rsidR="00000000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If you are responding to the concerns of someone else, please provide their name and position within the organisation: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</w:tr>
      <w:tr w:rsidR="00000000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Please provide details of the incident or conce</w:t>
            </w:r>
            <w:r>
              <w:t>rns you have, including times, dates, description of any injuries, whether information in first hand or the account of others, including any other relevant details: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</w:tr>
      <w:tr w:rsidR="00000000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The child's account / perspective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</w:tr>
      <w:tr w:rsidR="00000000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Please provide details of anyone alleged t</w:t>
            </w:r>
            <w:r>
              <w:t>o have caused the incident or to be the source of any concerns: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</w:tr>
      <w:tr w:rsidR="00000000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Please provide details of anyone who witnessed the incident or who shares the concerns: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</w:tr>
      <w:tr w:rsidR="00000000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lastRenderedPageBreak/>
              <w:t>Please note</w:t>
            </w:r>
            <w:r>
              <w:rPr>
                <w:b/>
                <w:bCs/>
              </w:rPr>
              <w:t xml:space="preserve"> -</w:t>
            </w:r>
            <w:r>
              <w:t xml:space="preserve"> concerns should be discussed with the family </w:t>
            </w:r>
            <w:r>
              <w:rPr>
                <w:b/>
                <w:bCs/>
              </w:rPr>
              <w:t>unless</w:t>
            </w:r>
            <w:r>
              <w:t>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  <w:numPr>
                <w:ilvl w:val="0"/>
                <w:numId w:val="1"/>
              </w:numPr>
            </w:pPr>
            <w:r>
              <w:t>The view is that a family</w:t>
            </w:r>
            <w:r>
              <w:t xml:space="preserve"> member might be responsible for abusing the child</w:t>
            </w:r>
          </w:p>
          <w:p w:rsidR="00000000" w:rsidRDefault="00EF5295">
            <w:pPr>
              <w:pStyle w:val="TableContents"/>
              <w:numPr>
                <w:ilvl w:val="0"/>
                <w:numId w:val="1"/>
              </w:numPr>
            </w:pPr>
            <w:r>
              <w:t>Someone may be put in danger by the parents being informed</w:t>
            </w:r>
          </w:p>
          <w:p w:rsidR="00000000" w:rsidRDefault="00EF5295">
            <w:pPr>
              <w:pStyle w:val="TableContents"/>
              <w:numPr>
                <w:ilvl w:val="0"/>
                <w:numId w:val="1"/>
              </w:numPr>
            </w:pPr>
            <w:r>
              <w:t>Informing the family might interfere with a criminal investigation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  <w:r>
              <w:t>If any of these circumstances apply, consult with the local authority children</w:t>
            </w:r>
            <w:r>
              <w:t>'s care department to decide whether or not discussions with the family should take place.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  <w:r>
              <w:t>Have you Spoken to the child's parents/carers? If so, please provide details of what was said. If not, please state the reason for this: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</w:tr>
      <w:tr w:rsidR="00000000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Are you aware of any</w:t>
            </w:r>
            <w:r>
              <w:t xml:space="preserve"> previous incidents or concerns relating to this child and of any current risk management / support plan? If so, please give details: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</w:tr>
      <w:tr w:rsidR="00000000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Summary of discussion with supervisor/manager: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</w:tr>
      <w:tr w:rsidR="00000000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Has the situation been discussed with the named person for chi</w:t>
            </w:r>
            <w:r>
              <w:t>ld protection?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  <w:r>
              <w:t>Yes / No (delete as appropriate)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  <w:r>
              <w:t>If so, please summarise the discussion: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</w:tr>
      <w:tr w:rsidR="00000000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Have you informed the statutory child protection authorities?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  <w:r>
              <w:t>Police:</w:t>
            </w:r>
            <w:bookmarkStart w:id="1" w:name="__DdeLink__241_113087940"/>
            <w:r>
              <w:t>Yes / No (delete as appropriate)</w:t>
            </w:r>
            <w:bookmarkEnd w:id="1"/>
          </w:p>
          <w:p w:rsidR="00000000" w:rsidRDefault="00EF5295">
            <w:pPr>
              <w:pStyle w:val="TableContents"/>
            </w:pPr>
          </w:p>
        </w:tc>
      </w:tr>
      <w:tr w:rsidR="00000000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lastRenderedPageBreak/>
              <w:t>Date and time: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  <w:r>
              <w:t>Name and number of the person you spo</w:t>
            </w:r>
            <w:r>
              <w:t xml:space="preserve">ke to: 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  <w:r>
              <w:rPr>
                <w:b/>
                <w:bCs/>
              </w:rPr>
              <w:t>Local authority children's social care</w:t>
            </w:r>
            <w:r>
              <w:t>: Yes / No (delete as appropriate)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  <w:r>
              <w:t>Date and time: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  <w:r>
              <w:t>Name and phone number of the person you spoke to: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  <w:r>
              <w:t>Action agreed with child's protection authorities: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</w:tr>
      <w:tr w:rsidR="00000000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What has happened since referring to statutory au</w:t>
            </w:r>
            <w:r>
              <w:t>thority(ies)? Include the date and nature of feedback from referral, outcome and relevant dates: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</w:tr>
      <w:tr w:rsidR="00000000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If the concerns are not about child protection, details of any further steps taken to provide support to child and family and any other agencies invol</w:t>
            </w:r>
            <w:r>
              <w:t xml:space="preserve">ved:  </w:t>
            </w: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  <w:p w:rsidR="00000000" w:rsidRDefault="00EF5295">
            <w:pPr>
              <w:pStyle w:val="TableContents"/>
            </w:pPr>
          </w:p>
        </w:tc>
      </w:tr>
      <w:tr w:rsidR="00000000">
        <w:tc>
          <w:tcPr>
            <w:tcW w:w="48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Name:</w:t>
            </w:r>
          </w:p>
          <w:p w:rsidR="00000000" w:rsidRDefault="00EF5295">
            <w:pPr>
              <w:pStyle w:val="TableContents"/>
            </w:pPr>
          </w:p>
        </w:tc>
        <w:tc>
          <w:tcPr>
            <w:tcW w:w="4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Position:</w:t>
            </w:r>
          </w:p>
        </w:tc>
      </w:tr>
      <w:tr w:rsidR="00000000">
        <w:tc>
          <w:tcPr>
            <w:tcW w:w="48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Date:</w:t>
            </w:r>
          </w:p>
        </w:tc>
        <w:tc>
          <w:tcPr>
            <w:tcW w:w="4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F5295">
            <w:pPr>
              <w:pStyle w:val="TableContents"/>
            </w:pPr>
            <w:r>
              <w:t>Signed:</w:t>
            </w:r>
          </w:p>
        </w:tc>
      </w:tr>
    </w:tbl>
    <w:p w:rsidR="004D1B35" w:rsidRDefault="004D1B35"/>
    <w:sectPr w:rsidR="004D1B35">
      <w:headerReference w:type="default" r:id="rId7"/>
      <w:footerReference w:type="default" r:id="rId8"/>
      <w:pgSz w:w="11906" w:h="16838"/>
      <w:pgMar w:top="1693" w:right="1134" w:bottom="1693" w:left="1134" w:header="1134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295" w:rsidRDefault="00EF5295">
      <w:r>
        <w:separator/>
      </w:r>
    </w:p>
  </w:endnote>
  <w:endnote w:type="continuationSeparator" w:id="0">
    <w:p w:rsidR="00EF5295" w:rsidRDefault="00EF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F5295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 w:rsidR="00650026">
      <w:t xml:space="preserve">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295" w:rsidRDefault="00EF5295">
      <w:r>
        <w:separator/>
      </w:r>
    </w:p>
  </w:footnote>
  <w:footnote w:type="continuationSeparator" w:id="0">
    <w:p w:rsidR="00EF5295" w:rsidRDefault="00EF5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50026">
    <w:pPr>
      <w:pStyle w:val="Header"/>
      <w:jc w:val="center"/>
    </w:pPr>
    <w:r>
      <w:t>w</w:t>
    </w:r>
    <w:r w:rsidR="00EF5295">
      <w:t xml:space="preserve">ww.theannexschool.co.uk                                                                </w:t>
    </w:r>
    <w:r w:rsidR="004D1B35">
      <w:t>April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8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35"/>
    <w:rsid w:val="004D1B35"/>
    <w:rsid w:val="00650026"/>
    <w:rsid w:val="00E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655FD224"/>
  <w15:chartTrackingRefBased/>
  <w15:docId w15:val="{2914F0E5-49CE-9C4E-BB6A-D9617E5A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Howe</dc:creator>
  <cp:keywords/>
  <cp:lastModifiedBy>Matthew Howe</cp:lastModifiedBy>
  <cp:revision>2</cp:revision>
  <cp:lastPrinted>1601-01-01T00:00:00Z</cp:lastPrinted>
  <dcterms:created xsi:type="dcterms:W3CDTF">2019-05-07T14:16:00Z</dcterms:created>
  <dcterms:modified xsi:type="dcterms:W3CDTF">2019-05-07T14:17:00Z</dcterms:modified>
</cp:coreProperties>
</file>