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A7" w:rsidRPr="00D343AB" w:rsidRDefault="009051A7" w:rsidP="009051A7">
      <w:pPr>
        <w:pStyle w:val="NoSpacing"/>
        <w:ind w:left="1500"/>
        <w:rPr>
          <w:b/>
        </w:rPr>
      </w:pPr>
    </w:p>
    <w:p w:rsidR="009051A7" w:rsidRDefault="009051A7" w:rsidP="009051A7">
      <w:pPr>
        <w:jc w:val="center"/>
        <w:rPr>
          <w:b/>
        </w:rPr>
      </w:pPr>
      <w:r>
        <w:rPr>
          <w:b/>
        </w:rPr>
        <w:t xml:space="preserve">AGREEMENT FOR </w:t>
      </w:r>
      <w:r w:rsidR="00B62BA1">
        <w:rPr>
          <w:b/>
        </w:rPr>
        <w:t>CO-</w:t>
      </w:r>
      <w:r>
        <w:rPr>
          <w:b/>
        </w:rPr>
        <w:t xml:space="preserve">SPONSORSHIP </w:t>
      </w:r>
    </w:p>
    <w:p w:rsidR="009051A7" w:rsidRDefault="009051A7" w:rsidP="009051A7">
      <w:pPr>
        <w:jc w:val="center"/>
        <w:rPr>
          <w:b/>
        </w:rPr>
      </w:pPr>
      <w:r>
        <w:rPr>
          <w:b/>
        </w:rPr>
        <w:t>OF CONTINUING EDUCATION WORKSHOPS</w:t>
      </w:r>
      <w:r w:rsidR="00564CCE">
        <w:rPr>
          <w:b/>
        </w:rPr>
        <w:t xml:space="preserve"> FOR SOCIAL WORKERS</w:t>
      </w:r>
    </w:p>
    <w:p w:rsidR="009051A7" w:rsidRDefault="009051A7" w:rsidP="009051A7">
      <w:pPr>
        <w:jc w:val="center"/>
        <w:rPr>
          <w:b/>
        </w:rPr>
      </w:pPr>
      <w:r>
        <w:rPr>
          <w:b/>
        </w:rPr>
        <w:t xml:space="preserve">BETWEEN </w:t>
      </w:r>
    </w:p>
    <w:p w:rsidR="009051A7" w:rsidRDefault="009051A7" w:rsidP="009051A7">
      <w:pPr>
        <w:jc w:val="center"/>
        <w:rPr>
          <w:b/>
          <w:sz w:val="28"/>
        </w:rPr>
      </w:pPr>
      <w:r>
        <w:rPr>
          <w:b/>
          <w:i/>
          <w:sz w:val="28"/>
        </w:rPr>
        <w:t xml:space="preserve">Commonwealth Educational Seminars </w:t>
      </w:r>
    </w:p>
    <w:p w:rsidR="009051A7" w:rsidRDefault="009051A7" w:rsidP="009051A7">
      <w:pPr>
        <w:jc w:val="center"/>
      </w:pPr>
      <w:r>
        <w:t xml:space="preserve">and </w:t>
      </w:r>
    </w:p>
    <w:p w:rsidR="00097235" w:rsidRDefault="00097235" w:rsidP="009051A7">
      <w:pPr>
        <w:jc w:val="center"/>
      </w:pPr>
      <w:r>
        <w:t>_________________________________________</w:t>
      </w:r>
    </w:p>
    <w:p w:rsidR="009051A7" w:rsidRPr="00564CCE" w:rsidRDefault="00564CCE" w:rsidP="009051A7">
      <w:pPr>
        <w:jc w:val="center"/>
        <w:rPr>
          <w:color w:val="FF0000"/>
        </w:rPr>
      </w:pPr>
      <w:r w:rsidRPr="00564CCE">
        <w:rPr>
          <w:color w:val="FF0000"/>
        </w:rPr>
        <w:t>Contact Person</w:t>
      </w:r>
    </w:p>
    <w:p w:rsidR="009051A7" w:rsidRDefault="009051A7" w:rsidP="009051A7">
      <w:r>
        <w:t>This document constitutes a</w:t>
      </w:r>
      <w:r w:rsidR="00564CCE">
        <w:t xml:space="preserve">n agreement </w:t>
      </w:r>
      <w:r>
        <w:t xml:space="preserve">between Commonwealth Educational Seminars (CES), 1020 </w:t>
      </w:r>
      <w:r w:rsidR="00F3737C">
        <w:t xml:space="preserve">Osterville </w:t>
      </w:r>
      <w:r>
        <w:t xml:space="preserve">West Barnstable Rd, </w:t>
      </w:r>
      <w:proofErr w:type="spellStart"/>
      <w:r>
        <w:t>Marstons</w:t>
      </w:r>
      <w:proofErr w:type="spellEnd"/>
      <w:r>
        <w:t xml:space="preserve"> Mills, MA 02648 and </w:t>
      </w:r>
    </w:p>
    <w:p w:rsidR="00097235" w:rsidRDefault="00097235" w:rsidP="009051A7">
      <w:r>
        <w:t>___________________________________________________________________________________</w:t>
      </w:r>
    </w:p>
    <w:p w:rsidR="009051A7" w:rsidRDefault="00564CCE" w:rsidP="009051A7">
      <w:pPr>
        <w:rPr>
          <w:b/>
          <w:color w:val="FF0000"/>
        </w:rPr>
      </w:pPr>
      <w:r>
        <w:rPr>
          <w:b/>
          <w:color w:val="FF0000"/>
        </w:rPr>
        <w:t>Contact Person</w:t>
      </w:r>
      <w:r w:rsidR="00097235">
        <w:rPr>
          <w:b/>
          <w:color w:val="FF0000"/>
        </w:rPr>
        <w:t>’s Name and Business Name</w:t>
      </w:r>
    </w:p>
    <w:p w:rsidR="00097235" w:rsidRPr="00097235" w:rsidRDefault="00097235" w:rsidP="009051A7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9051A7" w:rsidRPr="00E31704" w:rsidRDefault="00F3737C" w:rsidP="009051A7">
      <w:pPr>
        <w:rPr>
          <w:b/>
          <w:color w:val="FF0000"/>
        </w:rPr>
      </w:pPr>
      <w:r w:rsidRPr="00E31704">
        <w:rPr>
          <w:b/>
          <w:color w:val="FF0000"/>
        </w:rPr>
        <w:t>Address</w:t>
      </w:r>
      <w:r w:rsidR="00C02E45" w:rsidRPr="00E31704">
        <w:rPr>
          <w:b/>
          <w:color w:val="FF0000"/>
        </w:rPr>
        <w:t xml:space="preserve"> </w:t>
      </w:r>
    </w:p>
    <w:p w:rsidR="009051A7" w:rsidRDefault="009051A7" w:rsidP="009051A7">
      <w:r>
        <w:t>regarding co-sponsorship of a Continuing Education program.</w:t>
      </w:r>
    </w:p>
    <w:p w:rsidR="009051A7" w:rsidRDefault="009051A7" w:rsidP="009051A7">
      <w:r>
        <w:t>As the A</w:t>
      </w:r>
      <w:r w:rsidR="00C638C1">
        <w:t>CE Approved Continuing Education provider</w:t>
      </w:r>
      <w:r>
        <w:t xml:space="preserve">, CES maintains responsibility for the program.  </w:t>
      </w:r>
    </w:p>
    <w:p w:rsidR="009051A7" w:rsidRDefault="009051A7" w:rsidP="009051A7">
      <w:pPr>
        <w:numPr>
          <w:ilvl w:val="0"/>
          <w:numId w:val="1"/>
        </w:numPr>
        <w:spacing w:after="0" w:line="240" w:lineRule="auto"/>
      </w:pPr>
      <w:r>
        <w:t>CE programs will be developed in conjunction with the co-sponsoring organization.</w:t>
      </w:r>
    </w:p>
    <w:p w:rsidR="009051A7" w:rsidRDefault="009051A7" w:rsidP="009051A7">
      <w:pPr>
        <w:numPr>
          <w:ilvl w:val="0"/>
          <w:numId w:val="1"/>
        </w:numPr>
        <w:spacing w:after="0" w:line="240" w:lineRule="auto"/>
      </w:pPr>
      <w:r>
        <w:t>During the pre-planning stages, the program will be reviewed in terms of type of program, content, course description, objectives, length, and instructor’s qualifications.</w:t>
      </w:r>
    </w:p>
    <w:p w:rsidR="009051A7" w:rsidRDefault="009051A7" w:rsidP="009051A7">
      <w:pPr>
        <w:numPr>
          <w:ilvl w:val="0"/>
          <w:numId w:val="1"/>
        </w:numPr>
        <w:spacing w:after="0" w:line="240" w:lineRule="auto"/>
      </w:pPr>
      <w:r w:rsidRPr="0089600C">
        <w:rPr>
          <w:color w:val="000000" w:themeColor="text1"/>
        </w:rPr>
        <w:t>CES’s social work</w:t>
      </w:r>
      <w:r w:rsidR="00861A05">
        <w:rPr>
          <w:color w:val="000000" w:themeColor="text1"/>
        </w:rPr>
        <w:t>er</w:t>
      </w:r>
      <w:r w:rsidRPr="0089600C">
        <w:rPr>
          <w:color w:val="000000" w:themeColor="text1"/>
        </w:rPr>
        <w:t xml:space="preserve">, </w:t>
      </w:r>
      <w:proofErr w:type="spellStart"/>
      <w:r w:rsidRPr="0089600C">
        <w:rPr>
          <w:color w:val="000000" w:themeColor="text1"/>
        </w:rPr>
        <w:t>Saralee</w:t>
      </w:r>
      <w:proofErr w:type="spellEnd"/>
      <w:r w:rsidRPr="0089600C">
        <w:rPr>
          <w:color w:val="000000" w:themeColor="text1"/>
        </w:rPr>
        <w:t xml:space="preserve"> </w:t>
      </w:r>
      <w:proofErr w:type="spellStart"/>
      <w:r w:rsidRPr="0089600C">
        <w:rPr>
          <w:color w:val="000000" w:themeColor="text1"/>
        </w:rPr>
        <w:t>Perel</w:t>
      </w:r>
      <w:proofErr w:type="spellEnd"/>
      <w:r w:rsidRPr="0089600C">
        <w:rPr>
          <w:color w:val="000000" w:themeColor="text1"/>
        </w:rPr>
        <w:t xml:space="preserve">, LICSW is responsible in the course development and course monitoring and ensures that the course is relevant to social work practice. The </w:t>
      </w:r>
      <w:r>
        <w:t>CE program and instructor must minimally meet the basic criteria designated by the ASWB ACE Continuing Education Sponsor Approval System in order to be proposed as a CE program, including all record keeping and promotional material.</w:t>
      </w:r>
    </w:p>
    <w:p w:rsidR="009051A7" w:rsidRDefault="009051A7" w:rsidP="009051A7">
      <w:pPr>
        <w:ind w:left="720"/>
      </w:pPr>
      <w:r>
        <w:t>These include the following:</w:t>
      </w:r>
    </w:p>
    <w:p w:rsidR="009051A7" w:rsidRDefault="009051A7" w:rsidP="009051A7">
      <w:pPr>
        <w:numPr>
          <w:ilvl w:val="1"/>
          <w:numId w:val="2"/>
        </w:numPr>
        <w:spacing w:after="0" w:line="240" w:lineRule="auto"/>
      </w:pPr>
      <w:r>
        <w:t>Learning objectives must be clearly outlined for each activity</w:t>
      </w:r>
    </w:p>
    <w:p w:rsidR="009051A7" w:rsidRDefault="009051A7" w:rsidP="009051A7">
      <w:pPr>
        <w:numPr>
          <w:ilvl w:val="1"/>
          <w:numId w:val="2"/>
        </w:numPr>
        <w:spacing w:after="0" w:line="240" w:lineRule="auto"/>
      </w:pPr>
      <w:r>
        <w:t>A description of the workshop</w:t>
      </w:r>
      <w:r w:rsidR="00B04776">
        <w:t>, including content and objectives</w:t>
      </w:r>
      <w:r>
        <w:t xml:space="preserve"> and faculty biography must be included</w:t>
      </w:r>
      <w:r w:rsidR="00564CCE">
        <w:t xml:space="preserve"> on the application</w:t>
      </w:r>
    </w:p>
    <w:p w:rsidR="009051A7" w:rsidRDefault="009051A7" w:rsidP="009051A7">
      <w:pPr>
        <w:numPr>
          <w:ilvl w:val="1"/>
          <w:numId w:val="2"/>
        </w:numPr>
        <w:spacing w:after="0" w:line="240" w:lineRule="auto"/>
      </w:pPr>
      <w:r>
        <w:t>A clearly stated cancellation policy</w:t>
      </w:r>
      <w:r w:rsidR="006636C2">
        <w:t xml:space="preserve">. </w:t>
      </w:r>
      <w:r>
        <w:t xml:space="preserve"> </w:t>
      </w:r>
    </w:p>
    <w:p w:rsidR="009051A7" w:rsidRDefault="009051A7" w:rsidP="009051A7">
      <w:pPr>
        <w:numPr>
          <w:ilvl w:val="1"/>
          <w:numId w:val="2"/>
        </w:numPr>
        <w:spacing w:after="0" w:line="240" w:lineRule="auto"/>
      </w:pPr>
      <w:r>
        <w:t>The activity needs to be at least one hour in length</w:t>
      </w:r>
    </w:p>
    <w:p w:rsidR="009051A7" w:rsidRDefault="009051A7" w:rsidP="009051A7">
      <w:pPr>
        <w:numPr>
          <w:ilvl w:val="1"/>
          <w:numId w:val="2"/>
        </w:numPr>
        <w:spacing w:after="0" w:line="240" w:lineRule="auto"/>
      </w:pPr>
      <w:r>
        <w:t>CE credits, not CEUs or CMEs are granted</w:t>
      </w:r>
    </w:p>
    <w:p w:rsidR="009051A7" w:rsidRDefault="009051A7" w:rsidP="009051A7">
      <w:pPr>
        <w:numPr>
          <w:ilvl w:val="1"/>
          <w:numId w:val="2"/>
        </w:numPr>
        <w:spacing w:after="0" w:line="240" w:lineRule="auto"/>
      </w:pPr>
      <w:r>
        <w:t>Participants are to be appropriate for the topic and level of training (post-graduate)</w:t>
      </w:r>
    </w:p>
    <w:p w:rsidR="00B560D0" w:rsidRDefault="00B560D0" w:rsidP="009051A7">
      <w:pPr>
        <w:numPr>
          <w:ilvl w:val="1"/>
          <w:numId w:val="2"/>
        </w:numPr>
        <w:spacing w:after="0" w:line="240" w:lineRule="auto"/>
      </w:pPr>
      <w:r>
        <w:t>Attendance sign-in, with license for identification</w:t>
      </w:r>
    </w:p>
    <w:p w:rsidR="009051A7" w:rsidRDefault="009051A7" w:rsidP="009051A7">
      <w:pPr>
        <w:numPr>
          <w:ilvl w:val="1"/>
          <w:numId w:val="2"/>
        </w:numPr>
        <w:spacing w:after="0" w:line="240" w:lineRule="auto"/>
      </w:pPr>
      <w:r>
        <w:lastRenderedPageBreak/>
        <w:t xml:space="preserve">A grievance policy, </w:t>
      </w:r>
      <w:r w:rsidR="00564CCE">
        <w:t xml:space="preserve">which is on Commonwealth Educational Seminars website, </w:t>
      </w:r>
      <w:r>
        <w:t>refund/cancellation policy, fees, schedule and format, and number of CE credits offered must be clearly stated</w:t>
      </w:r>
      <w:r w:rsidR="004E6603">
        <w:t xml:space="preserve">. </w:t>
      </w:r>
    </w:p>
    <w:p w:rsidR="009051A7" w:rsidRDefault="009051A7" w:rsidP="009051A7">
      <w:pPr>
        <w:numPr>
          <w:ilvl w:val="1"/>
          <w:numId w:val="2"/>
        </w:numPr>
        <w:spacing w:after="0" w:line="240" w:lineRule="auto"/>
      </w:pPr>
      <w:r>
        <w:t>Participants must complete a course and presenter evaluation</w:t>
      </w:r>
    </w:p>
    <w:p w:rsidR="009051A7" w:rsidRDefault="009051A7" w:rsidP="009051A7">
      <w:pPr>
        <w:numPr>
          <w:ilvl w:val="1"/>
          <w:numId w:val="2"/>
        </w:numPr>
        <w:spacing w:after="0" w:line="240" w:lineRule="auto"/>
      </w:pPr>
      <w:r>
        <w:t>Faculty CV must be submitted to CES.</w:t>
      </w:r>
    </w:p>
    <w:p w:rsidR="00114155" w:rsidRDefault="00564CCE" w:rsidP="009051A7">
      <w:pPr>
        <w:numPr>
          <w:ilvl w:val="1"/>
          <w:numId w:val="2"/>
        </w:numPr>
        <w:spacing w:after="0" w:line="240" w:lineRule="auto"/>
      </w:pPr>
      <w:r>
        <w:t>We</w:t>
      </w:r>
      <w:r w:rsidR="00114155">
        <w:t xml:space="preserve"> retain your records for </w:t>
      </w:r>
      <w:r w:rsidR="00D70362">
        <w:t>seven</w:t>
      </w:r>
      <w:r w:rsidR="00114155">
        <w:t xml:space="preserve"> years.</w:t>
      </w:r>
    </w:p>
    <w:p w:rsidR="00114155" w:rsidRDefault="00114155" w:rsidP="009051A7">
      <w:pPr>
        <w:numPr>
          <w:ilvl w:val="1"/>
          <w:numId w:val="2"/>
        </w:numPr>
        <w:spacing w:after="0" w:line="240" w:lineRule="auto"/>
      </w:pPr>
      <w:r>
        <w:t xml:space="preserve">You must provide accommodations for disabled participants. Please </w:t>
      </w:r>
      <w:r w:rsidR="00533A2B">
        <w:t>provide this statement:</w:t>
      </w:r>
    </w:p>
    <w:p w:rsidR="00533A2B" w:rsidRDefault="00533A2B" w:rsidP="00533A2B">
      <w:pPr>
        <w:spacing w:after="0" w:line="240" w:lineRule="auto"/>
        <w:ind w:left="1080"/>
        <w:rPr>
          <w:b/>
          <w:bCs/>
          <w:sz w:val="23"/>
          <w:szCs w:val="23"/>
        </w:rPr>
      </w:pPr>
    </w:p>
    <w:p w:rsidR="007C6C10" w:rsidRDefault="00533A2B" w:rsidP="00533A2B">
      <w:pPr>
        <w:spacing w:after="0" w:line="240" w:lineRule="auto"/>
        <w:ind w:left="10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ACCOMODATIONS FOR THE DIFFERENTLY ABLED: </w:t>
      </w:r>
      <w:r>
        <w:rPr>
          <w:sz w:val="23"/>
          <w:szCs w:val="23"/>
        </w:rPr>
        <w:t>CES training facilities are handicap accessible. Special accommodations will be made available upon request. Individuals needing special accommodations, or for any other questions regarding training, please contact</w:t>
      </w:r>
      <w:r w:rsidR="007C6C10">
        <w:rPr>
          <w:sz w:val="23"/>
          <w:szCs w:val="23"/>
        </w:rPr>
        <w:t>:</w:t>
      </w:r>
    </w:p>
    <w:p w:rsidR="007C6C10" w:rsidRDefault="00A00862" w:rsidP="00533A2B">
      <w:pPr>
        <w:spacing w:after="0" w:line="240" w:lineRule="auto"/>
        <w:ind w:left="108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533A2B" w:rsidRDefault="00564CCE" w:rsidP="00533A2B">
      <w:pPr>
        <w:spacing w:after="0" w:line="240" w:lineRule="auto"/>
        <w:ind w:left="1080"/>
      </w:pPr>
      <w:r>
        <w:rPr>
          <w:b/>
          <w:color w:val="C0504D" w:themeColor="accent2"/>
          <w:sz w:val="23"/>
          <w:szCs w:val="23"/>
        </w:rPr>
        <w:t xml:space="preserve">Contact </w:t>
      </w:r>
      <w:r w:rsidR="00A00862">
        <w:rPr>
          <w:b/>
          <w:color w:val="C0504D" w:themeColor="accent2"/>
          <w:sz w:val="23"/>
          <w:szCs w:val="23"/>
        </w:rPr>
        <w:t>P</w:t>
      </w:r>
      <w:r>
        <w:rPr>
          <w:b/>
          <w:color w:val="C0504D" w:themeColor="accent2"/>
          <w:sz w:val="23"/>
          <w:szCs w:val="23"/>
        </w:rPr>
        <w:t>erson</w:t>
      </w:r>
      <w:r w:rsidR="00E31704" w:rsidRPr="00E31704">
        <w:rPr>
          <w:b/>
          <w:color w:val="C0504D" w:themeColor="accent2"/>
          <w:sz w:val="23"/>
          <w:szCs w:val="23"/>
        </w:rPr>
        <w:t xml:space="preserve"> </w:t>
      </w:r>
      <w:r w:rsidR="00A00862">
        <w:rPr>
          <w:b/>
          <w:color w:val="C0504D" w:themeColor="accent2"/>
          <w:sz w:val="23"/>
          <w:szCs w:val="23"/>
        </w:rPr>
        <w:t xml:space="preserve">and </w:t>
      </w:r>
      <w:r w:rsidR="00E31704" w:rsidRPr="00E31704">
        <w:rPr>
          <w:b/>
          <w:color w:val="C0504D" w:themeColor="accent2"/>
          <w:sz w:val="23"/>
          <w:szCs w:val="23"/>
        </w:rPr>
        <w:t xml:space="preserve">Phone </w:t>
      </w:r>
      <w:r w:rsidR="00A00862">
        <w:rPr>
          <w:b/>
          <w:color w:val="C0504D" w:themeColor="accent2"/>
          <w:sz w:val="23"/>
          <w:szCs w:val="23"/>
        </w:rPr>
        <w:t>N</w:t>
      </w:r>
      <w:r w:rsidR="00E31704" w:rsidRPr="00E31704">
        <w:rPr>
          <w:b/>
          <w:color w:val="C0504D" w:themeColor="accent2"/>
          <w:sz w:val="23"/>
          <w:szCs w:val="23"/>
        </w:rPr>
        <w:t>umber</w:t>
      </w:r>
    </w:p>
    <w:p w:rsidR="009051A7" w:rsidRPr="00D343AB" w:rsidRDefault="009051A7" w:rsidP="009051A7">
      <w:pPr>
        <w:spacing w:after="0" w:line="240" w:lineRule="auto"/>
        <w:ind w:left="360"/>
      </w:pPr>
    </w:p>
    <w:p w:rsidR="009051A7" w:rsidRDefault="009051A7" w:rsidP="009051A7">
      <w:pPr>
        <w:numPr>
          <w:ilvl w:val="0"/>
          <w:numId w:val="1"/>
        </w:numPr>
        <w:spacing w:after="0" w:line="240" w:lineRule="auto"/>
      </w:pPr>
      <w:r>
        <w:rPr>
          <w:i/>
        </w:rPr>
        <w:t>CES</w:t>
      </w:r>
      <w:r>
        <w:t xml:space="preserve"> will be responsible for the overall administrative functioning of the CE program.</w:t>
      </w:r>
      <w:r w:rsidRPr="0089600C">
        <w:t xml:space="preserve"> CES maintains regular, consistent, timed oversight over development, presentation, monitoring and administration of material to insure ACE requirements are followed. </w:t>
      </w:r>
      <w:r w:rsidR="00355A9E" w:rsidRPr="00355A9E">
        <w:rPr>
          <w:b/>
          <w:color w:val="FF0000"/>
          <w:u w:val="single"/>
        </w:rPr>
        <w:t>Contact Person</w:t>
      </w:r>
      <w:r w:rsidR="00355A9E">
        <w:rPr>
          <w:b/>
          <w:color w:val="FF0000"/>
          <w:u w:val="single"/>
        </w:rPr>
        <w:t xml:space="preserve">        </w:t>
      </w:r>
      <w:r w:rsidR="00E31704">
        <w:rPr>
          <w:b/>
          <w:color w:val="FF0000"/>
        </w:rPr>
        <w:t xml:space="preserve"> </w:t>
      </w:r>
      <w:r>
        <w:t xml:space="preserve"> agrees to provide CES</w:t>
      </w:r>
      <w:r w:rsidR="00564CCE">
        <w:t>, upon request,</w:t>
      </w:r>
      <w:r>
        <w:t xml:space="preserve"> with any and all records, including copies of completed Post-tests, Evaluation Forms, Certificates, numbers of participants, and promotional material, and it will ensure quality control.</w:t>
      </w:r>
    </w:p>
    <w:p w:rsidR="009051A7" w:rsidRDefault="00355A9E" w:rsidP="009051A7">
      <w:pPr>
        <w:numPr>
          <w:ilvl w:val="0"/>
          <w:numId w:val="1"/>
        </w:numPr>
        <w:spacing w:after="0" w:line="240" w:lineRule="auto"/>
      </w:pPr>
      <w:r w:rsidRPr="00355A9E">
        <w:rPr>
          <w:b/>
          <w:color w:val="FF0000"/>
          <w:u w:val="single"/>
        </w:rPr>
        <w:t>Contact Person</w:t>
      </w:r>
      <w:r>
        <w:rPr>
          <w:b/>
          <w:color w:val="FF0000"/>
          <w:u w:val="single"/>
        </w:rPr>
        <w:t xml:space="preserve">        </w:t>
      </w:r>
      <w:r>
        <w:t xml:space="preserve"> </w:t>
      </w:r>
      <w:r w:rsidR="00E31704" w:rsidRPr="00355A9E">
        <w:t xml:space="preserve"> </w:t>
      </w:r>
      <w:r w:rsidR="009051A7">
        <w:t xml:space="preserve"> will </w:t>
      </w:r>
      <w:r w:rsidR="00B36D82">
        <w:t xml:space="preserve">be responsible for the following financial payments: Presenter’s fee. </w:t>
      </w:r>
      <w:r w:rsidR="00A27225">
        <w:t>P</w:t>
      </w:r>
      <w:r w:rsidR="00B36D82">
        <w:t>romotional</w:t>
      </w:r>
      <w:r w:rsidR="00A27225">
        <w:t xml:space="preserve"> </w:t>
      </w:r>
      <w:r w:rsidR="00B36D82">
        <w:t>materials, location rental fees,</w:t>
      </w:r>
      <w:r w:rsidR="00A27225">
        <w:t xml:space="preserve"> refreshments, equipment rental. </w:t>
      </w:r>
      <w:r>
        <w:t>The c</w:t>
      </w:r>
      <w:r w:rsidR="00564CCE">
        <w:t>ontact person</w:t>
      </w:r>
      <w:r w:rsidR="00A27225">
        <w:t xml:space="preserve"> will provide</w:t>
      </w:r>
      <w:r w:rsidR="009051A7">
        <w:t xml:space="preserve"> CES a</w:t>
      </w:r>
      <w:r w:rsidR="00A27225">
        <w:t xml:space="preserve">n approval </w:t>
      </w:r>
      <w:r w:rsidR="009051A7">
        <w:t>fee</w:t>
      </w:r>
      <w:r w:rsidR="00564CCE">
        <w:t xml:space="preserve"> of $100 for co-sponsorship for face-to-face programs.  $150 for co-sponsorship</w:t>
      </w:r>
      <w:r w:rsidR="00A9608C">
        <w:t xml:space="preserve"> for live online programs. $50 to include the category of Social Workers</w:t>
      </w:r>
      <w:r w:rsidR="009051A7">
        <w:t xml:space="preserve">. </w:t>
      </w:r>
    </w:p>
    <w:p w:rsidR="009051A7" w:rsidRDefault="009051A7" w:rsidP="009051A7">
      <w:pPr>
        <w:numPr>
          <w:ilvl w:val="0"/>
          <w:numId w:val="1"/>
        </w:numPr>
        <w:spacing w:after="0" w:line="240" w:lineRule="auto"/>
      </w:pPr>
      <w:r>
        <w:t xml:space="preserve">CE credit hours will be awarded by CES on the basis of one credit per hour of workshop length. Credits will be awarded in whole or half credits only.  </w:t>
      </w:r>
      <w:r w:rsidR="00B560D0">
        <w:t>The Certificate will be provided only after completion of the entire course.</w:t>
      </w:r>
      <w:r w:rsidR="001E7C1B">
        <w:t xml:space="preserve"> </w:t>
      </w:r>
      <w:r>
        <w:t xml:space="preserve">The documentation will </w:t>
      </w:r>
      <w:r w:rsidR="00355A9E">
        <w:t>include</w:t>
      </w:r>
      <w:r>
        <w:t xml:space="preserve"> the name of both CES and </w:t>
      </w:r>
      <w:r w:rsidR="00355A9E">
        <w:t xml:space="preserve">the presenter(s), </w:t>
      </w:r>
      <w:r>
        <w:t xml:space="preserve">and will include the program title, date, hours, presenter(s) name(s), and the following ASWB CE statement: </w:t>
      </w:r>
    </w:p>
    <w:p w:rsidR="009051A7" w:rsidRDefault="009051A7" w:rsidP="009051A7"/>
    <w:p w:rsidR="0063525F" w:rsidRDefault="009051A7" w:rsidP="009051A7">
      <w:pPr>
        <w:pStyle w:val="NormalWeb"/>
        <w:rPr>
          <w:rFonts w:ascii="Times New Roman" w:hAnsi="Times New Roman" w:cs="Times New Roman"/>
          <w:szCs w:val="15"/>
        </w:rPr>
      </w:pPr>
      <w:r>
        <w:rPr>
          <w:rFonts w:ascii="Times New Roman" w:hAnsi="Times New Roman" w:cs="Times New Roman"/>
          <w:szCs w:val="15"/>
        </w:rPr>
        <w:t>Commonwealth Educational Seminars (CES) #1117, is approved as a Provider for Social Work Continuing Education by the Association of Social Work Boards (ASWB</w:t>
      </w:r>
      <w:r w:rsidR="0063525F">
        <w:rPr>
          <w:rFonts w:ascii="Times New Roman" w:hAnsi="Times New Roman" w:cs="Times New Roman"/>
          <w:szCs w:val="15"/>
        </w:rPr>
        <w:t>)</w:t>
      </w:r>
      <w:r>
        <w:rPr>
          <w:rFonts w:ascii="Times New Roman" w:hAnsi="Times New Roman" w:cs="Times New Roman"/>
          <w:szCs w:val="15"/>
        </w:rPr>
        <w:t xml:space="preserve"> </w:t>
      </w:r>
      <w:hyperlink r:id="rId6" w:history="1">
        <w:r w:rsidR="0063525F" w:rsidRPr="00310115">
          <w:rPr>
            <w:rStyle w:val="Hyperlink"/>
            <w:rFonts w:ascii="Times New Roman" w:hAnsi="Times New Roman" w:cs="Times New Roman"/>
            <w:szCs w:val="15"/>
          </w:rPr>
          <w:t>www.aswb.org</w:t>
        </w:r>
      </w:hyperlink>
      <w:r w:rsidR="0063525F">
        <w:rPr>
          <w:rFonts w:ascii="Times New Roman" w:hAnsi="Times New Roman" w:cs="Times New Roman"/>
          <w:szCs w:val="15"/>
        </w:rPr>
        <w:t xml:space="preserve">  through the Approved Continuing Education (ACE) Program</w:t>
      </w:r>
      <w:r>
        <w:rPr>
          <w:rFonts w:ascii="Times New Roman" w:hAnsi="Times New Roman" w:cs="Times New Roman"/>
          <w:szCs w:val="15"/>
        </w:rPr>
        <w:t xml:space="preserve">. </w:t>
      </w:r>
      <w:r w:rsidR="0063525F">
        <w:rPr>
          <w:rFonts w:ascii="Times New Roman" w:hAnsi="Times New Roman" w:cs="Times New Roman"/>
          <w:szCs w:val="15"/>
        </w:rPr>
        <w:t>CES maintains responsibility for the program. ASWB Approval Period:</w:t>
      </w:r>
      <w:r>
        <w:rPr>
          <w:rFonts w:ascii="Times New Roman" w:hAnsi="Times New Roman" w:cs="Times New Roman"/>
          <w:szCs w:val="15"/>
        </w:rPr>
        <w:t xml:space="preserve"> 10/</w:t>
      </w:r>
      <w:r w:rsidR="00FD59FB">
        <w:rPr>
          <w:rFonts w:ascii="Times New Roman" w:hAnsi="Times New Roman" w:cs="Times New Roman"/>
          <w:szCs w:val="15"/>
        </w:rPr>
        <w:t>5</w:t>
      </w:r>
      <w:r>
        <w:rPr>
          <w:rFonts w:ascii="Times New Roman" w:hAnsi="Times New Roman" w:cs="Times New Roman"/>
          <w:szCs w:val="15"/>
        </w:rPr>
        <w:t>/1</w:t>
      </w:r>
      <w:r w:rsidR="00FD59FB">
        <w:rPr>
          <w:rFonts w:ascii="Times New Roman" w:hAnsi="Times New Roman" w:cs="Times New Roman"/>
          <w:szCs w:val="15"/>
        </w:rPr>
        <w:t>5</w:t>
      </w:r>
      <w:r>
        <w:rPr>
          <w:rFonts w:ascii="Times New Roman" w:hAnsi="Times New Roman" w:cs="Times New Roman"/>
          <w:szCs w:val="15"/>
        </w:rPr>
        <w:t>-10/5/1</w:t>
      </w:r>
      <w:r w:rsidR="00FD59FB">
        <w:rPr>
          <w:rFonts w:ascii="Times New Roman" w:hAnsi="Times New Roman" w:cs="Times New Roman"/>
          <w:szCs w:val="15"/>
        </w:rPr>
        <w:t>8</w:t>
      </w:r>
      <w:r>
        <w:rPr>
          <w:rFonts w:ascii="Times New Roman" w:hAnsi="Times New Roman" w:cs="Times New Roman"/>
          <w:szCs w:val="15"/>
        </w:rPr>
        <w:t>. Social workers should contact their regulatory board to determine course approval</w:t>
      </w:r>
      <w:r w:rsidR="0063525F">
        <w:rPr>
          <w:rFonts w:ascii="Times New Roman" w:hAnsi="Times New Roman" w:cs="Times New Roman"/>
          <w:szCs w:val="15"/>
        </w:rPr>
        <w:t xml:space="preserve"> for continuing education credits</w:t>
      </w:r>
      <w:r>
        <w:rPr>
          <w:rFonts w:ascii="Times New Roman" w:hAnsi="Times New Roman" w:cs="Times New Roman"/>
          <w:szCs w:val="15"/>
        </w:rPr>
        <w:t xml:space="preserve">. </w:t>
      </w:r>
    </w:p>
    <w:p w:rsidR="009051A7" w:rsidRDefault="009051A7" w:rsidP="009051A7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5"/>
        </w:rPr>
        <w:t xml:space="preserve">Social Workers </w:t>
      </w:r>
      <w:r w:rsidR="0063525F">
        <w:rPr>
          <w:rFonts w:ascii="Times New Roman" w:hAnsi="Times New Roman" w:cs="Times New Roman"/>
          <w:szCs w:val="15"/>
        </w:rPr>
        <w:t>participating in this course will receive (</w:t>
      </w:r>
      <w:r w:rsidR="005F11BA">
        <w:rPr>
          <w:rFonts w:ascii="Times New Roman" w:hAnsi="Times New Roman" w:cs="Times New Roman"/>
          <w:szCs w:val="15"/>
        </w:rPr>
        <w:t xml:space="preserve">number will be </w:t>
      </w:r>
      <w:r w:rsidR="0063525F">
        <w:rPr>
          <w:rFonts w:ascii="Times New Roman" w:hAnsi="Times New Roman" w:cs="Times New Roman"/>
          <w:szCs w:val="15"/>
        </w:rPr>
        <w:t>insert</w:t>
      </w:r>
      <w:r w:rsidR="005F11BA">
        <w:rPr>
          <w:rFonts w:ascii="Times New Roman" w:hAnsi="Times New Roman" w:cs="Times New Roman"/>
          <w:szCs w:val="15"/>
        </w:rPr>
        <w:t>ed</w:t>
      </w:r>
      <w:r w:rsidR="0063525F">
        <w:rPr>
          <w:rFonts w:ascii="Times New Roman" w:hAnsi="Times New Roman" w:cs="Times New Roman"/>
          <w:szCs w:val="15"/>
        </w:rPr>
        <w:t>) (Clinical or Social Work Ethics</w:t>
      </w:r>
      <w:r w:rsidR="004C4ADE">
        <w:rPr>
          <w:rFonts w:ascii="Times New Roman" w:hAnsi="Times New Roman" w:cs="Times New Roman"/>
          <w:szCs w:val="15"/>
        </w:rPr>
        <w:t xml:space="preserve"> will be inserted</w:t>
      </w:r>
      <w:r w:rsidR="0063525F">
        <w:rPr>
          <w:rFonts w:ascii="Times New Roman" w:hAnsi="Times New Roman" w:cs="Times New Roman"/>
          <w:szCs w:val="15"/>
        </w:rPr>
        <w:t>) continuing education clock hours</w:t>
      </w:r>
      <w:r>
        <w:rPr>
          <w:rFonts w:ascii="Times New Roman" w:hAnsi="Times New Roman" w:cs="Times New Roman"/>
          <w:szCs w:val="15"/>
        </w:rPr>
        <w:t>.</w:t>
      </w:r>
    </w:p>
    <w:p w:rsidR="00A51FD8" w:rsidRDefault="00D873E4">
      <w:r>
        <w:t>By signing this document you agree to the above statements and requirements:</w:t>
      </w:r>
    </w:p>
    <w:p w:rsidR="00D873E4" w:rsidRDefault="00D873E4"/>
    <w:p w:rsidR="00D873E4" w:rsidRDefault="00D873E4">
      <w:r>
        <w:tab/>
        <w:t>_______________________________</w:t>
      </w:r>
    </w:p>
    <w:p w:rsidR="00BA6C52" w:rsidRDefault="00D873E4" w:rsidP="00983FF2">
      <w:pPr>
        <w:rPr>
          <w:rFonts w:ascii="Arial" w:hAnsi="Arial" w:cs="Arial"/>
          <w:sz w:val="20"/>
          <w:szCs w:val="20"/>
        </w:rPr>
      </w:pPr>
      <w:r>
        <w:t xml:space="preserve">        </w:t>
      </w:r>
      <w:r w:rsidR="00F01702">
        <w:t xml:space="preserve">       </w:t>
      </w:r>
      <w:r w:rsidR="00A9608C">
        <w:rPr>
          <w:color w:val="FF0000"/>
        </w:rPr>
        <w:t>Contact person</w:t>
      </w:r>
      <w:r w:rsidR="001C6854">
        <w:rPr>
          <w:color w:val="FF0000"/>
        </w:rPr>
        <w:t xml:space="preserve"> signature</w:t>
      </w:r>
      <w:bookmarkStart w:id="0" w:name="_GoBack"/>
      <w:bookmarkEnd w:id="0"/>
    </w:p>
    <w:sectPr w:rsidR="00BA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388"/>
    <w:multiLevelType w:val="singleLevel"/>
    <w:tmpl w:val="3314FD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1">
    <w:nsid w:val="6DD5481D"/>
    <w:multiLevelType w:val="multilevel"/>
    <w:tmpl w:val="02303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A7"/>
    <w:rsid w:val="00034536"/>
    <w:rsid w:val="00044409"/>
    <w:rsid w:val="00097235"/>
    <w:rsid w:val="00114155"/>
    <w:rsid w:val="001930EA"/>
    <w:rsid w:val="001C6854"/>
    <w:rsid w:val="001E7C1B"/>
    <w:rsid w:val="002443F6"/>
    <w:rsid w:val="00294A73"/>
    <w:rsid w:val="002F401E"/>
    <w:rsid w:val="00345963"/>
    <w:rsid w:val="00355A9E"/>
    <w:rsid w:val="0036054F"/>
    <w:rsid w:val="004C4ADE"/>
    <w:rsid w:val="004D4302"/>
    <w:rsid w:val="004E6603"/>
    <w:rsid w:val="00533A2B"/>
    <w:rsid w:val="00564CCE"/>
    <w:rsid w:val="005F11BA"/>
    <w:rsid w:val="00607C13"/>
    <w:rsid w:val="0063525F"/>
    <w:rsid w:val="006636C2"/>
    <w:rsid w:val="00664423"/>
    <w:rsid w:val="00665C0E"/>
    <w:rsid w:val="0067186A"/>
    <w:rsid w:val="006F2A6A"/>
    <w:rsid w:val="007C6C10"/>
    <w:rsid w:val="0081110B"/>
    <w:rsid w:val="00861A05"/>
    <w:rsid w:val="008640DE"/>
    <w:rsid w:val="0089600C"/>
    <w:rsid w:val="009051A7"/>
    <w:rsid w:val="00983FF2"/>
    <w:rsid w:val="00A00862"/>
    <w:rsid w:val="00A27225"/>
    <w:rsid w:val="00A51FD8"/>
    <w:rsid w:val="00A9608C"/>
    <w:rsid w:val="00AC65AC"/>
    <w:rsid w:val="00B04776"/>
    <w:rsid w:val="00B261B8"/>
    <w:rsid w:val="00B36D82"/>
    <w:rsid w:val="00B560D0"/>
    <w:rsid w:val="00B62BA1"/>
    <w:rsid w:val="00BA6C52"/>
    <w:rsid w:val="00C02E45"/>
    <w:rsid w:val="00C54BAE"/>
    <w:rsid w:val="00C638C1"/>
    <w:rsid w:val="00CE07B0"/>
    <w:rsid w:val="00D053FA"/>
    <w:rsid w:val="00D074B9"/>
    <w:rsid w:val="00D70362"/>
    <w:rsid w:val="00D873E4"/>
    <w:rsid w:val="00E275BF"/>
    <w:rsid w:val="00E31704"/>
    <w:rsid w:val="00E91AB6"/>
    <w:rsid w:val="00F01702"/>
    <w:rsid w:val="00F3737C"/>
    <w:rsid w:val="00F42CBC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051A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9051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52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051A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9051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52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w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2017-10-04T19:42:00Z</cp:lastPrinted>
  <dcterms:created xsi:type="dcterms:W3CDTF">2017-10-12T16:51:00Z</dcterms:created>
  <dcterms:modified xsi:type="dcterms:W3CDTF">2017-11-14T21:26:00Z</dcterms:modified>
</cp:coreProperties>
</file>