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Calibri" w:eastAsia="Calibri" w:hAnsi="Calibri" w:cs="Times New Roman"/>
        </w:rPr>
        <w:id w:val="1202439467"/>
        <w:docPartObj>
          <w:docPartGallery w:val="Cover Pages"/>
          <w:docPartUnique/>
        </w:docPartObj>
      </w:sdtPr>
      <w:sdtEndPr/>
      <w:sdtContent>
        <w:p w14:paraId="74927DF2" w14:textId="77777777" w:rsidR="00F754A3" w:rsidRPr="00F754A3" w:rsidRDefault="00F754A3" w:rsidP="00F754A3">
          <w:pPr>
            <w:spacing w:after="200" w:line="276" w:lineRule="auto"/>
            <w:rPr>
              <w:rFonts w:ascii="Calibri" w:eastAsia="Calibri" w:hAnsi="Calibri" w:cs="Times New Roman"/>
            </w:rPr>
          </w:pPr>
          <w:r w:rsidRPr="00F754A3">
            <w:rPr>
              <w:rFonts w:ascii="Calibri" w:eastAsia="Calibri" w:hAnsi="Calibri" w:cs="Times New Roman"/>
              <w:noProof/>
              <w:lang w:eastAsia="en-GB"/>
            </w:rPr>
            <mc:AlternateContent>
              <mc:Choice Requires="wpg">
                <w:drawing>
                  <wp:anchor distT="0" distB="0" distL="114300" distR="114300" simplePos="0" relativeHeight="251662336" behindDoc="0" locked="0" layoutInCell="1" allowOverlap="1" wp14:anchorId="7F5FF398" wp14:editId="1F110549">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solidFill>
                                <a:srgbClr val="4472C4"/>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7"/>
                                <a:stretch>
                                  <a:fillRect r="-7574"/>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0D6EAF2A" id="Group 149"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" path="m,l7312660,r,1129665l3619500,733425,,1091565,,xe" fillcolor="#4472c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8" o:title="" recolor="t" rotate="t" type="frame"/>
                    </v:rect>
                    <w10:wrap anchorx="page" anchory="page"/>
                  </v:group>
                </w:pict>
              </mc:Fallback>
            </mc:AlternateContent>
          </w:r>
        </w:p>
        <w:p w14:paraId="32F6A8D9" w14:textId="77777777" w:rsidR="00F754A3" w:rsidRPr="00F754A3" w:rsidRDefault="00F754A3" w:rsidP="00F754A3">
          <w:pPr>
            <w:rPr>
              <w:rFonts w:ascii="Calibri" w:eastAsia="Calibri" w:hAnsi="Calibri" w:cs="Times New Roman"/>
            </w:rPr>
          </w:pPr>
          <w:r w:rsidRPr="00F754A3">
            <w:rPr>
              <w:rFonts w:ascii="Calibri" w:eastAsia="Calibri" w:hAnsi="Calibri" w:cs="Times New Roman"/>
              <w:noProof/>
              <w:lang w:eastAsia="en-GB"/>
            </w:rPr>
            <mc:AlternateContent>
              <mc:Choice Requires="wps">
                <w:drawing>
                  <wp:anchor distT="0" distB="0" distL="114300" distR="114300" simplePos="0" relativeHeight="251661312" behindDoc="0" locked="0" layoutInCell="1" allowOverlap="1" wp14:anchorId="6B04724C" wp14:editId="24A1B0F7">
                    <wp:simplePos x="0" y="0"/>
                    <wp:positionH relativeFrom="page">
                      <wp:posOffset>228600</wp:posOffset>
                    </wp:positionH>
                    <wp:positionV relativeFrom="page">
                      <wp:posOffset>4587240</wp:posOffset>
                    </wp:positionV>
                    <wp:extent cx="6667500" cy="2956560"/>
                    <wp:effectExtent l="0" t="0" r="0" b="15240"/>
                    <wp:wrapSquare wrapText="bothSides"/>
                    <wp:docPr id="153" name="Text Box 153"/>
                    <wp:cNvGraphicFramePr/>
                    <a:graphic xmlns:a="http://schemas.openxmlformats.org/drawingml/2006/main">
                      <a:graphicData uri="http://schemas.microsoft.com/office/word/2010/wordprocessingShape">
                        <wps:wsp>
                          <wps:cNvSpPr txBox="1"/>
                          <wps:spPr>
                            <a:xfrm>
                              <a:off x="0" y="0"/>
                              <a:ext cx="6667500" cy="2956560"/>
                            </a:xfrm>
                            <a:prstGeom prst="rect">
                              <a:avLst/>
                            </a:prstGeom>
                            <a:noFill/>
                            <a:ln w="6350">
                              <a:noFill/>
                            </a:ln>
                            <a:effectLst/>
                          </wps:spPr>
                          <wps:txbx>
                            <w:txbxContent>
                              <w:p w14:paraId="78AC8DFB" w14:textId="77777777" w:rsidR="00B1436D" w:rsidRPr="00446662" w:rsidRDefault="00B1436D" w:rsidP="00F754A3">
                                <w:pPr>
                                  <w:jc w:val="center"/>
                                  <w:rPr>
                                    <w:rFonts w:ascii="Arial" w:hAnsi="Arial" w:cs="Arial"/>
                                    <w:sz w:val="48"/>
                                    <w:szCs w:val="48"/>
                                  </w:rPr>
                                </w:pPr>
                                <w:bookmarkStart w:id="0" w:name="_Hlk58237105"/>
                                <w:r w:rsidRPr="00446662">
                                  <w:rPr>
                                    <w:rFonts w:ascii="Arial" w:hAnsi="Arial" w:cs="Arial"/>
                                    <w:sz w:val="48"/>
                                    <w:szCs w:val="48"/>
                                  </w:rPr>
                                  <w:t xml:space="preserve">Nursing and Allied Health Professionals </w:t>
                                </w:r>
                              </w:p>
                              <w:p w14:paraId="0ECFC42F" w14:textId="77777777" w:rsidR="00B1436D" w:rsidRPr="00446662" w:rsidRDefault="00B1436D" w:rsidP="00F754A3">
                                <w:pPr>
                                  <w:jc w:val="center"/>
                                  <w:rPr>
                                    <w:rFonts w:ascii="Arial" w:hAnsi="Arial" w:cs="Arial"/>
                                    <w:sz w:val="40"/>
                                    <w:szCs w:val="40"/>
                                  </w:rPr>
                                </w:pPr>
                                <w:r w:rsidRPr="00446662">
                                  <w:rPr>
                                    <w:rFonts w:ascii="Arial" w:hAnsi="Arial" w:cs="Arial"/>
                                    <w:sz w:val="48"/>
                                    <w:szCs w:val="48"/>
                                  </w:rPr>
                                  <w:t>Trauma Competencies in the Emergency Department</w:t>
                                </w:r>
                              </w:p>
                              <w:bookmarkEnd w:id="0" w:displacedByCustomXml="next"/>
                              <w:sdt>
                                <w:sdtPr>
                                  <w:rPr>
                                    <w:color w:val="404040" w:themeColor="text1" w:themeTint="BF"/>
                                    <w:sz w:val="52"/>
                                    <w:szCs w:val="52"/>
                                  </w:rPr>
                                  <w:alias w:val="Abstract"/>
                                  <w:tag w:val=""/>
                                  <w:id w:val="1375273687"/>
                                  <w:showingPlcHdr/>
                                  <w:dataBinding w:prefixMappings="xmlns:ns0='http://schemas.microsoft.com/office/2006/coverPageProps' " w:xpath="/ns0:CoverPageProperties[1]/ns0:Abstract[1]" w:storeItemID="{55AF091B-3C7A-41E3-B477-F2FDAA23CFDA}"/>
                                  <w:text w:multiLine="1"/>
                                </w:sdtPr>
                                <w:sdtEndPr/>
                                <w:sdtContent>
                                  <w:p w14:paraId="53A5E510" w14:textId="77777777" w:rsidR="00B1436D" w:rsidRDefault="00B1436D" w:rsidP="00F754A3">
                                    <w:pPr>
                                      <w:pStyle w:val="NoSpacing"/>
                                      <w:jc w:val="right"/>
                                      <w:rPr>
                                        <w:color w:val="595959" w:themeColor="text1" w:themeTint="A6"/>
                                        <w:sz w:val="20"/>
                                        <w:szCs w:val="20"/>
                                      </w:rPr>
                                    </w:pPr>
                                    <w:r>
                                      <w:rPr>
                                        <w:color w:val="404040" w:themeColor="text1" w:themeTint="BF"/>
                                        <w:sz w:val="52"/>
                                        <w:szCs w:val="52"/>
                                      </w:rPr>
                                      <w:t xml:space="preserve">     </w:t>
                                    </w:r>
                                  </w:p>
                                </w:sdtContent>
                              </w:sdt>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B04724C" id="_x0000_t202" coordsize="21600,21600" o:spt="202" path="m,l,21600r21600,l21600,xe">
                    <v:stroke joinstyle="miter"/>
                    <v:path gradientshapeok="t" o:connecttype="rect"/>
                  </v:shapetype>
                  <v:shape id="Text Box 153" o:spid="_x0000_s1026" type="#_x0000_t202" style="position:absolute;margin-left:18pt;margin-top:361.2pt;width:525pt;height:232.8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" filled="f" stroked="f" strokeweight=".5pt">
                    <v:textbox inset="126pt,0,54pt,0">
                      <w:txbxContent>
                        <w:p w14:paraId="78AC8DFB" w14:textId="77777777" w:rsidR="00B1436D" w:rsidRPr="00446662" w:rsidRDefault="00B1436D" w:rsidP="00F754A3">
                          <w:pPr>
                            <w:jc w:val="center"/>
                            <w:rPr>
                              <w:rFonts w:ascii="Arial" w:hAnsi="Arial" w:cs="Arial"/>
                              <w:sz w:val="48"/>
                              <w:szCs w:val="48"/>
                            </w:rPr>
                          </w:pPr>
                          <w:bookmarkStart w:id="1" w:name="_Hlk58237105"/>
                          <w:r w:rsidRPr="00446662">
                            <w:rPr>
                              <w:rFonts w:ascii="Arial" w:hAnsi="Arial" w:cs="Arial"/>
                              <w:sz w:val="48"/>
                              <w:szCs w:val="48"/>
                            </w:rPr>
                            <w:t xml:space="preserve">Nursing and Allied Health Professionals </w:t>
                          </w:r>
                        </w:p>
                        <w:p w14:paraId="0ECFC42F" w14:textId="77777777" w:rsidR="00B1436D" w:rsidRPr="00446662" w:rsidRDefault="00B1436D" w:rsidP="00F754A3">
                          <w:pPr>
                            <w:jc w:val="center"/>
                            <w:rPr>
                              <w:rFonts w:ascii="Arial" w:hAnsi="Arial" w:cs="Arial"/>
                              <w:sz w:val="40"/>
                              <w:szCs w:val="40"/>
                            </w:rPr>
                          </w:pPr>
                          <w:r w:rsidRPr="00446662">
                            <w:rPr>
                              <w:rFonts w:ascii="Arial" w:hAnsi="Arial" w:cs="Arial"/>
                              <w:sz w:val="48"/>
                              <w:szCs w:val="48"/>
                            </w:rPr>
                            <w:t>Trauma Competencies in the Emergency Department</w:t>
                          </w:r>
                        </w:p>
                        <w:bookmarkEnd w:id="1" w:displacedByCustomXml="next"/>
                        <w:sdt>
                          <w:sdtPr>
                            <w:rPr>
                              <w:color w:val="404040" w:themeColor="text1" w:themeTint="BF"/>
                              <w:sz w:val="52"/>
                              <w:szCs w:val="52"/>
                            </w:rPr>
                            <w:alias w:val="Abstract"/>
                            <w:tag w:val=""/>
                            <w:id w:val="1375273687"/>
                            <w:showingPlcHdr/>
                            <w:dataBinding w:prefixMappings="xmlns:ns0='http://schemas.microsoft.com/office/2006/coverPageProps' " w:xpath="/ns0:CoverPageProperties[1]/ns0:Abstract[1]" w:storeItemID="{55AF091B-3C7A-41E3-B477-F2FDAA23CFDA}"/>
                            <w:text w:multiLine="1"/>
                          </w:sdtPr>
                          <w:sdtEndPr/>
                          <w:sdtContent>
                            <w:p w14:paraId="53A5E510" w14:textId="77777777" w:rsidR="00B1436D" w:rsidRDefault="00B1436D" w:rsidP="00F754A3">
                              <w:pPr>
                                <w:pStyle w:val="NoSpacing"/>
                                <w:jc w:val="right"/>
                                <w:rPr>
                                  <w:color w:val="595959" w:themeColor="text1" w:themeTint="A6"/>
                                  <w:sz w:val="20"/>
                                  <w:szCs w:val="20"/>
                                </w:rPr>
                              </w:pPr>
                              <w:r>
                                <w:rPr>
                                  <w:color w:val="404040" w:themeColor="text1" w:themeTint="BF"/>
                                  <w:sz w:val="52"/>
                                  <w:szCs w:val="52"/>
                                </w:rPr>
                                <w:t xml:space="preserve">     </w:t>
                              </w:r>
                            </w:p>
                          </w:sdtContent>
                        </w:sdt>
                      </w:txbxContent>
                    </v:textbox>
                    <w10:wrap type="square" anchorx="page" anchory="page"/>
                  </v:shape>
                </w:pict>
              </mc:Fallback>
            </mc:AlternateContent>
          </w:r>
          <w:r w:rsidRPr="00F754A3">
            <w:rPr>
              <w:rFonts w:ascii="Calibri" w:eastAsia="Calibri" w:hAnsi="Calibri" w:cs="Times New Roman"/>
              <w:noProof/>
              <w:lang w:eastAsia="en-GB"/>
            </w:rPr>
            <mc:AlternateContent>
              <mc:Choice Requires="wps">
                <w:drawing>
                  <wp:anchor distT="0" distB="0" distL="114300" distR="114300" simplePos="0" relativeHeight="251660288" behindDoc="0" locked="0" layoutInCell="1" allowOverlap="1" wp14:anchorId="6A0EC82C" wp14:editId="54223505">
                    <wp:simplePos x="0" y="0"/>
                    <wp:positionH relativeFrom="page">
                      <wp:posOffset>228600</wp:posOffset>
                    </wp:positionH>
                    <wp:positionV relativeFrom="page">
                      <wp:posOffset>7094220</wp:posOffset>
                    </wp:positionV>
                    <wp:extent cx="6469380" cy="1630680"/>
                    <wp:effectExtent l="0" t="0" r="0" b="7620"/>
                    <wp:wrapSquare wrapText="bothSides"/>
                    <wp:docPr id="152" name="Text Box 152"/>
                    <wp:cNvGraphicFramePr/>
                    <a:graphic xmlns:a="http://schemas.openxmlformats.org/drawingml/2006/main">
                      <a:graphicData uri="http://schemas.microsoft.com/office/word/2010/wordprocessingShape">
                        <wps:wsp>
                          <wps:cNvSpPr txBox="1"/>
                          <wps:spPr>
                            <a:xfrm>
                              <a:off x="0" y="0"/>
                              <a:ext cx="6469380" cy="1630680"/>
                            </a:xfrm>
                            <a:prstGeom prst="rect">
                              <a:avLst/>
                            </a:prstGeom>
                            <a:noFill/>
                            <a:ln w="6350">
                              <a:noFill/>
                            </a:ln>
                            <a:effectLst/>
                          </wps:spPr>
                          <wps:txbx>
                            <w:txbxContent>
                              <w:p w14:paraId="35E2A243" w14:textId="1525716C" w:rsidR="00B1436D" w:rsidRPr="00446662" w:rsidRDefault="00B1436D" w:rsidP="00F754A3">
                                <w:pPr>
                                  <w:jc w:val="center"/>
                                  <w:rPr>
                                    <w:rFonts w:ascii="Arial" w:hAnsi="Arial" w:cs="Arial"/>
                                    <w:sz w:val="48"/>
                                    <w:szCs w:val="48"/>
                                  </w:rPr>
                                </w:pPr>
                                <w:r w:rsidRPr="00446662">
                                  <w:rPr>
                                    <w:rFonts w:ascii="Arial" w:hAnsi="Arial" w:cs="Arial"/>
                                    <w:sz w:val="48"/>
                                    <w:szCs w:val="48"/>
                                  </w:rPr>
                                  <w:t xml:space="preserve">Adult Level </w:t>
                                </w:r>
                                <w:r>
                                  <w:rPr>
                                    <w:rFonts w:ascii="Arial" w:hAnsi="Arial" w:cs="Arial"/>
                                    <w:sz w:val="48"/>
                                    <w:szCs w:val="48"/>
                                  </w:rPr>
                                  <w:t>2</w:t>
                                </w:r>
                              </w:p>
                              <w:p w14:paraId="5277BBDB" w14:textId="198BF513" w:rsidR="00B1436D" w:rsidRPr="00446662" w:rsidRDefault="003926BD" w:rsidP="00F754A3">
                                <w:pPr>
                                  <w:jc w:val="center"/>
                                  <w:rPr>
                                    <w:rFonts w:ascii="Arial" w:hAnsi="Arial" w:cs="Arial"/>
                                    <w:color w:val="000000" w:themeColor="text1"/>
                                    <w:sz w:val="48"/>
                                    <w:szCs w:val="48"/>
                                  </w:rPr>
                                </w:pPr>
                                <w:r>
                                  <w:rPr>
                                    <w:rFonts w:ascii="Arial" w:hAnsi="Arial" w:cs="Arial"/>
                                    <w:color w:val="000000" w:themeColor="text1"/>
                                    <w:sz w:val="48"/>
                                    <w:szCs w:val="48"/>
                                  </w:rPr>
                                  <w:t>January 2022</w:t>
                                </w:r>
                              </w:p>
                              <w:p w14:paraId="566EA064" w14:textId="77777777" w:rsidR="00B1436D" w:rsidRDefault="004322F5" w:rsidP="00F754A3">
                                <w:pPr>
                                  <w:pStyle w:val="NoSpacing"/>
                                  <w:jc w:val="right"/>
                                  <w:rPr>
                                    <w:color w:val="595959" w:themeColor="text1" w:themeTint="A6"/>
                                    <w:sz w:val="18"/>
                                    <w:szCs w:val="18"/>
                                  </w:rPr>
                                </w:pPr>
                                <w:sdt>
                                  <w:sdtPr>
                                    <w:rPr>
                                      <w:color w:val="595959" w:themeColor="text1" w:themeTint="A6"/>
                                      <w:sz w:val="18"/>
                                      <w:szCs w:val="18"/>
                                    </w:rPr>
                                    <w:alias w:val="Email"/>
                                    <w:tag w:val="Email"/>
                                    <w:id w:val="942260680"/>
                                    <w:showingPlcHdr/>
                                    <w:dataBinding w:prefixMappings="xmlns:ns0='http://schemas.microsoft.com/office/2006/coverPageProps' " w:xpath="/ns0:CoverPageProperties[1]/ns0:CompanyEmail[1]" w:storeItemID="{55AF091B-3C7A-41E3-B477-F2FDAA23CFDA}"/>
                                    <w:text/>
                                  </w:sdtPr>
                                  <w:sdtEndPr/>
                                  <w:sdtContent>
                                    <w:r w:rsidR="00B1436D">
                                      <w:rPr>
                                        <w:color w:val="595959" w:themeColor="text1" w:themeTint="A6"/>
                                        <w:sz w:val="18"/>
                                        <w:szCs w:val="18"/>
                                      </w:rPr>
                                      <w:t xml:space="preserve">     </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A0EC82C" id="Text Box 152" o:spid="_x0000_s1027" type="#_x0000_t202" style="position:absolute;margin-left:18pt;margin-top:558.6pt;width:509.4pt;height:128.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" filled="f" stroked="f" strokeweight=".5pt">
                    <v:textbox inset="126pt,0,54pt,0">
                      <w:txbxContent>
                        <w:p w14:paraId="35E2A243" w14:textId="1525716C" w:rsidR="00B1436D" w:rsidRPr="00446662" w:rsidRDefault="00B1436D" w:rsidP="00F754A3">
                          <w:pPr>
                            <w:jc w:val="center"/>
                            <w:rPr>
                              <w:rFonts w:ascii="Arial" w:hAnsi="Arial" w:cs="Arial"/>
                              <w:sz w:val="48"/>
                              <w:szCs w:val="48"/>
                            </w:rPr>
                          </w:pPr>
                          <w:r w:rsidRPr="00446662">
                            <w:rPr>
                              <w:rFonts w:ascii="Arial" w:hAnsi="Arial" w:cs="Arial"/>
                              <w:sz w:val="48"/>
                              <w:szCs w:val="48"/>
                            </w:rPr>
                            <w:t xml:space="preserve">Adult Level </w:t>
                          </w:r>
                          <w:r>
                            <w:rPr>
                              <w:rFonts w:ascii="Arial" w:hAnsi="Arial" w:cs="Arial"/>
                              <w:sz w:val="48"/>
                              <w:szCs w:val="48"/>
                            </w:rPr>
                            <w:t>2</w:t>
                          </w:r>
                        </w:p>
                        <w:p w14:paraId="5277BBDB" w14:textId="198BF513" w:rsidR="00B1436D" w:rsidRPr="00446662" w:rsidRDefault="003926BD" w:rsidP="00F754A3">
                          <w:pPr>
                            <w:jc w:val="center"/>
                            <w:rPr>
                              <w:rFonts w:ascii="Arial" w:hAnsi="Arial" w:cs="Arial"/>
                              <w:color w:val="000000" w:themeColor="text1"/>
                              <w:sz w:val="48"/>
                              <w:szCs w:val="48"/>
                            </w:rPr>
                          </w:pPr>
                          <w:r>
                            <w:rPr>
                              <w:rFonts w:ascii="Arial" w:hAnsi="Arial" w:cs="Arial"/>
                              <w:color w:val="000000" w:themeColor="text1"/>
                              <w:sz w:val="48"/>
                              <w:szCs w:val="48"/>
                            </w:rPr>
                            <w:t>January 2022</w:t>
                          </w:r>
                        </w:p>
                        <w:p w14:paraId="566EA064" w14:textId="77777777" w:rsidR="00B1436D" w:rsidRDefault="004322F5" w:rsidP="00F754A3">
                          <w:pPr>
                            <w:pStyle w:val="NoSpacing"/>
                            <w:jc w:val="right"/>
                            <w:rPr>
                              <w:color w:val="595959" w:themeColor="text1" w:themeTint="A6"/>
                              <w:sz w:val="18"/>
                              <w:szCs w:val="18"/>
                            </w:rPr>
                          </w:pPr>
                          <w:sdt>
                            <w:sdtPr>
                              <w:rPr>
                                <w:color w:val="595959" w:themeColor="text1" w:themeTint="A6"/>
                                <w:sz w:val="18"/>
                                <w:szCs w:val="18"/>
                              </w:rPr>
                              <w:alias w:val="Email"/>
                              <w:tag w:val="Email"/>
                              <w:id w:val="942260680"/>
                              <w:showingPlcHdr/>
                              <w:dataBinding w:prefixMappings="xmlns:ns0='http://schemas.microsoft.com/office/2006/coverPageProps' " w:xpath="/ns0:CoverPageProperties[1]/ns0:CompanyEmail[1]" w:storeItemID="{55AF091B-3C7A-41E3-B477-F2FDAA23CFDA}"/>
                              <w:text/>
                            </w:sdtPr>
                            <w:sdtEndPr/>
                            <w:sdtContent>
                              <w:r w:rsidR="00B1436D">
                                <w:rPr>
                                  <w:color w:val="595959" w:themeColor="text1" w:themeTint="A6"/>
                                  <w:sz w:val="18"/>
                                  <w:szCs w:val="18"/>
                                </w:rPr>
                                <w:t xml:space="preserve">     </w:t>
                              </w:r>
                            </w:sdtContent>
                          </w:sdt>
                        </w:p>
                      </w:txbxContent>
                    </v:textbox>
                    <w10:wrap type="square" anchorx="page" anchory="page"/>
                  </v:shape>
                </w:pict>
              </mc:Fallback>
            </mc:AlternateContent>
          </w:r>
          <w:r w:rsidRPr="00F754A3">
            <w:rPr>
              <w:rFonts w:ascii="Calibri" w:eastAsia="Calibri" w:hAnsi="Calibri" w:cs="Times New Roman"/>
              <w:noProof/>
              <w:lang w:eastAsia="en-GB"/>
            </w:rPr>
            <mc:AlternateContent>
              <mc:Choice Requires="wps">
                <w:drawing>
                  <wp:anchor distT="0" distB="0" distL="114300" distR="114300" simplePos="0" relativeHeight="251659264" behindDoc="0" locked="0" layoutInCell="1" allowOverlap="1" wp14:anchorId="3F58F661" wp14:editId="52F0C0DA">
                    <wp:simplePos x="0" y="0"/>
                    <wp:positionH relativeFrom="margin">
                      <wp:align>left</wp:align>
                    </wp:positionH>
                    <wp:positionV relativeFrom="page">
                      <wp:posOffset>2164080</wp:posOffset>
                    </wp:positionV>
                    <wp:extent cx="6885940" cy="1929130"/>
                    <wp:effectExtent l="0" t="0" r="0" b="13970"/>
                    <wp:wrapSquare wrapText="bothSides"/>
                    <wp:docPr id="154" name="Text Box 154"/>
                    <wp:cNvGraphicFramePr/>
                    <a:graphic xmlns:a="http://schemas.openxmlformats.org/drawingml/2006/main">
                      <a:graphicData uri="http://schemas.microsoft.com/office/word/2010/wordprocessingShape">
                        <wps:wsp>
                          <wps:cNvSpPr txBox="1"/>
                          <wps:spPr>
                            <a:xfrm>
                              <a:off x="0" y="0"/>
                              <a:ext cx="6885940" cy="1929130"/>
                            </a:xfrm>
                            <a:prstGeom prst="rect">
                              <a:avLst/>
                            </a:prstGeom>
                            <a:noFill/>
                            <a:ln w="6350">
                              <a:noFill/>
                            </a:ln>
                            <a:effectLst/>
                          </wps:spPr>
                          <wps:txbx>
                            <w:txbxContent>
                              <w:p w14:paraId="00C42C38" w14:textId="77777777" w:rsidR="00B1436D" w:rsidRDefault="00B1436D" w:rsidP="00F754A3">
                                <w:pPr>
                                  <w:jc w:val="center"/>
                                  <w:rPr>
                                    <w:smallCaps/>
                                    <w:color w:val="404040" w:themeColor="text1" w:themeTint="BF"/>
                                    <w:sz w:val="36"/>
                                    <w:szCs w:val="36"/>
                                  </w:rPr>
                                </w:pPr>
                                <w:r w:rsidRPr="007B5283">
                                  <w:rPr>
                                    <w:noProof/>
                                    <w:lang w:eastAsia="en-GB"/>
                                  </w:rPr>
                                  <w:drawing>
                                    <wp:inline distT="0" distB="0" distL="0" distR="0" wp14:anchorId="52C5935D" wp14:editId="00B32B58">
                                      <wp:extent cx="4742815" cy="1656924"/>
                                      <wp:effectExtent l="0" t="0" r="635"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42815" cy="1656924"/>
                                              </a:xfrm>
                                              <a:prstGeom prst="rect">
                                                <a:avLst/>
                                              </a:prstGeom>
                                              <a:noFill/>
                                              <a:ln>
                                                <a:noFill/>
                                              </a:ln>
                                            </pic:spPr>
                                          </pic:pic>
                                        </a:graphicData>
                                      </a:graphic>
                                    </wp:inline>
                                  </w:drawing>
                                </w: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F58F661" id="Text Box 154" o:spid="_x0000_s1028" type="#_x0000_t202" style="position:absolute;margin-left:0;margin-top:170.4pt;width:542.2pt;height:151.9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" filled="f" stroked="f" strokeweight=".5pt">
                    <v:textbox inset="126pt,0,54pt,0">
                      <w:txbxContent>
                        <w:p w14:paraId="00C42C38" w14:textId="77777777" w:rsidR="00B1436D" w:rsidRDefault="00B1436D" w:rsidP="00F754A3">
                          <w:pPr>
                            <w:jc w:val="center"/>
                            <w:rPr>
                              <w:smallCaps/>
                              <w:color w:val="404040" w:themeColor="text1" w:themeTint="BF"/>
                              <w:sz w:val="36"/>
                              <w:szCs w:val="36"/>
                            </w:rPr>
                          </w:pPr>
                          <w:r w:rsidRPr="007B5283">
                            <w:rPr>
                              <w:noProof/>
                              <w:lang w:eastAsia="en-GB"/>
                            </w:rPr>
                            <w:drawing>
                              <wp:inline distT="0" distB="0" distL="0" distR="0" wp14:anchorId="52C5935D" wp14:editId="00B32B58">
                                <wp:extent cx="4742815" cy="1656924"/>
                                <wp:effectExtent l="0" t="0" r="635"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42815" cy="1656924"/>
                                        </a:xfrm>
                                        <a:prstGeom prst="rect">
                                          <a:avLst/>
                                        </a:prstGeom>
                                        <a:noFill/>
                                        <a:ln>
                                          <a:noFill/>
                                        </a:ln>
                                      </pic:spPr>
                                    </pic:pic>
                                  </a:graphicData>
                                </a:graphic>
                              </wp:inline>
                            </w:drawing>
                          </w:r>
                        </w:p>
                      </w:txbxContent>
                    </v:textbox>
                    <w10:wrap type="square" anchorx="margin" anchory="page"/>
                  </v:shape>
                </w:pict>
              </mc:Fallback>
            </mc:AlternateContent>
          </w:r>
          <w:r w:rsidRPr="00F754A3">
            <w:rPr>
              <w:rFonts w:ascii="Calibri" w:eastAsia="Calibri" w:hAnsi="Calibri" w:cs="Times New Roman"/>
            </w:rPr>
            <w:br w:type="page"/>
          </w:r>
        </w:p>
      </w:sdtContent>
    </w:sdt>
    <w:p w14:paraId="3BB85C7B" w14:textId="77777777" w:rsidR="00F754A3" w:rsidRPr="00F754A3" w:rsidRDefault="00F754A3" w:rsidP="00F754A3">
      <w:pPr>
        <w:spacing w:after="200" w:line="276" w:lineRule="auto"/>
        <w:jc w:val="center"/>
        <w:rPr>
          <w:rFonts w:ascii="Arial" w:eastAsia="Calibri" w:hAnsi="Arial" w:cs="Arial"/>
          <w:b/>
          <w:sz w:val="24"/>
          <w:szCs w:val="24"/>
        </w:rPr>
      </w:pPr>
      <w:r w:rsidRPr="00F754A3">
        <w:rPr>
          <w:rFonts w:ascii="Arial" w:eastAsia="Calibri" w:hAnsi="Arial" w:cs="Arial"/>
          <w:b/>
          <w:sz w:val="24"/>
          <w:szCs w:val="24"/>
        </w:rPr>
        <w:lastRenderedPageBreak/>
        <w:t>Contents:</w:t>
      </w:r>
    </w:p>
    <w:p w14:paraId="2AC0B7BF" w14:textId="6F6BCF22" w:rsidR="00F754A3" w:rsidRPr="00F754A3" w:rsidRDefault="00F754A3" w:rsidP="00F754A3">
      <w:pPr>
        <w:numPr>
          <w:ilvl w:val="0"/>
          <w:numId w:val="1"/>
        </w:numPr>
        <w:spacing w:after="240" w:line="240" w:lineRule="auto"/>
        <w:ind w:hanging="357"/>
        <w:rPr>
          <w:rFonts w:ascii="Arial" w:eastAsia="Calibri" w:hAnsi="Arial" w:cs="Arial"/>
          <w:sz w:val="20"/>
          <w:szCs w:val="20"/>
        </w:rPr>
      </w:pPr>
      <w:r w:rsidRPr="00F754A3">
        <w:rPr>
          <w:rFonts w:ascii="Arial" w:eastAsia="Calibri" w:hAnsi="Arial" w:cs="Arial"/>
          <w:sz w:val="20"/>
          <w:szCs w:val="20"/>
        </w:rPr>
        <w:t>Acknowledgments and introduction……………………………………………………………</w:t>
      </w:r>
      <w:r w:rsidRPr="00F754A3">
        <w:rPr>
          <w:rFonts w:ascii="Arial" w:eastAsia="Calibri" w:hAnsi="Arial" w:cs="Arial"/>
          <w:sz w:val="20"/>
          <w:szCs w:val="20"/>
        </w:rPr>
        <w:tab/>
        <w:t>2 &amp; 2</w:t>
      </w:r>
      <w:r w:rsidR="00F1138B">
        <w:rPr>
          <w:rFonts w:ascii="Arial" w:eastAsia="Calibri" w:hAnsi="Arial" w:cs="Arial"/>
          <w:sz w:val="20"/>
          <w:szCs w:val="20"/>
        </w:rPr>
        <w:t>5</w:t>
      </w:r>
      <w:r w:rsidRPr="00F754A3">
        <w:rPr>
          <w:rFonts w:ascii="Arial" w:eastAsia="Calibri" w:hAnsi="Arial" w:cs="Arial"/>
          <w:sz w:val="20"/>
          <w:szCs w:val="20"/>
        </w:rPr>
        <w:t>-2</w:t>
      </w:r>
      <w:r w:rsidR="00F1138B">
        <w:rPr>
          <w:rFonts w:ascii="Arial" w:eastAsia="Calibri" w:hAnsi="Arial" w:cs="Arial"/>
          <w:sz w:val="20"/>
          <w:szCs w:val="20"/>
        </w:rPr>
        <w:t>6</w:t>
      </w:r>
    </w:p>
    <w:p w14:paraId="3E55E4CA" w14:textId="77777777" w:rsidR="00F754A3" w:rsidRPr="00F754A3" w:rsidRDefault="00F754A3" w:rsidP="00F754A3">
      <w:pPr>
        <w:numPr>
          <w:ilvl w:val="0"/>
          <w:numId w:val="1"/>
        </w:numPr>
        <w:spacing w:after="240" w:line="240" w:lineRule="auto"/>
        <w:ind w:hanging="357"/>
        <w:rPr>
          <w:rFonts w:ascii="Arial" w:eastAsia="Calibri" w:hAnsi="Arial" w:cs="Arial"/>
          <w:sz w:val="20"/>
          <w:szCs w:val="20"/>
        </w:rPr>
      </w:pPr>
      <w:r w:rsidRPr="00F754A3">
        <w:rPr>
          <w:rFonts w:ascii="Arial" w:eastAsia="Calibri" w:hAnsi="Arial" w:cs="Arial"/>
          <w:sz w:val="20"/>
          <w:szCs w:val="20"/>
        </w:rPr>
        <w:t>Overview of the educational and competency standard structure, Levels 1-3……………</w:t>
      </w:r>
      <w:r w:rsidRPr="00F754A3">
        <w:rPr>
          <w:rFonts w:ascii="Arial" w:eastAsia="Calibri" w:hAnsi="Arial" w:cs="Arial"/>
          <w:sz w:val="20"/>
          <w:szCs w:val="20"/>
        </w:rPr>
        <w:tab/>
        <w:t>3</w:t>
      </w:r>
    </w:p>
    <w:p w14:paraId="00370163" w14:textId="77777777" w:rsidR="00F754A3" w:rsidRPr="00F754A3" w:rsidRDefault="00F754A3" w:rsidP="00F754A3">
      <w:pPr>
        <w:numPr>
          <w:ilvl w:val="0"/>
          <w:numId w:val="1"/>
        </w:numPr>
        <w:spacing w:after="240" w:line="240" w:lineRule="auto"/>
        <w:ind w:hanging="357"/>
        <w:rPr>
          <w:rFonts w:ascii="Arial" w:eastAsia="Calibri" w:hAnsi="Arial" w:cs="Arial"/>
          <w:sz w:val="20"/>
          <w:szCs w:val="20"/>
        </w:rPr>
      </w:pPr>
      <w:r w:rsidRPr="00F754A3">
        <w:rPr>
          <w:rFonts w:ascii="Arial" w:eastAsia="Calibri" w:hAnsi="Arial" w:cs="Arial"/>
          <w:sz w:val="20"/>
          <w:szCs w:val="20"/>
        </w:rPr>
        <w:t>The competencies in practice………………………………………………………………….</w:t>
      </w:r>
      <w:r w:rsidRPr="00F754A3">
        <w:rPr>
          <w:rFonts w:ascii="Arial" w:eastAsia="Calibri" w:hAnsi="Arial" w:cs="Arial"/>
          <w:sz w:val="20"/>
          <w:szCs w:val="20"/>
        </w:rPr>
        <w:tab/>
        <w:t>4</w:t>
      </w:r>
    </w:p>
    <w:p w14:paraId="593CEAEF" w14:textId="77777777" w:rsidR="00F754A3" w:rsidRPr="00F754A3" w:rsidRDefault="00F754A3" w:rsidP="00F754A3">
      <w:pPr>
        <w:numPr>
          <w:ilvl w:val="0"/>
          <w:numId w:val="1"/>
        </w:numPr>
        <w:spacing w:after="240" w:line="240" w:lineRule="auto"/>
        <w:ind w:hanging="357"/>
        <w:rPr>
          <w:rFonts w:ascii="Arial" w:eastAsia="Calibri" w:hAnsi="Arial" w:cs="Arial"/>
          <w:sz w:val="20"/>
          <w:szCs w:val="20"/>
        </w:rPr>
      </w:pPr>
      <w:r w:rsidRPr="00F754A3">
        <w:rPr>
          <w:rFonts w:ascii="Arial" w:eastAsia="Calibri" w:hAnsi="Arial" w:cs="Arial"/>
          <w:sz w:val="20"/>
          <w:szCs w:val="20"/>
        </w:rPr>
        <w:t>Trauma Competency Contract…………………………………………………………………</w:t>
      </w:r>
      <w:r w:rsidRPr="00F754A3">
        <w:rPr>
          <w:rFonts w:ascii="Arial" w:eastAsia="Calibri" w:hAnsi="Arial" w:cs="Arial"/>
          <w:sz w:val="20"/>
          <w:szCs w:val="20"/>
        </w:rPr>
        <w:tab/>
        <w:t>5</w:t>
      </w:r>
    </w:p>
    <w:p w14:paraId="110DC6F8" w14:textId="77777777" w:rsidR="00F754A3" w:rsidRPr="00F754A3" w:rsidRDefault="00F754A3" w:rsidP="00F754A3">
      <w:pPr>
        <w:numPr>
          <w:ilvl w:val="0"/>
          <w:numId w:val="1"/>
        </w:numPr>
        <w:spacing w:after="240" w:line="240" w:lineRule="auto"/>
        <w:rPr>
          <w:rFonts w:ascii="Arial" w:eastAsia="Calibri" w:hAnsi="Arial" w:cs="Arial"/>
          <w:sz w:val="20"/>
          <w:szCs w:val="20"/>
        </w:rPr>
      </w:pPr>
      <w:r w:rsidRPr="00F754A3">
        <w:rPr>
          <w:rFonts w:ascii="Arial" w:eastAsia="Calibri" w:hAnsi="Arial" w:cs="Arial"/>
          <w:sz w:val="20"/>
          <w:szCs w:val="20"/>
        </w:rPr>
        <w:t>The competencies:</w:t>
      </w:r>
    </w:p>
    <w:p w14:paraId="5896C86C" w14:textId="77777777" w:rsidR="00F754A3" w:rsidRPr="00F754A3" w:rsidRDefault="00F754A3" w:rsidP="00F754A3">
      <w:pPr>
        <w:numPr>
          <w:ilvl w:val="1"/>
          <w:numId w:val="11"/>
        </w:numPr>
        <w:spacing w:after="200" w:line="240" w:lineRule="auto"/>
        <w:rPr>
          <w:rFonts w:ascii="Arial" w:eastAsia="Calibri" w:hAnsi="Arial" w:cs="Arial"/>
          <w:sz w:val="20"/>
          <w:szCs w:val="20"/>
        </w:rPr>
      </w:pPr>
      <w:r w:rsidRPr="00F754A3">
        <w:rPr>
          <w:rFonts w:ascii="Arial" w:eastAsia="Calibri" w:hAnsi="Arial" w:cs="Arial"/>
          <w:sz w:val="20"/>
          <w:szCs w:val="20"/>
        </w:rPr>
        <w:t>Section 1: Organisational aspects………………………………..………………………</w:t>
      </w:r>
      <w:r w:rsidRPr="00F754A3">
        <w:rPr>
          <w:rFonts w:ascii="Arial" w:eastAsia="Calibri" w:hAnsi="Arial" w:cs="Arial"/>
          <w:sz w:val="20"/>
          <w:szCs w:val="20"/>
        </w:rPr>
        <w:tab/>
        <w:t>6</w:t>
      </w:r>
    </w:p>
    <w:p w14:paraId="28AB87CE" w14:textId="3F01946E" w:rsidR="00714946" w:rsidRPr="00F754A3" w:rsidRDefault="00714946" w:rsidP="00714946">
      <w:pPr>
        <w:numPr>
          <w:ilvl w:val="1"/>
          <w:numId w:val="11"/>
        </w:numPr>
        <w:spacing w:after="240" w:line="240" w:lineRule="auto"/>
        <w:rPr>
          <w:rFonts w:ascii="Arial" w:eastAsia="Calibri" w:hAnsi="Arial" w:cs="Arial"/>
          <w:sz w:val="20"/>
          <w:szCs w:val="20"/>
        </w:rPr>
      </w:pPr>
      <w:r w:rsidRPr="00F754A3">
        <w:rPr>
          <w:rFonts w:ascii="Arial" w:eastAsia="Calibri" w:hAnsi="Arial" w:cs="Arial"/>
          <w:sz w:val="20"/>
          <w:szCs w:val="20"/>
        </w:rPr>
        <w:t>Preparation and reception…………………..……………………………………………</w:t>
      </w:r>
      <w:r w:rsidRPr="00F754A3">
        <w:rPr>
          <w:rFonts w:ascii="Arial" w:eastAsia="Calibri" w:hAnsi="Arial" w:cs="Arial"/>
          <w:sz w:val="20"/>
          <w:szCs w:val="20"/>
        </w:rPr>
        <w:tab/>
      </w:r>
      <w:r>
        <w:rPr>
          <w:rFonts w:ascii="Arial" w:eastAsia="Calibri" w:hAnsi="Arial" w:cs="Arial"/>
          <w:sz w:val="20"/>
          <w:szCs w:val="20"/>
        </w:rPr>
        <w:t>7</w:t>
      </w:r>
      <w:r w:rsidRPr="00F754A3">
        <w:rPr>
          <w:rFonts w:ascii="Arial" w:eastAsia="Calibri" w:hAnsi="Arial" w:cs="Arial"/>
          <w:sz w:val="20"/>
          <w:szCs w:val="20"/>
        </w:rPr>
        <w:t xml:space="preserve"> </w:t>
      </w:r>
    </w:p>
    <w:p w14:paraId="2B93B725" w14:textId="76200B21" w:rsidR="00F754A3" w:rsidRPr="00F754A3" w:rsidRDefault="00F754A3" w:rsidP="00F754A3">
      <w:pPr>
        <w:numPr>
          <w:ilvl w:val="1"/>
          <w:numId w:val="11"/>
        </w:numPr>
        <w:spacing w:after="240" w:line="240" w:lineRule="auto"/>
        <w:rPr>
          <w:rFonts w:ascii="Arial" w:eastAsia="Calibri" w:hAnsi="Arial" w:cs="Arial"/>
          <w:sz w:val="20"/>
          <w:szCs w:val="20"/>
        </w:rPr>
      </w:pPr>
      <w:r w:rsidRPr="00F754A3">
        <w:rPr>
          <w:rFonts w:ascii="Arial" w:eastAsia="Calibri" w:hAnsi="Arial" w:cs="Arial"/>
          <w:sz w:val="20"/>
          <w:szCs w:val="20"/>
        </w:rPr>
        <w:t xml:space="preserve">Section 2: </w:t>
      </w:r>
      <w:bookmarkStart w:id="2" w:name="_Hlk58243083"/>
      <w:r w:rsidRPr="00F754A3">
        <w:rPr>
          <w:rFonts w:ascii="Arial" w:eastAsia="Calibri" w:hAnsi="Arial" w:cs="Arial"/>
          <w:sz w:val="20"/>
          <w:szCs w:val="20"/>
        </w:rPr>
        <w:t>Clinical and technical skills</w:t>
      </w:r>
      <w:bookmarkEnd w:id="2"/>
      <w:r w:rsidRPr="00F754A3">
        <w:rPr>
          <w:rFonts w:ascii="Arial" w:eastAsia="Calibri" w:hAnsi="Arial" w:cs="Arial"/>
          <w:sz w:val="20"/>
          <w:szCs w:val="20"/>
        </w:rPr>
        <w:t>……………..…………………………………….</w:t>
      </w:r>
      <w:r w:rsidRPr="00F754A3">
        <w:rPr>
          <w:rFonts w:ascii="Arial" w:eastAsia="Calibri" w:hAnsi="Arial" w:cs="Arial"/>
          <w:sz w:val="20"/>
          <w:szCs w:val="20"/>
        </w:rPr>
        <w:tab/>
      </w:r>
      <w:r w:rsidR="00714946">
        <w:rPr>
          <w:rFonts w:ascii="Arial" w:eastAsia="Calibri" w:hAnsi="Arial" w:cs="Arial"/>
          <w:sz w:val="20"/>
          <w:szCs w:val="20"/>
        </w:rPr>
        <w:t>8</w:t>
      </w:r>
      <w:r w:rsidRPr="00F754A3">
        <w:rPr>
          <w:rFonts w:ascii="Arial" w:eastAsia="Calibri" w:hAnsi="Arial" w:cs="Arial"/>
          <w:sz w:val="20"/>
          <w:szCs w:val="20"/>
        </w:rPr>
        <w:t>-2</w:t>
      </w:r>
      <w:r w:rsidR="005A14F1">
        <w:rPr>
          <w:rFonts w:ascii="Arial" w:eastAsia="Calibri" w:hAnsi="Arial" w:cs="Arial"/>
          <w:sz w:val="20"/>
          <w:szCs w:val="20"/>
        </w:rPr>
        <w:t>2</w:t>
      </w:r>
    </w:p>
    <w:p w14:paraId="76FA1CEF" w14:textId="77777777" w:rsidR="00F754A3" w:rsidRPr="00F754A3" w:rsidRDefault="00F754A3" w:rsidP="00F754A3">
      <w:pPr>
        <w:numPr>
          <w:ilvl w:val="1"/>
          <w:numId w:val="11"/>
        </w:numPr>
        <w:spacing w:after="240" w:line="240" w:lineRule="auto"/>
        <w:rPr>
          <w:rFonts w:ascii="Arial" w:eastAsia="Calibri" w:hAnsi="Arial" w:cs="Arial"/>
          <w:sz w:val="20"/>
          <w:szCs w:val="20"/>
        </w:rPr>
      </w:pPr>
      <w:r w:rsidRPr="00F754A3">
        <w:rPr>
          <w:rFonts w:ascii="Arial" w:eastAsia="Calibri" w:hAnsi="Arial" w:cs="Arial"/>
          <w:sz w:val="20"/>
          <w:szCs w:val="20"/>
        </w:rPr>
        <w:t>Catastrophic haemorrhage…………………………………………………………………</w:t>
      </w:r>
      <w:r w:rsidRPr="00F754A3">
        <w:rPr>
          <w:rFonts w:ascii="Arial" w:eastAsia="Calibri" w:hAnsi="Arial" w:cs="Arial"/>
          <w:sz w:val="20"/>
          <w:szCs w:val="20"/>
        </w:rPr>
        <w:tab/>
        <w:t>8</w:t>
      </w:r>
    </w:p>
    <w:p w14:paraId="7434E964" w14:textId="77777777" w:rsidR="00F754A3" w:rsidRPr="00F754A3" w:rsidRDefault="00F754A3" w:rsidP="00F754A3">
      <w:pPr>
        <w:numPr>
          <w:ilvl w:val="1"/>
          <w:numId w:val="11"/>
        </w:numPr>
        <w:spacing w:after="240" w:line="240" w:lineRule="auto"/>
        <w:rPr>
          <w:rFonts w:ascii="Arial" w:eastAsia="Calibri" w:hAnsi="Arial" w:cs="Arial"/>
          <w:sz w:val="20"/>
          <w:szCs w:val="20"/>
        </w:rPr>
      </w:pPr>
      <w:r w:rsidRPr="00F754A3">
        <w:rPr>
          <w:rFonts w:ascii="Arial" w:eastAsia="Calibri" w:hAnsi="Arial" w:cs="Arial"/>
          <w:sz w:val="20"/>
          <w:szCs w:val="20"/>
        </w:rPr>
        <w:t>Airway and c-spine control…………………………………………………………………</w:t>
      </w:r>
      <w:r w:rsidRPr="00F754A3">
        <w:rPr>
          <w:rFonts w:ascii="Arial" w:eastAsia="Calibri" w:hAnsi="Arial" w:cs="Arial"/>
          <w:sz w:val="20"/>
          <w:szCs w:val="20"/>
        </w:rPr>
        <w:tab/>
        <w:t>9 &amp; 10</w:t>
      </w:r>
    </w:p>
    <w:p w14:paraId="2CEAA92D" w14:textId="77777777" w:rsidR="00F754A3" w:rsidRPr="00F754A3" w:rsidRDefault="00F754A3" w:rsidP="00F754A3">
      <w:pPr>
        <w:numPr>
          <w:ilvl w:val="1"/>
          <w:numId w:val="11"/>
        </w:numPr>
        <w:spacing w:after="240" w:line="240" w:lineRule="auto"/>
        <w:rPr>
          <w:rFonts w:ascii="Arial" w:eastAsia="Calibri" w:hAnsi="Arial" w:cs="Arial"/>
          <w:sz w:val="20"/>
          <w:szCs w:val="20"/>
        </w:rPr>
      </w:pPr>
      <w:r w:rsidRPr="00F754A3">
        <w:rPr>
          <w:rFonts w:ascii="Arial" w:eastAsia="Calibri" w:hAnsi="Arial" w:cs="Arial"/>
          <w:sz w:val="20"/>
          <w:szCs w:val="20"/>
        </w:rPr>
        <w:t>Breathing and ventilation………………………………………………………………….</w:t>
      </w:r>
      <w:r w:rsidRPr="00F754A3">
        <w:rPr>
          <w:rFonts w:ascii="Arial" w:eastAsia="Calibri" w:hAnsi="Arial" w:cs="Arial"/>
          <w:sz w:val="20"/>
          <w:szCs w:val="20"/>
        </w:rPr>
        <w:tab/>
        <w:t>11</w:t>
      </w:r>
    </w:p>
    <w:p w14:paraId="4168E2F6" w14:textId="77777777" w:rsidR="00F754A3" w:rsidRPr="00F754A3" w:rsidRDefault="00F754A3" w:rsidP="00F754A3">
      <w:pPr>
        <w:numPr>
          <w:ilvl w:val="1"/>
          <w:numId w:val="11"/>
        </w:numPr>
        <w:spacing w:after="240" w:line="240" w:lineRule="auto"/>
        <w:rPr>
          <w:rFonts w:ascii="Arial" w:eastAsia="Calibri" w:hAnsi="Arial" w:cs="Arial"/>
          <w:sz w:val="20"/>
          <w:szCs w:val="20"/>
        </w:rPr>
      </w:pPr>
      <w:r w:rsidRPr="00F754A3">
        <w:rPr>
          <w:rFonts w:ascii="Arial" w:eastAsia="Calibri" w:hAnsi="Arial" w:cs="Arial"/>
          <w:sz w:val="20"/>
          <w:szCs w:val="20"/>
        </w:rPr>
        <w:t>Circulation and haemorrhage control…………………………………………………….</w:t>
      </w:r>
      <w:r w:rsidRPr="00F754A3">
        <w:rPr>
          <w:rFonts w:ascii="Arial" w:eastAsia="Calibri" w:hAnsi="Arial" w:cs="Arial"/>
          <w:sz w:val="20"/>
          <w:szCs w:val="20"/>
        </w:rPr>
        <w:tab/>
        <w:t>12 &amp; 13</w:t>
      </w:r>
    </w:p>
    <w:p w14:paraId="6FD7D95F" w14:textId="77777777" w:rsidR="00F754A3" w:rsidRPr="00F754A3" w:rsidRDefault="00F754A3" w:rsidP="00F754A3">
      <w:pPr>
        <w:numPr>
          <w:ilvl w:val="1"/>
          <w:numId w:val="11"/>
        </w:numPr>
        <w:spacing w:after="240" w:line="240" w:lineRule="auto"/>
        <w:rPr>
          <w:rFonts w:ascii="Arial" w:eastAsia="Calibri" w:hAnsi="Arial" w:cs="Arial"/>
          <w:sz w:val="20"/>
          <w:szCs w:val="20"/>
        </w:rPr>
      </w:pPr>
      <w:r w:rsidRPr="00F754A3">
        <w:rPr>
          <w:rFonts w:ascii="Arial" w:eastAsia="Calibri" w:hAnsi="Arial" w:cs="Arial"/>
          <w:sz w:val="20"/>
          <w:szCs w:val="20"/>
        </w:rPr>
        <w:t>Disability……………………………………………………………………………………..</w:t>
      </w:r>
      <w:r w:rsidRPr="00F754A3">
        <w:rPr>
          <w:rFonts w:ascii="Arial" w:eastAsia="Calibri" w:hAnsi="Arial" w:cs="Arial"/>
          <w:sz w:val="20"/>
          <w:szCs w:val="20"/>
        </w:rPr>
        <w:tab/>
        <w:t>14</w:t>
      </w:r>
    </w:p>
    <w:p w14:paraId="46BB01D4" w14:textId="77777777" w:rsidR="00F754A3" w:rsidRPr="00F754A3" w:rsidRDefault="00F754A3" w:rsidP="00F754A3">
      <w:pPr>
        <w:numPr>
          <w:ilvl w:val="1"/>
          <w:numId w:val="11"/>
        </w:numPr>
        <w:spacing w:after="240" w:line="240" w:lineRule="auto"/>
        <w:rPr>
          <w:rFonts w:ascii="Arial" w:eastAsia="Calibri" w:hAnsi="Arial" w:cs="Arial"/>
          <w:sz w:val="20"/>
          <w:szCs w:val="20"/>
        </w:rPr>
      </w:pPr>
      <w:r w:rsidRPr="00F754A3">
        <w:rPr>
          <w:rFonts w:ascii="Arial" w:eastAsia="Calibri" w:hAnsi="Arial" w:cs="Arial"/>
          <w:sz w:val="20"/>
          <w:szCs w:val="20"/>
        </w:rPr>
        <w:t>Exposure and temperature control………………………………………………………</w:t>
      </w:r>
      <w:r w:rsidRPr="00F754A3">
        <w:rPr>
          <w:rFonts w:ascii="Arial" w:eastAsia="Calibri" w:hAnsi="Arial" w:cs="Arial"/>
          <w:sz w:val="20"/>
          <w:szCs w:val="20"/>
        </w:rPr>
        <w:tab/>
        <w:t>15</w:t>
      </w:r>
    </w:p>
    <w:p w14:paraId="0F4206A6" w14:textId="77777777" w:rsidR="00F754A3" w:rsidRPr="00F754A3" w:rsidRDefault="00F754A3" w:rsidP="00F754A3">
      <w:pPr>
        <w:numPr>
          <w:ilvl w:val="1"/>
          <w:numId w:val="11"/>
        </w:numPr>
        <w:spacing w:after="240" w:line="240" w:lineRule="auto"/>
        <w:rPr>
          <w:rFonts w:ascii="Arial" w:eastAsia="Calibri" w:hAnsi="Arial" w:cs="Arial"/>
          <w:sz w:val="20"/>
          <w:szCs w:val="20"/>
        </w:rPr>
      </w:pPr>
      <w:r w:rsidRPr="00F754A3">
        <w:rPr>
          <w:rFonts w:ascii="Arial" w:eastAsia="Calibri" w:hAnsi="Arial" w:cs="Arial"/>
          <w:sz w:val="20"/>
          <w:szCs w:val="20"/>
        </w:rPr>
        <w:t>Pain assessment and management………………………………………………………</w:t>
      </w:r>
      <w:r w:rsidRPr="00F754A3">
        <w:rPr>
          <w:rFonts w:ascii="Arial" w:eastAsia="Calibri" w:hAnsi="Arial" w:cs="Arial"/>
          <w:sz w:val="20"/>
          <w:szCs w:val="20"/>
        </w:rPr>
        <w:tab/>
        <w:t>16</w:t>
      </w:r>
    </w:p>
    <w:p w14:paraId="7305BF9B" w14:textId="3296C6F9" w:rsidR="00F754A3" w:rsidRPr="00F754A3" w:rsidRDefault="00F754A3" w:rsidP="00F754A3">
      <w:pPr>
        <w:numPr>
          <w:ilvl w:val="1"/>
          <w:numId w:val="11"/>
        </w:numPr>
        <w:spacing w:after="240" w:line="240" w:lineRule="auto"/>
        <w:rPr>
          <w:rFonts w:ascii="Arial" w:eastAsia="Calibri" w:hAnsi="Arial" w:cs="Arial"/>
          <w:sz w:val="20"/>
          <w:szCs w:val="20"/>
        </w:rPr>
      </w:pPr>
      <w:r w:rsidRPr="00F754A3">
        <w:rPr>
          <w:rFonts w:ascii="Arial" w:eastAsia="Calibri" w:hAnsi="Arial" w:cs="Arial"/>
          <w:sz w:val="20"/>
          <w:szCs w:val="20"/>
        </w:rPr>
        <w:t>Special circumstances: ………………………………………………….………………….</w:t>
      </w:r>
      <w:r w:rsidRPr="00F754A3">
        <w:rPr>
          <w:rFonts w:ascii="Arial" w:eastAsia="Calibri" w:hAnsi="Arial" w:cs="Arial"/>
          <w:sz w:val="20"/>
          <w:szCs w:val="20"/>
        </w:rPr>
        <w:tab/>
        <w:t>17-2</w:t>
      </w:r>
      <w:r w:rsidR="005A14F1">
        <w:rPr>
          <w:rFonts w:ascii="Arial" w:eastAsia="Calibri" w:hAnsi="Arial" w:cs="Arial"/>
          <w:sz w:val="20"/>
          <w:szCs w:val="20"/>
        </w:rPr>
        <w:t>1</w:t>
      </w:r>
    </w:p>
    <w:p w14:paraId="3E948B14" w14:textId="77777777" w:rsidR="00F754A3" w:rsidRPr="00F754A3" w:rsidRDefault="00F754A3" w:rsidP="00F754A3">
      <w:pPr>
        <w:numPr>
          <w:ilvl w:val="1"/>
          <w:numId w:val="11"/>
        </w:numPr>
        <w:spacing w:after="240" w:line="240" w:lineRule="auto"/>
        <w:rPr>
          <w:rFonts w:ascii="Arial" w:eastAsia="Calibri" w:hAnsi="Arial" w:cs="Arial"/>
          <w:sz w:val="20"/>
          <w:szCs w:val="20"/>
        </w:rPr>
      </w:pPr>
      <w:r w:rsidRPr="00F754A3">
        <w:rPr>
          <w:rFonts w:ascii="Arial" w:eastAsia="Calibri" w:hAnsi="Arial" w:cs="Arial"/>
          <w:sz w:val="20"/>
          <w:szCs w:val="20"/>
        </w:rPr>
        <w:t>Frailty in the trauma patient…………………………………………………………………</w:t>
      </w:r>
      <w:r w:rsidRPr="00F754A3">
        <w:rPr>
          <w:rFonts w:ascii="Arial" w:eastAsia="Calibri" w:hAnsi="Arial" w:cs="Arial"/>
          <w:sz w:val="20"/>
          <w:szCs w:val="20"/>
        </w:rPr>
        <w:tab/>
        <w:t>17</w:t>
      </w:r>
    </w:p>
    <w:p w14:paraId="343506C6" w14:textId="65286CB9" w:rsidR="00C73F51" w:rsidRPr="00F754A3" w:rsidRDefault="00C73F51" w:rsidP="00C73F51">
      <w:pPr>
        <w:numPr>
          <w:ilvl w:val="1"/>
          <w:numId w:val="11"/>
        </w:numPr>
        <w:spacing w:after="240" w:line="240" w:lineRule="auto"/>
        <w:rPr>
          <w:rFonts w:ascii="Arial" w:eastAsia="Calibri" w:hAnsi="Arial" w:cs="Arial"/>
          <w:sz w:val="20"/>
          <w:szCs w:val="20"/>
        </w:rPr>
      </w:pPr>
      <w:r w:rsidRPr="00F754A3">
        <w:rPr>
          <w:rFonts w:ascii="Arial" w:eastAsia="Calibri" w:hAnsi="Arial" w:cs="Arial"/>
          <w:sz w:val="20"/>
          <w:szCs w:val="20"/>
        </w:rPr>
        <w:t>The trauma patient with communication difficulties………………………………………</w:t>
      </w:r>
      <w:r w:rsidRPr="00F754A3">
        <w:rPr>
          <w:rFonts w:ascii="Arial" w:eastAsia="Calibri" w:hAnsi="Arial" w:cs="Arial"/>
          <w:sz w:val="20"/>
          <w:szCs w:val="20"/>
        </w:rPr>
        <w:tab/>
        <w:t>1</w:t>
      </w:r>
      <w:r>
        <w:rPr>
          <w:rFonts w:ascii="Arial" w:eastAsia="Calibri" w:hAnsi="Arial" w:cs="Arial"/>
          <w:sz w:val="20"/>
          <w:szCs w:val="20"/>
        </w:rPr>
        <w:t>7</w:t>
      </w:r>
    </w:p>
    <w:p w14:paraId="63A85C26" w14:textId="5E27A018" w:rsidR="00F754A3" w:rsidRDefault="00F754A3" w:rsidP="00F754A3">
      <w:pPr>
        <w:numPr>
          <w:ilvl w:val="1"/>
          <w:numId w:val="11"/>
        </w:numPr>
        <w:spacing w:after="240" w:line="240" w:lineRule="auto"/>
        <w:rPr>
          <w:rFonts w:ascii="Arial" w:eastAsia="Calibri" w:hAnsi="Arial" w:cs="Arial"/>
          <w:sz w:val="20"/>
          <w:szCs w:val="20"/>
        </w:rPr>
      </w:pPr>
      <w:r w:rsidRPr="00F754A3">
        <w:rPr>
          <w:rFonts w:ascii="Arial" w:eastAsia="Calibri" w:hAnsi="Arial" w:cs="Arial"/>
          <w:sz w:val="20"/>
          <w:szCs w:val="20"/>
        </w:rPr>
        <w:t>The pregnant trauma patient……………………….………………………………………</w:t>
      </w:r>
      <w:r w:rsidRPr="00F754A3">
        <w:rPr>
          <w:rFonts w:ascii="Arial" w:eastAsia="Calibri" w:hAnsi="Arial" w:cs="Arial"/>
          <w:sz w:val="20"/>
          <w:szCs w:val="20"/>
        </w:rPr>
        <w:tab/>
        <w:t>1</w:t>
      </w:r>
      <w:r w:rsidR="00C73F51">
        <w:rPr>
          <w:rFonts w:ascii="Arial" w:eastAsia="Calibri" w:hAnsi="Arial" w:cs="Arial"/>
          <w:sz w:val="20"/>
          <w:szCs w:val="20"/>
        </w:rPr>
        <w:t>8</w:t>
      </w:r>
    </w:p>
    <w:p w14:paraId="3135A4EB" w14:textId="2CECBD85" w:rsidR="005113A7" w:rsidRPr="00F754A3" w:rsidRDefault="005113A7" w:rsidP="00F754A3">
      <w:pPr>
        <w:numPr>
          <w:ilvl w:val="1"/>
          <w:numId w:val="11"/>
        </w:numPr>
        <w:spacing w:after="240" w:line="240" w:lineRule="auto"/>
        <w:rPr>
          <w:rFonts w:ascii="Arial" w:eastAsia="Calibri" w:hAnsi="Arial" w:cs="Arial"/>
          <w:sz w:val="20"/>
          <w:szCs w:val="20"/>
        </w:rPr>
      </w:pPr>
      <w:r>
        <w:rPr>
          <w:rFonts w:ascii="Arial" w:eastAsia="Calibri" w:hAnsi="Arial" w:cs="Arial"/>
          <w:sz w:val="20"/>
          <w:szCs w:val="20"/>
        </w:rPr>
        <w:t xml:space="preserve">Safeguarding in trauma …………………………………………………………………….  </w:t>
      </w:r>
      <w:r>
        <w:rPr>
          <w:rFonts w:ascii="Arial" w:eastAsia="Calibri" w:hAnsi="Arial" w:cs="Arial"/>
          <w:sz w:val="20"/>
          <w:szCs w:val="20"/>
        </w:rPr>
        <w:tab/>
      </w:r>
      <w:r w:rsidR="005A14F1">
        <w:rPr>
          <w:rFonts w:ascii="Arial" w:eastAsia="Calibri" w:hAnsi="Arial" w:cs="Arial"/>
          <w:sz w:val="20"/>
          <w:szCs w:val="20"/>
        </w:rPr>
        <w:t>18</w:t>
      </w:r>
    </w:p>
    <w:p w14:paraId="4CE40E7F" w14:textId="401EC743" w:rsidR="00F754A3" w:rsidRPr="00F754A3" w:rsidRDefault="00F754A3" w:rsidP="00F754A3">
      <w:pPr>
        <w:numPr>
          <w:ilvl w:val="1"/>
          <w:numId w:val="11"/>
        </w:numPr>
        <w:spacing w:after="240" w:line="240" w:lineRule="auto"/>
        <w:rPr>
          <w:rFonts w:ascii="Arial" w:eastAsia="Calibri" w:hAnsi="Arial" w:cs="Arial"/>
          <w:sz w:val="20"/>
          <w:szCs w:val="20"/>
        </w:rPr>
      </w:pPr>
      <w:r w:rsidRPr="00F754A3">
        <w:rPr>
          <w:rFonts w:ascii="Arial" w:eastAsia="Calibri" w:hAnsi="Arial" w:cs="Arial"/>
          <w:sz w:val="20"/>
          <w:szCs w:val="20"/>
        </w:rPr>
        <w:t>The burns trauma patient………………………….………………………………………..</w:t>
      </w:r>
      <w:r w:rsidRPr="00F754A3">
        <w:rPr>
          <w:rFonts w:ascii="Arial" w:eastAsia="Calibri" w:hAnsi="Arial" w:cs="Arial"/>
          <w:sz w:val="20"/>
          <w:szCs w:val="20"/>
        </w:rPr>
        <w:tab/>
        <w:t>1</w:t>
      </w:r>
      <w:r w:rsidR="005A14F1">
        <w:rPr>
          <w:rFonts w:ascii="Arial" w:eastAsia="Calibri" w:hAnsi="Arial" w:cs="Arial"/>
          <w:sz w:val="20"/>
          <w:szCs w:val="20"/>
        </w:rPr>
        <w:t>9</w:t>
      </w:r>
    </w:p>
    <w:p w14:paraId="640CFF2B" w14:textId="6226AB52" w:rsidR="00F754A3" w:rsidRPr="00F754A3" w:rsidRDefault="00F754A3" w:rsidP="00F754A3">
      <w:pPr>
        <w:numPr>
          <w:ilvl w:val="1"/>
          <w:numId w:val="11"/>
        </w:numPr>
        <w:spacing w:after="240" w:line="240" w:lineRule="auto"/>
        <w:rPr>
          <w:rFonts w:ascii="Arial" w:eastAsia="Calibri" w:hAnsi="Arial" w:cs="Arial"/>
          <w:sz w:val="20"/>
          <w:szCs w:val="20"/>
        </w:rPr>
      </w:pPr>
      <w:r w:rsidRPr="00F754A3">
        <w:rPr>
          <w:rFonts w:ascii="Arial" w:eastAsia="Calibri" w:hAnsi="Arial" w:cs="Arial"/>
          <w:sz w:val="20"/>
          <w:szCs w:val="20"/>
        </w:rPr>
        <w:t>The bariatric trauma patient……….………………………………………………………..</w:t>
      </w:r>
      <w:r w:rsidRPr="00F754A3">
        <w:rPr>
          <w:rFonts w:ascii="Arial" w:eastAsia="Calibri" w:hAnsi="Arial" w:cs="Arial"/>
          <w:sz w:val="20"/>
          <w:szCs w:val="20"/>
        </w:rPr>
        <w:tab/>
        <w:t>1</w:t>
      </w:r>
      <w:r w:rsidR="005A14F1">
        <w:rPr>
          <w:rFonts w:ascii="Arial" w:eastAsia="Calibri" w:hAnsi="Arial" w:cs="Arial"/>
          <w:sz w:val="20"/>
          <w:szCs w:val="20"/>
        </w:rPr>
        <w:t>9</w:t>
      </w:r>
    </w:p>
    <w:p w14:paraId="61A5F713" w14:textId="7362DAA8" w:rsidR="00F754A3" w:rsidRPr="00F754A3" w:rsidRDefault="00F754A3" w:rsidP="00F754A3">
      <w:pPr>
        <w:numPr>
          <w:ilvl w:val="1"/>
          <w:numId w:val="11"/>
        </w:numPr>
        <w:spacing w:after="240" w:line="240" w:lineRule="auto"/>
        <w:rPr>
          <w:rFonts w:ascii="Arial" w:eastAsia="Calibri" w:hAnsi="Arial" w:cs="Arial"/>
          <w:sz w:val="20"/>
          <w:szCs w:val="20"/>
        </w:rPr>
      </w:pPr>
      <w:r w:rsidRPr="00F754A3">
        <w:rPr>
          <w:rFonts w:ascii="Arial" w:eastAsia="Calibri" w:hAnsi="Arial" w:cs="Arial"/>
          <w:sz w:val="20"/>
          <w:szCs w:val="20"/>
        </w:rPr>
        <w:t>The confused, agitated &amp; aggressive trauma patient…………..…………….………….</w:t>
      </w:r>
      <w:r w:rsidRPr="00F754A3">
        <w:rPr>
          <w:rFonts w:ascii="Arial" w:eastAsia="Calibri" w:hAnsi="Arial" w:cs="Arial"/>
          <w:sz w:val="20"/>
          <w:szCs w:val="20"/>
        </w:rPr>
        <w:tab/>
      </w:r>
      <w:r w:rsidR="005A14F1">
        <w:rPr>
          <w:rFonts w:ascii="Arial" w:eastAsia="Calibri" w:hAnsi="Arial" w:cs="Arial"/>
          <w:sz w:val="20"/>
          <w:szCs w:val="20"/>
        </w:rPr>
        <w:t>20</w:t>
      </w:r>
    </w:p>
    <w:p w14:paraId="370487AB" w14:textId="01151764" w:rsidR="00F754A3" w:rsidRPr="00F754A3" w:rsidRDefault="00F754A3" w:rsidP="00F754A3">
      <w:pPr>
        <w:numPr>
          <w:ilvl w:val="1"/>
          <w:numId w:val="11"/>
        </w:numPr>
        <w:spacing w:after="240" w:line="240" w:lineRule="auto"/>
        <w:rPr>
          <w:rFonts w:ascii="Arial" w:eastAsia="Calibri" w:hAnsi="Arial" w:cs="Arial"/>
          <w:sz w:val="20"/>
          <w:szCs w:val="20"/>
        </w:rPr>
      </w:pPr>
      <w:r w:rsidRPr="00F754A3">
        <w:rPr>
          <w:rFonts w:ascii="Arial" w:eastAsia="Calibri" w:hAnsi="Arial" w:cs="Arial"/>
          <w:sz w:val="20"/>
          <w:szCs w:val="20"/>
        </w:rPr>
        <w:t>The spinal cord injured patient……………………………………………………………..</w:t>
      </w:r>
      <w:r w:rsidRPr="00F754A3">
        <w:rPr>
          <w:rFonts w:ascii="Arial" w:eastAsia="Calibri" w:hAnsi="Arial" w:cs="Arial"/>
          <w:sz w:val="20"/>
          <w:szCs w:val="20"/>
        </w:rPr>
        <w:tab/>
      </w:r>
      <w:r w:rsidR="005A14F1">
        <w:rPr>
          <w:rFonts w:ascii="Arial" w:eastAsia="Calibri" w:hAnsi="Arial" w:cs="Arial"/>
          <w:sz w:val="20"/>
          <w:szCs w:val="20"/>
        </w:rPr>
        <w:t>20</w:t>
      </w:r>
    </w:p>
    <w:p w14:paraId="6F411B38" w14:textId="223D4F5A" w:rsidR="00F754A3" w:rsidRPr="00F754A3" w:rsidRDefault="00F754A3" w:rsidP="00F754A3">
      <w:pPr>
        <w:numPr>
          <w:ilvl w:val="1"/>
          <w:numId w:val="11"/>
        </w:numPr>
        <w:spacing w:after="240" w:line="240" w:lineRule="auto"/>
        <w:rPr>
          <w:rFonts w:ascii="Arial" w:eastAsia="Calibri" w:hAnsi="Arial" w:cs="Arial"/>
          <w:sz w:val="20"/>
          <w:szCs w:val="20"/>
        </w:rPr>
      </w:pPr>
      <w:r w:rsidRPr="00F754A3">
        <w:rPr>
          <w:rFonts w:ascii="Arial" w:eastAsia="Calibri" w:hAnsi="Arial" w:cs="Arial"/>
          <w:sz w:val="20"/>
          <w:szCs w:val="20"/>
        </w:rPr>
        <w:t>Care of the recently deceased trauma patient………………………………………….</w:t>
      </w:r>
      <w:r w:rsidRPr="00F754A3">
        <w:rPr>
          <w:rFonts w:ascii="Arial" w:eastAsia="Calibri" w:hAnsi="Arial" w:cs="Arial"/>
          <w:sz w:val="20"/>
          <w:szCs w:val="20"/>
        </w:rPr>
        <w:tab/>
        <w:t>2</w:t>
      </w:r>
      <w:r w:rsidR="005A14F1">
        <w:rPr>
          <w:rFonts w:ascii="Arial" w:eastAsia="Calibri" w:hAnsi="Arial" w:cs="Arial"/>
          <w:sz w:val="20"/>
          <w:szCs w:val="20"/>
        </w:rPr>
        <w:t>1</w:t>
      </w:r>
    </w:p>
    <w:p w14:paraId="2FBE3678" w14:textId="6E92C08D" w:rsidR="00F754A3" w:rsidRPr="00F754A3" w:rsidRDefault="00F754A3" w:rsidP="00F754A3">
      <w:pPr>
        <w:numPr>
          <w:ilvl w:val="1"/>
          <w:numId w:val="11"/>
        </w:numPr>
        <w:spacing w:after="240" w:line="240" w:lineRule="auto"/>
        <w:rPr>
          <w:rFonts w:ascii="Arial" w:eastAsia="Calibri" w:hAnsi="Arial" w:cs="Arial"/>
          <w:sz w:val="20"/>
          <w:szCs w:val="20"/>
        </w:rPr>
      </w:pPr>
      <w:r w:rsidRPr="00F754A3">
        <w:rPr>
          <w:rFonts w:ascii="Arial" w:eastAsia="Calibri" w:hAnsi="Arial" w:cs="Arial"/>
          <w:sz w:val="20"/>
          <w:szCs w:val="20"/>
        </w:rPr>
        <w:t>Tissue and organ donation…………………………………………………………………</w:t>
      </w:r>
      <w:r w:rsidRPr="00F754A3">
        <w:rPr>
          <w:rFonts w:ascii="Arial" w:eastAsia="Calibri" w:hAnsi="Arial" w:cs="Arial"/>
          <w:sz w:val="20"/>
          <w:szCs w:val="20"/>
        </w:rPr>
        <w:tab/>
        <w:t>2</w:t>
      </w:r>
      <w:r w:rsidR="005A14F1">
        <w:rPr>
          <w:rFonts w:ascii="Arial" w:eastAsia="Calibri" w:hAnsi="Arial" w:cs="Arial"/>
          <w:sz w:val="20"/>
          <w:szCs w:val="20"/>
        </w:rPr>
        <w:t>1</w:t>
      </w:r>
    </w:p>
    <w:p w14:paraId="2F3C6EA4" w14:textId="710A0CBD" w:rsidR="00F754A3" w:rsidRPr="00F754A3" w:rsidRDefault="00F754A3" w:rsidP="00F754A3">
      <w:pPr>
        <w:numPr>
          <w:ilvl w:val="1"/>
          <w:numId w:val="11"/>
        </w:numPr>
        <w:spacing w:after="240" w:line="240" w:lineRule="auto"/>
        <w:rPr>
          <w:rFonts w:ascii="Arial" w:eastAsia="Calibri" w:hAnsi="Arial" w:cs="Arial"/>
          <w:sz w:val="20"/>
          <w:szCs w:val="20"/>
        </w:rPr>
      </w:pPr>
      <w:r w:rsidRPr="00F754A3">
        <w:rPr>
          <w:rFonts w:ascii="Arial" w:eastAsia="Calibri" w:hAnsi="Arial" w:cs="Arial"/>
          <w:sz w:val="20"/>
          <w:szCs w:val="20"/>
        </w:rPr>
        <w:t>Secondary survey……………………………………………………………………………</w:t>
      </w:r>
      <w:r w:rsidRPr="00F754A3">
        <w:rPr>
          <w:rFonts w:ascii="Arial" w:eastAsia="Calibri" w:hAnsi="Arial" w:cs="Arial"/>
          <w:sz w:val="20"/>
          <w:szCs w:val="20"/>
        </w:rPr>
        <w:tab/>
        <w:t>2</w:t>
      </w:r>
      <w:r w:rsidR="005A14F1">
        <w:rPr>
          <w:rFonts w:ascii="Arial" w:eastAsia="Calibri" w:hAnsi="Arial" w:cs="Arial"/>
          <w:sz w:val="20"/>
          <w:szCs w:val="20"/>
        </w:rPr>
        <w:t>2</w:t>
      </w:r>
      <w:r w:rsidRPr="00F754A3">
        <w:rPr>
          <w:rFonts w:ascii="Arial" w:eastAsia="Calibri" w:hAnsi="Arial" w:cs="Arial"/>
          <w:sz w:val="20"/>
          <w:szCs w:val="20"/>
        </w:rPr>
        <w:t xml:space="preserve">  </w:t>
      </w:r>
    </w:p>
    <w:p w14:paraId="3C6D4346" w14:textId="39EE53B0" w:rsidR="00F754A3" w:rsidRPr="00F754A3" w:rsidRDefault="00F754A3" w:rsidP="00F754A3">
      <w:pPr>
        <w:numPr>
          <w:ilvl w:val="1"/>
          <w:numId w:val="11"/>
        </w:numPr>
        <w:spacing w:after="240" w:line="240" w:lineRule="auto"/>
        <w:rPr>
          <w:rFonts w:ascii="Arial" w:eastAsia="Calibri" w:hAnsi="Arial" w:cs="Arial"/>
          <w:sz w:val="20"/>
          <w:szCs w:val="20"/>
        </w:rPr>
      </w:pPr>
      <w:r w:rsidRPr="00F754A3">
        <w:rPr>
          <w:rFonts w:ascii="Arial" w:eastAsia="Calibri" w:hAnsi="Arial" w:cs="Arial"/>
          <w:sz w:val="20"/>
          <w:szCs w:val="20"/>
        </w:rPr>
        <w:t>Transfer within the hospital &amp; secondary transfer (out of hospital) ……………………</w:t>
      </w:r>
      <w:r w:rsidRPr="00F754A3">
        <w:rPr>
          <w:rFonts w:ascii="Arial" w:eastAsia="Calibri" w:hAnsi="Arial" w:cs="Arial"/>
          <w:sz w:val="20"/>
          <w:szCs w:val="20"/>
        </w:rPr>
        <w:tab/>
        <w:t>2</w:t>
      </w:r>
      <w:r w:rsidR="005A14F1">
        <w:rPr>
          <w:rFonts w:ascii="Arial" w:eastAsia="Calibri" w:hAnsi="Arial" w:cs="Arial"/>
          <w:sz w:val="20"/>
          <w:szCs w:val="20"/>
        </w:rPr>
        <w:t>2</w:t>
      </w:r>
    </w:p>
    <w:p w14:paraId="46BAA906" w14:textId="687712B4" w:rsidR="00F754A3" w:rsidRPr="00F754A3" w:rsidRDefault="00F754A3" w:rsidP="00F754A3">
      <w:pPr>
        <w:numPr>
          <w:ilvl w:val="1"/>
          <w:numId w:val="11"/>
        </w:numPr>
        <w:spacing w:after="240" w:line="240" w:lineRule="auto"/>
        <w:rPr>
          <w:rFonts w:ascii="Arial" w:eastAsia="Calibri" w:hAnsi="Arial" w:cs="Arial"/>
          <w:sz w:val="20"/>
          <w:szCs w:val="20"/>
        </w:rPr>
      </w:pPr>
      <w:r w:rsidRPr="00F754A3">
        <w:rPr>
          <w:rFonts w:ascii="Arial" w:eastAsia="Calibri" w:hAnsi="Arial" w:cs="Arial"/>
          <w:sz w:val="20"/>
          <w:szCs w:val="20"/>
        </w:rPr>
        <w:t>Non-technical skills………………………………………………………………………….</w:t>
      </w:r>
      <w:r w:rsidRPr="00F754A3">
        <w:rPr>
          <w:rFonts w:ascii="Arial" w:eastAsia="Calibri" w:hAnsi="Arial" w:cs="Arial"/>
          <w:sz w:val="20"/>
          <w:szCs w:val="20"/>
        </w:rPr>
        <w:tab/>
        <w:t>2</w:t>
      </w:r>
      <w:r w:rsidR="005A14F1">
        <w:rPr>
          <w:rFonts w:ascii="Arial" w:eastAsia="Calibri" w:hAnsi="Arial" w:cs="Arial"/>
          <w:sz w:val="20"/>
          <w:szCs w:val="20"/>
        </w:rPr>
        <w:t>3</w:t>
      </w:r>
      <w:r w:rsidRPr="00F754A3">
        <w:rPr>
          <w:rFonts w:ascii="Arial" w:eastAsia="Calibri" w:hAnsi="Arial" w:cs="Arial"/>
          <w:b/>
        </w:rPr>
        <w:br w:type="page"/>
      </w:r>
    </w:p>
    <w:p w14:paraId="01F327CC" w14:textId="77777777" w:rsidR="00F754A3" w:rsidRPr="00F754A3" w:rsidRDefault="00F754A3" w:rsidP="00F754A3">
      <w:pPr>
        <w:spacing w:after="200" w:line="276" w:lineRule="auto"/>
        <w:rPr>
          <w:rFonts w:ascii="Arial" w:eastAsia="Calibri" w:hAnsi="Arial" w:cs="Arial"/>
          <w:b/>
        </w:rPr>
      </w:pPr>
      <w:r w:rsidRPr="00F754A3">
        <w:rPr>
          <w:rFonts w:ascii="Arial" w:eastAsia="Calibri" w:hAnsi="Arial" w:cs="Arial"/>
          <w:b/>
        </w:rPr>
        <w:lastRenderedPageBreak/>
        <w:t>Acknowledgements</w:t>
      </w:r>
    </w:p>
    <w:p w14:paraId="684A5DB3" w14:textId="5C53B4D8" w:rsidR="00F754A3" w:rsidRPr="00F754A3" w:rsidRDefault="00F754A3" w:rsidP="00F754A3">
      <w:pPr>
        <w:spacing w:after="0" w:line="276" w:lineRule="auto"/>
        <w:rPr>
          <w:rFonts w:ascii="Arial" w:eastAsia="Calibri" w:hAnsi="Arial" w:cs="Arial"/>
          <w:color w:val="000000"/>
          <w:shd w:val="clear" w:color="auto" w:fill="FFFFFF"/>
        </w:rPr>
      </w:pPr>
      <w:r w:rsidRPr="00F754A3">
        <w:rPr>
          <w:rFonts w:ascii="Arial" w:eastAsia="Calibri" w:hAnsi="Arial" w:cs="Arial"/>
          <w:color w:val="000000"/>
          <w:shd w:val="clear" w:color="auto" w:fill="FFFFFF"/>
        </w:rPr>
        <w:t>The Nursing and Allied Health Professional (AHP) trauma competencies in the Emergency Department have been developed by the National Major Trauma Nursing Group (NMTNG). The NMTNG was formed in July 2015. The group has representation from all major trauma networks, Scotland, Northern Ireland, and Wal</w:t>
      </w:r>
      <w:r w:rsidR="00B1436D">
        <w:rPr>
          <w:rFonts w:ascii="Arial" w:eastAsia="Calibri" w:hAnsi="Arial" w:cs="Arial"/>
          <w:color w:val="000000"/>
          <w:shd w:val="clear" w:color="auto" w:fill="FFFFFF"/>
        </w:rPr>
        <w:t xml:space="preserve">es and has 320 active members. </w:t>
      </w:r>
      <w:r w:rsidRPr="00F754A3">
        <w:rPr>
          <w:rFonts w:ascii="Arial" w:eastAsia="Calibri" w:hAnsi="Arial" w:cs="Arial"/>
          <w:color w:val="000000"/>
          <w:shd w:val="clear" w:color="auto" w:fill="FFFFFF"/>
        </w:rPr>
        <w:t>The group represents and develops the national standards for trauma nursing from the point of injury through to rehabilitation. By bringing together the wealth of experience in the NMTNG we have been able to develop a competency and educational framework for trauma practice in the Emergency Department which have now been enshrined in NHS England’s (2016) ‘Quality Surveillance Team’, Major Trauma Services Quality Indicators’ and the National Major Trauma Clinical Reference Group. These competencies are a fundamental component in supporting nurses and AHPs to develop their practice in major trauma care. </w:t>
      </w:r>
    </w:p>
    <w:p w14:paraId="07F99CC3" w14:textId="77777777" w:rsidR="00F754A3" w:rsidRPr="00F754A3" w:rsidRDefault="00F754A3" w:rsidP="00F754A3">
      <w:pPr>
        <w:spacing w:after="0" w:line="276" w:lineRule="auto"/>
        <w:jc w:val="right"/>
        <w:rPr>
          <w:rFonts w:ascii="Arial" w:eastAsia="Calibri" w:hAnsi="Arial" w:cs="Arial"/>
          <w:color w:val="000000"/>
          <w:shd w:val="clear" w:color="auto" w:fill="FFFFFF"/>
        </w:rPr>
      </w:pPr>
      <w:r w:rsidRPr="00F754A3">
        <w:rPr>
          <w:rFonts w:ascii="Arial" w:eastAsia="Calibri" w:hAnsi="Arial" w:cs="Arial"/>
          <w:color w:val="000000"/>
          <w:shd w:val="clear" w:color="auto" w:fill="FFFFFF"/>
        </w:rPr>
        <w:t>Andrea Hargreaves</w:t>
      </w:r>
    </w:p>
    <w:p w14:paraId="0DFF8B35" w14:textId="77777777" w:rsidR="00F754A3" w:rsidRPr="00F754A3" w:rsidRDefault="00F754A3" w:rsidP="00F754A3">
      <w:pPr>
        <w:spacing w:after="0" w:line="276" w:lineRule="auto"/>
        <w:jc w:val="right"/>
        <w:rPr>
          <w:rFonts w:ascii="Arial" w:eastAsia="Calibri" w:hAnsi="Arial" w:cs="Arial"/>
        </w:rPr>
      </w:pPr>
      <w:r w:rsidRPr="00F754A3">
        <w:rPr>
          <w:rFonts w:ascii="Arial" w:eastAsia="Calibri" w:hAnsi="Arial" w:cs="Arial"/>
        </w:rPr>
        <w:t>NMTNG – Chair</w:t>
      </w:r>
    </w:p>
    <w:p w14:paraId="1F8C23BB" w14:textId="77777777" w:rsidR="00F754A3" w:rsidRPr="00F754A3" w:rsidRDefault="00F754A3" w:rsidP="00F754A3">
      <w:pPr>
        <w:spacing w:after="0" w:line="276" w:lineRule="auto"/>
        <w:rPr>
          <w:rFonts w:ascii="Arial" w:eastAsia="Calibri" w:hAnsi="Arial" w:cs="Arial"/>
          <w:sz w:val="20"/>
          <w:szCs w:val="20"/>
        </w:rPr>
      </w:pPr>
    </w:p>
    <w:p w14:paraId="5E438E9B" w14:textId="77777777" w:rsidR="00F754A3" w:rsidRPr="00F754A3" w:rsidRDefault="00F754A3" w:rsidP="00F754A3">
      <w:pPr>
        <w:spacing w:after="0" w:line="276" w:lineRule="auto"/>
        <w:rPr>
          <w:rFonts w:ascii="Arial" w:eastAsia="Calibri" w:hAnsi="Arial" w:cs="Arial"/>
          <w:b/>
        </w:rPr>
      </w:pPr>
      <w:r w:rsidRPr="00F754A3">
        <w:rPr>
          <w:rFonts w:ascii="Arial" w:eastAsia="Calibri" w:hAnsi="Arial" w:cs="Arial"/>
          <w:b/>
        </w:rPr>
        <w:t>Organisations who kindly provided their trauma competencies in preparation of these competencies:</w:t>
      </w:r>
    </w:p>
    <w:p w14:paraId="60C2A9B2" w14:textId="77777777" w:rsidR="00F754A3" w:rsidRPr="00F754A3" w:rsidRDefault="00F754A3" w:rsidP="00F754A3">
      <w:pPr>
        <w:spacing w:after="0" w:line="276" w:lineRule="auto"/>
        <w:rPr>
          <w:rFonts w:ascii="Arial" w:eastAsia="Calibri" w:hAnsi="Arial" w:cs="Arial"/>
          <w:sz w:val="20"/>
          <w:szCs w:val="20"/>
        </w:rPr>
      </w:pPr>
    </w:p>
    <w:p w14:paraId="26F50641" w14:textId="77777777" w:rsidR="00F754A3" w:rsidRPr="00F754A3" w:rsidRDefault="00F754A3" w:rsidP="00F754A3">
      <w:pPr>
        <w:spacing w:after="0" w:line="276" w:lineRule="auto"/>
        <w:rPr>
          <w:rFonts w:ascii="Arial" w:eastAsia="Calibri" w:hAnsi="Arial" w:cs="Arial"/>
        </w:rPr>
      </w:pPr>
      <w:r w:rsidRPr="00F754A3">
        <w:rPr>
          <w:rFonts w:ascii="Arial" w:eastAsia="Calibri" w:hAnsi="Arial" w:cs="Arial"/>
        </w:rPr>
        <w:t>Emergency Care Association, Royal College of Nursing</w:t>
      </w:r>
    </w:p>
    <w:p w14:paraId="20FDB75E" w14:textId="77777777" w:rsidR="00F754A3" w:rsidRPr="00F754A3" w:rsidRDefault="00F754A3" w:rsidP="00F754A3">
      <w:pPr>
        <w:spacing w:after="0" w:line="276" w:lineRule="auto"/>
        <w:rPr>
          <w:rFonts w:ascii="Arial" w:eastAsia="Calibri" w:hAnsi="Arial" w:cs="Arial"/>
        </w:rPr>
      </w:pPr>
      <w:r w:rsidRPr="00F754A3">
        <w:rPr>
          <w:rFonts w:ascii="Arial" w:eastAsia="Calibri" w:hAnsi="Arial" w:cs="Arial"/>
        </w:rPr>
        <w:t>Faculty of Emergency Nursing</w:t>
      </w:r>
    </w:p>
    <w:p w14:paraId="40705D20" w14:textId="77777777" w:rsidR="00F754A3" w:rsidRPr="00F754A3" w:rsidRDefault="00F754A3" w:rsidP="00F754A3">
      <w:pPr>
        <w:spacing w:after="0" w:line="276" w:lineRule="auto"/>
        <w:rPr>
          <w:rFonts w:ascii="Arial" w:eastAsia="Calibri" w:hAnsi="Arial" w:cs="Arial"/>
        </w:rPr>
      </w:pPr>
      <w:r w:rsidRPr="00F754A3">
        <w:rPr>
          <w:rFonts w:ascii="Arial" w:eastAsia="Calibri" w:hAnsi="Arial" w:cs="Arial"/>
        </w:rPr>
        <w:t>NHS Education for Scotland</w:t>
      </w:r>
    </w:p>
    <w:p w14:paraId="31B17582" w14:textId="77777777" w:rsidR="00F754A3" w:rsidRPr="00F754A3" w:rsidRDefault="00F754A3" w:rsidP="00F754A3">
      <w:pPr>
        <w:spacing w:after="0" w:line="276" w:lineRule="auto"/>
        <w:rPr>
          <w:rFonts w:ascii="Arial" w:eastAsia="Calibri" w:hAnsi="Arial" w:cs="Arial"/>
        </w:rPr>
      </w:pPr>
      <w:r w:rsidRPr="00F754A3">
        <w:rPr>
          <w:rFonts w:ascii="Arial" w:eastAsia="Calibri" w:hAnsi="Arial" w:cs="Arial"/>
        </w:rPr>
        <w:t>Nottingham University Hospitals NHS Trust</w:t>
      </w:r>
    </w:p>
    <w:p w14:paraId="7FF5D0BE" w14:textId="77777777" w:rsidR="00F754A3" w:rsidRPr="00F754A3" w:rsidRDefault="00F754A3" w:rsidP="00F754A3">
      <w:pPr>
        <w:spacing w:after="0" w:line="276" w:lineRule="auto"/>
        <w:rPr>
          <w:rFonts w:ascii="Arial" w:eastAsia="Calibri" w:hAnsi="Arial" w:cs="Arial"/>
        </w:rPr>
      </w:pPr>
      <w:r w:rsidRPr="00F754A3">
        <w:rPr>
          <w:rFonts w:ascii="Arial" w:eastAsia="Calibri" w:hAnsi="Arial" w:cs="Arial"/>
        </w:rPr>
        <w:t>Pan-London Trauma Nursing Group</w:t>
      </w:r>
    </w:p>
    <w:p w14:paraId="14560508" w14:textId="77777777" w:rsidR="00F754A3" w:rsidRPr="00F754A3" w:rsidRDefault="00F754A3" w:rsidP="00F754A3">
      <w:pPr>
        <w:spacing w:after="0" w:line="276" w:lineRule="auto"/>
        <w:rPr>
          <w:rFonts w:ascii="Arial" w:eastAsia="Calibri" w:hAnsi="Arial" w:cs="Arial"/>
        </w:rPr>
      </w:pPr>
      <w:r w:rsidRPr="00F754A3">
        <w:rPr>
          <w:rFonts w:ascii="Arial" w:eastAsia="Calibri" w:hAnsi="Arial" w:cs="Arial"/>
        </w:rPr>
        <w:t>The Newcastle Upon Tyne Hospitals NHS Foundation Trust</w:t>
      </w:r>
    </w:p>
    <w:p w14:paraId="430BCF0F" w14:textId="77777777" w:rsidR="00F754A3" w:rsidRPr="00F754A3" w:rsidRDefault="00F754A3" w:rsidP="00F754A3">
      <w:pPr>
        <w:spacing w:after="0" w:line="276" w:lineRule="auto"/>
        <w:rPr>
          <w:rFonts w:ascii="Arial" w:eastAsia="Calibri" w:hAnsi="Arial" w:cs="Arial"/>
        </w:rPr>
      </w:pPr>
      <w:r w:rsidRPr="00F754A3">
        <w:rPr>
          <w:rFonts w:ascii="Arial" w:eastAsia="Calibri" w:hAnsi="Arial" w:cs="Arial"/>
        </w:rPr>
        <w:t>United Lincolnshire Hospitals NHS Trust</w:t>
      </w:r>
    </w:p>
    <w:p w14:paraId="37135368" w14:textId="77777777" w:rsidR="00F754A3" w:rsidRPr="00F754A3" w:rsidRDefault="00F754A3" w:rsidP="00F754A3">
      <w:pPr>
        <w:spacing w:after="0" w:line="276" w:lineRule="auto"/>
        <w:rPr>
          <w:rFonts w:ascii="Arial" w:eastAsia="Calibri" w:hAnsi="Arial" w:cs="Arial"/>
        </w:rPr>
      </w:pPr>
    </w:p>
    <w:p w14:paraId="7B739844" w14:textId="77777777" w:rsidR="00F754A3" w:rsidRPr="00F754A3" w:rsidRDefault="00F754A3" w:rsidP="00F754A3">
      <w:pPr>
        <w:spacing w:after="0" w:line="276" w:lineRule="auto"/>
        <w:rPr>
          <w:rFonts w:ascii="Arial" w:eastAsia="Calibri" w:hAnsi="Arial" w:cs="Arial"/>
          <w:b/>
        </w:rPr>
      </w:pPr>
      <w:bookmarkStart w:id="3" w:name="_Hlk56680561"/>
      <w:r w:rsidRPr="00F754A3">
        <w:rPr>
          <w:rFonts w:ascii="Arial" w:eastAsia="Calibri" w:hAnsi="Arial" w:cs="Arial"/>
          <w:b/>
        </w:rPr>
        <w:t>Competencies initially edited (April 2016) by:</w:t>
      </w:r>
    </w:p>
    <w:bookmarkEnd w:id="3"/>
    <w:p w14:paraId="1CA56097" w14:textId="77777777" w:rsidR="00F754A3" w:rsidRPr="00F754A3" w:rsidRDefault="00F754A3" w:rsidP="00F754A3">
      <w:pPr>
        <w:spacing w:after="0" w:line="276" w:lineRule="auto"/>
        <w:rPr>
          <w:rFonts w:ascii="Arial" w:eastAsia="Calibri" w:hAnsi="Arial" w:cs="Arial"/>
        </w:rPr>
      </w:pPr>
    </w:p>
    <w:p w14:paraId="0F774C50" w14:textId="77777777" w:rsidR="00F754A3" w:rsidRPr="00F754A3" w:rsidRDefault="00F754A3" w:rsidP="00F754A3">
      <w:pPr>
        <w:spacing w:after="0" w:line="276" w:lineRule="auto"/>
        <w:rPr>
          <w:rFonts w:ascii="Arial" w:eastAsia="Calibri" w:hAnsi="Arial" w:cs="Arial"/>
        </w:rPr>
      </w:pPr>
      <w:r w:rsidRPr="00F754A3">
        <w:rPr>
          <w:rFonts w:ascii="Arial" w:eastAsia="Calibri" w:hAnsi="Arial" w:cs="Arial"/>
        </w:rPr>
        <w:t xml:space="preserve">Robert Pinate, Donna Barleycorn, Mandie Burston, Anna Crossley, Darren Darby, Rosemary Flanagan, Sarah Graham, Andrea Hargreaves, Lorrie Lawton, Jane </w:t>
      </w:r>
      <w:proofErr w:type="spellStart"/>
      <w:r w:rsidRPr="00F754A3">
        <w:rPr>
          <w:rFonts w:ascii="Arial" w:eastAsia="Calibri" w:hAnsi="Arial" w:cs="Arial"/>
        </w:rPr>
        <w:t>Tippett</w:t>
      </w:r>
      <w:proofErr w:type="spellEnd"/>
      <w:r w:rsidRPr="00F754A3">
        <w:rPr>
          <w:rFonts w:ascii="Arial" w:eastAsia="Calibri" w:hAnsi="Arial" w:cs="Arial"/>
        </w:rPr>
        <w:t>, Justin Walford, Jill Windle and Janet Youd.</w:t>
      </w:r>
    </w:p>
    <w:p w14:paraId="6EB7492A" w14:textId="77777777" w:rsidR="00F754A3" w:rsidRPr="00F754A3" w:rsidRDefault="00F754A3" w:rsidP="00F754A3">
      <w:pPr>
        <w:spacing w:after="0" w:line="276" w:lineRule="auto"/>
        <w:rPr>
          <w:rFonts w:ascii="Arial" w:eastAsia="Calibri" w:hAnsi="Arial" w:cs="Arial"/>
        </w:rPr>
      </w:pPr>
    </w:p>
    <w:p w14:paraId="087EC1A1" w14:textId="77777777" w:rsidR="00F754A3" w:rsidRPr="00F754A3" w:rsidRDefault="00F754A3" w:rsidP="00F754A3">
      <w:pPr>
        <w:spacing w:after="0" w:line="276" w:lineRule="auto"/>
        <w:rPr>
          <w:rFonts w:ascii="Arial" w:eastAsia="Calibri" w:hAnsi="Arial" w:cs="Arial"/>
          <w:b/>
        </w:rPr>
      </w:pPr>
      <w:r w:rsidRPr="00F754A3">
        <w:rPr>
          <w:rFonts w:ascii="Arial" w:eastAsia="Calibri" w:hAnsi="Arial" w:cs="Arial"/>
          <w:b/>
        </w:rPr>
        <w:t>Competencies revision (January 2021) by:</w:t>
      </w:r>
    </w:p>
    <w:p w14:paraId="01D6EA39" w14:textId="77777777" w:rsidR="00F754A3" w:rsidRPr="00F754A3" w:rsidRDefault="00F754A3" w:rsidP="00F754A3">
      <w:pPr>
        <w:spacing w:after="0" w:line="276" w:lineRule="auto"/>
        <w:rPr>
          <w:rFonts w:ascii="Arial" w:eastAsia="Calibri" w:hAnsi="Arial" w:cs="Arial"/>
          <w:b/>
          <w:color w:val="FF0000"/>
        </w:rPr>
      </w:pPr>
    </w:p>
    <w:p w14:paraId="2CE4510B" w14:textId="33165F76" w:rsidR="00F754A3" w:rsidRPr="00F754A3" w:rsidRDefault="00F754A3" w:rsidP="00F754A3">
      <w:pPr>
        <w:spacing w:after="0" w:line="276" w:lineRule="auto"/>
        <w:rPr>
          <w:rFonts w:ascii="Arial" w:eastAsia="Calibri" w:hAnsi="Arial" w:cs="Arial"/>
          <w:bCs/>
        </w:rPr>
      </w:pPr>
      <w:r w:rsidRPr="00F754A3">
        <w:rPr>
          <w:rFonts w:ascii="Arial" w:eastAsia="Calibri" w:hAnsi="Arial" w:cs="Arial"/>
          <w:bCs/>
        </w:rPr>
        <w:t>Zoe Bedford,</w:t>
      </w:r>
      <w:r w:rsidR="00D52C3B" w:rsidRPr="00D52C3B">
        <w:t xml:space="preserve"> </w:t>
      </w:r>
      <w:r w:rsidR="00D52C3B" w:rsidRPr="00D52C3B">
        <w:rPr>
          <w:rFonts w:ascii="Arial" w:eastAsia="Calibri" w:hAnsi="Arial" w:cs="Arial"/>
          <w:bCs/>
        </w:rPr>
        <w:t>Rachel Brailsford,</w:t>
      </w:r>
      <w:r w:rsidR="00D52C3B" w:rsidRPr="00D52C3B">
        <w:t xml:space="preserve"> </w:t>
      </w:r>
      <w:r w:rsidR="00D52C3B" w:rsidRPr="00D52C3B">
        <w:rPr>
          <w:rFonts w:ascii="Arial" w:eastAsia="Calibri" w:hAnsi="Arial" w:cs="Arial"/>
          <w:bCs/>
        </w:rPr>
        <w:t xml:space="preserve">Jay Harrison, </w:t>
      </w:r>
      <w:r w:rsidRPr="00F754A3">
        <w:rPr>
          <w:rFonts w:ascii="Arial" w:eastAsia="Calibri" w:hAnsi="Arial" w:cs="Arial"/>
          <w:bCs/>
        </w:rPr>
        <w:t>Caroline Hughes, Gillian Laird, Josephine Nurse, Sharon Sanderson, Justin Walford</w:t>
      </w:r>
      <w:r w:rsidR="00D52C3B">
        <w:rPr>
          <w:rFonts w:ascii="Arial" w:eastAsia="Calibri" w:hAnsi="Arial" w:cs="Arial"/>
          <w:bCs/>
        </w:rPr>
        <w:t>,</w:t>
      </w:r>
      <w:r w:rsidR="00D52C3B" w:rsidRPr="00D52C3B">
        <w:t xml:space="preserve"> </w:t>
      </w:r>
      <w:r w:rsidR="00D52C3B" w:rsidRPr="00D52C3B">
        <w:rPr>
          <w:rFonts w:ascii="Arial" w:eastAsia="Calibri" w:hAnsi="Arial" w:cs="Arial"/>
          <w:bCs/>
        </w:rPr>
        <w:t>Matt Wensle</w:t>
      </w:r>
      <w:r w:rsidR="00D52C3B">
        <w:rPr>
          <w:rFonts w:ascii="Arial" w:eastAsia="Calibri" w:hAnsi="Arial" w:cs="Arial"/>
          <w:bCs/>
        </w:rPr>
        <w:t>y</w:t>
      </w:r>
      <w:r w:rsidRPr="00F754A3">
        <w:rPr>
          <w:rFonts w:ascii="Arial" w:eastAsia="Calibri" w:hAnsi="Arial" w:cs="Arial"/>
          <w:bCs/>
        </w:rPr>
        <w:t>.</w:t>
      </w:r>
    </w:p>
    <w:p w14:paraId="4E05DFA6" w14:textId="77777777" w:rsidR="00F754A3" w:rsidRPr="00F754A3" w:rsidRDefault="00F754A3" w:rsidP="00F754A3">
      <w:pPr>
        <w:spacing w:after="0" w:line="276" w:lineRule="auto"/>
        <w:rPr>
          <w:rFonts w:ascii="Arial" w:eastAsia="Calibri" w:hAnsi="Arial" w:cs="Arial"/>
        </w:rPr>
      </w:pPr>
    </w:p>
    <w:p w14:paraId="5261CD2D" w14:textId="77777777" w:rsidR="00F754A3" w:rsidRPr="00F754A3" w:rsidRDefault="00F754A3" w:rsidP="00F754A3">
      <w:pPr>
        <w:spacing w:after="200" w:line="276" w:lineRule="auto"/>
        <w:rPr>
          <w:rFonts w:ascii="Arial" w:eastAsia="Calibri" w:hAnsi="Arial" w:cs="Arial"/>
          <w:b/>
        </w:rPr>
      </w:pPr>
      <w:r w:rsidRPr="00F754A3">
        <w:rPr>
          <w:rFonts w:ascii="Arial" w:eastAsia="Calibri" w:hAnsi="Arial" w:cs="Arial"/>
          <w:b/>
        </w:rPr>
        <w:t>Introduction:</w:t>
      </w:r>
    </w:p>
    <w:p w14:paraId="0D092A71" w14:textId="36216601" w:rsidR="00F754A3" w:rsidRPr="00F754A3" w:rsidRDefault="00F754A3" w:rsidP="00F754A3">
      <w:pPr>
        <w:spacing w:after="200" w:line="276" w:lineRule="auto"/>
        <w:rPr>
          <w:rFonts w:ascii="Arial" w:eastAsia="Calibri" w:hAnsi="Arial" w:cs="Arial"/>
        </w:rPr>
      </w:pPr>
      <w:r w:rsidRPr="00F754A3">
        <w:rPr>
          <w:rFonts w:ascii="Arial" w:eastAsia="Calibri" w:hAnsi="Arial" w:cs="Arial"/>
        </w:rPr>
        <w:t>The nursing and AHP trauma competencies in the Emergency Department provide a national template of competence for the care of the adult and paediatric major trauma patients. Since the publication of the NHS England ‘National Peer Review Programme: Major Trauma Measures’ in 2014 it was clear that, whilst the measures established the principle of ensuring provision of a trauma trained nurse 24/7 in the Emergency Department, more work was required to develop a thorough ‘trauma measure’ detailing the educational and competency standards from junior nurse/AHP right through to the Advanced Clinical Practitioner (ACP). With the wealth of knowledge and experie</w:t>
      </w:r>
      <w:r w:rsidR="00B1436D">
        <w:rPr>
          <w:rFonts w:ascii="Arial" w:eastAsia="Calibri" w:hAnsi="Arial" w:cs="Arial"/>
        </w:rPr>
        <w:t>nce in the group, the NMTNG was</w:t>
      </w:r>
      <w:r w:rsidRPr="00F754A3">
        <w:rPr>
          <w:rFonts w:ascii="Arial" w:eastAsia="Calibri" w:hAnsi="Arial" w:cs="Arial"/>
        </w:rPr>
        <w:t xml:space="preserve"> able to develop an educational and competency standard for trauma care in the Emergency Department</w:t>
      </w:r>
      <w:r w:rsidR="00B1436D">
        <w:rPr>
          <w:rFonts w:ascii="Arial" w:eastAsia="Calibri" w:hAnsi="Arial" w:cs="Arial"/>
        </w:rPr>
        <w:t>,</w:t>
      </w:r>
      <w:r w:rsidRPr="00F754A3">
        <w:rPr>
          <w:rFonts w:ascii="Arial" w:eastAsia="Calibri" w:hAnsi="Arial" w:cs="Arial"/>
        </w:rPr>
        <w:t xml:space="preserve"> of which t</w:t>
      </w:r>
      <w:r w:rsidR="00B1436D">
        <w:rPr>
          <w:rFonts w:ascii="Arial" w:eastAsia="Calibri" w:hAnsi="Arial" w:cs="Arial"/>
        </w:rPr>
        <w:t>hese competencies form a part</w:t>
      </w:r>
      <w:r w:rsidRPr="00F754A3">
        <w:rPr>
          <w:rFonts w:ascii="Arial" w:eastAsia="Calibri" w:hAnsi="Arial" w:cs="Arial"/>
        </w:rPr>
        <w:t>.</w:t>
      </w:r>
    </w:p>
    <w:p w14:paraId="33ADE487" w14:textId="77777777" w:rsidR="00F754A3" w:rsidRPr="00F754A3" w:rsidRDefault="00F754A3" w:rsidP="00F754A3">
      <w:pPr>
        <w:rPr>
          <w:rFonts w:ascii="Arial" w:eastAsia="Calibri" w:hAnsi="Arial" w:cs="Arial"/>
          <w:b/>
        </w:rPr>
      </w:pPr>
      <w:r w:rsidRPr="00F754A3">
        <w:rPr>
          <w:rFonts w:ascii="Arial" w:eastAsia="Calibri" w:hAnsi="Arial" w:cs="Arial"/>
          <w:b/>
        </w:rPr>
        <w:br w:type="page"/>
      </w:r>
    </w:p>
    <w:p w14:paraId="3124E0B7" w14:textId="77777777" w:rsidR="00F754A3" w:rsidRPr="00F754A3" w:rsidRDefault="00F754A3" w:rsidP="00F754A3">
      <w:pPr>
        <w:spacing w:after="200" w:line="276" w:lineRule="auto"/>
        <w:rPr>
          <w:rFonts w:ascii="Arial" w:eastAsia="Calibri" w:hAnsi="Arial" w:cs="Arial"/>
          <w:b/>
        </w:rPr>
      </w:pPr>
      <w:r w:rsidRPr="00F754A3">
        <w:rPr>
          <w:rFonts w:ascii="Arial" w:eastAsia="Calibri" w:hAnsi="Arial" w:cs="Arial"/>
          <w:b/>
        </w:rPr>
        <w:lastRenderedPageBreak/>
        <w:t>Overview of the educational and competency standard:</w:t>
      </w:r>
    </w:p>
    <w:tbl>
      <w:tblPr>
        <w:tblStyle w:val="TableGrid1"/>
        <w:tblW w:w="10768" w:type="dxa"/>
        <w:tblLook w:val="04A0" w:firstRow="1" w:lastRow="0" w:firstColumn="1" w:lastColumn="0" w:noHBand="0" w:noVBand="1"/>
      </w:tblPr>
      <w:tblGrid>
        <w:gridCol w:w="1129"/>
        <w:gridCol w:w="5670"/>
        <w:gridCol w:w="3969"/>
      </w:tblGrid>
      <w:tr w:rsidR="00F754A3" w:rsidRPr="00F754A3" w14:paraId="449E31EA" w14:textId="77777777" w:rsidTr="00F754A3">
        <w:tc>
          <w:tcPr>
            <w:tcW w:w="10768" w:type="dxa"/>
            <w:gridSpan w:val="3"/>
          </w:tcPr>
          <w:p w14:paraId="6ECDA5DE" w14:textId="77777777" w:rsidR="00F754A3" w:rsidRPr="00F754A3" w:rsidRDefault="00F754A3" w:rsidP="00F754A3">
            <w:pPr>
              <w:jc w:val="center"/>
              <w:rPr>
                <w:rFonts w:ascii="Arial" w:eastAsia="Calibri" w:hAnsi="Arial" w:cs="Arial"/>
                <w:b/>
              </w:rPr>
            </w:pPr>
            <w:r w:rsidRPr="00F754A3">
              <w:rPr>
                <w:rFonts w:ascii="Arial" w:eastAsia="Calibri" w:hAnsi="Arial" w:cs="Arial"/>
                <w:b/>
              </w:rPr>
              <w:t>Levels 1 – 3 adult and paediatric educational and competency standards</w:t>
            </w:r>
          </w:p>
          <w:p w14:paraId="62612A3C" w14:textId="77777777" w:rsidR="00F754A3" w:rsidRPr="00F754A3" w:rsidRDefault="00F754A3" w:rsidP="00F754A3">
            <w:pPr>
              <w:jc w:val="center"/>
              <w:rPr>
                <w:rFonts w:ascii="Arial" w:eastAsia="Calibri" w:hAnsi="Arial" w:cs="Arial"/>
                <w:b/>
              </w:rPr>
            </w:pPr>
          </w:p>
        </w:tc>
      </w:tr>
      <w:tr w:rsidR="00F754A3" w:rsidRPr="00F754A3" w14:paraId="73286553" w14:textId="77777777" w:rsidTr="00F754A3">
        <w:tc>
          <w:tcPr>
            <w:tcW w:w="1129" w:type="dxa"/>
          </w:tcPr>
          <w:p w14:paraId="03EDA9FD" w14:textId="77777777" w:rsidR="00F754A3" w:rsidRPr="00F754A3" w:rsidRDefault="00F754A3" w:rsidP="00F754A3">
            <w:pPr>
              <w:rPr>
                <w:rFonts w:ascii="Arial" w:eastAsia="Calibri" w:hAnsi="Arial" w:cs="Arial"/>
                <w:b/>
              </w:rPr>
            </w:pPr>
            <w:r w:rsidRPr="00F754A3">
              <w:rPr>
                <w:rFonts w:ascii="Arial" w:eastAsia="Calibri" w:hAnsi="Arial" w:cs="Arial"/>
                <w:b/>
              </w:rPr>
              <w:t>Level</w:t>
            </w:r>
          </w:p>
        </w:tc>
        <w:tc>
          <w:tcPr>
            <w:tcW w:w="5670" w:type="dxa"/>
          </w:tcPr>
          <w:p w14:paraId="4F9F096E" w14:textId="77777777" w:rsidR="00F754A3" w:rsidRPr="00F754A3" w:rsidRDefault="00F754A3" w:rsidP="00F754A3">
            <w:pPr>
              <w:rPr>
                <w:rFonts w:ascii="Arial" w:eastAsia="Calibri" w:hAnsi="Arial" w:cs="Arial"/>
                <w:b/>
              </w:rPr>
            </w:pPr>
            <w:r w:rsidRPr="00F754A3">
              <w:rPr>
                <w:rFonts w:ascii="Arial" w:eastAsia="Calibri" w:hAnsi="Arial" w:cs="Arial"/>
                <w:b/>
              </w:rPr>
              <w:t>Educational standard</w:t>
            </w:r>
          </w:p>
        </w:tc>
        <w:tc>
          <w:tcPr>
            <w:tcW w:w="3969" w:type="dxa"/>
          </w:tcPr>
          <w:p w14:paraId="2339957B" w14:textId="77777777" w:rsidR="00F754A3" w:rsidRPr="00F754A3" w:rsidRDefault="00F754A3" w:rsidP="00F754A3">
            <w:pPr>
              <w:rPr>
                <w:rFonts w:ascii="Arial" w:eastAsia="Calibri" w:hAnsi="Arial" w:cs="Arial"/>
                <w:b/>
              </w:rPr>
            </w:pPr>
            <w:r w:rsidRPr="00F754A3">
              <w:rPr>
                <w:rFonts w:ascii="Arial" w:eastAsia="Calibri" w:hAnsi="Arial" w:cs="Arial"/>
                <w:b/>
              </w:rPr>
              <w:t>Competency standard</w:t>
            </w:r>
          </w:p>
        </w:tc>
      </w:tr>
      <w:tr w:rsidR="00F754A3" w:rsidRPr="00F754A3" w14:paraId="4751B04F" w14:textId="77777777" w:rsidTr="00F754A3">
        <w:tc>
          <w:tcPr>
            <w:tcW w:w="1129" w:type="dxa"/>
          </w:tcPr>
          <w:p w14:paraId="6FC41297" w14:textId="77777777" w:rsidR="00F754A3" w:rsidRPr="00F754A3" w:rsidRDefault="00F754A3" w:rsidP="00F754A3">
            <w:pPr>
              <w:rPr>
                <w:rFonts w:ascii="Arial" w:eastAsia="Calibri" w:hAnsi="Arial" w:cs="Arial"/>
              </w:rPr>
            </w:pPr>
            <w:r w:rsidRPr="00F754A3">
              <w:rPr>
                <w:rFonts w:ascii="Arial" w:eastAsia="Calibri" w:hAnsi="Arial" w:cs="Arial"/>
              </w:rPr>
              <w:t>Level 1</w:t>
            </w:r>
          </w:p>
        </w:tc>
        <w:tc>
          <w:tcPr>
            <w:tcW w:w="5670" w:type="dxa"/>
          </w:tcPr>
          <w:p w14:paraId="500A2B5B" w14:textId="77777777" w:rsidR="00F754A3" w:rsidRPr="00F754A3" w:rsidRDefault="00F754A3" w:rsidP="00F754A3">
            <w:pPr>
              <w:rPr>
                <w:rFonts w:ascii="Arial" w:eastAsia="Calibri" w:hAnsi="Arial" w:cs="Arial"/>
              </w:rPr>
            </w:pPr>
            <w:r w:rsidRPr="00F754A3">
              <w:rPr>
                <w:rFonts w:ascii="Arial" w:eastAsia="Calibri" w:hAnsi="Arial" w:cs="Arial"/>
              </w:rPr>
              <w:t xml:space="preserve">Has attended a trauma educational programme, such as: </w:t>
            </w:r>
          </w:p>
          <w:p w14:paraId="312E2FAE" w14:textId="77777777" w:rsidR="00F754A3" w:rsidRPr="00F754A3" w:rsidRDefault="00F754A3" w:rsidP="00F754A3">
            <w:pPr>
              <w:numPr>
                <w:ilvl w:val="0"/>
                <w:numId w:val="4"/>
              </w:numPr>
              <w:contextualSpacing/>
              <w:rPr>
                <w:rFonts w:ascii="Arial" w:eastAsia="Calibri" w:hAnsi="Arial" w:cs="Arial"/>
              </w:rPr>
            </w:pPr>
            <w:r w:rsidRPr="00F754A3">
              <w:rPr>
                <w:rFonts w:ascii="Arial" w:eastAsia="Calibri" w:hAnsi="Arial" w:cs="Arial"/>
              </w:rPr>
              <w:t xml:space="preserve">Trauma Immediate Life Support (TILS)  </w:t>
            </w:r>
          </w:p>
          <w:p w14:paraId="53E7F615" w14:textId="77777777" w:rsidR="00F754A3" w:rsidRPr="00F754A3" w:rsidRDefault="00F754A3" w:rsidP="00F754A3">
            <w:pPr>
              <w:numPr>
                <w:ilvl w:val="0"/>
                <w:numId w:val="4"/>
              </w:numPr>
              <w:contextualSpacing/>
              <w:rPr>
                <w:rFonts w:ascii="Arial" w:eastAsia="Calibri" w:hAnsi="Arial" w:cs="Arial"/>
              </w:rPr>
            </w:pPr>
            <w:r w:rsidRPr="00F754A3">
              <w:rPr>
                <w:rFonts w:ascii="Arial" w:eastAsia="Calibri" w:hAnsi="Arial" w:cs="Arial"/>
              </w:rPr>
              <w:t>ATLS observer</w:t>
            </w:r>
          </w:p>
          <w:p w14:paraId="04D87599" w14:textId="77777777" w:rsidR="00F754A3" w:rsidRPr="00F754A3" w:rsidRDefault="00F754A3" w:rsidP="00F754A3">
            <w:pPr>
              <w:numPr>
                <w:ilvl w:val="0"/>
                <w:numId w:val="4"/>
              </w:numPr>
              <w:contextualSpacing/>
              <w:rPr>
                <w:rFonts w:ascii="Arial" w:eastAsia="Calibri" w:hAnsi="Arial" w:cs="Arial"/>
              </w:rPr>
            </w:pPr>
            <w:r w:rsidRPr="00F754A3">
              <w:rPr>
                <w:rFonts w:ascii="Arial" w:eastAsia="Calibri" w:hAnsi="Arial" w:cs="Arial"/>
              </w:rPr>
              <w:t>ETC nurse/AHP observer</w:t>
            </w:r>
          </w:p>
          <w:p w14:paraId="7F242C9E" w14:textId="77777777" w:rsidR="00F754A3" w:rsidRPr="00F754A3" w:rsidRDefault="00F754A3" w:rsidP="00F754A3">
            <w:pPr>
              <w:numPr>
                <w:ilvl w:val="0"/>
                <w:numId w:val="4"/>
              </w:numPr>
              <w:contextualSpacing/>
              <w:rPr>
                <w:rFonts w:ascii="Arial" w:eastAsia="Calibri" w:hAnsi="Arial" w:cs="Arial"/>
              </w:rPr>
            </w:pPr>
            <w:r w:rsidRPr="00F754A3">
              <w:rPr>
                <w:rFonts w:ascii="Arial" w:eastAsia="Calibri" w:hAnsi="Arial" w:cs="Arial"/>
              </w:rPr>
              <w:t>In-house trauma education programme</w:t>
            </w:r>
          </w:p>
        </w:tc>
        <w:tc>
          <w:tcPr>
            <w:tcW w:w="3969" w:type="dxa"/>
          </w:tcPr>
          <w:p w14:paraId="29D0B8E3" w14:textId="77777777" w:rsidR="00F754A3" w:rsidRPr="00F754A3" w:rsidRDefault="00F754A3" w:rsidP="00F754A3">
            <w:pPr>
              <w:rPr>
                <w:rFonts w:ascii="Arial" w:eastAsia="Calibri" w:hAnsi="Arial" w:cs="Arial"/>
              </w:rPr>
            </w:pPr>
            <w:r w:rsidRPr="00F754A3">
              <w:rPr>
                <w:rFonts w:ascii="Arial" w:eastAsia="Calibri" w:hAnsi="Arial" w:cs="Arial"/>
              </w:rPr>
              <w:t>Assessed as competent in all domains of the NMTNG competency framework at level 1</w:t>
            </w:r>
          </w:p>
        </w:tc>
      </w:tr>
      <w:tr w:rsidR="00F754A3" w:rsidRPr="00F754A3" w14:paraId="04432FB8" w14:textId="77777777" w:rsidTr="00F754A3">
        <w:trPr>
          <w:trHeight w:val="2912"/>
        </w:trPr>
        <w:tc>
          <w:tcPr>
            <w:tcW w:w="1129" w:type="dxa"/>
          </w:tcPr>
          <w:p w14:paraId="23E5AA5B" w14:textId="77777777" w:rsidR="00F754A3" w:rsidRPr="00F754A3" w:rsidRDefault="00F754A3" w:rsidP="00F754A3">
            <w:pPr>
              <w:rPr>
                <w:rFonts w:ascii="Arial" w:eastAsia="Calibri" w:hAnsi="Arial" w:cs="Arial"/>
              </w:rPr>
            </w:pPr>
            <w:r w:rsidRPr="00F754A3">
              <w:rPr>
                <w:rFonts w:ascii="Arial" w:eastAsia="Calibri" w:hAnsi="Arial" w:cs="Arial"/>
              </w:rPr>
              <w:t>Level 2</w:t>
            </w:r>
          </w:p>
        </w:tc>
        <w:tc>
          <w:tcPr>
            <w:tcW w:w="5670" w:type="dxa"/>
          </w:tcPr>
          <w:p w14:paraId="3CC52EDD" w14:textId="77777777" w:rsidR="00F754A3" w:rsidRPr="00F754A3" w:rsidRDefault="00F754A3" w:rsidP="00F754A3">
            <w:pPr>
              <w:rPr>
                <w:rFonts w:ascii="Arial" w:eastAsia="Calibri" w:hAnsi="Arial" w:cs="Arial"/>
              </w:rPr>
            </w:pPr>
            <w:r w:rsidRPr="00F754A3">
              <w:rPr>
                <w:rFonts w:ascii="Arial" w:eastAsia="Calibri" w:hAnsi="Arial" w:cs="Arial"/>
              </w:rPr>
              <w:t>In addition to level 1:</w:t>
            </w:r>
          </w:p>
          <w:p w14:paraId="73A3AAE6" w14:textId="77777777" w:rsidR="00F754A3" w:rsidRPr="00F754A3" w:rsidRDefault="00F754A3" w:rsidP="00F754A3">
            <w:pPr>
              <w:rPr>
                <w:rFonts w:ascii="Arial" w:eastAsia="Calibri" w:hAnsi="Arial" w:cs="Arial"/>
              </w:rPr>
            </w:pPr>
          </w:p>
          <w:p w14:paraId="68E038DB" w14:textId="77777777" w:rsidR="00F754A3" w:rsidRPr="00F754A3" w:rsidRDefault="00F754A3" w:rsidP="00F754A3">
            <w:pPr>
              <w:rPr>
                <w:rFonts w:ascii="Arial" w:eastAsia="Calibri" w:hAnsi="Arial" w:cs="Arial"/>
              </w:rPr>
            </w:pPr>
            <w:r w:rsidRPr="00F754A3">
              <w:rPr>
                <w:rFonts w:ascii="Arial" w:eastAsia="Calibri" w:hAnsi="Arial" w:cs="Arial"/>
              </w:rPr>
              <w:t>Successful completion of a recognised trauma course:</w:t>
            </w:r>
          </w:p>
          <w:p w14:paraId="7CF21AC6" w14:textId="77777777" w:rsidR="00F754A3" w:rsidRPr="00F754A3" w:rsidRDefault="00F754A3" w:rsidP="00F754A3">
            <w:pPr>
              <w:numPr>
                <w:ilvl w:val="0"/>
                <w:numId w:val="3"/>
              </w:numPr>
              <w:contextualSpacing/>
              <w:rPr>
                <w:rFonts w:ascii="Arial" w:eastAsia="Calibri" w:hAnsi="Arial" w:cs="Arial"/>
              </w:rPr>
            </w:pPr>
            <w:r w:rsidRPr="00F754A3">
              <w:rPr>
                <w:rFonts w:ascii="Arial" w:eastAsia="Calibri" w:hAnsi="Arial" w:cs="Arial"/>
              </w:rPr>
              <w:t xml:space="preserve">Advanced Trauma Nursing Course (ATNC) </w:t>
            </w:r>
          </w:p>
          <w:p w14:paraId="6EFA0960" w14:textId="77777777" w:rsidR="00F754A3" w:rsidRPr="00F754A3" w:rsidRDefault="00F754A3" w:rsidP="00F754A3">
            <w:pPr>
              <w:numPr>
                <w:ilvl w:val="0"/>
                <w:numId w:val="3"/>
              </w:numPr>
              <w:contextualSpacing/>
              <w:rPr>
                <w:rFonts w:ascii="Arial" w:eastAsia="Calibri" w:hAnsi="Arial" w:cs="Arial"/>
              </w:rPr>
            </w:pPr>
            <w:r w:rsidRPr="00F754A3">
              <w:rPr>
                <w:rFonts w:ascii="Arial" w:eastAsia="Calibri" w:hAnsi="Arial" w:cs="Arial"/>
              </w:rPr>
              <w:t xml:space="preserve">Trauma Nursing Core Course (TNCC) </w:t>
            </w:r>
          </w:p>
          <w:p w14:paraId="09469400" w14:textId="77777777" w:rsidR="00F754A3" w:rsidRPr="00F754A3" w:rsidRDefault="00F754A3" w:rsidP="00F754A3">
            <w:pPr>
              <w:numPr>
                <w:ilvl w:val="0"/>
                <w:numId w:val="3"/>
              </w:numPr>
              <w:contextualSpacing/>
              <w:rPr>
                <w:rFonts w:ascii="Arial" w:eastAsia="Calibri" w:hAnsi="Arial" w:cs="Arial"/>
              </w:rPr>
            </w:pPr>
            <w:r w:rsidRPr="00F754A3">
              <w:rPr>
                <w:rFonts w:ascii="Arial" w:eastAsia="Calibri" w:hAnsi="Arial" w:cs="Arial"/>
              </w:rPr>
              <w:t xml:space="preserve">European Trauma Course (ETC) </w:t>
            </w:r>
          </w:p>
          <w:p w14:paraId="73A87BAB" w14:textId="77777777" w:rsidR="00F754A3" w:rsidRPr="00F754A3" w:rsidRDefault="00F754A3" w:rsidP="00F754A3">
            <w:pPr>
              <w:rPr>
                <w:rFonts w:ascii="Arial" w:eastAsia="Calibri" w:hAnsi="Arial" w:cs="Arial"/>
              </w:rPr>
            </w:pPr>
            <w:r w:rsidRPr="00F754A3">
              <w:rPr>
                <w:rFonts w:ascii="Arial" w:eastAsia="Calibri" w:hAnsi="Arial" w:cs="Arial"/>
              </w:rPr>
              <w:t>When undertaken as a full provider only.</w:t>
            </w:r>
          </w:p>
          <w:p w14:paraId="219D4DC1" w14:textId="77777777" w:rsidR="00F754A3" w:rsidRPr="00F754A3" w:rsidRDefault="00F754A3" w:rsidP="00F754A3">
            <w:pPr>
              <w:rPr>
                <w:rFonts w:ascii="Arial" w:eastAsia="Calibri" w:hAnsi="Arial" w:cs="Arial"/>
                <w:b/>
              </w:rPr>
            </w:pPr>
            <w:r w:rsidRPr="00F754A3">
              <w:rPr>
                <w:rFonts w:ascii="Arial" w:eastAsia="Calibri" w:hAnsi="Arial" w:cs="Arial"/>
                <w:b/>
              </w:rPr>
              <w:t>Or</w:t>
            </w:r>
          </w:p>
          <w:p w14:paraId="2ABC97B1" w14:textId="77777777" w:rsidR="00F754A3" w:rsidRPr="00F754A3" w:rsidRDefault="00F754A3" w:rsidP="00F754A3">
            <w:pPr>
              <w:rPr>
                <w:rFonts w:ascii="Arial" w:eastAsia="Calibri" w:hAnsi="Arial" w:cs="Arial"/>
              </w:rPr>
            </w:pPr>
            <w:r w:rsidRPr="00F754A3">
              <w:rPr>
                <w:rFonts w:ascii="Arial" w:eastAsia="Calibri" w:hAnsi="Arial" w:cs="Arial"/>
              </w:rPr>
              <w:t xml:space="preserve">Successful completion of a bespoke trauma course which has been assessed as compliant, by peer review, in meeting the NMTNG curriculum and assessment criteria. </w:t>
            </w:r>
          </w:p>
        </w:tc>
        <w:tc>
          <w:tcPr>
            <w:tcW w:w="3969" w:type="dxa"/>
          </w:tcPr>
          <w:p w14:paraId="20142C15" w14:textId="77777777" w:rsidR="00F754A3" w:rsidRPr="00F754A3" w:rsidRDefault="00F754A3" w:rsidP="00F754A3">
            <w:pPr>
              <w:rPr>
                <w:rFonts w:ascii="Arial" w:eastAsia="Calibri" w:hAnsi="Arial" w:cs="Arial"/>
              </w:rPr>
            </w:pPr>
            <w:r w:rsidRPr="00F754A3">
              <w:rPr>
                <w:rFonts w:ascii="Arial" w:eastAsia="Calibri" w:hAnsi="Arial" w:cs="Arial"/>
              </w:rPr>
              <w:t>In addition to level 1:</w:t>
            </w:r>
          </w:p>
          <w:p w14:paraId="40EBDFBF" w14:textId="77777777" w:rsidR="00F754A3" w:rsidRPr="00F754A3" w:rsidRDefault="00F754A3" w:rsidP="00F754A3">
            <w:pPr>
              <w:rPr>
                <w:rFonts w:ascii="Arial" w:eastAsia="Calibri" w:hAnsi="Arial" w:cs="Arial"/>
              </w:rPr>
            </w:pPr>
          </w:p>
          <w:p w14:paraId="33F36C1E" w14:textId="77777777" w:rsidR="00F754A3" w:rsidRPr="00F754A3" w:rsidRDefault="00F754A3" w:rsidP="00F754A3">
            <w:pPr>
              <w:rPr>
                <w:rFonts w:ascii="Arial" w:eastAsia="Calibri" w:hAnsi="Arial" w:cs="Arial"/>
              </w:rPr>
            </w:pPr>
            <w:r w:rsidRPr="00F754A3">
              <w:rPr>
                <w:rFonts w:ascii="Arial" w:eastAsia="Calibri" w:hAnsi="Arial" w:cs="Arial"/>
              </w:rPr>
              <w:t>Assessed as competent in all domains of the NMTNG competency framework at level 2</w:t>
            </w:r>
          </w:p>
          <w:p w14:paraId="1C878A8D" w14:textId="77777777" w:rsidR="00F754A3" w:rsidRPr="00F754A3" w:rsidRDefault="00F754A3" w:rsidP="00F754A3">
            <w:pPr>
              <w:rPr>
                <w:rFonts w:ascii="Arial" w:eastAsia="Calibri" w:hAnsi="Arial" w:cs="Arial"/>
              </w:rPr>
            </w:pPr>
          </w:p>
          <w:p w14:paraId="16DAF9EC" w14:textId="77777777" w:rsidR="00F754A3" w:rsidRPr="00F754A3" w:rsidRDefault="00F754A3" w:rsidP="00F754A3">
            <w:pPr>
              <w:rPr>
                <w:rFonts w:ascii="Arial" w:eastAsia="Calibri" w:hAnsi="Arial" w:cs="Arial"/>
              </w:rPr>
            </w:pPr>
          </w:p>
          <w:p w14:paraId="69B29D23" w14:textId="77777777" w:rsidR="00F754A3" w:rsidRPr="00F754A3" w:rsidRDefault="00F754A3" w:rsidP="00F754A3">
            <w:pPr>
              <w:rPr>
                <w:rFonts w:ascii="Arial" w:eastAsia="Calibri" w:hAnsi="Arial" w:cs="Arial"/>
              </w:rPr>
            </w:pPr>
          </w:p>
        </w:tc>
      </w:tr>
      <w:tr w:rsidR="00F754A3" w:rsidRPr="00F754A3" w14:paraId="329F9E99" w14:textId="77777777" w:rsidTr="00F754A3">
        <w:tc>
          <w:tcPr>
            <w:tcW w:w="1129" w:type="dxa"/>
          </w:tcPr>
          <w:p w14:paraId="208A5DD1" w14:textId="77777777" w:rsidR="00F754A3" w:rsidRPr="00F754A3" w:rsidRDefault="00F754A3" w:rsidP="00F754A3">
            <w:pPr>
              <w:rPr>
                <w:rFonts w:ascii="Arial" w:eastAsia="Calibri" w:hAnsi="Arial" w:cs="Arial"/>
              </w:rPr>
            </w:pPr>
            <w:r w:rsidRPr="00F754A3">
              <w:rPr>
                <w:rFonts w:ascii="Arial" w:eastAsia="Calibri" w:hAnsi="Arial" w:cs="Arial"/>
              </w:rPr>
              <w:t>Level 3</w:t>
            </w:r>
          </w:p>
        </w:tc>
        <w:tc>
          <w:tcPr>
            <w:tcW w:w="5670" w:type="dxa"/>
          </w:tcPr>
          <w:p w14:paraId="773DE8B3" w14:textId="77777777" w:rsidR="00F754A3" w:rsidRPr="00F754A3" w:rsidRDefault="00F754A3" w:rsidP="00F754A3">
            <w:pPr>
              <w:rPr>
                <w:rFonts w:ascii="Arial" w:eastAsia="Calibri" w:hAnsi="Arial" w:cs="Arial"/>
              </w:rPr>
            </w:pPr>
            <w:r w:rsidRPr="00F754A3">
              <w:rPr>
                <w:rFonts w:ascii="Arial" w:eastAsia="Calibri" w:hAnsi="Arial" w:cs="Arial"/>
              </w:rPr>
              <w:t>In addition to level 2:</w:t>
            </w:r>
          </w:p>
          <w:p w14:paraId="1D1509B3" w14:textId="77777777" w:rsidR="00F754A3" w:rsidRPr="00F754A3" w:rsidRDefault="00F754A3" w:rsidP="00F754A3">
            <w:pPr>
              <w:rPr>
                <w:rFonts w:ascii="Arial" w:eastAsia="Calibri" w:hAnsi="Arial" w:cs="Arial"/>
              </w:rPr>
            </w:pPr>
          </w:p>
          <w:p w14:paraId="4B21D671" w14:textId="77777777" w:rsidR="00F754A3" w:rsidRPr="00F754A3" w:rsidRDefault="00F754A3" w:rsidP="00F754A3">
            <w:pPr>
              <w:rPr>
                <w:rFonts w:ascii="Arial" w:eastAsia="Calibri" w:hAnsi="Arial" w:cs="Arial"/>
              </w:rPr>
            </w:pPr>
            <w:r w:rsidRPr="00F754A3">
              <w:rPr>
                <w:rFonts w:ascii="Arial" w:eastAsia="Calibri" w:hAnsi="Arial" w:cs="Arial"/>
              </w:rPr>
              <w:t xml:space="preserve">Advanced Clinical Practitioner (ACP):  </w:t>
            </w:r>
          </w:p>
          <w:p w14:paraId="6C2C92A7" w14:textId="77777777" w:rsidR="00F754A3" w:rsidRPr="00F754A3" w:rsidRDefault="00F754A3" w:rsidP="00F754A3">
            <w:pPr>
              <w:rPr>
                <w:rFonts w:ascii="Arial" w:eastAsia="Calibri" w:hAnsi="Arial" w:cs="Arial"/>
              </w:rPr>
            </w:pPr>
            <w:r w:rsidRPr="00F754A3">
              <w:rPr>
                <w:rFonts w:ascii="Arial" w:eastAsia="Calibri" w:hAnsi="Arial" w:cs="Arial"/>
              </w:rPr>
              <w:t>Masters level education in advanced practice to at least PGDip level</w:t>
            </w:r>
          </w:p>
          <w:p w14:paraId="0502F633" w14:textId="77777777" w:rsidR="00F754A3" w:rsidRPr="00F754A3" w:rsidRDefault="00F754A3" w:rsidP="00F754A3">
            <w:pPr>
              <w:rPr>
                <w:rFonts w:ascii="Arial" w:eastAsia="Calibri" w:hAnsi="Arial" w:cs="Arial"/>
              </w:rPr>
            </w:pPr>
          </w:p>
        </w:tc>
        <w:tc>
          <w:tcPr>
            <w:tcW w:w="3969" w:type="dxa"/>
          </w:tcPr>
          <w:p w14:paraId="5DABBACC" w14:textId="77777777" w:rsidR="00F754A3" w:rsidRPr="00F754A3" w:rsidRDefault="00F754A3" w:rsidP="00F754A3">
            <w:pPr>
              <w:rPr>
                <w:rFonts w:ascii="Arial" w:eastAsia="Calibri" w:hAnsi="Arial" w:cs="Arial"/>
              </w:rPr>
            </w:pPr>
            <w:r w:rsidRPr="00F754A3">
              <w:rPr>
                <w:rFonts w:ascii="Arial" w:eastAsia="Calibri" w:hAnsi="Arial" w:cs="Arial"/>
              </w:rPr>
              <w:t>In addition to level 2:</w:t>
            </w:r>
          </w:p>
          <w:p w14:paraId="202A0DC3" w14:textId="77777777" w:rsidR="00F754A3" w:rsidRPr="00F754A3" w:rsidRDefault="00F754A3" w:rsidP="00F754A3">
            <w:pPr>
              <w:rPr>
                <w:rFonts w:ascii="Arial" w:eastAsia="Calibri" w:hAnsi="Arial" w:cs="Arial"/>
              </w:rPr>
            </w:pPr>
          </w:p>
          <w:p w14:paraId="085EA9AA" w14:textId="77777777" w:rsidR="00F754A3" w:rsidRPr="00F754A3" w:rsidRDefault="00F754A3" w:rsidP="00F754A3">
            <w:pPr>
              <w:rPr>
                <w:rFonts w:ascii="Arial" w:eastAsia="Calibri" w:hAnsi="Arial" w:cs="Arial"/>
              </w:rPr>
            </w:pPr>
            <w:r w:rsidRPr="00F754A3">
              <w:rPr>
                <w:rFonts w:ascii="Arial" w:eastAsia="Calibri" w:hAnsi="Arial" w:cs="Arial"/>
              </w:rPr>
              <w:t>Successful completion of and credentialing by the Royal College of Emergency Medicine - Emergency Care Advanced Clinical Practitioner Curriculum and Assessment</w:t>
            </w:r>
          </w:p>
        </w:tc>
      </w:tr>
    </w:tbl>
    <w:p w14:paraId="30942422" w14:textId="77777777" w:rsidR="00F754A3" w:rsidRPr="00F754A3" w:rsidRDefault="00F754A3" w:rsidP="00F754A3">
      <w:pPr>
        <w:spacing w:after="200" w:line="276" w:lineRule="auto"/>
        <w:rPr>
          <w:rFonts w:ascii="Arial" w:eastAsia="Calibri" w:hAnsi="Arial" w:cs="Arial"/>
          <w:b/>
        </w:rPr>
      </w:pPr>
    </w:p>
    <w:p w14:paraId="3E3AE9F1" w14:textId="03AB851C" w:rsidR="00F754A3" w:rsidRPr="00F754A3" w:rsidRDefault="00F754A3" w:rsidP="00F754A3">
      <w:pPr>
        <w:spacing w:after="200" w:line="276" w:lineRule="auto"/>
        <w:rPr>
          <w:rFonts w:ascii="Arial" w:eastAsia="Calibri" w:hAnsi="Arial" w:cs="Arial"/>
        </w:rPr>
      </w:pPr>
      <w:r w:rsidRPr="00F754A3">
        <w:rPr>
          <w:rFonts w:ascii="Arial" w:eastAsia="Calibri" w:hAnsi="Arial" w:cs="Arial"/>
          <w:b/>
        </w:rPr>
        <w:t>Educational an</w:t>
      </w:r>
      <w:r w:rsidR="00B1436D">
        <w:rPr>
          <w:rFonts w:ascii="Arial" w:eastAsia="Calibri" w:hAnsi="Arial" w:cs="Arial"/>
          <w:b/>
        </w:rPr>
        <w:t>d competency standard structure:</w:t>
      </w:r>
      <w:r w:rsidRPr="00F754A3">
        <w:rPr>
          <w:rFonts w:ascii="Arial" w:eastAsia="Calibri" w:hAnsi="Arial" w:cs="Arial"/>
          <w:b/>
        </w:rPr>
        <w:t xml:space="preserve"> Levels 1 – 3</w:t>
      </w:r>
      <w:r w:rsidRPr="00F754A3">
        <w:rPr>
          <w:rFonts w:ascii="Arial" w:eastAsia="Calibri" w:hAnsi="Arial" w:cs="Arial"/>
        </w:rPr>
        <w:t xml:space="preserve">: </w:t>
      </w:r>
    </w:p>
    <w:p w14:paraId="752DA83A" w14:textId="77777777" w:rsidR="00F754A3" w:rsidRPr="00F754A3" w:rsidRDefault="00F754A3" w:rsidP="00F754A3">
      <w:pPr>
        <w:spacing w:after="200" w:line="276" w:lineRule="auto"/>
        <w:rPr>
          <w:rFonts w:ascii="Arial" w:eastAsia="Calibri" w:hAnsi="Arial" w:cs="Arial"/>
        </w:rPr>
      </w:pPr>
      <w:r w:rsidRPr="00F754A3">
        <w:rPr>
          <w:rFonts w:ascii="Arial" w:eastAsia="Calibri" w:hAnsi="Arial" w:cs="Arial"/>
        </w:rPr>
        <w:t xml:space="preserve">When developing the competencies, the NMTNG were cognisant that banding varied across the country and does not necessarily relate to experience or competence in practice. Thus, the levels were developed simply as level 1, 2 and 3. Whilst bands cannot be applied to the levels directly, we can provide guidance on what level of experience in emergency care is expected at each level. This applies to both adult and paediatric practice. </w:t>
      </w:r>
    </w:p>
    <w:p w14:paraId="739BA590" w14:textId="2F51796B" w:rsidR="00F754A3" w:rsidRPr="00F754A3" w:rsidRDefault="00F754A3" w:rsidP="00F754A3">
      <w:pPr>
        <w:spacing w:after="120" w:line="276" w:lineRule="auto"/>
        <w:rPr>
          <w:rFonts w:ascii="Arial" w:eastAsia="Calibri" w:hAnsi="Arial" w:cs="Arial"/>
        </w:rPr>
      </w:pPr>
      <w:r w:rsidRPr="00F754A3">
        <w:rPr>
          <w:rFonts w:ascii="Arial" w:eastAsia="Calibri" w:hAnsi="Arial" w:cs="Arial"/>
          <w:b/>
        </w:rPr>
        <w:t xml:space="preserve">Level 1: </w:t>
      </w:r>
      <w:r w:rsidRPr="00F754A3">
        <w:rPr>
          <w:rFonts w:ascii="Arial" w:eastAsia="Calibri" w:hAnsi="Arial" w:cs="Arial"/>
          <w:b/>
        </w:rPr>
        <w:tab/>
      </w:r>
      <w:r w:rsidRPr="00F754A3">
        <w:rPr>
          <w:rFonts w:ascii="Arial" w:eastAsia="Calibri" w:hAnsi="Arial" w:cs="Arial"/>
        </w:rPr>
        <w:t xml:space="preserve">Level 1 competence achieved within 12 months of commencing work in an Emergency Department. This is in addition to the </w:t>
      </w:r>
      <w:r w:rsidR="00B1436D">
        <w:rPr>
          <w:rFonts w:ascii="Arial" w:eastAsia="Calibri" w:hAnsi="Arial" w:cs="Arial"/>
        </w:rPr>
        <w:t xml:space="preserve">12 month preceptorship period. </w:t>
      </w:r>
      <w:r w:rsidRPr="00F754A3">
        <w:rPr>
          <w:rFonts w:ascii="Arial" w:eastAsia="Calibri" w:hAnsi="Arial" w:cs="Arial"/>
        </w:rPr>
        <w:t xml:space="preserve">Level 1 nurses/AHPs would be expected to be able provide evidence-based and holistic care for the major trauma patient as part of the trauma team. </w:t>
      </w:r>
    </w:p>
    <w:p w14:paraId="352B861D" w14:textId="77777777" w:rsidR="00F754A3" w:rsidRPr="00F754A3" w:rsidRDefault="00F754A3" w:rsidP="00F754A3">
      <w:pPr>
        <w:spacing w:after="120" w:line="276" w:lineRule="auto"/>
        <w:rPr>
          <w:rFonts w:ascii="Arial" w:eastAsia="Calibri" w:hAnsi="Arial" w:cs="Arial"/>
        </w:rPr>
      </w:pPr>
      <w:r w:rsidRPr="00F754A3">
        <w:rPr>
          <w:rFonts w:ascii="Arial" w:eastAsia="Calibri" w:hAnsi="Arial" w:cs="Arial"/>
          <w:b/>
        </w:rPr>
        <w:t xml:space="preserve">Level 2: </w:t>
      </w:r>
      <w:r w:rsidRPr="00F754A3">
        <w:rPr>
          <w:rFonts w:ascii="Arial" w:eastAsia="Calibri" w:hAnsi="Arial" w:cs="Arial"/>
          <w:b/>
        </w:rPr>
        <w:tab/>
      </w:r>
      <w:r w:rsidRPr="00F754A3">
        <w:rPr>
          <w:rFonts w:ascii="Arial" w:eastAsia="Calibri" w:hAnsi="Arial" w:cs="Arial"/>
        </w:rPr>
        <w:t xml:space="preserve">Level 2 competence achieved within 36 months of commencing work in an Emergency Department. Level 2 nurses/AHPs would be expected to be able provide evidence-based and holistic care for the major trauma patient as part of the trauma team. In addition, they will be able to lead teams and co-ordinate the care of the major trauma patient working alongside the trauma team leader. </w:t>
      </w:r>
    </w:p>
    <w:p w14:paraId="61C4E9AA" w14:textId="77777777" w:rsidR="00F754A3" w:rsidRPr="00F754A3" w:rsidRDefault="00F754A3" w:rsidP="00F754A3">
      <w:pPr>
        <w:spacing w:after="120" w:line="276" w:lineRule="auto"/>
        <w:rPr>
          <w:rFonts w:ascii="Arial" w:eastAsia="Calibri" w:hAnsi="Arial" w:cs="Arial"/>
        </w:rPr>
      </w:pPr>
      <w:r w:rsidRPr="00F754A3">
        <w:rPr>
          <w:rFonts w:ascii="Arial" w:eastAsia="Calibri" w:hAnsi="Arial" w:cs="Arial"/>
          <w:b/>
        </w:rPr>
        <w:t xml:space="preserve">Level 3: </w:t>
      </w:r>
      <w:r w:rsidRPr="00F754A3">
        <w:rPr>
          <w:rFonts w:ascii="Arial" w:eastAsia="Calibri" w:hAnsi="Arial" w:cs="Arial"/>
          <w:b/>
        </w:rPr>
        <w:tab/>
      </w:r>
      <w:r w:rsidRPr="00F754A3">
        <w:rPr>
          <w:rFonts w:ascii="Arial" w:eastAsia="Calibri" w:hAnsi="Arial" w:cs="Arial"/>
        </w:rPr>
        <w:t>Level 3 competence is achieved by successful completion of the ‘Emergency Care Advanced Clinical Practitioner Curriculum and Assessment’ (RCEM. HEE. RCN. 2015) and credentialing by the Royal College of Emergency Medicine. The nurse/AHP would normally have at least five years of emergency care experience prior to commencing ACP training.</w:t>
      </w:r>
      <w:r w:rsidRPr="00F754A3">
        <w:rPr>
          <w:rFonts w:ascii="Arial" w:eastAsia="Calibri" w:hAnsi="Arial" w:cs="Arial"/>
          <w:b/>
        </w:rPr>
        <w:br w:type="page"/>
      </w:r>
    </w:p>
    <w:p w14:paraId="5A450482" w14:textId="77777777" w:rsidR="00F754A3" w:rsidRPr="00F754A3" w:rsidRDefault="00F754A3" w:rsidP="00F754A3">
      <w:pPr>
        <w:spacing w:after="200" w:line="276" w:lineRule="auto"/>
        <w:rPr>
          <w:rFonts w:ascii="Arial" w:eastAsia="Calibri" w:hAnsi="Arial" w:cs="Arial"/>
          <w:b/>
        </w:rPr>
      </w:pPr>
      <w:r w:rsidRPr="00F754A3">
        <w:rPr>
          <w:rFonts w:ascii="Arial" w:eastAsia="Calibri" w:hAnsi="Arial" w:cs="Arial"/>
          <w:b/>
        </w:rPr>
        <w:lastRenderedPageBreak/>
        <w:t>The competencies in practice:</w:t>
      </w:r>
    </w:p>
    <w:p w14:paraId="24CAE2B1" w14:textId="77777777" w:rsidR="00F754A3" w:rsidRPr="00F754A3" w:rsidRDefault="00F754A3" w:rsidP="00F754A3">
      <w:pPr>
        <w:spacing w:after="200" w:line="276" w:lineRule="auto"/>
        <w:rPr>
          <w:rFonts w:ascii="Arial" w:eastAsia="Calibri" w:hAnsi="Arial" w:cs="Arial"/>
          <w:b/>
        </w:rPr>
      </w:pPr>
      <w:r w:rsidRPr="00F754A3">
        <w:rPr>
          <w:rFonts w:ascii="Arial" w:eastAsia="Calibri" w:hAnsi="Arial" w:cs="Arial"/>
          <w:b/>
        </w:rPr>
        <w:t>We already have resus competencies in our department, why do I need these?</w:t>
      </w:r>
    </w:p>
    <w:p w14:paraId="1667769F" w14:textId="77777777" w:rsidR="00F754A3" w:rsidRPr="00F754A3" w:rsidRDefault="00F754A3" w:rsidP="00F754A3">
      <w:pPr>
        <w:spacing w:after="200" w:line="276" w:lineRule="auto"/>
        <w:rPr>
          <w:rFonts w:ascii="Arial" w:eastAsia="Calibri" w:hAnsi="Arial" w:cs="Arial"/>
        </w:rPr>
      </w:pPr>
      <w:r w:rsidRPr="00F754A3">
        <w:rPr>
          <w:rFonts w:ascii="Arial" w:eastAsia="Calibri" w:hAnsi="Arial" w:cs="Arial"/>
        </w:rPr>
        <w:t xml:space="preserve">These competencies are intended to support and develop practice specifically in the care of the major trauma patient. There is real value in creating a single, national, set of competencies and establishing a shared standard of competence in practice which are intended to build on generic skills and knowledge in resuscitation care by specifically focussing on care in the context of major trauma. Units can engage in a simple mapping exercise comparing those competencies they already have against the national standard and identify any trauma specific areas, such as catastrophic haemorrhage (section 2Bi). </w:t>
      </w:r>
    </w:p>
    <w:p w14:paraId="1A3E6ED5" w14:textId="77777777" w:rsidR="00F754A3" w:rsidRPr="00F754A3" w:rsidRDefault="00F754A3" w:rsidP="00F754A3">
      <w:pPr>
        <w:spacing w:after="200" w:line="276" w:lineRule="auto"/>
        <w:rPr>
          <w:rFonts w:ascii="Arial" w:eastAsia="Calibri" w:hAnsi="Arial" w:cs="Arial"/>
          <w:b/>
        </w:rPr>
      </w:pPr>
      <w:r w:rsidRPr="00F754A3">
        <w:rPr>
          <w:rFonts w:ascii="Arial" w:eastAsia="Calibri" w:hAnsi="Arial" w:cs="Arial"/>
          <w:b/>
        </w:rPr>
        <w:t>Which competencies do I use?</w:t>
      </w:r>
    </w:p>
    <w:p w14:paraId="682E9647" w14:textId="77777777" w:rsidR="00F754A3" w:rsidRPr="00F754A3" w:rsidRDefault="00F754A3" w:rsidP="00F754A3">
      <w:pPr>
        <w:spacing w:after="200" w:line="276" w:lineRule="auto"/>
        <w:rPr>
          <w:rFonts w:ascii="Arial" w:eastAsia="Calibri" w:hAnsi="Arial" w:cs="Arial"/>
        </w:rPr>
      </w:pPr>
      <w:r w:rsidRPr="00F754A3">
        <w:rPr>
          <w:rFonts w:ascii="Arial" w:eastAsia="Calibri" w:hAnsi="Arial" w:cs="Arial"/>
        </w:rPr>
        <w:t>This will be dependent on where you work, your professional registration as an adult or children’s registered nurse. However, it is acknowledged that AHPs do not have these sub-sections in their professional register.</w:t>
      </w:r>
    </w:p>
    <w:p w14:paraId="5E4804C6" w14:textId="77777777" w:rsidR="00F754A3" w:rsidRPr="00F754A3" w:rsidRDefault="00F754A3" w:rsidP="00F754A3">
      <w:pPr>
        <w:spacing w:after="200" w:line="276" w:lineRule="auto"/>
        <w:rPr>
          <w:rFonts w:ascii="Arial" w:eastAsia="Calibri" w:hAnsi="Arial" w:cs="Arial"/>
        </w:rPr>
      </w:pPr>
      <w:r w:rsidRPr="00F754A3">
        <w:rPr>
          <w:rFonts w:ascii="Arial" w:eastAsia="Calibri" w:hAnsi="Arial" w:cs="Arial"/>
        </w:rPr>
        <w:t>The following table is intended to guide the nurse/AHP to focus on the competency booklets applicable to them:</w:t>
      </w:r>
    </w:p>
    <w:tbl>
      <w:tblPr>
        <w:tblStyle w:val="TableGrid2"/>
        <w:tblW w:w="0" w:type="auto"/>
        <w:tblLook w:val="04A0" w:firstRow="1" w:lastRow="0" w:firstColumn="1" w:lastColumn="0" w:noHBand="0" w:noVBand="1"/>
      </w:tblPr>
      <w:tblGrid>
        <w:gridCol w:w="2122"/>
        <w:gridCol w:w="2268"/>
        <w:gridCol w:w="2693"/>
        <w:gridCol w:w="1933"/>
      </w:tblGrid>
      <w:tr w:rsidR="00F754A3" w:rsidRPr="00F754A3" w14:paraId="2DA88462" w14:textId="77777777" w:rsidTr="00F754A3">
        <w:tc>
          <w:tcPr>
            <w:tcW w:w="2122" w:type="dxa"/>
          </w:tcPr>
          <w:p w14:paraId="0BEBF7C0" w14:textId="77777777" w:rsidR="00F754A3" w:rsidRPr="00F754A3" w:rsidRDefault="00F754A3" w:rsidP="00F754A3">
            <w:pPr>
              <w:rPr>
                <w:b/>
                <w:bCs/>
              </w:rPr>
            </w:pPr>
            <w:r w:rsidRPr="00F754A3">
              <w:rPr>
                <w:b/>
                <w:bCs/>
              </w:rPr>
              <w:t>Competencies</w:t>
            </w:r>
          </w:p>
        </w:tc>
        <w:tc>
          <w:tcPr>
            <w:tcW w:w="2268" w:type="dxa"/>
          </w:tcPr>
          <w:p w14:paraId="768C2FBA" w14:textId="77777777" w:rsidR="00F754A3" w:rsidRPr="00F754A3" w:rsidRDefault="00F754A3" w:rsidP="00F754A3">
            <w:pPr>
              <w:rPr>
                <w:b/>
                <w:bCs/>
              </w:rPr>
            </w:pPr>
            <w:r w:rsidRPr="00F754A3">
              <w:rPr>
                <w:b/>
                <w:bCs/>
              </w:rPr>
              <w:t>Adult registered nurse</w:t>
            </w:r>
          </w:p>
        </w:tc>
        <w:tc>
          <w:tcPr>
            <w:tcW w:w="2693" w:type="dxa"/>
          </w:tcPr>
          <w:p w14:paraId="7B0FEE80" w14:textId="77777777" w:rsidR="00F754A3" w:rsidRPr="00F754A3" w:rsidRDefault="00F754A3" w:rsidP="00F754A3">
            <w:pPr>
              <w:rPr>
                <w:b/>
                <w:bCs/>
              </w:rPr>
            </w:pPr>
            <w:r w:rsidRPr="00F754A3">
              <w:rPr>
                <w:b/>
                <w:bCs/>
              </w:rPr>
              <w:t>Children’s registered nurse</w:t>
            </w:r>
          </w:p>
        </w:tc>
        <w:tc>
          <w:tcPr>
            <w:tcW w:w="1933" w:type="dxa"/>
          </w:tcPr>
          <w:p w14:paraId="2D3D8F20" w14:textId="77777777" w:rsidR="00F754A3" w:rsidRPr="00F754A3" w:rsidRDefault="00F754A3" w:rsidP="00F754A3">
            <w:pPr>
              <w:rPr>
                <w:b/>
                <w:bCs/>
              </w:rPr>
            </w:pPr>
            <w:r w:rsidRPr="00F754A3">
              <w:rPr>
                <w:b/>
                <w:bCs/>
              </w:rPr>
              <w:t>AHP</w:t>
            </w:r>
          </w:p>
        </w:tc>
      </w:tr>
      <w:tr w:rsidR="00F754A3" w:rsidRPr="00F754A3" w14:paraId="7F3C743E" w14:textId="77777777" w:rsidTr="00F754A3">
        <w:tc>
          <w:tcPr>
            <w:tcW w:w="2122" w:type="dxa"/>
          </w:tcPr>
          <w:p w14:paraId="34EB8190" w14:textId="77777777" w:rsidR="00F754A3" w:rsidRPr="00F754A3" w:rsidRDefault="00F754A3" w:rsidP="00F754A3">
            <w:r w:rsidRPr="00F754A3">
              <w:t>Level 1 Adult</w:t>
            </w:r>
          </w:p>
        </w:tc>
        <w:tc>
          <w:tcPr>
            <w:tcW w:w="2268" w:type="dxa"/>
            <w:shd w:val="clear" w:color="auto" w:fill="00B050"/>
          </w:tcPr>
          <w:p w14:paraId="49D6429C" w14:textId="77777777" w:rsidR="00F754A3" w:rsidRPr="00F754A3" w:rsidRDefault="00F754A3" w:rsidP="00F754A3">
            <w:r w:rsidRPr="00F754A3">
              <w:rPr>
                <w:rFonts w:cstheme="minorHAnsi"/>
              </w:rPr>
              <w:t>√</w:t>
            </w:r>
          </w:p>
        </w:tc>
        <w:tc>
          <w:tcPr>
            <w:tcW w:w="2693" w:type="dxa"/>
            <w:shd w:val="clear" w:color="auto" w:fill="FFC000"/>
          </w:tcPr>
          <w:p w14:paraId="3BC63795" w14:textId="77777777" w:rsidR="00F754A3" w:rsidRPr="00F754A3" w:rsidRDefault="00F754A3" w:rsidP="00F754A3">
            <w:r w:rsidRPr="00F754A3">
              <w:rPr>
                <w:rFonts w:cstheme="minorHAnsi"/>
              </w:rPr>
              <w:t>√≠</w:t>
            </w:r>
          </w:p>
        </w:tc>
        <w:tc>
          <w:tcPr>
            <w:tcW w:w="1933" w:type="dxa"/>
            <w:shd w:val="clear" w:color="auto" w:fill="00B050"/>
          </w:tcPr>
          <w:p w14:paraId="3E4F31F6" w14:textId="77777777" w:rsidR="00F754A3" w:rsidRPr="00F754A3" w:rsidRDefault="00F754A3" w:rsidP="00F754A3">
            <w:r w:rsidRPr="00F754A3">
              <w:rPr>
                <w:rFonts w:cstheme="minorHAnsi"/>
              </w:rPr>
              <w:t>√</w:t>
            </w:r>
          </w:p>
        </w:tc>
      </w:tr>
      <w:tr w:rsidR="00F754A3" w:rsidRPr="00F754A3" w14:paraId="30B5EB34" w14:textId="77777777" w:rsidTr="00F754A3">
        <w:tc>
          <w:tcPr>
            <w:tcW w:w="2122" w:type="dxa"/>
          </w:tcPr>
          <w:p w14:paraId="4D447279" w14:textId="77777777" w:rsidR="00F754A3" w:rsidRPr="00F754A3" w:rsidRDefault="00F754A3" w:rsidP="00F754A3">
            <w:r w:rsidRPr="00F754A3">
              <w:t>Level 1 Children’s</w:t>
            </w:r>
          </w:p>
        </w:tc>
        <w:tc>
          <w:tcPr>
            <w:tcW w:w="2268" w:type="dxa"/>
            <w:shd w:val="clear" w:color="auto" w:fill="FFC000"/>
          </w:tcPr>
          <w:p w14:paraId="55E860DA" w14:textId="77777777" w:rsidR="00F754A3" w:rsidRPr="00F754A3" w:rsidRDefault="00F754A3" w:rsidP="00F754A3">
            <w:r w:rsidRPr="00F754A3">
              <w:rPr>
                <w:rFonts w:cstheme="minorHAnsi"/>
              </w:rPr>
              <w:t>√**</w:t>
            </w:r>
          </w:p>
        </w:tc>
        <w:tc>
          <w:tcPr>
            <w:tcW w:w="2693" w:type="dxa"/>
            <w:shd w:val="clear" w:color="auto" w:fill="00B050"/>
          </w:tcPr>
          <w:p w14:paraId="4ED85D51" w14:textId="77777777" w:rsidR="00F754A3" w:rsidRPr="00F754A3" w:rsidRDefault="00F754A3" w:rsidP="00F754A3">
            <w:r w:rsidRPr="00F754A3">
              <w:rPr>
                <w:rFonts w:cstheme="minorHAnsi"/>
              </w:rPr>
              <w:t>√</w:t>
            </w:r>
          </w:p>
        </w:tc>
        <w:tc>
          <w:tcPr>
            <w:tcW w:w="1933" w:type="dxa"/>
            <w:shd w:val="clear" w:color="auto" w:fill="00B050"/>
          </w:tcPr>
          <w:p w14:paraId="5D80C943" w14:textId="77777777" w:rsidR="00F754A3" w:rsidRPr="00F754A3" w:rsidRDefault="00F754A3" w:rsidP="00F754A3">
            <w:r w:rsidRPr="00F754A3">
              <w:rPr>
                <w:rFonts w:cstheme="minorHAnsi"/>
              </w:rPr>
              <w:t>√</w:t>
            </w:r>
          </w:p>
        </w:tc>
      </w:tr>
      <w:tr w:rsidR="00F754A3" w:rsidRPr="00F754A3" w14:paraId="5B0FAB10" w14:textId="77777777" w:rsidTr="00F754A3">
        <w:tc>
          <w:tcPr>
            <w:tcW w:w="2122" w:type="dxa"/>
          </w:tcPr>
          <w:p w14:paraId="4E0CF7E4" w14:textId="77777777" w:rsidR="00F754A3" w:rsidRPr="00F754A3" w:rsidRDefault="00F754A3" w:rsidP="00F754A3">
            <w:r w:rsidRPr="00F754A3">
              <w:t>Level 2 Adult</w:t>
            </w:r>
          </w:p>
        </w:tc>
        <w:tc>
          <w:tcPr>
            <w:tcW w:w="2268" w:type="dxa"/>
            <w:shd w:val="clear" w:color="auto" w:fill="00B050"/>
          </w:tcPr>
          <w:p w14:paraId="628EC30A" w14:textId="77777777" w:rsidR="00F754A3" w:rsidRPr="00F754A3" w:rsidRDefault="00F754A3" w:rsidP="00F754A3">
            <w:r w:rsidRPr="00F754A3">
              <w:rPr>
                <w:rFonts w:cstheme="minorHAnsi"/>
              </w:rPr>
              <w:t>√</w:t>
            </w:r>
          </w:p>
        </w:tc>
        <w:tc>
          <w:tcPr>
            <w:tcW w:w="2693" w:type="dxa"/>
            <w:shd w:val="clear" w:color="auto" w:fill="FF0000"/>
          </w:tcPr>
          <w:p w14:paraId="19DD2EFA" w14:textId="77777777" w:rsidR="00F754A3" w:rsidRPr="00F754A3" w:rsidRDefault="00F754A3" w:rsidP="00F754A3"/>
        </w:tc>
        <w:tc>
          <w:tcPr>
            <w:tcW w:w="1933" w:type="dxa"/>
            <w:shd w:val="clear" w:color="auto" w:fill="00B050"/>
          </w:tcPr>
          <w:p w14:paraId="555FE637" w14:textId="77777777" w:rsidR="00F754A3" w:rsidRPr="00F754A3" w:rsidRDefault="00F754A3" w:rsidP="00F754A3">
            <w:r w:rsidRPr="00F754A3">
              <w:rPr>
                <w:rFonts w:cstheme="minorHAnsi"/>
              </w:rPr>
              <w:t>√</w:t>
            </w:r>
          </w:p>
        </w:tc>
      </w:tr>
      <w:tr w:rsidR="00F754A3" w:rsidRPr="00F754A3" w14:paraId="7EC3742A" w14:textId="77777777" w:rsidTr="00F754A3">
        <w:tc>
          <w:tcPr>
            <w:tcW w:w="2122" w:type="dxa"/>
          </w:tcPr>
          <w:p w14:paraId="032271EA" w14:textId="77777777" w:rsidR="00F754A3" w:rsidRPr="00F754A3" w:rsidRDefault="00F754A3" w:rsidP="00F754A3">
            <w:r w:rsidRPr="00F754A3">
              <w:t>Level 2 Children’s</w:t>
            </w:r>
          </w:p>
        </w:tc>
        <w:tc>
          <w:tcPr>
            <w:tcW w:w="2268" w:type="dxa"/>
            <w:shd w:val="clear" w:color="auto" w:fill="FFC000"/>
          </w:tcPr>
          <w:p w14:paraId="5B78BD1A" w14:textId="77777777" w:rsidR="00F754A3" w:rsidRPr="00F754A3" w:rsidRDefault="00F754A3" w:rsidP="00F754A3">
            <w:r w:rsidRPr="00F754A3">
              <w:rPr>
                <w:rFonts w:cstheme="minorHAnsi"/>
              </w:rPr>
              <w:t>√</w:t>
            </w:r>
            <w:r w:rsidRPr="00F754A3">
              <w:t>*</w:t>
            </w:r>
          </w:p>
        </w:tc>
        <w:tc>
          <w:tcPr>
            <w:tcW w:w="2693" w:type="dxa"/>
            <w:shd w:val="clear" w:color="auto" w:fill="00B050"/>
          </w:tcPr>
          <w:p w14:paraId="41FB76E6" w14:textId="77777777" w:rsidR="00F754A3" w:rsidRPr="00F754A3" w:rsidRDefault="00F754A3" w:rsidP="00F754A3">
            <w:r w:rsidRPr="00F754A3">
              <w:rPr>
                <w:rFonts w:cstheme="minorHAnsi"/>
              </w:rPr>
              <w:t>√</w:t>
            </w:r>
          </w:p>
        </w:tc>
        <w:tc>
          <w:tcPr>
            <w:tcW w:w="1933" w:type="dxa"/>
            <w:shd w:val="clear" w:color="auto" w:fill="FFC000"/>
          </w:tcPr>
          <w:p w14:paraId="670D27F9" w14:textId="77777777" w:rsidR="00F754A3" w:rsidRPr="00F754A3" w:rsidRDefault="00F754A3" w:rsidP="00F754A3">
            <w:r w:rsidRPr="00F754A3">
              <w:rPr>
                <w:rFonts w:cstheme="minorHAnsi"/>
              </w:rPr>
              <w:t>√</w:t>
            </w:r>
            <w:r w:rsidRPr="00F754A3">
              <w:t>*</w:t>
            </w:r>
          </w:p>
        </w:tc>
      </w:tr>
    </w:tbl>
    <w:p w14:paraId="2C320CA6" w14:textId="77777777" w:rsidR="00F754A3" w:rsidRPr="00F754A3" w:rsidRDefault="00F754A3" w:rsidP="00F754A3"/>
    <w:p w14:paraId="171C195E" w14:textId="77777777" w:rsidR="00F754A3" w:rsidRPr="00F754A3" w:rsidRDefault="00F754A3" w:rsidP="00F754A3">
      <w:r w:rsidRPr="00F754A3">
        <w:t>*If you are expected to look after children where there is no registered children’s nursing cover 24/7</w:t>
      </w:r>
    </w:p>
    <w:p w14:paraId="2C05F58E" w14:textId="77777777" w:rsidR="00F754A3" w:rsidRPr="00F754A3" w:rsidRDefault="00F754A3" w:rsidP="00F754A3">
      <w:r w:rsidRPr="00F754A3">
        <w:t>**Unless you work in an adult only unit</w:t>
      </w:r>
    </w:p>
    <w:p w14:paraId="7BAA0A38" w14:textId="77777777" w:rsidR="00F754A3" w:rsidRPr="00F754A3" w:rsidRDefault="00F754A3" w:rsidP="00F754A3">
      <w:r w:rsidRPr="00F754A3">
        <w:rPr>
          <w:rFonts w:cstheme="minorHAnsi"/>
        </w:rPr>
        <w:t>≠</w:t>
      </w:r>
      <w:r w:rsidRPr="00F754A3">
        <w:t xml:space="preserve"> Unless you work in a paediatric only unit</w:t>
      </w:r>
    </w:p>
    <w:p w14:paraId="374F72D9" w14:textId="2D9182BF" w:rsidR="00F754A3" w:rsidRPr="00F754A3" w:rsidRDefault="00F754A3" w:rsidP="00F754A3">
      <w:pPr>
        <w:spacing w:after="200" w:line="276" w:lineRule="auto"/>
        <w:rPr>
          <w:rFonts w:ascii="Arial" w:eastAsia="Calibri" w:hAnsi="Arial" w:cs="Arial"/>
        </w:rPr>
      </w:pPr>
      <w:r w:rsidRPr="00F754A3">
        <w:rPr>
          <w:rFonts w:ascii="Arial" w:eastAsia="Calibri" w:hAnsi="Arial" w:cs="Arial"/>
        </w:rPr>
        <w:t xml:space="preserve">The competencies for both adult and paediatric practice at level 1 and 2 have been written as a continuum, where level 2 builds upon level 1 and are therefore intended to be used in combination as the nurse/AHP progresses through their career. </w:t>
      </w:r>
      <w:r w:rsidRPr="00C57813">
        <w:rPr>
          <w:rFonts w:ascii="Arial" w:eastAsia="Calibri" w:hAnsi="Arial" w:cs="Arial"/>
        </w:rPr>
        <w:t xml:space="preserve">For those nurses and AHPs who are already practicing at and wishing to complete level 2 competence, it is </w:t>
      </w:r>
      <w:r w:rsidR="00CB5CD0" w:rsidRPr="00C57813">
        <w:rPr>
          <w:rFonts w:ascii="Arial" w:eastAsia="Calibri" w:hAnsi="Arial" w:cs="Arial"/>
        </w:rPr>
        <w:t xml:space="preserve">the national major trauma nursing group’s recommendation that the level 1 competencies are completed prior to level 2. </w:t>
      </w:r>
      <w:r w:rsidR="00991B27" w:rsidRPr="00C57813">
        <w:rPr>
          <w:rFonts w:ascii="Arial" w:eastAsia="Calibri" w:hAnsi="Arial" w:cs="Arial"/>
        </w:rPr>
        <w:t>However,</w:t>
      </w:r>
      <w:r w:rsidR="00CB5CD0" w:rsidRPr="00C57813">
        <w:rPr>
          <w:rFonts w:ascii="Arial" w:eastAsia="Calibri" w:hAnsi="Arial" w:cs="Arial"/>
        </w:rPr>
        <w:t xml:space="preserve"> there is an acknowledgement that in exceptional circumstances (</w:t>
      </w:r>
      <w:r w:rsidR="00991B27" w:rsidRPr="00C57813">
        <w:rPr>
          <w:rFonts w:ascii="Arial" w:eastAsia="Calibri" w:hAnsi="Arial" w:cs="Arial"/>
        </w:rPr>
        <w:t>for example</w:t>
      </w:r>
      <w:r w:rsidR="00CB5CD0" w:rsidRPr="00C57813">
        <w:rPr>
          <w:rFonts w:ascii="Arial" w:eastAsia="Calibri" w:hAnsi="Arial" w:cs="Arial"/>
        </w:rPr>
        <w:t xml:space="preserve"> y</w:t>
      </w:r>
      <w:r w:rsidR="00991B27" w:rsidRPr="00C57813">
        <w:rPr>
          <w:rFonts w:ascii="Arial" w:eastAsia="Calibri" w:hAnsi="Arial" w:cs="Arial"/>
        </w:rPr>
        <w:t>ou have been working in a unit and have not previously been made to undertake level 1 and you have the suitable education and experience to undertake level 2, or tour departments just starting using them) that you can take on level 2 without level 1 provided that you are able to prove competency in the items listed in appendix 1 (found on page</w:t>
      </w:r>
      <w:r w:rsidR="00C57813">
        <w:rPr>
          <w:rFonts w:ascii="Arial" w:eastAsia="Calibri" w:hAnsi="Arial" w:cs="Arial"/>
        </w:rPr>
        <w:t xml:space="preserve"> 24</w:t>
      </w:r>
      <w:r w:rsidR="00991B27" w:rsidRPr="00C57813">
        <w:rPr>
          <w:rFonts w:ascii="Arial" w:eastAsia="Calibri" w:hAnsi="Arial" w:cs="Arial"/>
        </w:rPr>
        <w:t>).</w:t>
      </w:r>
      <w:r w:rsidR="00991B27">
        <w:rPr>
          <w:rFonts w:ascii="Arial" w:eastAsia="Calibri" w:hAnsi="Arial" w:cs="Arial"/>
        </w:rPr>
        <w:t xml:space="preserve"> </w:t>
      </w:r>
    </w:p>
    <w:p w14:paraId="7DF5BE1A" w14:textId="77777777" w:rsidR="00F754A3" w:rsidRPr="00F754A3" w:rsidRDefault="00F754A3" w:rsidP="00F754A3">
      <w:pPr>
        <w:rPr>
          <w:rFonts w:ascii="Arial" w:eastAsia="Calibri" w:hAnsi="Arial" w:cs="Arial"/>
          <w:b/>
        </w:rPr>
      </w:pPr>
      <w:r w:rsidRPr="00F754A3">
        <w:rPr>
          <w:rFonts w:ascii="Arial" w:eastAsia="Calibri" w:hAnsi="Arial" w:cs="Arial"/>
          <w:b/>
        </w:rPr>
        <w:br w:type="page"/>
      </w:r>
    </w:p>
    <w:p w14:paraId="578AF264" w14:textId="77777777" w:rsidR="00F754A3" w:rsidRPr="00F754A3" w:rsidRDefault="00F754A3" w:rsidP="00F754A3">
      <w:pPr>
        <w:rPr>
          <w:rFonts w:ascii="Arial" w:eastAsia="Calibri" w:hAnsi="Arial" w:cs="Arial"/>
          <w:b/>
        </w:rPr>
      </w:pPr>
      <w:bookmarkStart w:id="4" w:name="_Hlk59177223"/>
      <w:r w:rsidRPr="00F754A3">
        <w:rPr>
          <w:rFonts w:ascii="Arial" w:eastAsia="Calibri" w:hAnsi="Arial" w:cs="Arial"/>
          <w:b/>
        </w:rPr>
        <w:lastRenderedPageBreak/>
        <w:t>Trauma Competency Contract</w:t>
      </w:r>
      <w:bookmarkEnd w:id="4"/>
      <w:r w:rsidRPr="00F754A3">
        <w:rPr>
          <w:rFonts w:ascii="Arial" w:eastAsia="Calibri" w:hAnsi="Arial" w:cs="Arial"/>
          <w:b/>
        </w:rPr>
        <w:t>:</w:t>
      </w:r>
    </w:p>
    <w:p w14:paraId="0881C56A" w14:textId="77777777" w:rsidR="00F754A3" w:rsidRPr="00F754A3" w:rsidRDefault="00F754A3" w:rsidP="00F754A3">
      <w:pPr>
        <w:rPr>
          <w:rFonts w:ascii="Arial" w:eastAsia="Calibri" w:hAnsi="Arial" w:cs="Arial"/>
          <w:b/>
        </w:rPr>
      </w:pPr>
      <w:r w:rsidRPr="00F754A3">
        <w:rPr>
          <w:rFonts w:ascii="Arial" w:eastAsia="Calibri" w:hAnsi="Arial" w:cs="Arial"/>
          <w:b/>
        </w:rPr>
        <w:t>LEARNERS RESPONSIBILITIES</w:t>
      </w:r>
    </w:p>
    <w:p w14:paraId="757F3A3D" w14:textId="77777777" w:rsidR="00F754A3" w:rsidRPr="00F754A3" w:rsidRDefault="00F754A3" w:rsidP="00F754A3">
      <w:pPr>
        <w:rPr>
          <w:rFonts w:ascii="Arial" w:eastAsia="Calibri" w:hAnsi="Arial" w:cs="Arial"/>
          <w:bCs/>
        </w:rPr>
      </w:pPr>
      <w:r w:rsidRPr="00F754A3">
        <w:rPr>
          <w:rFonts w:ascii="Arial" w:eastAsia="Calibri" w:hAnsi="Arial" w:cs="Arial"/>
          <w:bCs/>
        </w:rPr>
        <w:t xml:space="preserve"> As a Learner, I intend to: </w:t>
      </w:r>
    </w:p>
    <w:p w14:paraId="2CEA21FC" w14:textId="77777777" w:rsidR="00F754A3" w:rsidRPr="00F754A3" w:rsidRDefault="00F754A3" w:rsidP="00F754A3">
      <w:pPr>
        <w:numPr>
          <w:ilvl w:val="6"/>
          <w:numId w:val="1"/>
        </w:numPr>
        <w:spacing w:after="200" w:line="276" w:lineRule="auto"/>
        <w:contextualSpacing/>
        <w:rPr>
          <w:rFonts w:ascii="Arial" w:eastAsia="Calibri" w:hAnsi="Arial" w:cs="Arial"/>
          <w:bCs/>
        </w:rPr>
      </w:pPr>
      <w:r w:rsidRPr="00F754A3">
        <w:rPr>
          <w:rFonts w:ascii="Arial" w:eastAsia="Calibri" w:hAnsi="Arial" w:cs="Arial"/>
          <w:bCs/>
        </w:rPr>
        <w:t>Take responsibility for my own development</w:t>
      </w:r>
    </w:p>
    <w:p w14:paraId="2D2682B6" w14:textId="77777777" w:rsidR="00F754A3" w:rsidRPr="00F754A3" w:rsidRDefault="00F754A3" w:rsidP="00F754A3">
      <w:pPr>
        <w:numPr>
          <w:ilvl w:val="6"/>
          <w:numId w:val="1"/>
        </w:numPr>
        <w:spacing w:after="200" w:line="276" w:lineRule="auto"/>
        <w:contextualSpacing/>
        <w:rPr>
          <w:rFonts w:ascii="Arial" w:eastAsia="Calibri" w:hAnsi="Arial" w:cs="Arial"/>
          <w:bCs/>
        </w:rPr>
      </w:pPr>
      <w:r w:rsidRPr="00F754A3">
        <w:rPr>
          <w:rFonts w:ascii="Arial" w:eastAsia="Calibri" w:hAnsi="Arial" w:cs="Arial"/>
          <w:bCs/>
        </w:rPr>
        <w:t>Form a productive working relationship with mentors and assessors</w:t>
      </w:r>
    </w:p>
    <w:p w14:paraId="39714281" w14:textId="77777777" w:rsidR="00F754A3" w:rsidRPr="00F754A3" w:rsidRDefault="00F754A3" w:rsidP="00F754A3">
      <w:pPr>
        <w:numPr>
          <w:ilvl w:val="6"/>
          <w:numId w:val="1"/>
        </w:numPr>
        <w:spacing w:after="200" w:line="276" w:lineRule="auto"/>
        <w:contextualSpacing/>
        <w:rPr>
          <w:rFonts w:ascii="Arial" w:eastAsia="Calibri" w:hAnsi="Arial" w:cs="Arial"/>
          <w:bCs/>
        </w:rPr>
      </w:pPr>
      <w:r w:rsidRPr="00F754A3">
        <w:rPr>
          <w:rFonts w:ascii="Arial" w:eastAsia="Calibri" w:hAnsi="Arial" w:cs="Arial"/>
          <w:bCs/>
        </w:rPr>
        <w:t>Listen to colleagues, mentors and assessors’ advice and utilise coaching opportunities</w:t>
      </w:r>
    </w:p>
    <w:p w14:paraId="49112628" w14:textId="77777777" w:rsidR="00F754A3" w:rsidRPr="00F754A3" w:rsidRDefault="00F754A3" w:rsidP="00F754A3">
      <w:pPr>
        <w:numPr>
          <w:ilvl w:val="6"/>
          <w:numId w:val="1"/>
        </w:numPr>
        <w:spacing w:after="200" w:line="276" w:lineRule="auto"/>
        <w:contextualSpacing/>
        <w:rPr>
          <w:rFonts w:ascii="Arial" w:eastAsia="Calibri" w:hAnsi="Arial" w:cs="Arial"/>
          <w:bCs/>
        </w:rPr>
      </w:pPr>
      <w:r w:rsidRPr="00F754A3">
        <w:rPr>
          <w:rFonts w:ascii="Arial" w:eastAsia="Calibri" w:hAnsi="Arial" w:cs="Arial"/>
          <w:bCs/>
        </w:rPr>
        <w:t xml:space="preserve">Use constructive criticism positively to inform my learning </w:t>
      </w:r>
    </w:p>
    <w:p w14:paraId="31F19776" w14:textId="77777777" w:rsidR="00F754A3" w:rsidRPr="00F754A3" w:rsidRDefault="00F754A3" w:rsidP="00F754A3">
      <w:pPr>
        <w:numPr>
          <w:ilvl w:val="6"/>
          <w:numId w:val="1"/>
        </w:numPr>
        <w:spacing w:after="200" w:line="276" w:lineRule="auto"/>
        <w:contextualSpacing/>
        <w:rPr>
          <w:rFonts w:ascii="Arial" w:eastAsia="Calibri" w:hAnsi="Arial" w:cs="Arial"/>
          <w:bCs/>
        </w:rPr>
      </w:pPr>
      <w:r w:rsidRPr="00F754A3">
        <w:rPr>
          <w:rFonts w:ascii="Arial" w:eastAsia="Calibri" w:hAnsi="Arial" w:cs="Arial"/>
          <w:bCs/>
        </w:rPr>
        <w:t>Meet with my Lead Assessor at least tri-monthly</w:t>
      </w:r>
    </w:p>
    <w:p w14:paraId="1C4C55EC" w14:textId="77777777" w:rsidR="00F754A3" w:rsidRPr="00F754A3" w:rsidRDefault="00F754A3" w:rsidP="00F754A3">
      <w:pPr>
        <w:numPr>
          <w:ilvl w:val="6"/>
          <w:numId w:val="1"/>
        </w:numPr>
        <w:spacing w:after="200" w:line="276" w:lineRule="auto"/>
        <w:contextualSpacing/>
        <w:rPr>
          <w:rFonts w:ascii="Arial" w:eastAsia="Calibri" w:hAnsi="Arial" w:cs="Arial"/>
          <w:bCs/>
        </w:rPr>
      </w:pPr>
      <w:r w:rsidRPr="00F754A3">
        <w:rPr>
          <w:rFonts w:ascii="Arial" w:eastAsia="Calibri" w:hAnsi="Arial" w:cs="Arial"/>
          <w:bCs/>
        </w:rPr>
        <w:t xml:space="preserve">Adopt a number of learning strategies to assist in my development </w:t>
      </w:r>
    </w:p>
    <w:p w14:paraId="37890039" w14:textId="77777777" w:rsidR="00F754A3" w:rsidRPr="00F754A3" w:rsidRDefault="00F754A3" w:rsidP="00F754A3">
      <w:pPr>
        <w:numPr>
          <w:ilvl w:val="6"/>
          <w:numId w:val="1"/>
        </w:numPr>
        <w:spacing w:after="200" w:line="276" w:lineRule="auto"/>
        <w:contextualSpacing/>
        <w:rPr>
          <w:rFonts w:ascii="Arial" w:eastAsia="Calibri" w:hAnsi="Arial" w:cs="Arial"/>
          <w:bCs/>
        </w:rPr>
      </w:pPr>
      <w:r w:rsidRPr="00F754A3">
        <w:rPr>
          <w:rFonts w:ascii="Arial" w:eastAsia="Calibri" w:hAnsi="Arial" w:cs="Arial"/>
          <w:bCs/>
        </w:rPr>
        <w:t>Put myself forward for learning opportunities as they arise to try to complete these competencies within the recommended 12 month time frame</w:t>
      </w:r>
    </w:p>
    <w:p w14:paraId="1DDA5B1C" w14:textId="3B87D67E" w:rsidR="00F754A3" w:rsidRDefault="00F754A3" w:rsidP="00F754A3">
      <w:pPr>
        <w:numPr>
          <w:ilvl w:val="6"/>
          <w:numId w:val="1"/>
        </w:numPr>
        <w:spacing w:after="200" w:line="276" w:lineRule="auto"/>
        <w:contextualSpacing/>
        <w:rPr>
          <w:rFonts w:ascii="Arial" w:eastAsia="Calibri" w:hAnsi="Arial" w:cs="Arial"/>
          <w:bCs/>
        </w:rPr>
      </w:pPr>
      <w:r w:rsidRPr="00F754A3">
        <w:rPr>
          <w:rFonts w:ascii="Arial" w:eastAsia="Calibri" w:hAnsi="Arial" w:cs="Arial"/>
          <w:bCs/>
        </w:rPr>
        <w:t>Use this competency development programme to inform my annual ap</w:t>
      </w:r>
      <w:r w:rsidR="00B1436D">
        <w:rPr>
          <w:rFonts w:ascii="Arial" w:eastAsia="Calibri" w:hAnsi="Arial" w:cs="Arial"/>
          <w:bCs/>
        </w:rPr>
        <w:t>praisal and development</w:t>
      </w:r>
      <w:r w:rsidRPr="00F754A3">
        <w:rPr>
          <w:rFonts w:ascii="Arial" w:eastAsia="Calibri" w:hAnsi="Arial" w:cs="Arial"/>
          <w:bCs/>
        </w:rPr>
        <w:t xml:space="preserve"> needs and discuss any lack of supervision or support with the unit manager </w:t>
      </w:r>
    </w:p>
    <w:p w14:paraId="367FF15D" w14:textId="55CFA4CB" w:rsidR="00F36A6F" w:rsidRPr="00E71AC6" w:rsidRDefault="00F36A6F" w:rsidP="00F754A3">
      <w:pPr>
        <w:numPr>
          <w:ilvl w:val="6"/>
          <w:numId w:val="1"/>
        </w:numPr>
        <w:spacing w:after="200" w:line="276" w:lineRule="auto"/>
        <w:contextualSpacing/>
        <w:rPr>
          <w:rFonts w:ascii="Arial" w:eastAsia="Calibri" w:hAnsi="Arial" w:cs="Arial"/>
          <w:bCs/>
          <w:color w:val="FF0000"/>
        </w:rPr>
      </w:pPr>
      <w:bookmarkStart w:id="5" w:name="_Hlk72442563"/>
      <w:r>
        <w:rPr>
          <w:rFonts w:ascii="Arial" w:eastAsia="Calibri" w:hAnsi="Arial" w:cs="Arial"/>
          <w:bCs/>
        </w:rPr>
        <w:t>Ensures that when new assessors sign off competencies that assessors details are completed on signature signing sheet on page</w:t>
      </w:r>
      <w:r w:rsidR="00C57813">
        <w:rPr>
          <w:rFonts w:ascii="Arial" w:eastAsia="Calibri" w:hAnsi="Arial" w:cs="Arial"/>
          <w:bCs/>
        </w:rPr>
        <w:t xml:space="preserve"> 2</w:t>
      </w:r>
      <w:r w:rsidRPr="00E71AC6">
        <w:rPr>
          <w:rFonts w:ascii="Arial" w:eastAsia="Calibri" w:hAnsi="Arial" w:cs="Arial"/>
          <w:bCs/>
          <w:color w:val="FF0000"/>
        </w:rPr>
        <w:t xml:space="preserve"> </w:t>
      </w:r>
    </w:p>
    <w:bookmarkEnd w:id="5"/>
    <w:p w14:paraId="5CE5F0D3" w14:textId="77777777" w:rsidR="00F754A3" w:rsidRPr="00F754A3" w:rsidRDefault="00F754A3" w:rsidP="00F754A3">
      <w:pPr>
        <w:rPr>
          <w:rFonts w:ascii="Arial" w:eastAsia="Calibri" w:hAnsi="Arial" w:cs="Arial"/>
          <w:b/>
        </w:rPr>
      </w:pPr>
    </w:p>
    <w:p w14:paraId="7C54BC92" w14:textId="77777777" w:rsidR="00F754A3" w:rsidRPr="00F754A3" w:rsidRDefault="00F754A3" w:rsidP="00F754A3">
      <w:pPr>
        <w:rPr>
          <w:rFonts w:ascii="Arial" w:eastAsia="Calibri" w:hAnsi="Arial" w:cs="Arial"/>
          <w:b/>
        </w:rPr>
      </w:pPr>
      <w:r w:rsidRPr="00F754A3">
        <w:rPr>
          <w:rFonts w:ascii="Arial" w:eastAsia="Calibri" w:hAnsi="Arial" w:cs="Arial"/>
          <w:b/>
        </w:rPr>
        <w:t xml:space="preserve">Signature………………………………………………………………………………………. </w:t>
      </w:r>
    </w:p>
    <w:p w14:paraId="59D318C9" w14:textId="77777777" w:rsidR="00F754A3" w:rsidRPr="00F754A3" w:rsidRDefault="00F754A3" w:rsidP="00F754A3">
      <w:pPr>
        <w:rPr>
          <w:rFonts w:ascii="Arial" w:eastAsia="Calibri" w:hAnsi="Arial" w:cs="Arial"/>
          <w:b/>
        </w:rPr>
      </w:pPr>
      <w:r w:rsidRPr="00F754A3">
        <w:rPr>
          <w:rFonts w:ascii="Arial" w:eastAsia="Calibri" w:hAnsi="Arial" w:cs="Arial"/>
          <w:b/>
        </w:rPr>
        <w:t xml:space="preserve">Date……………………………. </w:t>
      </w:r>
    </w:p>
    <w:p w14:paraId="126AB8A7" w14:textId="77777777" w:rsidR="00F754A3" w:rsidRPr="00F754A3" w:rsidRDefault="00F754A3" w:rsidP="00F754A3">
      <w:pPr>
        <w:rPr>
          <w:rFonts w:ascii="Arial" w:eastAsia="Calibri" w:hAnsi="Arial" w:cs="Arial"/>
          <w:b/>
        </w:rPr>
      </w:pPr>
      <w:r w:rsidRPr="00F754A3">
        <w:rPr>
          <w:rFonts w:ascii="Arial" w:eastAsia="Calibri" w:hAnsi="Arial" w:cs="Arial"/>
          <w:b/>
        </w:rPr>
        <w:t xml:space="preserve">ASSESSOR RESPONSIBILITIES </w:t>
      </w:r>
    </w:p>
    <w:p w14:paraId="233AAC25" w14:textId="77777777" w:rsidR="00F754A3" w:rsidRPr="00F754A3" w:rsidRDefault="00F754A3" w:rsidP="00F754A3">
      <w:pPr>
        <w:numPr>
          <w:ilvl w:val="6"/>
          <w:numId w:val="1"/>
        </w:numPr>
        <w:spacing w:after="200" w:line="276" w:lineRule="auto"/>
        <w:contextualSpacing/>
        <w:rPr>
          <w:rFonts w:ascii="Arial" w:eastAsia="Calibri" w:hAnsi="Arial" w:cs="Arial"/>
          <w:bCs/>
        </w:rPr>
      </w:pPr>
      <w:r w:rsidRPr="00F754A3">
        <w:rPr>
          <w:rFonts w:ascii="Arial" w:eastAsia="Calibri" w:hAnsi="Arial" w:cs="Arial"/>
          <w:bCs/>
        </w:rPr>
        <w:t>Meet the standards of regulatory bodies (NMC 2015)</w:t>
      </w:r>
    </w:p>
    <w:p w14:paraId="1CEADA3D" w14:textId="77777777" w:rsidR="00F754A3" w:rsidRPr="00F754A3" w:rsidRDefault="00F754A3" w:rsidP="00F754A3">
      <w:pPr>
        <w:numPr>
          <w:ilvl w:val="6"/>
          <w:numId w:val="1"/>
        </w:numPr>
        <w:spacing w:after="200" w:line="276" w:lineRule="auto"/>
        <w:contextualSpacing/>
        <w:rPr>
          <w:rFonts w:ascii="Arial" w:eastAsia="Calibri" w:hAnsi="Arial" w:cs="Arial"/>
          <w:bCs/>
        </w:rPr>
      </w:pPr>
      <w:r w:rsidRPr="00F754A3">
        <w:rPr>
          <w:rFonts w:ascii="Arial" w:eastAsia="Calibri" w:hAnsi="Arial" w:cs="Arial"/>
          <w:bCs/>
        </w:rPr>
        <w:t>Demonstrate ongoing professional development/competence in trauma care within ED</w:t>
      </w:r>
    </w:p>
    <w:p w14:paraId="78C324FB" w14:textId="77777777" w:rsidR="00F754A3" w:rsidRPr="00F754A3" w:rsidRDefault="00F754A3" w:rsidP="00F754A3">
      <w:pPr>
        <w:numPr>
          <w:ilvl w:val="6"/>
          <w:numId w:val="1"/>
        </w:numPr>
        <w:spacing w:after="200" w:line="276" w:lineRule="auto"/>
        <w:contextualSpacing/>
        <w:rPr>
          <w:rFonts w:ascii="Arial" w:eastAsia="Calibri" w:hAnsi="Arial" w:cs="Arial"/>
          <w:bCs/>
        </w:rPr>
      </w:pPr>
      <w:r w:rsidRPr="00F754A3">
        <w:rPr>
          <w:rFonts w:ascii="Arial" w:eastAsia="Calibri" w:hAnsi="Arial" w:cs="Arial"/>
          <w:bCs/>
        </w:rPr>
        <w:t xml:space="preserve">Promote a positive learning environment </w:t>
      </w:r>
    </w:p>
    <w:p w14:paraId="716EB4AE" w14:textId="77777777" w:rsidR="00F754A3" w:rsidRPr="00F754A3" w:rsidRDefault="00F754A3" w:rsidP="00F754A3">
      <w:pPr>
        <w:numPr>
          <w:ilvl w:val="6"/>
          <w:numId w:val="1"/>
        </w:numPr>
        <w:spacing w:after="200" w:line="276" w:lineRule="auto"/>
        <w:contextualSpacing/>
        <w:rPr>
          <w:rFonts w:ascii="Arial" w:eastAsia="Calibri" w:hAnsi="Arial" w:cs="Arial"/>
          <w:bCs/>
        </w:rPr>
      </w:pPr>
      <w:r w:rsidRPr="00F754A3">
        <w:rPr>
          <w:rFonts w:ascii="Arial" w:eastAsia="Calibri" w:hAnsi="Arial" w:cs="Arial"/>
          <w:bCs/>
        </w:rPr>
        <w:t xml:space="preserve">Support the learner to expand their knowledge and understanding </w:t>
      </w:r>
    </w:p>
    <w:p w14:paraId="3F166F06" w14:textId="77777777" w:rsidR="00F754A3" w:rsidRPr="00F754A3" w:rsidRDefault="00F754A3" w:rsidP="00F754A3">
      <w:pPr>
        <w:numPr>
          <w:ilvl w:val="6"/>
          <w:numId w:val="1"/>
        </w:numPr>
        <w:spacing w:after="200" w:line="276" w:lineRule="auto"/>
        <w:contextualSpacing/>
        <w:rPr>
          <w:rFonts w:ascii="Arial" w:eastAsia="Calibri" w:hAnsi="Arial" w:cs="Arial"/>
          <w:bCs/>
        </w:rPr>
      </w:pPr>
      <w:r w:rsidRPr="00F754A3">
        <w:rPr>
          <w:rFonts w:ascii="Arial" w:eastAsia="Calibri" w:hAnsi="Arial" w:cs="Arial"/>
          <w:bCs/>
        </w:rPr>
        <w:t xml:space="preserve">Highlight learning opportunities </w:t>
      </w:r>
    </w:p>
    <w:p w14:paraId="5AADFDBD" w14:textId="77777777" w:rsidR="00F754A3" w:rsidRPr="00F754A3" w:rsidRDefault="00F754A3" w:rsidP="00F754A3">
      <w:pPr>
        <w:numPr>
          <w:ilvl w:val="6"/>
          <w:numId w:val="1"/>
        </w:numPr>
        <w:spacing w:after="200" w:line="276" w:lineRule="auto"/>
        <w:contextualSpacing/>
        <w:rPr>
          <w:rFonts w:ascii="Arial" w:eastAsia="Calibri" w:hAnsi="Arial" w:cs="Arial"/>
          <w:bCs/>
        </w:rPr>
      </w:pPr>
      <w:r w:rsidRPr="00F754A3">
        <w:rPr>
          <w:rFonts w:ascii="Arial" w:eastAsia="Calibri" w:hAnsi="Arial" w:cs="Arial"/>
          <w:bCs/>
        </w:rPr>
        <w:t xml:space="preserve">Set realistic and achievable action plans </w:t>
      </w:r>
    </w:p>
    <w:p w14:paraId="5FEC1D37" w14:textId="77777777" w:rsidR="00F754A3" w:rsidRPr="00F754A3" w:rsidRDefault="00F754A3" w:rsidP="00F754A3">
      <w:pPr>
        <w:numPr>
          <w:ilvl w:val="6"/>
          <w:numId w:val="1"/>
        </w:numPr>
        <w:spacing w:after="200" w:line="276" w:lineRule="auto"/>
        <w:contextualSpacing/>
        <w:rPr>
          <w:rFonts w:ascii="Arial" w:eastAsia="Calibri" w:hAnsi="Arial" w:cs="Arial"/>
          <w:bCs/>
        </w:rPr>
      </w:pPr>
      <w:r w:rsidRPr="00F754A3">
        <w:rPr>
          <w:rFonts w:ascii="Arial" w:eastAsia="Calibri" w:hAnsi="Arial" w:cs="Arial"/>
          <w:bCs/>
        </w:rPr>
        <w:t xml:space="preserve">Complete assessments within the recommended timeframe </w:t>
      </w:r>
    </w:p>
    <w:p w14:paraId="0029B3DB" w14:textId="77777777" w:rsidR="00F754A3" w:rsidRPr="00F754A3" w:rsidRDefault="00F754A3" w:rsidP="00F754A3">
      <w:pPr>
        <w:numPr>
          <w:ilvl w:val="6"/>
          <w:numId w:val="1"/>
        </w:numPr>
        <w:spacing w:after="200" w:line="276" w:lineRule="auto"/>
        <w:contextualSpacing/>
        <w:rPr>
          <w:rFonts w:ascii="Arial" w:eastAsia="Calibri" w:hAnsi="Arial" w:cs="Arial"/>
          <w:bCs/>
        </w:rPr>
      </w:pPr>
      <w:r w:rsidRPr="00F754A3">
        <w:rPr>
          <w:rFonts w:ascii="Arial" w:eastAsia="Calibri" w:hAnsi="Arial" w:cs="Arial"/>
          <w:bCs/>
        </w:rPr>
        <w:t xml:space="preserve">Bring to the attention of the Education Lead and/or Manager concerns related to individual nurses learning and development </w:t>
      </w:r>
    </w:p>
    <w:p w14:paraId="756E9E37" w14:textId="77777777" w:rsidR="00F36A6F" w:rsidRPr="00F36A6F" w:rsidRDefault="00F754A3" w:rsidP="00B1436D">
      <w:pPr>
        <w:numPr>
          <w:ilvl w:val="6"/>
          <w:numId w:val="1"/>
        </w:numPr>
        <w:spacing w:after="200" w:line="276" w:lineRule="auto"/>
        <w:contextualSpacing/>
        <w:rPr>
          <w:rFonts w:ascii="Arial" w:hAnsi="Arial" w:cs="Arial"/>
          <w:bCs/>
        </w:rPr>
      </w:pPr>
      <w:r w:rsidRPr="00F36A6F">
        <w:rPr>
          <w:rFonts w:ascii="Arial" w:eastAsia="Calibri" w:hAnsi="Arial" w:cs="Arial"/>
          <w:bCs/>
        </w:rPr>
        <w:t>Provide feedback about the effectiveness of learning and assessment in practice</w:t>
      </w:r>
    </w:p>
    <w:p w14:paraId="71144530" w14:textId="011FB978" w:rsidR="00F36A6F" w:rsidRPr="00F36A6F" w:rsidRDefault="00F36A6F" w:rsidP="00B1436D">
      <w:pPr>
        <w:numPr>
          <w:ilvl w:val="6"/>
          <w:numId w:val="1"/>
        </w:numPr>
        <w:spacing w:after="200" w:line="276" w:lineRule="auto"/>
        <w:contextualSpacing/>
        <w:rPr>
          <w:rFonts w:ascii="Arial" w:hAnsi="Arial" w:cs="Arial"/>
          <w:bCs/>
        </w:rPr>
      </w:pPr>
      <w:r w:rsidRPr="00F36A6F">
        <w:rPr>
          <w:rFonts w:ascii="Arial" w:hAnsi="Arial" w:cs="Arial"/>
          <w:bCs/>
        </w:rPr>
        <w:t xml:space="preserve">Ensures that when </w:t>
      </w:r>
      <w:r>
        <w:rPr>
          <w:rFonts w:ascii="Arial" w:hAnsi="Arial" w:cs="Arial"/>
          <w:bCs/>
        </w:rPr>
        <w:t xml:space="preserve">first completing a </w:t>
      </w:r>
      <w:r w:rsidRPr="00F36A6F">
        <w:rPr>
          <w:rFonts w:ascii="Arial" w:hAnsi="Arial" w:cs="Arial"/>
          <w:bCs/>
        </w:rPr>
        <w:t xml:space="preserve">competencies that </w:t>
      </w:r>
      <w:r>
        <w:rPr>
          <w:rFonts w:ascii="Arial" w:hAnsi="Arial" w:cs="Arial"/>
          <w:bCs/>
        </w:rPr>
        <w:t xml:space="preserve">contact </w:t>
      </w:r>
      <w:r w:rsidRPr="00F36A6F">
        <w:rPr>
          <w:rFonts w:ascii="Arial" w:hAnsi="Arial" w:cs="Arial"/>
          <w:bCs/>
        </w:rPr>
        <w:t>details are completed on signature signing sheet on pag</w:t>
      </w:r>
      <w:r w:rsidR="00C57813">
        <w:rPr>
          <w:rFonts w:ascii="Arial" w:hAnsi="Arial" w:cs="Arial"/>
          <w:bCs/>
        </w:rPr>
        <w:t>e 23</w:t>
      </w:r>
    </w:p>
    <w:p w14:paraId="32C9EBFD" w14:textId="77777777" w:rsidR="00F754A3" w:rsidRPr="00F754A3" w:rsidRDefault="00F754A3" w:rsidP="00F754A3">
      <w:pPr>
        <w:rPr>
          <w:rFonts w:ascii="Arial" w:eastAsia="Calibri" w:hAnsi="Arial" w:cs="Arial"/>
          <w:bCs/>
        </w:rPr>
      </w:pPr>
    </w:p>
    <w:p w14:paraId="076F1198" w14:textId="77777777" w:rsidR="00F754A3" w:rsidRPr="00F754A3" w:rsidRDefault="00F754A3" w:rsidP="00F754A3">
      <w:pPr>
        <w:rPr>
          <w:rFonts w:ascii="Arial" w:eastAsia="Calibri" w:hAnsi="Arial" w:cs="Arial"/>
          <w:b/>
        </w:rPr>
      </w:pPr>
      <w:r w:rsidRPr="00F754A3">
        <w:rPr>
          <w:rFonts w:ascii="Arial" w:eastAsia="Calibri" w:hAnsi="Arial" w:cs="Arial"/>
          <w:b/>
        </w:rPr>
        <w:t xml:space="preserve">Signature………………………………………………………………………………………. </w:t>
      </w:r>
    </w:p>
    <w:p w14:paraId="4B02AF0A" w14:textId="77777777" w:rsidR="00F754A3" w:rsidRPr="00F754A3" w:rsidRDefault="00F754A3" w:rsidP="00F754A3">
      <w:pPr>
        <w:rPr>
          <w:rFonts w:ascii="Arial" w:eastAsia="Calibri" w:hAnsi="Arial" w:cs="Arial"/>
          <w:b/>
        </w:rPr>
      </w:pPr>
      <w:r w:rsidRPr="00F754A3">
        <w:rPr>
          <w:rFonts w:ascii="Arial" w:eastAsia="Calibri" w:hAnsi="Arial" w:cs="Arial"/>
          <w:b/>
        </w:rPr>
        <w:t xml:space="preserve">Date……………………………. </w:t>
      </w:r>
    </w:p>
    <w:p w14:paraId="4101DCAA" w14:textId="77777777" w:rsidR="00F754A3" w:rsidRPr="00F754A3" w:rsidRDefault="00F754A3" w:rsidP="00F754A3">
      <w:pPr>
        <w:rPr>
          <w:rFonts w:ascii="Arial" w:eastAsia="Calibri" w:hAnsi="Arial" w:cs="Arial"/>
          <w:bCs/>
        </w:rPr>
      </w:pPr>
      <w:r w:rsidRPr="00F754A3">
        <w:rPr>
          <w:rFonts w:ascii="Arial" w:eastAsia="Calibri" w:hAnsi="Arial" w:cs="Arial"/>
          <w:b/>
        </w:rPr>
        <w:t xml:space="preserve">Completion of competencies: </w:t>
      </w:r>
      <w:r w:rsidRPr="00F754A3">
        <w:rPr>
          <w:rFonts w:ascii="Arial" w:eastAsia="Calibri" w:hAnsi="Arial" w:cs="Arial"/>
          <w:bCs/>
        </w:rPr>
        <w:t>There will be variance between different emergency departments within the MTCs and TUs managing trauma patients and therefore each individual facility should identify those competencies that are relevant (and thus potentially achievable).  Those competencies identified as not relevant should be marked as ‘Not Applicable’.</w:t>
      </w:r>
    </w:p>
    <w:p w14:paraId="7F7B2AEA" w14:textId="77777777" w:rsidR="00F754A3" w:rsidRPr="00F754A3" w:rsidRDefault="00F754A3" w:rsidP="00F754A3">
      <w:pPr>
        <w:rPr>
          <w:rFonts w:ascii="Arial" w:eastAsia="Calibri" w:hAnsi="Arial" w:cs="Arial"/>
          <w:bCs/>
        </w:rPr>
      </w:pPr>
      <w:r w:rsidRPr="00F754A3">
        <w:rPr>
          <w:rFonts w:ascii="Arial" w:eastAsia="Calibri" w:hAnsi="Arial" w:cs="Arial"/>
          <w:b/>
        </w:rPr>
        <w:t xml:space="preserve">Assessors: </w:t>
      </w:r>
      <w:r w:rsidRPr="00F754A3">
        <w:rPr>
          <w:rFonts w:ascii="Arial" w:eastAsia="Calibri" w:hAnsi="Arial" w:cs="Arial"/>
          <w:bCs/>
        </w:rPr>
        <w:t>Due to the differences within individual ED departments the responsibility for allocating appropriately qualified assessors should be allocated locally by the individual departments.</w:t>
      </w:r>
    </w:p>
    <w:p w14:paraId="332A45F3" w14:textId="1034BC97" w:rsidR="00F754A3" w:rsidRPr="00F754A3" w:rsidRDefault="00F754A3" w:rsidP="00F754A3">
      <w:pPr>
        <w:rPr>
          <w:rFonts w:ascii="Arial" w:eastAsia="Calibri" w:hAnsi="Arial" w:cs="Arial"/>
          <w:b/>
        </w:rPr>
      </w:pPr>
      <w:r w:rsidRPr="00C57813">
        <w:rPr>
          <w:rFonts w:ascii="Arial" w:eastAsia="Calibri" w:hAnsi="Arial" w:cs="Arial"/>
          <w:bCs/>
        </w:rPr>
        <w:t xml:space="preserve">We ideally recommend the assessor should have achieved the </w:t>
      </w:r>
      <w:r w:rsidR="008F0908" w:rsidRPr="00C57813">
        <w:rPr>
          <w:rFonts w:ascii="Arial" w:eastAsia="Calibri" w:hAnsi="Arial" w:cs="Arial"/>
          <w:bCs/>
        </w:rPr>
        <w:t xml:space="preserve">at least </w:t>
      </w:r>
      <w:r w:rsidRPr="00C57813">
        <w:rPr>
          <w:rFonts w:ascii="Arial" w:eastAsia="Calibri" w:hAnsi="Arial" w:cs="Arial"/>
          <w:bCs/>
        </w:rPr>
        <w:t>level two competency. However, we are aware that this may be difficult in certain units and therefore must have been locally agreed by the ED Matron/clinical lead/education lead.</w:t>
      </w:r>
      <w:r w:rsidRPr="00F754A3">
        <w:rPr>
          <w:rFonts w:ascii="Arial" w:eastAsia="Calibri" w:hAnsi="Arial" w:cs="Arial"/>
          <w:b/>
        </w:rPr>
        <w:br w:type="page"/>
      </w:r>
    </w:p>
    <w:p w14:paraId="77CA4754" w14:textId="77777777" w:rsidR="00F754A3" w:rsidRPr="00F754A3" w:rsidRDefault="00F754A3" w:rsidP="00F754A3">
      <w:pPr>
        <w:spacing w:after="200" w:line="276" w:lineRule="auto"/>
        <w:rPr>
          <w:rFonts w:ascii="Arial" w:eastAsia="Calibri" w:hAnsi="Arial" w:cs="Arial"/>
          <w:b/>
        </w:rPr>
      </w:pPr>
      <w:r w:rsidRPr="00F754A3">
        <w:rPr>
          <w:rFonts w:ascii="Arial" w:eastAsia="Calibri" w:hAnsi="Arial" w:cs="Arial"/>
          <w:b/>
        </w:rPr>
        <w:lastRenderedPageBreak/>
        <w:t>How do I use the competencies?</w:t>
      </w:r>
    </w:p>
    <w:p w14:paraId="261F495E" w14:textId="77777777" w:rsidR="00F754A3" w:rsidRPr="00F754A3" w:rsidRDefault="00F754A3" w:rsidP="00F754A3">
      <w:pPr>
        <w:spacing w:after="200" w:line="276" w:lineRule="auto"/>
        <w:rPr>
          <w:rFonts w:ascii="Arial" w:eastAsia="Calibri" w:hAnsi="Arial" w:cs="Arial"/>
        </w:rPr>
      </w:pPr>
      <w:r w:rsidRPr="00F754A3">
        <w:rPr>
          <w:rFonts w:ascii="Arial" w:eastAsia="Calibri" w:hAnsi="Arial" w:cs="Arial"/>
        </w:rPr>
        <w:t>The template for each competency is intended to support and guide the nurse/AHP. Below is an example competency, airway and c-spine control. Each section is numbered, 1-7, please refer to corresponding information below the competency.</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5245"/>
        <w:gridCol w:w="850"/>
        <w:gridCol w:w="992"/>
        <w:gridCol w:w="426"/>
        <w:gridCol w:w="1417"/>
      </w:tblGrid>
      <w:tr w:rsidR="00F754A3" w:rsidRPr="00F754A3" w14:paraId="70866F9E" w14:textId="77777777" w:rsidTr="00F754A3">
        <w:trPr>
          <w:trHeight w:val="478"/>
        </w:trPr>
        <w:tc>
          <w:tcPr>
            <w:tcW w:w="10348" w:type="dxa"/>
            <w:gridSpan w:val="6"/>
          </w:tcPr>
          <w:p w14:paraId="194E6BB3" w14:textId="77777777" w:rsidR="00F754A3" w:rsidRPr="00F754A3" w:rsidRDefault="00F754A3" w:rsidP="00F754A3">
            <w:pPr>
              <w:spacing w:after="200" w:line="276" w:lineRule="auto"/>
              <w:jc w:val="center"/>
              <w:rPr>
                <w:rFonts w:ascii="Arial" w:eastAsia="Calibri" w:hAnsi="Arial" w:cs="Arial"/>
                <w:b/>
                <w:sz w:val="18"/>
                <w:szCs w:val="18"/>
              </w:rPr>
            </w:pPr>
            <w:r w:rsidRPr="00F754A3">
              <w:rPr>
                <w:rFonts w:ascii="Arial" w:eastAsia="Calibri" w:hAnsi="Arial" w:cs="Arial"/>
                <w:b/>
                <w:color w:val="FF0000"/>
                <w:sz w:val="18"/>
                <w:szCs w:val="18"/>
              </w:rPr>
              <w:t>1</w:t>
            </w:r>
            <w:r w:rsidRPr="00F754A3">
              <w:rPr>
                <w:rFonts w:ascii="Arial" w:eastAsia="Calibri" w:hAnsi="Arial" w:cs="Arial"/>
                <w:b/>
                <w:sz w:val="18"/>
                <w:szCs w:val="18"/>
              </w:rPr>
              <w:t xml:space="preserve"> – Airway and c-spine control</w:t>
            </w:r>
          </w:p>
        </w:tc>
      </w:tr>
      <w:tr w:rsidR="00F754A3" w:rsidRPr="00F754A3" w14:paraId="2134E24D" w14:textId="77777777" w:rsidTr="00344ED7">
        <w:trPr>
          <w:cantSplit/>
          <w:trHeight w:val="3329"/>
        </w:trPr>
        <w:tc>
          <w:tcPr>
            <w:tcW w:w="1418" w:type="dxa"/>
            <w:shd w:val="clear" w:color="auto" w:fill="auto"/>
          </w:tcPr>
          <w:p w14:paraId="7074E613" w14:textId="77777777" w:rsidR="00F754A3" w:rsidRPr="00F754A3" w:rsidRDefault="00F754A3" w:rsidP="00F754A3">
            <w:pPr>
              <w:spacing w:after="200" w:line="276" w:lineRule="auto"/>
              <w:rPr>
                <w:rFonts w:ascii="Arial" w:eastAsia="Calibri" w:hAnsi="Arial" w:cs="Arial"/>
                <w:b/>
                <w:bCs/>
                <w:color w:val="FF0000"/>
                <w:sz w:val="16"/>
                <w:szCs w:val="16"/>
              </w:rPr>
            </w:pPr>
            <w:r w:rsidRPr="00F754A3">
              <w:rPr>
                <w:rFonts w:ascii="Arial" w:eastAsia="Calibri" w:hAnsi="Arial" w:cs="Arial"/>
                <w:b/>
                <w:bCs/>
                <w:color w:val="FF0000"/>
                <w:sz w:val="16"/>
                <w:szCs w:val="16"/>
              </w:rPr>
              <w:t>2</w:t>
            </w:r>
            <w:r w:rsidRPr="00F754A3">
              <w:rPr>
                <w:rFonts w:ascii="Arial" w:eastAsia="Calibri" w:hAnsi="Arial" w:cs="Arial"/>
                <w:b/>
                <w:bCs/>
                <w:sz w:val="16"/>
                <w:szCs w:val="16"/>
              </w:rPr>
              <w:t xml:space="preserve"> – Clinical and technical skills</w:t>
            </w:r>
          </w:p>
        </w:tc>
        <w:tc>
          <w:tcPr>
            <w:tcW w:w="5245" w:type="dxa"/>
            <w:shd w:val="clear" w:color="auto" w:fill="auto"/>
          </w:tcPr>
          <w:p w14:paraId="4FAB5379" w14:textId="77777777" w:rsidR="00F754A3" w:rsidRPr="00F754A3" w:rsidRDefault="00F754A3" w:rsidP="00F754A3">
            <w:pPr>
              <w:spacing w:after="200" w:line="276" w:lineRule="auto"/>
              <w:rPr>
                <w:rFonts w:ascii="Arial" w:eastAsia="Calibri" w:hAnsi="Arial" w:cs="Arial"/>
                <w:b/>
                <w:bCs/>
                <w:color w:val="FF0000"/>
                <w:sz w:val="16"/>
                <w:szCs w:val="16"/>
              </w:rPr>
            </w:pPr>
            <w:r w:rsidRPr="00F754A3">
              <w:rPr>
                <w:rFonts w:ascii="Arial" w:eastAsia="Calibri" w:hAnsi="Arial" w:cs="Arial"/>
                <w:b/>
                <w:bCs/>
                <w:color w:val="FF0000"/>
                <w:sz w:val="16"/>
                <w:szCs w:val="16"/>
              </w:rPr>
              <w:t>3</w:t>
            </w:r>
            <w:r w:rsidRPr="00F754A3">
              <w:rPr>
                <w:rFonts w:ascii="Arial" w:eastAsia="Calibri" w:hAnsi="Arial" w:cs="Arial"/>
                <w:b/>
                <w:bCs/>
                <w:sz w:val="16"/>
                <w:szCs w:val="16"/>
              </w:rPr>
              <w:t xml:space="preserve"> – </w:t>
            </w:r>
            <w:r w:rsidRPr="00F754A3">
              <w:rPr>
                <w:rFonts w:ascii="Arial" w:eastAsia="Calibri" w:hAnsi="Arial" w:cs="Arial"/>
                <w:b/>
                <w:bCs/>
                <w:i/>
                <w:iCs/>
                <w:sz w:val="16"/>
                <w:szCs w:val="16"/>
              </w:rPr>
              <w:t>Level 1 – nurse/AHP who participates in the care of the trauma patient</w:t>
            </w:r>
          </w:p>
        </w:tc>
        <w:tc>
          <w:tcPr>
            <w:tcW w:w="850" w:type="dxa"/>
            <w:shd w:val="clear" w:color="auto" w:fill="F2F2F2" w:themeFill="background1" w:themeFillShade="F2"/>
            <w:textDirection w:val="btLr"/>
          </w:tcPr>
          <w:p w14:paraId="7AAE2A6F" w14:textId="77777777" w:rsidR="00F754A3" w:rsidRPr="00F754A3" w:rsidRDefault="00F754A3" w:rsidP="00F754A3">
            <w:pPr>
              <w:spacing w:after="120" w:line="276" w:lineRule="auto"/>
              <w:ind w:right="113"/>
              <w:rPr>
                <w:rFonts w:ascii="Arial" w:eastAsia="Calibri" w:hAnsi="Arial" w:cs="Arial"/>
                <w:b/>
                <w:bCs/>
                <w:color w:val="FF0000"/>
                <w:sz w:val="16"/>
                <w:szCs w:val="16"/>
              </w:rPr>
            </w:pPr>
            <w:r w:rsidRPr="00F754A3">
              <w:rPr>
                <w:rFonts w:ascii="Arial" w:eastAsia="Calibri" w:hAnsi="Arial" w:cs="Arial"/>
                <w:b/>
                <w:bCs/>
                <w:color w:val="FF0000"/>
                <w:sz w:val="16"/>
                <w:szCs w:val="16"/>
              </w:rPr>
              <w:t>4 – How has the individual met the educational component of this skill?   State level</w:t>
            </w:r>
          </w:p>
        </w:tc>
        <w:tc>
          <w:tcPr>
            <w:tcW w:w="992" w:type="dxa"/>
            <w:shd w:val="clear" w:color="auto" w:fill="FFFFFF" w:themeFill="background1"/>
            <w:textDirection w:val="btLr"/>
          </w:tcPr>
          <w:p w14:paraId="069EF098" w14:textId="4A80EF00" w:rsidR="00F754A3" w:rsidRPr="00F754A3" w:rsidRDefault="00F754A3" w:rsidP="00F754A3">
            <w:pPr>
              <w:spacing w:after="120" w:line="276" w:lineRule="auto"/>
              <w:ind w:right="113"/>
              <w:rPr>
                <w:rFonts w:ascii="Arial" w:eastAsia="Calibri" w:hAnsi="Arial" w:cs="Arial"/>
                <w:b/>
                <w:bCs/>
                <w:color w:val="FF0000"/>
                <w:sz w:val="16"/>
                <w:szCs w:val="16"/>
              </w:rPr>
            </w:pPr>
            <w:r w:rsidRPr="00F754A3">
              <w:rPr>
                <w:rFonts w:ascii="Arial" w:eastAsia="Calibri" w:hAnsi="Arial" w:cs="Arial"/>
                <w:b/>
                <w:bCs/>
                <w:color w:val="FF0000"/>
                <w:sz w:val="16"/>
                <w:szCs w:val="16"/>
              </w:rPr>
              <w:t>5</w:t>
            </w:r>
            <w:r w:rsidRPr="00F754A3">
              <w:rPr>
                <w:rFonts w:ascii="Arial" w:eastAsia="Calibri" w:hAnsi="Arial" w:cs="Arial"/>
                <w:b/>
                <w:bCs/>
                <w:sz w:val="16"/>
                <w:szCs w:val="16"/>
              </w:rPr>
              <w:t xml:space="preserve"> – Self-assessment: where do you feel your knowledge base is in this area? (N</w:t>
            </w:r>
            <w:r w:rsidR="00344ED7">
              <w:rPr>
                <w:rFonts w:ascii="Arial" w:eastAsia="Calibri" w:hAnsi="Arial" w:cs="Arial"/>
                <w:b/>
                <w:bCs/>
                <w:sz w:val="16"/>
                <w:szCs w:val="16"/>
              </w:rPr>
              <w:t>ovice = N</w:t>
            </w:r>
            <w:r w:rsidRPr="00F754A3">
              <w:rPr>
                <w:rFonts w:ascii="Arial" w:eastAsia="Calibri" w:hAnsi="Arial" w:cs="Arial"/>
                <w:b/>
                <w:bCs/>
                <w:sz w:val="16"/>
                <w:szCs w:val="16"/>
              </w:rPr>
              <w:t xml:space="preserve"> A</w:t>
            </w:r>
            <w:r w:rsidR="00344ED7">
              <w:rPr>
                <w:rFonts w:ascii="Arial" w:eastAsia="Calibri" w:hAnsi="Arial" w:cs="Arial"/>
                <w:b/>
                <w:bCs/>
                <w:sz w:val="16"/>
                <w:szCs w:val="16"/>
              </w:rPr>
              <w:t>dvanced Beginner = A</w:t>
            </w:r>
            <w:r w:rsidRPr="00F754A3">
              <w:rPr>
                <w:rFonts w:ascii="Arial" w:eastAsia="Calibri" w:hAnsi="Arial" w:cs="Arial"/>
                <w:b/>
                <w:bCs/>
                <w:sz w:val="16"/>
                <w:szCs w:val="16"/>
              </w:rPr>
              <w:t xml:space="preserve">B, </w:t>
            </w:r>
            <w:r w:rsidR="00344ED7" w:rsidRPr="00F754A3">
              <w:rPr>
                <w:rFonts w:ascii="Arial" w:eastAsia="Calibri" w:hAnsi="Arial" w:cs="Arial"/>
                <w:b/>
                <w:bCs/>
                <w:sz w:val="16"/>
                <w:szCs w:val="16"/>
              </w:rPr>
              <w:t>C</w:t>
            </w:r>
            <w:r w:rsidR="00344ED7">
              <w:rPr>
                <w:rFonts w:ascii="Arial" w:eastAsia="Calibri" w:hAnsi="Arial" w:cs="Arial"/>
                <w:b/>
                <w:bCs/>
                <w:sz w:val="16"/>
                <w:szCs w:val="16"/>
              </w:rPr>
              <w:t>ompetent = C</w:t>
            </w:r>
            <w:r w:rsidRPr="00F754A3">
              <w:rPr>
                <w:rFonts w:ascii="Arial" w:eastAsia="Calibri" w:hAnsi="Arial" w:cs="Arial"/>
                <w:b/>
                <w:bCs/>
                <w:sz w:val="16"/>
                <w:szCs w:val="16"/>
              </w:rPr>
              <w:t xml:space="preserve">, </w:t>
            </w:r>
            <w:r w:rsidR="00344ED7">
              <w:rPr>
                <w:rFonts w:ascii="Arial" w:eastAsia="Calibri" w:hAnsi="Arial" w:cs="Arial"/>
                <w:b/>
                <w:bCs/>
                <w:sz w:val="16"/>
                <w:szCs w:val="16"/>
              </w:rPr>
              <w:t>Proficient = P</w:t>
            </w:r>
            <w:r w:rsidRPr="00F754A3">
              <w:rPr>
                <w:rFonts w:ascii="Arial" w:eastAsia="Calibri" w:hAnsi="Arial" w:cs="Arial"/>
                <w:b/>
                <w:bCs/>
                <w:sz w:val="16"/>
                <w:szCs w:val="16"/>
              </w:rPr>
              <w:t>, E)</w:t>
            </w:r>
            <w:proofErr w:type="spellStart"/>
            <w:r w:rsidR="00344ED7">
              <w:rPr>
                <w:rFonts w:ascii="Arial" w:eastAsia="Calibri" w:hAnsi="Arial" w:cs="Arial"/>
                <w:b/>
                <w:bCs/>
                <w:sz w:val="16"/>
                <w:szCs w:val="16"/>
              </w:rPr>
              <w:t>xpert</w:t>
            </w:r>
            <w:proofErr w:type="spellEnd"/>
            <w:r w:rsidR="00344ED7">
              <w:rPr>
                <w:rFonts w:ascii="Arial" w:eastAsia="Calibri" w:hAnsi="Arial" w:cs="Arial"/>
                <w:b/>
                <w:bCs/>
                <w:sz w:val="16"/>
                <w:szCs w:val="16"/>
              </w:rPr>
              <w:t xml:space="preserve"> =E</w:t>
            </w:r>
          </w:p>
        </w:tc>
        <w:tc>
          <w:tcPr>
            <w:tcW w:w="426" w:type="dxa"/>
            <w:textDirection w:val="btLr"/>
          </w:tcPr>
          <w:p w14:paraId="1A80ABE5" w14:textId="77777777" w:rsidR="00F754A3" w:rsidRPr="00F754A3" w:rsidRDefault="00F754A3" w:rsidP="00F754A3">
            <w:pPr>
              <w:spacing w:after="120" w:line="276" w:lineRule="auto"/>
              <w:ind w:right="113"/>
              <w:rPr>
                <w:rFonts w:ascii="Arial" w:eastAsia="Calibri" w:hAnsi="Arial" w:cs="Arial"/>
                <w:b/>
                <w:bCs/>
                <w:sz w:val="16"/>
                <w:szCs w:val="16"/>
              </w:rPr>
            </w:pPr>
            <w:r w:rsidRPr="00F754A3">
              <w:rPr>
                <w:rFonts w:ascii="Arial" w:eastAsia="Calibri" w:hAnsi="Arial" w:cs="Arial"/>
                <w:b/>
                <w:bCs/>
                <w:color w:val="FF0000"/>
                <w:sz w:val="16"/>
                <w:szCs w:val="16"/>
              </w:rPr>
              <w:t>6</w:t>
            </w:r>
            <w:r w:rsidRPr="00F754A3">
              <w:rPr>
                <w:rFonts w:ascii="Arial" w:eastAsia="Calibri" w:hAnsi="Arial" w:cs="Arial"/>
                <w:b/>
                <w:bCs/>
                <w:sz w:val="16"/>
                <w:szCs w:val="16"/>
              </w:rPr>
              <w:t xml:space="preserve"> – Assessment method used</w:t>
            </w:r>
          </w:p>
        </w:tc>
        <w:tc>
          <w:tcPr>
            <w:tcW w:w="1417" w:type="dxa"/>
            <w:shd w:val="clear" w:color="auto" w:fill="auto"/>
          </w:tcPr>
          <w:p w14:paraId="554F3E44" w14:textId="77777777" w:rsidR="00F754A3" w:rsidRPr="00F754A3" w:rsidRDefault="00F754A3" w:rsidP="00F754A3">
            <w:pPr>
              <w:spacing w:after="120" w:line="276" w:lineRule="auto"/>
              <w:rPr>
                <w:rFonts w:ascii="Arial" w:eastAsia="Calibri" w:hAnsi="Arial" w:cs="Arial"/>
                <w:b/>
                <w:bCs/>
                <w:sz w:val="16"/>
                <w:szCs w:val="16"/>
              </w:rPr>
            </w:pPr>
            <w:r w:rsidRPr="00F754A3">
              <w:rPr>
                <w:rFonts w:ascii="Arial" w:eastAsia="Calibri" w:hAnsi="Arial" w:cs="Arial"/>
                <w:b/>
                <w:bCs/>
                <w:color w:val="FF0000"/>
                <w:sz w:val="16"/>
                <w:szCs w:val="16"/>
              </w:rPr>
              <w:t xml:space="preserve"> 7</w:t>
            </w:r>
            <w:r w:rsidRPr="00F754A3">
              <w:rPr>
                <w:rFonts w:ascii="Arial" w:eastAsia="Calibri" w:hAnsi="Arial" w:cs="Arial"/>
                <w:b/>
                <w:bCs/>
                <w:sz w:val="16"/>
                <w:szCs w:val="16"/>
              </w:rPr>
              <w:t xml:space="preserve"> – Assessor:</w:t>
            </w:r>
          </w:p>
          <w:p w14:paraId="5C149AE2" w14:textId="77777777" w:rsidR="00F754A3" w:rsidRPr="00F754A3" w:rsidRDefault="00F754A3" w:rsidP="00F754A3">
            <w:pPr>
              <w:spacing w:after="120" w:line="276" w:lineRule="auto"/>
              <w:rPr>
                <w:rFonts w:ascii="Arial" w:eastAsia="Calibri" w:hAnsi="Arial" w:cs="Arial"/>
                <w:b/>
                <w:bCs/>
                <w:sz w:val="16"/>
                <w:szCs w:val="16"/>
              </w:rPr>
            </w:pPr>
            <w:r w:rsidRPr="00F754A3">
              <w:rPr>
                <w:rFonts w:ascii="Arial" w:eastAsia="Calibri" w:hAnsi="Arial" w:cs="Arial"/>
                <w:b/>
                <w:bCs/>
                <w:sz w:val="16"/>
                <w:szCs w:val="16"/>
              </w:rPr>
              <w:t xml:space="preserve">Level of competency achieved  </w:t>
            </w:r>
          </w:p>
          <w:p w14:paraId="1D86A453" w14:textId="653C64DB" w:rsidR="00F754A3" w:rsidRPr="00F754A3" w:rsidRDefault="00F754A3" w:rsidP="00F754A3">
            <w:pPr>
              <w:spacing w:after="120" w:line="276" w:lineRule="auto"/>
              <w:rPr>
                <w:rFonts w:ascii="Arial" w:eastAsia="Calibri" w:hAnsi="Arial" w:cs="Arial"/>
                <w:b/>
                <w:bCs/>
                <w:sz w:val="16"/>
                <w:szCs w:val="16"/>
              </w:rPr>
            </w:pPr>
            <w:r w:rsidRPr="00F754A3">
              <w:rPr>
                <w:rFonts w:ascii="Arial" w:eastAsia="Calibri" w:hAnsi="Arial" w:cs="Arial"/>
                <w:b/>
                <w:bCs/>
                <w:sz w:val="16"/>
                <w:szCs w:val="16"/>
              </w:rPr>
              <w:t xml:space="preserve">Print name, </w:t>
            </w:r>
            <w:r w:rsidR="001C4DB0">
              <w:rPr>
                <w:rFonts w:ascii="Arial" w:eastAsia="Calibri" w:hAnsi="Arial" w:cs="Arial"/>
                <w:b/>
                <w:bCs/>
                <w:sz w:val="16"/>
                <w:szCs w:val="16"/>
              </w:rPr>
              <w:t xml:space="preserve"> </w:t>
            </w:r>
            <w:r w:rsidR="00B468EB">
              <w:rPr>
                <w:rFonts w:ascii="Arial" w:eastAsia="Calibri" w:hAnsi="Arial" w:cs="Arial"/>
                <w:b/>
                <w:bCs/>
                <w:sz w:val="16"/>
                <w:szCs w:val="16"/>
              </w:rPr>
              <w:t xml:space="preserve"> position, and hospital</w:t>
            </w:r>
            <w:r w:rsidR="00B1436D">
              <w:rPr>
                <w:rFonts w:ascii="Arial" w:eastAsia="Calibri" w:hAnsi="Arial" w:cs="Arial"/>
                <w:b/>
                <w:bCs/>
                <w:sz w:val="16"/>
                <w:szCs w:val="16"/>
              </w:rPr>
              <w:t>,</w:t>
            </w:r>
          </w:p>
          <w:p w14:paraId="515ABDEC" w14:textId="77777777" w:rsidR="00F754A3" w:rsidRPr="00F754A3" w:rsidRDefault="00F754A3" w:rsidP="00F754A3">
            <w:pPr>
              <w:spacing w:after="120" w:line="276" w:lineRule="auto"/>
              <w:rPr>
                <w:rFonts w:ascii="Arial" w:eastAsia="Calibri" w:hAnsi="Arial" w:cs="Arial"/>
                <w:b/>
                <w:bCs/>
                <w:sz w:val="16"/>
                <w:szCs w:val="16"/>
              </w:rPr>
            </w:pPr>
            <w:r w:rsidRPr="00F754A3">
              <w:rPr>
                <w:rFonts w:ascii="Arial" w:eastAsia="Calibri" w:hAnsi="Arial" w:cs="Arial"/>
                <w:b/>
                <w:bCs/>
                <w:sz w:val="16"/>
                <w:szCs w:val="16"/>
              </w:rPr>
              <w:t>date and sign</w:t>
            </w:r>
          </w:p>
        </w:tc>
      </w:tr>
      <w:tr w:rsidR="00F754A3" w:rsidRPr="00F754A3" w14:paraId="1E69AF17" w14:textId="77777777" w:rsidTr="00344ED7">
        <w:trPr>
          <w:trHeight w:val="1305"/>
        </w:trPr>
        <w:tc>
          <w:tcPr>
            <w:tcW w:w="1418" w:type="dxa"/>
            <w:shd w:val="clear" w:color="auto" w:fill="auto"/>
            <w:hideMark/>
          </w:tcPr>
          <w:p w14:paraId="04DA561B" w14:textId="77777777" w:rsidR="00F754A3" w:rsidRPr="00F754A3" w:rsidRDefault="00F754A3" w:rsidP="00F754A3">
            <w:pPr>
              <w:spacing w:after="200" w:line="276" w:lineRule="auto"/>
              <w:rPr>
                <w:rFonts w:ascii="Arial" w:eastAsia="Calibri" w:hAnsi="Arial" w:cs="Arial"/>
                <w:sz w:val="18"/>
                <w:szCs w:val="18"/>
              </w:rPr>
            </w:pPr>
            <w:r w:rsidRPr="00F754A3">
              <w:rPr>
                <w:rFonts w:ascii="Arial" w:eastAsia="Calibri" w:hAnsi="Arial" w:cs="Arial"/>
                <w:sz w:val="18"/>
                <w:szCs w:val="18"/>
              </w:rPr>
              <w:t xml:space="preserve">Clinical assessment and management of </w:t>
            </w:r>
            <w:r w:rsidRPr="00F754A3">
              <w:rPr>
                <w:rFonts w:ascii="Arial" w:eastAsia="Calibri" w:hAnsi="Arial" w:cs="Arial"/>
                <w:b/>
                <w:sz w:val="18"/>
                <w:szCs w:val="18"/>
              </w:rPr>
              <w:t>airway</w:t>
            </w:r>
          </w:p>
        </w:tc>
        <w:tc>
          <w:tcPr>
            <w:tcW w:w="5245" w:type="dxa"/>
            <w:shd w:val="clear" w:color="auto" w:fill="auto"/>
            <w:hideMark/>
          </w:tcPr>
          <w:p w14:paraId="4725EAC7" w14:textId="77777777" w:rsidR="00F754A3" w:rsidRPr="00F754A3" w:rsidRDefault="00F754A3" w:rsidP="00F754A3">
            <w:pPr>
              <w:spacing w:after="120" w:line="276" w:lineRule="auto"/>
              <w:rPr>
                <w:rFonts w:ascii="Arial" w:eastAsia="Calibri" w:hAnsi="Arial" w:cs="Arial"/>
                <w:sz w:val="18"/>
                <w:szCs w:val="18"/>
              </w:rPr>
            </w:pPr>
            <w:r w:rsidRPr="00F754A3">
              <w:rPr>
                <w:rFonts w:ascii="Arial" w:eastAsia="Calibri" w:hAnsi="Arial" w:cs="Arial"/>
                <w:sz w:val="18"/>
                <w:szCs w:val="18"/>
              </w:rPr>
              <w:t>Demonstrates how to assess the airway in the trauma patient:</w:t>
            </w:r>
          </w:p>
          <w:p w14:paraId="14ACAB23" w14:textId="77777777" w:rsidR="00F754A3" w:rsidRPr="00F754A3" w:rsidRDefault="00F754A3" w:rsidP="00F754A3">
            <w:pPr>
              <w:numPr>
                <w:ilvl w:val="0"/>
                <w:numId w:val="2"/>
              </w:numPr>
              <w:spacing w:after="120" w:line="276" w:lineRule="auto"/>
              <w:ind w:left="241" w:hanging="241"/>
              <w:rPr>
                <w:rFonts w:ascii="Arial" w:eastAsia="Calibri" w:hAnsi="Arial" w:cs="Arial"/>
                <w:sz w:val="18"/>
                <w:szCs w:val="18"/>
              </w:rPr>
            </w:pPr>
            <w:r w:rsidRPr="00F754A3">
              <w:rPr>
                <w:rFonts w:ascii="Arial" w:eastAsia="Calibri" w:hAnsi="Arial" w:cs="Arial"/>
                <w:sz w:val="18"/>
                <w:szCs w:val="18"/>
              </w:rPr>
              <w:t>Demonstrates knowledge of anatomy and physiology of the airway</w:t>
            </w:r>
          </w:p>
          <w:p w14:paraId="3F2E2532" w14:textId="77777777" w:rsidR="00F754A3" w:rsidRPr="00F754A3" w:rsidRDefault="00F754A3" w:rsidP="00F754A3">
            <w:pPr>
              <w:numPr>
                <w:ilvl w:val="0"/>
                <w:numId w:val="2"/>
              </w:numPr>
              <w:spacing w:after="120" w:line="276" w:lineRule="auto"/>
              <w:ind w:left="241" w:hanging="241"/>
              <w:rPr>
                <w:rFonts w:ascii="Arial" w:eastAsia="Calibri" w:hAnsi="Arial" w:cs="Arial"/>
                <w:sz w:val="18"/>
                <w:szCs w:val="18"/>
              </w:rPr>
            </w:pPr>
            <w:r w:rsidRPr="00F754A3">
              <w:rPr>
                <w:rFonts w:ascii="Arial" w:eastAsia="Calibri" w:hAnsi="Arial" w:cs="Arial"/>
                <w:sz w:val="18"/>
                <w:szCs w:val="18"/>
              </w:rPr>
              <w:t>Is able to assess airway patency</w:t>
            </w:r>
          </w:p>
          <w:p w14:paraId="6855D3F1" w14:textId="77777777" w:rsidR="00F754A3" w:rsidRPr="00F754A3" w:rsidRDefault="00F754A3" w:rsidP="00F754A3">
            <w:pPr>
              <w:numPr>
                <w:ilvl w:val="0"/>
                <w:numId w:val="2"/>
              </w:numPr>
              <w:spacing w:after="120" w:line="276" w:lineRule="auto"/>
              <w:ind w:left="238" w:hanging="238"/>
              <w:rPr>
                <w:rFonts w:ascii="Arial" w:eastAsia="Calibri" w:hAnsi="Arial" w:cs="Arial"/>
                <w:sz w:val="18"/>
                <w:szCs w:val="18"/>
              </w:rPr>
            </w:pPr>
            <w:r w:rsidRPr="00F754A3">
              <w:rPr>
                <w:rFonts w:ascii="Arial" w:eastAsia="Calibri" w:hAnsi="Arial" w:cs="Arial"/>
                <w:sz w:val="18"/>
                <w:szCs w:val="18"/>
              </w:rPr>
              <w:t>Demonstrates knowledge of the causes of airway obstruction and can recognise impending, partial or complete airway obstruction</w:t>
            </w:r>
          </w:p>
        </w:tc>
        <w:tc>
          <w:tcPr>
            <w:tcW w:w="850" w:type="dxa"/>
            <w:shd w:val="clear" w:color="auto" w:fill="F2F2F2" w:themeFill="background1" w:themeFillShade="F2"/>
          </w:tcPr>
          <w:p w14:paraId="3FB0AA27" w14:textId="77777777" w:rsidR="00F754A3" w:rsidRPr="00F754A3" w:rsidRDefault="00F754A3" w:rsidP="00F754A3">
            <w:pPr>
              <w:spacing w:after="200" w:line="276" w:lineRule="auto"/>
              <w:rPr>
                <w:rFonts w:ascii="Arial" w:eastAsia="Calibri" w:hAnsi="Arial" w:cs="Arial"/>
                <w:sz w:val="20"/>
                <w:szCs w:val="20"/>
              </w:rPr>
            </w:pPr>
          </w:p>
        </w:tc>
        <w:tc>
          <w:tcPr>
            <w:tcW w:w="992" w:type="dxa"/>
            <w:shd w:val="clear" w:color="auto" w:fill="FFFFFF" w:themeFill="background1"/>
          </w:tcPr>
          <w:p w14:paraId="777C7FB1" w14:textId="77777777" w:rsidR="00F754A3" w:rsidRPr="00F754A3" w:rsidRDefault="00F754A3" w:rsidP="00F754A3">
            <w:pPr>
              <w:spacing w:after="200" w:line="276" w:lineRule="auto"/>
              <w:rPr>
                <w:rFonts w:ascii="Arial" w:eastAsia="Calibri" w:hAnsi="Arial" w:cs="Arial"/>
                <w:sz w:val="20"/>
                <w:szCs w:val="20"/>
              </w:rPr>
            </w:pPr>
          </w:p>
        </w:tc>
        <w:tc>
          <w:tcPr>
            <w:tcW w:w="426" w:type="dxa"/>
            <w:shd w:val="clear" w:color="auto" w:fill="FFFFFF" w:themeFill="background1"/>
          </w:tcPr>
          <w:p w14:paraId="7E3BAE38" w14:textId="77777777" w:rsidR="00F754A3" w:rsidRPr="00F754A3" w:rsidRDefault="00F754A3" w:rsidP="00F754A3">
            <w:pPr>
              <w:spacing w:after="200" w:line="276" w:lineRule="auto"/>
              <w:rPr>
                <w:rFonts w:ascii="Arial" w:eastAsia="Calibri" w:hAnsi="Arial" w:cs="Arial"/>
                <w:sz w:val="20"/>
                <w:szCs w:val="20"/>
              </w:rPr>
            </w:pPr>
          </w:p>
        </w:tc>
        <w:tc>
          <w:tcPr>
            <w:tcW w:w="1417" w:type="dxa"/>
            <w:shd w:val="clear" w:color="auto" w:fill="FFFFFF" w:themeFill="background1"/>
          </w:tcPr>
          <w:p w14:paraId="5297A389" w14:textId="77777777" w:rsidR="00F754A3" w:rsidRPr="00F754A3" w:rsidRDefault="00F754A3" w:rsidP="00F754A3">
            <w:pPr>
              <w:spacing w:after="200" w:line="276" w:lineRule="auto"/>
              <w:rPr>
                <w:rFonts w:ascii="Arial" w:eastAsia="Calibri" w:hAnsi="Arial" w:cs="Arial"/>
                <w:sz w:val="20"/>
                <w:szCs w:val="20"/>
              </w:rPr>
            </w:pPr>
          </w:p>
        </w:tc>
      </w:tr>
    </w:tbl>
    <w:p w14:paraId="576EC38B" w14:textId="77777777" w:rsidR="00F754A3" w:rsidRPr="00F754A3" w:rsidRDefault="00F754A3" w:rsidP="00F754A3">
      <w:pPr>
        <w:spacing w:after="120" w:line="276" w:lineRule="auto"/>
        <w:contextualSpacing/>
        <w:rPr>
          <w:rFonts w:ascii="Arial" w:eastAsia="Calibri" w:hAnsi="Arial" w:cs="Arial"/>
        </w:rPr>
      </w:pPr>
    </w:p>
    <w:p w14:paraId="4F50A28E" w14:textId="730B5E6D" w:rsidR="00F754A3" w:rsidRPr="00F754A3" w:rsidRDefault="00F754A3" w:rsidP="00F754A3">
      <w:pPr>
        <w:numPr>
          <w:ilvl w:val="0"/>
          <w:numId w:val="14"/>
        </w:numPr>
        <w:spacing w:after="120" w:line="276" w:lineRule="auto"/>
        <w:contextualSpacing/>
        <w:rPr>
          <w:rFonts w:ascii="Arial" w:eastAsia="Calibri" w:hAnsi="Arial" w:cs="Arial"/>
        </w:rPr>
      </w:pPr>
      <w:r w:rsidRPr="00F754A3">
        <w:rPr>
          <w:rFonts w:ascii="Arial" w:eastAsia="Calibri" w:hAnsi="Arial" w:cs="Arial"/>
        </w:rPr>
        <w:t>Competency title banner:</w:t>
      </w:r>
      <w:r w:rsidRPr="00F754A3">
        <w:rPr>
          <w:rFonts w:ascii="Calibri" w:eastAsia="Calibri" w:hAnsi="Calibri" w:cs="Times New Roman"/>
        </w:rPr>
        <w:t xml:space="preserve"> </w:t>
      </w:r>
      <w:r w:rsidRPr="00F754A3">
        <w:rPr>
          <w:rFonts w:ascii="Arial" w:eastAsia="Calibri" w:hAnsi="Arial" w:cs="Arial"/>
        </w:rPr>
        <w:t>To aid easy identification o</w:t>
      </w:r>
      <w:r w:rsidR="00B1436D">
        <w:rPr>
          <w:rFonts w:ascii="Arial" w:eastAsia="Calibri" w:hAnsi="Arial" w:cs="Arial"/>
        </w:rPr>
        <w:t>f the competency and/or section</w:t>
      </w:r>
    </w:p>
    <w:p w14:paraId="6379137A" w14:textId="77777777" w:rsidR="00F754A3" w:rsidRPr="00F754A3" w:rsidRDefault="00F754A3" w:rsidP="00F754A3">
      <w:pPr>
        <w:numPr>
          <w:ilvl w:val="0"/>
          <w:numId w:val="14"/>
        </w:numPr>
        <w:spacing w:after="120" w:line="276" w:lineRule="auto"/>
        <w:contextualSpacing/>
        <w:rPr>
          <w:rFonts w:ascii="Arial" w:eastAsia="Calibri" w:hAnsi="Arial" w:cs="Arial"/>
        </w:rPr>
      </w:pPr>
      <w:r w:rsidRPr="00F754A3">
        <w:rPr>
          <w:rFonts w:ascii="Arial" w:eastAsia="Calibri" w:hAnsi="Arial" w:cs="Arial"/>
        </w:rPr>
        <w:t>Knowledge and skill sets: There are three skill sets which make up the competencies:</w:t>
      </w:r>
    </w:p>
    <w:p w14:paraId="36ED0CC2" w14:textId="77777777" w:rsidR="00F754A3" w:rsidRPr="00F754A3" w:rsidRDefault="00F754A3" w:rsidP="00F754A3">
      <w:pPr>
        <w:numPr>
          <w:ilvl w:val="1"/>
          <w:numId w:val="32"/>
        </w:numPr>
        <w:spacing w:after="120" w:line="276" w:lineRule="auto"/>
        <w:rPr>
          <w:rFonts w:ascii="Arial" w:eastAsia="Calibri" w:hAnsi="Arial" w:cs="Arial"/>
        </w:rPr>
      </w:pPr>
      <w:r w:rsidRPr="00F754A3">
        <w:rPr>
          <w:rFonts w:ascii="Arial" w:eastAsia="Calibri" w:hAnsi="Arial" w:cs="Arial"/>
        </w:rPr>
        <w:t>Organisational aspects: knowledge of the trauma system in your department but also of the network and national guidance and standards</w:t>
      </w:r>
    </w:p>
    <w:p w14:paraId="3F0F355C" w14:textId="77777777" w:rsidR="00F754A3" w:rsidRPr="00F754A3" w:rsidRDefault="00F754A3" w:rsidP="00F754A3">
      <w:pPr>
        <w:numPr>
          <w:ilvl w:val="1"/>
          <w:numId w:val="32"/>
        </w:numPr>
        <w:spacing w:after="120" w:line="276" w:lineRule="auto"/>
        <w:rPr>
          <w:rFonts w:ascii="Arial" w:eastAsia="Calibri" w:hAnsi="Arial" w:cs="Arial"/>
        </w:rPr>
      </w:pPr>
      <w:r w:rsidRPr="00F754A3">
        <w:rPr>
          <w:rFonts w:ascii="Arial" w:eastAsia="Calibri" w:hAnsi="Arial" w:cs="Arial"/>
        </w:rPr>
        <w:t>Clinical and technical skills: broken down into the &lt;C&gt;ABCDE approach</w:t>
      </w:r>
    </w:p>
    <w:p w14:paraId="457EDDD1" w14:textId="77777777" w:rsidR="00F754A3" w:rsidRPr="00F754A3" w:rsidRDefault="00F754A3" w:rsidP="00F754A3">
      <w:pPr>
        <w:numPr>
          <w:ilvl w:val="1"/>
          <w:numId w:val="32"/>
        </w:numPr>
        <w:spacing w:after="120" w:line="276" w:lineRule="auto"/>
        <w:rPr>
          <w:rFonts w:ascii="Arial" w:eastAsia="Calibri" w:hAnsi="Arial" w:cs="Arial"/>
        </w:rPr>
      </w:pPr>
      <w:r w:rsidRPr="00F754A3">
        <w:rPr>
          <w:rFonts w:ascii="Arial" w:eastAsia="Calibri" w:hAnsi="Arial" w:cs="Arial"/>
        </w:rPr>
        <w:t>Non-technical skills: section focussing on areas such as human factors and working in a team; these areas are increasingly been regarded as vital to safe and effective trauma care</w:t>
      </w:r>
    </w:p>
    <w:p w14:paraId="2F107B23" w14:textId="77777777" w:rsidR="00F754A3" w:rsidRPr="00F754A3" w:rsidRDefault="00F754A3" w:rsidP="00F754A3">
      <w:pPr>
        <w:numPr>
          <w:ilvl w:val="0"/>
          <w:numId w:val="14"/>
        </w:numPr>
        <w:spacing w:after="120" w:line="276" w:lineRule="auto"/>
        <w:contextualSpacing/>
        <w:rPr>
          <w:rFonts w:ascii="Arial" w:eastAsia="Calibri" w:hAnsi="Arial" w:cs="Arial"/>
        </w:rPr>
      </w:pPr>
      <w:r w:rsidRPr="00F754A3">
        <w:rPr>
          <w:rFonts w:ascii="Arial" w:eastAsia="Calibri" w:hAnsi="Arial" w:cs="Arial"/>
        </w:rPr>
        <w:t>Level 1 or 2, Adult practice heading</w:t>
      </w:r>
    </w:p>
    <w:p w14:paraId="2650A9E2" w14:textId="77777777" w:rsidR="00F754A3" w:rsidRPr="00F754A3" w:rsidRDefault="00F754A3" w:rsidP="00F754A3">
      <w:pPr>
        <w:numPr>
          <w:ilvl w:val="0"/>
          <w:numId w:val="14"/>
        </w:numPr>
        <w:spacing w:after="120" w:line="276" w:lineRule="auto"/>
        <w:contextualSpacing/>
        <w:rPr>
          <w:rFonts w:ascii="Arial" w:eastAsia="Calibri" w:hAnsi="Arial" w:cs="Arial"/>
        </w:rPr>
      </w:pPr>
      <w:r w:rsidRPr="00F754A3">
        <w:rPr>
          <w:rFonts w:ascii="Arial" w:eastAsia="Calibri" w:hAnsi="Arial" w:cs="Arial"/>
        </w:rPr>
        <w:t xml:space="preserve">Educational component: please </w:t>
      </w:r>
      <w:r w:rsidRPr="00F754A3">
        <w:rPr>
          <w:rFonts w:ascii="Arial" w:eastAsia="Calibri" w:hAnsi="Arial" w:cs="Arial"/>
          <w:bCs/>
        </w:rPr>
        <w:t>state what course the nurse/AHP has attended and the level undertaken in order to undertake this competency (TILS, TARTS, TNCC, ATNC etc)</w:t>
      </w:r>
    </w:p>
    <w:p w14:paraId="7F921778" w14:textId="6E5825CF" w:rsidR="00F754A3" w:rsidRPr="00F754A3" w:rsidRDefault="00F754A3" w:rsidP="00F754A3">
      <w:pPr>
        <w:numPr>
          <w:ilvl w:val="0"/>
          <w:numId w:val="14"/>
        </w:numPr>
        <w:spacing w:after="120" w:line="276" w:lineRule="auto"/>
        <w:contextualSpacing/>
        <w:rPr>
          <w:rFonts w:ascii="Arial" w:eastAsia="Calibri" w:hAnsi="Arial" w:cs="Arial"/>
        </w:rPr>
      </w:pPr>
      <w:r w:rsidRPr="00F754A3">
        <w:rPr>
          <w:rFonts w:ascii="Arial" w:eastAsia="Calibri" w:hAnsi="Arial" w:cs="Arial"/>
        </w:rPr>
        <w:t>Self-assessment: the nurse/AHP needs to self-asses</w:t>
      </w:r>
      <w:r w:rsidR="001C4DB0">
        <w:rPr>
          <w:rFonts w:ascii="Arial" w:eastAsia="Calibri" w:hAnsi="Arial" w:cs="Arial"/>
        </w:rPr>
        <w:t>s</w:t>
      </w:r>
      <w:r w:rsidRPr="00F754A3">
        <w:rPr>
          <w:rFonts w:ascii="Arial" w:eastAsia="Calibri" w:hAnsi="Arial" w:cs="Arial"/>
        </w:rPr>
        <w:t xml:space="preserve"> where they are on the novice – expert continuum, this will facilitate the assessor to see when staff feel ready to be assessed, and/or target their education</w:t>
      </w:r>
    </w:p>
    <w:p w14:paraId="229B44AA" w14:textId="77777777" w:rsidR="00F754A3" w:rsidRPr="00F754A3" w:rsidRDefault="00F754A3" w:rsidP="00F754A3">
      <w:pPr>
        <w:numPr>
          <w:ilvl w:val="0"/>
          <w:numId w:val="14"/>
        </w:numPr>
        <w:spacing w:after="120" w:line="276" w:lineRule="auto"/>
        <w:contextualSpacing/>
        <w:rPr>
          <w:rFonts w:ascii="Arial" w:eastAsia="Calibri" w:hAnsi="Arial" w:cs="Arial"/>
        </w:rPr>
      </w:pPr>
      <w:r w:rsidRPr="00F754A3">
        <w:rPr>
          <w:rFonts w:ascii="Arial" w:eastAsia="Calibri" w:hAnsi="Arial" w:cs="Arial"/>
        </w:rPr>
        <w:t>Assessment methods:</w:t>
      </w:r>
      <w:r w:rsidRPr="00F754A3">
        <w:rPr>
          <w:rFonts w:ascii="Calibri" w:eastAsia="Calibri" w:hAnsi="Calibri" w:cs="Times New Roman"/>
        </w:rPr>
        <w:t xml:space="preserve"> </w:t>
      </w:r>
      <w:r w:rsidRPr="00F754A3">
        <w:rPr>
          <w:rFonts w:ascii="Arial" w:eastAsia="Calibri" w:hAnsi="Arial" w:cs="Arial"/>
        </w:rPr>
        <w:t>direct observation of practice (DOPS), case-based discussion (CBD), simulation (S), reflective report (RR), question and answer (Q&amp;A), anonymised clinical case notes (CCN), feedback from colleagues and/or patients (F), demonstrated in a nationally recognised course (RC)</w:t>
      </w:r>
    </w:p>
    <w:p w14:paraId="39A60127" w14:textId="1043CECB" w:rsidR="00F754A3" w:rsidRPr="00F754A3" w:rsidRDefault="00F754A3" w:rsidP="00F754A3">
      <w:pPr>
        <w:numPr>
          <w:ilvl w:val="0"/>
          <w:numId w:val="14"/>
        </w:numPr>
        <w:spacing w:after="120" w:line="276" w:lineRule="auto"/>
        <w:contextualSpacing/>
        <w:rPr>
          <w:rFonts w:ascii="Arial" w:eastAsia="Calibri" w:hAnsi="Arial" w:cs="Arial"/>
        </w:rPr>
      </w:pPr>
      <w:r w:rsidRPr="00F754A3">
        <w:rPr>
          <w:rFonts w:ascii="Arial" w:eastAsia="Calibri" w:hAnsi="Arial" w:cs="Arial"/>
        </w:rPr>
        <w:t>Assessor record of achievement: the assessor records when the</w:t>
      </w:r>
      <w:r w:rsidR="00B1436D">
        <w:rPr>
          <w:rFonts w:ascii="Arial" w:eastAsia="Calibri" w:hAnsi="Arial" w:cs="Arial"/>
        </w:rPr>
        <w:t xml:space="preserve"> competency has been achieved. </w:t>
      </w:r>
      <w:r w:rsidRPr="00F754A3">
        <w:rPr>
          <w:rFonts w:ascii="Arial" w:eastAsia="Calibri" w:hAnsi="Arial" w:cs="Arial"/>
        </w:rPr>
        <w:t>However, if the nurse/AHP has not met the desired standard the assessor can make a note of the level that has been achieved and the date in pencil, then when competent sign and date in pen</w:t>
      </w: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4790"/>
        <w:gridCol w:w="851"/>
        <w:gridCol w:w="850"/>
        <w:gridCol w:w="709"/>
        <w:gridCol w:w="1559"/>
      </w:tblGrid>
      <w:tr w:rsidR="00C57813" w:rsidRPr="00F754A3" w14:paraId="2ACD6BEE" w14:textId="77777777" w:rsidTr="00C57813">
        <w:trPr>
          <w:cantSplit/>
          <w:trHeight w:val="2741"/>
        </w:trPr>
        <w:tc>
          <w:tcPr>
            <w:tcW w:w="1560" w:type="dxa"/>
            <w:shd w:val="clear" w:color="auto" w:fill="auto"/>
          </w:tcPr>
          <w:p w14:paraId="7FD2F826" w14:textId="77777777" w:rsidR="00C57813" w:rsidRPr="00F754A3" w:rsidRDefault="00C57813" w:rsidP="00F754A3">
            <w:pPr>
              <w:spacing w:after="200" w:line="276" w:lineRule="auto"/>
              <w:rPr>
                <w:rFonts w:ascii="Arial" w:eastAsia="Calibri" w:hAnsi="Arial" w:cs="Arial"/>
                <w:b/>
                <w:bCs/>
                <w:color w:val="FF0000"/>
                <w:sz w:val="16"/>
                <w:szCs w:val="16"/>
              </w:rPr>
            </w:pPr>
            <w:bookmarkStart w:id="6" w:name="_Hlk57208666"/>
            <w:r w:rsidRPr="00F754A3">
              <w:rPr>
                <w:rFonts w:ascii="Arial" w:eastAsia="Calibri" w:hAnsi="Arial" w:cs="Arial"/>
                <w:b/>
                <w:bCs/>
                <w:sz w:val="16"/>
                <w:szCs w:val="16"/>
              </w:rPr>
              <w:lastRenderedPageBreak/>
              <w:t>Organisational aspects</w:t>
            </w:r>
          </w:p>
        </w:tc>
        <w:tc>
          <w:tcPr>
            <w:tcW w:w="4790" w:type="dxa"/>
            <w:shd w:val="clear" w:color="auto" w:fill="auto"/>
          </w:tcPr>
          <w:p w14:paraId="5B86B7DF" w14:textId="1876500C" w:rsidR="00C57813" w:rsidRPr="00F754A3" w:rsidRDefault="00C57813" w:rsidP="00F754A3">
            <w:pPr>
              <w:spacing w:after="200" w:line="276" w:lineRule="auto"/>
              <w:rPr>
                <w:rFonts w:ascii="Arial" w:eastAsia="Calibri" w:hAnsi="Arial" w:cs="Arial"/>
                <w:b/>
                <w:bCs/>
                <w:sz w:val="16"/>
                <w:szCs w:val="16"/>
              </w:rPr>
            </w:pPr>
            <w:r w:rsidRPr="00F754A3">
              <w:rPr>
                <w:rFonts w:ascii="Arial" w:eastAsia="Calibri" w:hAnsi="Arial" w:cs="Arial"/>
                <w:b/>
                <w:bCs/>
                <w:sz w:val="16"/>
                <w:szCs w:val="16"/>
              </w:rPr>
              <w:t xml:space="preserve">Level </w:t>
            </w:r>
            <w:r>
              <w:rPr>
                <w:rFonts w:ascii="Arial" w:eastAsia="Calibri" w:hAnsi="Arial" w:cs="Arial"/>
                <w:b/>
                <w:bCs/>
                <w:sz w:val="16"/>
                <w:szCs w:val="16"/>
              </w:rPr>
              <w:t>2</w:t>
            </w:r>
            <w:r w:rsidRPr="00F754A3">
              <w:rPr>
                <w:rFonts w:ascii="Arial" w:eastAsia="Calibri" w:hAnsi="Arial" w:cs="Arial"/>
                <w:b/>
                <w:bCs/>
                <w:sz w:val="16"/>
                <w:szCs w:val="16"/>
              </w:rPr>
              <w:t xml:space="preserve"> – nurse/AHP who participates in the care of the trauma patient</w:t>
            </w:r>
          </w:p>
          <w:p w14:paraId="5A48DFC5" w14:textId="77777777" w:rsidR="00C57813" w:rsidRPr="00F754A3" w:rsidRDefault="00C57813" w:rsidP="00F754A3">
            <w:pPr>
              <w:spacing w:after="200" w:line="276" w:lineRule="auto"/>
              <w:rPr>
                <w:rFonts w:ascii="Arial" w:eastAsia="Calibri" w:hAnsi="Arial" w:cs="Arial"/>
                <w:b/>
                <w:bCs/>
                <w:color w:val="FF0000"/>
                <w:sz w:val="16"/>
                <w:szCs w:val="16"/>
              </w:rPr>
            </w:pPr>
          </w:p>
          <w:p w14:paraId="7AD008DD" w14:textId="77777777" w:rsidR="00C57813" w:rsidRPr="00F754A3" w:rsidRDefault="00C57813" w:rsidP="00F754A3">
            <w:pPr>
              <w:spacing w:after="200" w:line="276" w:lineRule="auto"/>
              <w:rPr>
                <w:rFonts w:ascii="Arial" w:eastAsia="Calibri" w:hAnsi="Arial" w:cs="Arial"/>
                <w:b/>
                <w:bCs/>
                <w:color w:val="FF0000"/>
                <w:sz w:val="16"/>
                <w:szCs w:val="16"/>
              </w:rPr>
            </w:pPr>
          </w:p>
          <w:p w14:paraId="7431F187" w14:textId="41BFC563" w:rsidR="00C57813" w:rsidRPr="00F754A3" w:rsidRDefault="00C57813" w:rsidP="00F754A3">
            <w:pPr>
              <w:spacing w:after="200" w:line="276" w:lineRule="auto"/>
              <w:rPr>
                <w:rFonts w:ascii="Arial" w:eastAsia="Calibri" w:hAnsi="Arial" w:cs="Arial"/>
                <w:b/>
                <w:bCs/>
                <w:color w:val="FF0000"/>
                <w:sz w:val="16"/>
                <w:szCs w:val="16"/>
              </w:rPr>
            </w:pPr>
          </w:p>
        </w:tc>
        <w:tc>
          <w:tcPr>
            <w:tcW w:w="851" w:type="dxa"/>
            <w:shd w:val="clear" w:color="auto" w:fill="F2F2F2" w:themeFill="background1" w:themeFillShade="F2"/>
            <w:textDirection w:val="btLr"/>
          </w:tcPr>
          <w:p w14:paraId="3B0BC267" w14:textId="77777777" w:rsidR="00C57813" w:rsidRPr="00F754A3" w:rsidRDefault="00C57813" w:rsidP="00F754A3">
            <w:pPr>
              <w:spacing w:after="120" w:line="276" w:lineRule="auto"/>
              <w:ind w:right="113"/>
              <w:rPr>
                <w:rFonts w:ascii="Arial" w:eastAsia="Calibri" w:hAnsi="Arial" w:cs="Arial"/>
                <w:b/>
                <w:bCs/>
                <w:color w:val="FF0000"/>
                <w:sz w:val="16"/>
                <w:szCs w:val="16"/>
              </w:rPr>
            </w:pPr>
            <w:r w:rsidRPr="00F754A3">
              <w:rPr>
                <w:rFonts w:ascii="Arial" w:eastAsia="Calibri" w:hAnsi="Arial" w:cs="Arial"/>
                <w:b/>
                <w:bCs/>
                <w:color w:val="FF0000"/>
                <w:sz w:val="16"/>
                <w:szCs w:val="16"/>
              </w:rPr>
              <w:t>How has the individual met the educational component of this skill? State level</w:t>
            </w:r>
          </w:p>
        </w:tc>
        <w:tc>
          <w:tcPr>
            <w:tcW w:w="850" w:type="dxa"/>
            <w:shd w:val="clear" w:color="auto" w:fill="FFFFFF" w:themeFill="background1"/>
            <w:textDirection w:val="btLr"/>
          </w:tcPr>
          <w:p w14:paraId="4D2DB4B8" w14:textId="77777777" w:rsidR="00C57813" w:rsidRPr="00F754A3" w:rsidRDefault="00C57813" w:rsidP="00F754A3">
            <w:pPr>
              <w:spacing w:after="120" w:line="276" w:lineRule="auto"/>
              <w:ind w:right="113"/>
              <w:rPr>
                <w:rFonts w:ascii="Arial" w:eastAsia="Calibri" w:hAnsi="Arial" w:cs="Arial"/>
                <w:b/>
                <w:bCs/>
                <w:color w:val="FF0000"/>
                <w:sz w:val="16"/>
                <w:szCs w:val="16"/>
              </w:rPr>
            </w:pPr>
            <w:r w:rsidRPr="00F754A3">
              <w:rPr>
                <w:rFonts w:ascii="Arial" w:eastAsia="Calibri" w:hAnsi="Arial" w:cs="Arial"/>
                <w:b/>
                <w:bCs/>
                <w:sz w:val="16"/>
                <w:szCs w:val="16"/>
              </w:rPr>
              <w:t>Self-assessment: where do you feel your knowledge base is in this area? (N, AB, C, P, E)</w:t>
            </w:r>
          </w:p>
        </w:tc>
        <w:tc>
          <w:tcPr>
            <w:tcW w:w="709" w:type="dxa"/>
            <w:textDirection w:val="btLr"/>
          </w:tcPr>
          <w:p w14:paraId="6D7AE5BC" w14:textId="77777777" w:rsidR="00C57813" w:rsidRPr="00F754A3" w:rsidRDefault="00C57813" w:rsidP="00F754A3">
            <w:pPr>
              <w:spacing w:after="120" w:line="276" w:lineRule="auto"/>
              <w:ind w:right="113"/>
              <w:rPr>
                <w:rFonts w:ascii="Arial" w:eastAsia="Calibri" w:hAnsi="Arial" w:cs="Arial"/>
                <w:b/>
                <w:bCs/>
                <w:sz w:val="16"/>
                <w:szCs w:val="16"/>
              </w:rPr>
            </w:pPr>
            <w:r w:rsidRPr="00F754A3">
              <w:rPr>
                <w:rFonts w:ascii="Arial" w:eastAsia="Calibri" w:hAnsi="Arial" w:cs="Arial"/>
                <w:b/>
                <w:bCs/>
                <w:sz w:val="16"/>
                <w:szCs w:val="16"/>
              </w:rPr>
              <w:t>Assessment method used</w:t>
            </w:r>
          </w:p>
        </w:tc>
        <w:tc>
          <w:tcPr>
            <w:tcW w:w="1559" w:type="dxa"/>
            <w:shd w:val="clear" w:color="auto" w:fill="auto"/>
            <w:textDirection w:val="btLr"/>
          </w:tcPr>
          <w:p w14:paraId="1ECC56E8" w14:textId="29DA4C85" w:rsidR="00C57813" w:rsidRPr="00F754A3" w:rsidRDefault="00C57813" w:rsidP="00C57813">
            <w:pPr>
              <w:spacing w:after="120" w:line="276" w:lineRule="auto"/>
              <w:ind w:left="113" w:right="113"/>
              <w:rPr>
                <w:rFonts w:ascii="Arial" w:eastAsia="Calibri" w:hAnsi="Arial" w:cs="Arial"/>
                <w:b/>
                <w:bCs/>
                <w:sz w:val="16"/>
                <w:szCs w:val="16"/>
              </w:rPr>
            </w:pPr>
            <w:r w:rsidRPr="00F754A3">
              <w:rPr>
                <w:rFonts w:ascii="Arial" w:eastAsia="Calibri" w:hAnsi="Arial" w:cs="Arial"/>
                <w:b/>
                <w:bCs/>
                <w:sz w:val="16"/>
                <w:szCs w:val="16"/>
              </w:rPr>
              <w:t>Assessor:</w:t>
            </w:r>
          </w:p>
          <w:p w14:paraId="202ED4A1" w14:textId="77777777" w:rsidR="00C57813" w:rsidRPr="00F754A3" w:rsidRDefault="00C57813" w:rsidP="00C57813">
            <w:pPr>
              <w:spacing w:after="120" w:line="276" w:lineRule="auto"/>
              <w:ind w:left="113" w:right="113"/>
              <w:rPr>
                <w:rFonts w:ascii="Arial" w:eastAsia="Calibri" w:hAnsi="Arial" w:cs="Arial"/>
                <w:b/>
                <w:bCs/>
                <w:sz w:val="16"/>
                <w:szCs w:val="16"/>
              </w:rPr>
            </w:pPr>
            <w:r w:rsidRPr="00F754A3">
              <w:rPr>
                <w:rFonts w:ascii="Arial" w:eastAsia="Calibri" w:hAnsi="Arial" w:cs="Arial"/>
                <w:b/>
                <w:bCs/>
                <w:sz w:val="16"/>
                <w:szCs w:val="16"/>
              </w:rPr>
              <w:t xml:space="preserve">Level of competency achieved  </w:t>
            </w:r>
          </w:p>
          <w:p w14:paraId="3F9FEFDE" w14:textId="4A9EA4AF" w:rsidR="00C57813" w:rsidRPr="00F754A3" w:rsidRDefault="00C57813" w:rsidP="00C57813">
            <w:pPr>
              <w:spacing w:after="120" w:line="276" w:lineRule="auto"/>
              <w:ind w:left="113" w:right="113"/>
              <w:rPr>
                <w:rFonts w:ascii="Arial" w:eastAsia="Calibri" w:hAnsi="Arial" w:cs="Arial"/>
                <w:b/>
                <w:bCs/>
                <w:sz w:val="16"/>
                <w:szCs w:val="16"/>
              </w:rPr>
            </w:pPr>
            <w:r w:rsidRPr="00F754A3">
              <w:rPr>
                <w:rFonts w:ascii="Arial" w:eastAsia="Calibri" w:hAnsi="Arial" w:cs="Arial"/>
                <w:b/>
                <w:bCs/>
                <w:sz w:val="16"/>
                <w:szCs w:val="16"/>
              </w:rPr>
              <w:t xml:space="preserve">Print name, </w:t>
            </w:r>
            <w:r w:rsidRPr="00B468EB">
              <w:rPr>
                <w:rFonts w:ascii="Arial" w:eastAsia="Calibri" w:hAnsi="Arial" w:cs="Arial"/>
                <w:b/>
                <w:bCs/>
                <w:sz w:val="16"/>
                <w:szCs w:val="16"/>
              </w:rPr>
              <w:t>position, and hospital</w:t>
            </w:r>
            <w:r>
              <w:rPr>
                <w:rFonts w:ascii="Arial" w:eastAsia="Calibri" w:hAnsi="Arial" w:cs="Arial"/>
                <w:b/>
                <w:bCs/>
                <w:sz w:val="16"/>
                <w:szCs w:val="16"/>
              </w:rPr>
              <w:t>,</w:t>
            </w:r>
          </w:p>
          <w:p w14:paraId="75C1E725" w14:textId="77777777" w:rsidR="00C57813" w:rsidRPr="00F754A3" w:rsidRDefault="00C57813" w:rsidP="00C57813">
            <w:pPr>
              <w:spacing w:after="120" w:line="276" w:lineRule="auto"/>
              <w:ind w:left="113" w:right="113"/>
              <w:rPr>
                <w:rFonts w:ascii="Arial" w:eastAsia="Calibri" w:hAnsi="Arial" w:cs="Arial"/>
                <w:b/>
                <w:bCs/>
                <w:sz w:val="16"/>
                <w:szCs w:val="16"/>
              </w:rPr>
            </w:pPr>
            <w:r w:rsidRPr="00F754A3">
              <w:rPr>
                <w:rFonts w:ascii="Arial" w:eastAsia="Calibri" w:hAnsi="Arial" w:cs="Arial"/>
                <w:b/>
                <w:bCs/>
                <w:sz w:val="16"/>
                <w:szCs w:val="16"/>
              </w:rPr>
              <w:t>date and sign</w:t>
            </w:r>
          </w:p>
        </w:tc>
      </w:tr>
      <w:tr w:rsidR="00C57813" w:rsidRPr="00F754A3" w14:paraId="53DBFCD8" w14:textId="77777777" w:rsidTr="00C57813">
        <w:trPr>
          <w:trHeight w:val="1442"/>
        </w:trPr>
        <w:tc>
          <w:tcPr>
            <w:tcW w:w="1560" w:type="dxa"/>
            <w:shd w:val="clear" w:color="auto" w:fill="auto"/>
          </w:tcPr>
          <w:p w14:paraId="25B25C1C" w14:textId="77777777" w:rsidR="00C57813" w:rsidRPr="00F754A3" w:rsidRDefault="00C57813" w:rsidP="00F754A3">
            <w:pPr>
              <w:spacing w:after="200" w:line="276" w:lineRule="auto"/>
              <w:rPr>
                <w:rFonts w:ascii="Arial" w:eastAsia="Calibri" w:hAnsi="Arial" w:cs="Arial"/>
                <w:sz w:val="20"/>
                <w:szCs w:val="20"/>
              </w:rPr>
            </w:pPr>
            <w:r w:rsidRPr="00F754A3">
              <w:rPr>
                <w:rFonts w:ascii="Arial" w:eastAsia="Calibri" w:hAnsi="Arial" w:cs="Arial"/>
                <w:sz w:val="20"/>
                <w:szCs w:val="20"/>
              </w:rPr>
              <w:t>Local Trauma Network system</w:t>
            </w:r>
          </w:p>
        </w:tc>
        <w:tc>
          <w:tcPr>
            <w:tcW w:w="4790" w:type="dxa"/>
            <w:shd w:val="clear" w:color="auto" w:fill="auto"/>
          </w:tcPr>
          <w:p w14:paraId="5F3FA7D3" w14:textId="57C333AB" w:rsidR="00C57813" w:rsidRPr="00F754A3" w:rsidRDefault="00C57813" w:rsidP="00E5758B">
            <w:pPr>
              <w:spacing w:after="120" w:line="276" w:lineRule="auto"/>
              <w:rPr>
                <w:rFonts w:ascii="Arial" w:eastAsia="Calibri" w:hAnsi="Arial" w:cs="Arial"/>
                <w:sz w:val="20"/>
                <w:szCs w:val="20"/>
              </w:rPr>
            </w:pPr>
            <w:r w:rsidRPr="00F754A3">
              <w:rPr>
                <w:rFonts w:ascii="Arial" w:eastAsia="Calibri" w:hAnsi="Arial" w:cs="Arial"/>
                <w:sz w:val="20"/>
                <w:szCs w:val="20"/>
              </w:rPr>
              <w:t xml:space="preserve">Is able to </w:t>
            </w:r>
            <w:r>
              <w:rPr>
                <w:rFonts w:ascii="Arial" w:eastAsia="Calibri" w:hAnsi="Arial" w:cs="Arial"/>
                <w:sz w:val="20"/>
                <w:szCs w:val="20"/>
              </w:rPr>
              <w:t>d</w:t>
            </w:r>
            <w:r w:rsidRPr="00E71AC6">
              <w:rPr>
                <w:rFonts w:ascii="Arial" w:eastAsia="Calibri" w:hAnsi="Arial" w:cs="Arial"/>
                <w:sz w:val="20"/>
                <w:szCs w:val="20"/>
              </w:rPr>
              <w:t xml:space="preserve">emonstrates a detailed understanding </w:t>
            </w:r>
            <w:r w:rsidRPr="00F754A3">
              <w:rPr>
                <w:rFonts w:ascii="Arial" w:eastAsia="Calibri" w:hAnsi="Arial" w:cs="Arial"/>
                <w:sz w:val="20"/>
                <w:szCs w:val="20"/>
              </w:rPr>
              <w:t>describe the local Trauma Network</w:t>
            </w:r>
            <w:r>
              <w:rPr>
                <w:rFonts w:ascii="Arial" w:eastAsia="Calibri" w:hAnsi="Arial" w:cs="Arial"/>
                <w:sz w:val="20"/>
                <w:szCs w:val="20"/>
              </w:rPr>
              <w:t xml:space="preserve"> and </w:t>
            </w:r>
            <w:r w:rsidRPr="00E71AC6">
              <w:rPr>
                <w:rFonts w:ascii="Arial" w:eastAsia="Calibri" w:hAnsi="Arial" w:cs="Arial"/>
                <w:sz w:val="20"/>
                <w:szCs w:val="20"/>
              </w:rPr>
              <w:t>the trauma pathway</w:t>
            </w:r>
            <w:r>
              <w:rPr>
                <w:rFonts w:ascii="Arial" w:eastAsia="Calibri" w:hAnsi="Arial" w:cs="Arial"/>
                <w:sz w:val="20"/>
                <w:szCs w:val="20"/>
              </w:rPr>
              <w:t xml:space="preserve">, </w:t>
            </w:r>
            <w:r w:rsidRPr="00E71AC6">
              <w:rPr>
                <w:rFonts w:ascii="Arial" w:eastAsia="Calibri" w:hAnsi="Arial" w:cs="Arial"/>
                <w:sz w:val="20"/>
                <w:szCs w:val="20"/>
              </w:rPr>
              <w:t xml:space="preserve">and </w:t>
            </w:r>
            <w:r>
              <w:rPr>
                <w:rFonts w:ascii="Arial" w:eastAsia="Calibri" w:hAnsi="Arial" w:cs="Arial"/>
                <w:sz w:val="20"/>
                <w:szCs w:val="20"/>
              </w:rPr>
              <w:t xml:space="preserve">understands the roles </w:t>
            </w:r>
            <w:r w:rsidRPr="00E71AC6">
              <w:rPr>
                <w:rFonts w:ascii="Arial" w:eastAsia="Calibri" w:hAnsi="Arial" w:cs="Arial"/>
                <w:sz w:val="20"/>
                <w:szCs w:val="20"/>
              </w:rPr>
              <w:t xml:space="preserve">of the MTCs, TUs and LEHs </w:t>
            </w:r>
            <w:r>
              <w:rPr>
                <w:rFonts w:ascii="Arial" w:eastAsia="Calibri" w:hAnsi="Arial" w:cs="Arial"/>
                <w:sz w:val="20"/>
                <w:szCs w:val="20"/>
              </w:rPr>
              <w:t>in trauma care</w:t>
            </w:r>
          </w:p>
        </w:tc>
        <w:tc>
          <w:tcPr>
            <w:tcW w:w="851" w:type="dxa"/>
            <w:shd w:val="clear" w:color="auto" w:fill="F2F2F2" w:themeFill="background1" w:themeFillShade="F2"/>
          </w:tcPr>
          <w:p w14:paraId="281640A4" w14:textId="77777777" w:rsidR="00C57813" w:rsidRPr="00F754A3" w:rsidRDefault="00C57813" w:rsidP="00F754A3">
            <w:pPr>
              <w:spacing w:after="200" w:line="276" w:lineRule="auto"/>
              <w:rPr>
                <w:rFonts w:ascii="Arial" w:eastAsia="Calibri" w:hAnsi="Arial" w:cs="Arial"/>
                <w:sz w:val="20"/>
                <w:szCs w:val="20"/>
              </w:rPr>
            </w:pPr>
          </w:p>
        </w:tc>
        <w:tc>
          <w:tcPr>
            <w:tcW w:w="850" w:type="dxa"/>
            <w:shd w:val="clear" w:color="auto" w:fill="FFFFFF" w:themeFill="background1"/>
          </w:tcPr>
          <w:p w14:paraId="78BA9822" w14:textId="77777777" w:rsidR="00C57813" w:rsidRPr="00F754A3" w:rsidRDefault="00C57813" w:rsidP="00F754A3">
            <w:pPr>
              <w:spacing w:after="200" w:line="276" w:lineRule="auto"/>
              <w:rPr>
                <w:rFonts w:ascii="Arial" w:eastAsia="Calibri" w:hAnsi="Arial" w:cs="Arial"/>
                <w:sz w:val="20"/>
                <w:szCs w:val="20"/>
              </w:rPr>
            </w:pPr>
          </w:p>
        </w:tc>
        <w:tc>
          <w:tcPr>
            <w:tcW w:w="709" w:type="dxa"/>
            <w:shd w:val="clear" w:color="auto" w:fill="FFFFFF" w:themeFill="background1"/>
          </w:tcPr>
          <w:p w14:paraId="296B5846" w14:textId="77777777" w:rsidR="00C57813" w:rsidRPr="00F754A3" w:rsidRDefault="00C57813" w:rsidP="00F754A3">
            <w:pPr>
              <w:spacing w:after="200" w:line="276" w:lineRule="auto"/>
              <w:rPr>
                <w:rFonts w:ascii="Arial" w:eastAsia="Calibri" w:hAnsi="Arial" w:cs="Arial"/>
                <w:sz w:val="20"/>
                <w:szCs w:val="20"/>
              </w:rPr>
            </w:pPr>
          </w:p>
        </w:tc>
        <w:tc>
          <w:tcPr>
            <w:tcW w:w="1559" w:type="dxa"/>
            <w:shd w:val="clear" w:color="auto" w:fill="FFFFFF" w:themeFill="background1"/>
          </w:tcPr>
          <w:p w14:paraId="16263C17" w14:textId="0B33667A" w:rsidR="00C57813" w:rsidRPr="00F754A3" w:rsidRDefault="00C57813" w:rsidP="00F754A3">
            <w:pPr>
              <w:spacing w:after="200" w:line="276" w:lineRule="auto"/>
              <w:rPr>
                <w:rFonts w:ascii="Arial" w:eastAsia="Calibri" w:hAnsi="Arial" w:cs="Arial"/>
                <w:sz w:val="20"/>
                <w:szCs w:val="20"/>
              </w:rPr>
            </w:pPr>
          </w:p>
        </w:tc>
      </w:tr>
      <w:tr w:rsidR="00C57813" w:rsidRPr="00F754A3" w14:paraId="42DA9996" w14:textId="77777777" w:rsidTr="00C57813">
        <w:trPr>
          <w:trHeight w:val="1340"/>
        </w:trPr>
        <w:tc>
          <w:tcPr>
            <w:tcW w:w="1560" w:type="dxa"/>
            <w:shd w:val="clear" w:color="auto" w:fill="auto"/>
          </w:tcPr>
          <w:p w14:paraId="397FD70A" w14:textId="77777777" w:rsidR="00C57813" w:rsidRPr="00F754A3" w:rsidRDefault="00C57813" w:rsidP="00F754A3">
            <w:pPr>
              <w:spacing w:after="200" w:line="276" w:lineRule="auto"/>
              <w:rPr>
                <w:rFonts w:ascii="Arial" w:eastAsia="Calibri" w:hAnsi="Arial" w:cs="Arial"/>
                <w:sz w:val="20"/>
                <w:szCs w:val="20"/>
              </w:rPr>
            </w:pPr>
            <w:r w:rsidRPr="00F754A3">
              <w:rPr>
                <w:rFonts w:ascii="Arial" w:eastAsia="Calibri" w:hAnsi="Arial" w:cs="Arial"/>
                <w:sz w:val="20"/>
                <w:szCs w:val="20"/>
              </w:rPr>
              <w:t>Criteria for activation of the trauma team sustained</w:t>
            </w:r>
          </w:p>
        </w:tc>
        <w:tc>
          <w:tcPr>
            <w:tcW w:w="4790" w:type="dxa"/>
            <w:shd w:val="clear" w:color="auto" w:fill="auto"/>
          </w:tcPr>
          <w:p w14:paraId="78697C09" w14:textId="77777777" w:rsidR="00C57813" w:rsidRPr="00F754A3" w:rsidRDefault="00C57813" w:rsidP="00F754A3">
            <w:pPr>
              <w:spacing w:after="120" w:line="276" w:lineRule="auto"/>
              <w:rPr>
                <w:rFonts w:ascii="Arial" w:eastAsia="Calibri" w:hAnsi="Arial" w:cs="Arial"/>
                <w:sz w:val="20"/>
                <w:szCs w:val="20"/>
              </w:rPr>
            </w:pPr>
            <w:r w:rsidRPr="00F754A3">
              <w:rPr>
                <w:rFonts w:ascii="Arial" w:eastAsia="Calibri" w:hAnsi="Arial" w:cs="Arial"/>
                <w:sz w:val="20"/>
                <w:szCs w:val="20"/>
              </w:rPr>
              <w:t>Able to demonstrate where to access the (department) trauma call activation criteria and discuss its use, with respect to physiological signs, injuries sustained, mechanism of injury or other special circumstances</w:t>
            </w:r>
          </w:p>
        </w:tc>
        <w:tc>
          <w:tcPr>
            <w:tcW w:w="851" w:type="dxa"/>
            <w:shd w:val="clear" w:color="auto" w:fill="F2F2F2" w:themeFill="background1" w:themeFillShade="F2"/>
          </w:tcPr>
          <w:p w14:paraId="01C86A92" w14:textId="77777777" w:rsidR="00C57813" w:rsidRPr="00F754A3" w:rsidRDefault="00C57813" w:rsidP="00F754A3">
            <w:pPr>
              <w:spacing w:after="200" w:line="276" w:lineRule="auto"/>
              <w:rPr>
                <w:rFonts w:ascii="Arial" w:eastAsia="Calibri" w:hAnsi="Arial" w:cs="Arial"/>
                <w:sz w:val="20"/>
                <w:szCs w:val="20"/>
              </w:rPr>
            </w:pPr>
          </w:p>
        </w:tc>
        <w:tc>
          <w:tcPr>
            <w:tcW w:w="850" w:type="dxa"/>
            <w:shd w:val="clear" w:color="auto" w:fill="FFFFFF" w:themeFill="background1"/>
          </w:tcPr>
          <w:p w14:paraId="00AD1BEA" w14:textId="77777777" w:rsidR="00C57813" w:rsidRPr="00F754A3" w:rsidRDefault="00C57813" w:rsidP="00F754A3">
            <w:pPr>
              <w:spacing w:after="200" w:line="276" w:lineRule="auto"/>
              <w:rPr>
                <w:rFonts w:ascii="Arial" w:eastAsia="Calibri" w:hAnsi="Arial" w:cs="Arial"/>
                <w:sz w:val="20"/>
                <w:szCs w:val="20"/>
              </w:rPr>
            </w:pPr>
          </w:p>
        </w:tc>
        <w:tc>
          <w:tcPr>
            <w:tcW w:w="709" w:type="dxa"/>
            <w:shd w:val="clear" w:color="auto" w:fill="FFFFFF" w:themeFill="background1"/>
          </w:tcPr>
          <w:p w14:paraId="0C148E52" w14:textId="77777777" w:rsidR="00C57813" w:rsidRPr="00F754A3" w:rsidRDefault="00C57813" w:rsidP="00F754A3">
            <w:pPr>
              <w:spacing w:after="200" w:line="276" w:lineRule="auto"/>
              <w:rPr>
                <w:rFonts w:ascii="Arial" w:eastAsia="Calibri" w:hAnsi="Arial" w:cs="Arial"/>
                <w:sz w:val="20"/>
                <w:szCs w:val="20"/>
              </w:rPr>
            </w:pPr>
          </w:p>
        </w:tc>
        <w:tc>
          <w:tcPr>
            <w:tcW w:w="1559" w:type="dxa"/>
            <w:shd w:val="clear" w:color="auto" w:fill="FFFFFF" w:themeFill="background1"/>
          </w:tcPr>
          <w:p w14:paraId="0BA48DA5" w14:textId="3F18CBD4" w:rsidR="00C57813" w:rsidRPr="00F754A3" w:rsidRDefault="00C57813" w:rsidP="00F754A3">
            <w:pPr>
              <w:spacing w:after="200" w:line="276" w:lineRule="auto"/>
              <w:rPr>
                <w:rFonts w:ascii="Arial" w:eastAsia="Calibri" w:hAnsi="Arial" w:cs="Arial"/>
                <w:sz w:val="20"/>
                <w:szCs w:val="20"/>
              </w:rPr>
            </w:pPr>
          </w:p>
        </w:tc>
      </w:tr>
      <w:tr w:rsidR="00C57813" w:rsidRPr="00F754A3" w14:paraId="6397FCD4" w14:textId="77777777" w:rsidTr="00C57813">
        <w:trPr>
          <w:trHeight w:val="1362"/>
        </w:trPr>
        <w:tc>
          <w:tcPr>
            <w:tcW w:w="1560" w:type="dxa"/>
            <w:shd w:val="clear" w:color="auto" w:fill="auto"/>
          </w:tcPr>
          <w:p w14:paraId="5742E6B0" w14:textId="77777777" w:rsidR="00C57813" w:rsidRPr="00F754A3" w:rsidRDefault="00C57813" w:rsidP="00F754A3">
            <w:pPr>
              <w:spacing w:after="200" w:line="276" w:lineRule="auto"/>
              <w:rPr>
                <w:rFonts w:ascii="Arial" w:eastAsia="Calibri" w:hAnsi="Arial" w:cs="Arial"/>
                <w:sz w:val="20"/>
                <w:szCs w:val="20"/>
              </w:rPr>
            </w:pPr>
            <w:r w:rsidRPr="00F754A3">
              <w:rPr>
                <w:rFonts w:ascii="Arial" w:eastAsia="Calibri" w:hAnsi="Arial" w:cs="Arial"/>
                <w:sz w:val="20"/>
                <w:szCs w:val="20"/>
              </w:rPr>
              <w:t>Local guidelines and standard operating procedures</w:t>
            </w:r>
          </w:p>
        </w:tc>
        <w:tc>
          <w:tcPr>
            <w:tcW w:w="4790" w:type="dxa"/>
            <w:shd w:val="clear" w:color="auto" w:fill="auto"/>
          </w:tcPr>
          <w:p w14:paraId="3C98E021" w14:textId="1893D473" w:rsidR="00C57813" w:rsidRPr="00F754A3" w:rsidRDefault="00C57813" w:rsidP="00F754A3">
            <w:pPr>
              <w:spacing w:after="120" w:line="276" w:lineRule="auto"/>
              <w:rPr>
                <w:rFonts w:ascii="Arial" w:eastAsia="Calibri" w:hAnsi="Arial" w:cs="Arial"/>
                <w:b/>
                <w:sz w:val="20"/>
                <w:szCs w:val="20"/>
              </w:rPr>
            </w:pPr>
            <w:r w:rsidRPr="00B613B2">
              <w:rPr>
                <w:rFonts w:ascii="Arial" w:eastAsia="Calibri" w:hAnsi="Arial" w:cs="Arial"/>
                <w:sz w:val="20"/>
                <w:szCs w:val="20"/>
              </w:rPr>
              <w:t xml:space="preserve">Demonstrates a detailed understanding </w:t>
            </w:r>
            <w:r w:rsidRPr="00F754A3">
              <w:rPr>
                <w:rFonts w:ascii="Arial" w:eastAsia="Calibri" w:hAnsi="Arial" w:cs="Arial"/>
                <w:sz w:val="20"/>
                <w:szCs w:val="20"/>
              </w:rPr>
              <w:t>of the existence and location of guidelines/SOPs, relating to early trauma care, for example secondary transfers, bypass criteria, isolated head injury, spinal injury, burns etc.</w:t>
            </w:r>
          </w:p>
        </w:tc>
        <w:tc>
          <w:tcPr>
            <w:tcW w:w="851" w:type="dxa"/>
            <w:shd w:val="clear" w:color="auto" w:fill="F2F2F2" w:themeFill="background1" w:themeFillShade="F2"/>
          </w:tcPr>
          <w:p w14:paraId="4FDB24EF" w14:textId="77777777" w:rsidR="00C57813" w:rsidRPr="00F754A3" w:rsidRDefault="00C57813" w:rsidP="00F754A3">
            <w:pPr>
              <w:spacing w:after="200" w:line="276" w:lineRule="auto"/>
              <w:rPr>
                <w:rFonts w:ascii="Arial" w:eastAsia="Calibri" w:hAnsi="Arial" w:cs="Arial"/>
                <w:sz w:val="20"/>
                <w:szCs w:val="20"/>
              </w:rPr>
            </w:pPr>
          </w:p>
        </w:tc>
        <w:tc>
          <w:tcPr>
            <w:tcW w:w="850" w:type="dxa"/>
            <w:shd w:val="clear" w:color="auto" w:fill="FFFFFF" w:themeFill="background1"/>
          </w:tcPr>
          <w:p w14:paraId="2524C196" w14:textId="77777777" w:rsidR="00C57813" w:rsidRPr="00F754A3" w:rsidRDefault="00C57813" w:rsidP="00F754A3">
            <w:pPr>
              <w:spacing w:after="200" w:line="276" w:lineRule="auto"/>
              <w:rPr>
                <w:rFonts w:ascii="Arial" w:eastAsia="Calibri" w:hAnsi="Arial" w:cs="Arial"/>
                <w:sz w:val="20"/>
                <w:szCs w:val="20"/>
              </w:rPr>
            </w:pPr>
          </w:p>
        </w:tc>
        <w:tc>
          <w:tcPr>
            <w:tcW w:w="709" w:type="dxa"/>
            <w:shd w:val="clear" w:color="auto" w:fill="FFFFFF" w:themeFill="background1"/>
          </w:tcPr>
          <w:p w14:paraId="0E236C64" w14:textId="77777777" w:rsidR="00C57813" w:rsidRPr="00F754A3" w:rsidRDefault="00C57813" w:rsidP="00F754A3">
            <w:pPr>
              <w:spacing w:after="200" w:line="276" w:lineRule="auto"/>
              <w:rPr>
                <w:rFonts w:ascii="Arial" w:eastAsia="Calibri" w:hAnsi="Arial" w:cs="Arial"/>
                <w:sz w:val="20"/>
                <w:szCs w:val="20"/>
              </w:rPr>
            </w:pPr>
          </w:p>
        </w:tc>
        <w:tc>
          <w:tcPr>
            <w:tcW w:w="1559" w:type="dxa"/>
            <w:shd w:val="clear" w:color="auto" w:fill="FFFFFF" w:themeFill="background1"/>
          </w:tcPr>
          <w:p w14:paraId="0001E417" w14:textId="6894BC10" w:rsidR="00C57813" w:rsidRPr="00F754A3" w:rsidRDefault="00C57813" w:rsidP="00F754A3">
            <w:pPr>
              <w:spacing w:after="200" w:line="276" w:lineRule="auto"/>
              <w:rPr>
                <w:rFonts w:ascii="Arial" w:eastAsia="Calibri" w:hAnsi="Arial" w:cs="Arial"/>
                <w:sz w:val="20"/>
                <w:szCs w:val="20"/>
              </w:rPr>
            </w:pPr>
          </w:p>
        </w:tc>
      </w:tr>
      <w:bookmarkEnd w:id="6"/>
      <w:tr w:rsidR="00C57813" w:rsidRPr="00F754A3" w14:paraId="79CA6AE9" w14:textId="77777777" w:rsidTr="00C57813">
        <w:trPr>
          <w:trHeight w:val="818"/>
        </w:trPr>
        <w:tc>
          <w:tcPr>
            <w:tcW w:w="1560" w:type="dxa"/>
            <w:shd w:val="clear" w:color="auto" w:fill="auto"/>
          </w:tcPr>
          <w:p w14:paraId="79868BF9" w14:textId="7EAF3DE2" w:rsidR="00C57813" w:rsidRPr="00F754A3" w:rsidRDefault="00C57813" w:rsidP="00675C63">
            <w:pPr>
              <w:spacing w:after="200" w:line="276" w:lineRule="auto"/>
              <w:rPr>
                <w:rFonts w:ascii="Arial" w:eastAsia="Calibri" w:hAnsi="Arial" w:cs="Arial"/>
                <w:sz w:val="20"/>
                <w:szCs w:val="20"/>
              </w:rPr>
            </w:pPr>
            <w:r w:rsidRPr="00F754A3">
              <w:rPr>
                <w:rFonts w:ascii="Arial" w:eastAsia="Calibri" w:hAnsi="Arial" w:cs="Arial"/>
                <w:sz w:val="20"/>
                <w:szCs w:val="20"/>
              </w:rPr>
              <w:t>National guidance and standards</w:t>
            </w:r>
          </w:p>
        </w:tc>
        <w:tc>
          <w:tcPr>
            <w:tcW w:w="4790" w:type="dxa"/>
            <w:shd w:val="clear" w:color="auto" w:fill="auto"/>
          </w:tcPr>
          <w:p w14:paraId="39B4CD7D" w14:textId="428132B8" w:rsidR="00C57813" w:rsidRPr="00B613B2" w:rsidRDefault="00C57813" w:rsidP="00675C63">
            <w:pPr>
              <w:spacing w:after="120" w:line="276" w:lineRule="auto"/>
              <w:rPr>
                <w:rFonts w:ascii="Arial" w:eastAsia="Calibri" w:hAnsi="Arial" w:cs="Arial"/>
                <w:sz w:val="20"/>
                <w:szCs w:val="20"/>
              </w:rPr>
            </w:pPr>
            <w:r w:rsidRPr="00B613B2">
              <w:rPr>
                <w:rFonts w:ascii="Arial" w:eastAsia="Calibri" w:hAnsi="Arial" w:cs="Arial"/>
                <w:sz w:val="20"/>
                <w:szCs w:val="20"/>
              </w:rPr>
              <w:t>Demonstrates a detailed understanding</w:t>
            </w:r>
            <w:r w:rsidRPr="00F754A3">
              <w:rPr>
                <w:rFonts w:ascii="Arial" w:eastAsia="Calibri" w:hAnsi="Arial" w:cs="Arial"/>
                <w:sz w:val="20"/>
                <w:szCs w:val="20"/>
              </w:rPr>
              <w:t xml:space="preserve"> of the </w:t>
            </w:r>
            <w:r w:rsidRPr="0055498C">
              <w:rPr>
                <w:rFonts w:ascii="Arial" w:eastAsia="Calibri" w:hAnsi="Arial" w:cs="Arial"/>
                <w:sz w:val="20"/>
                <w:szCs w:val="20"/>
              </w:rPr>
              <w:t>National Institute of Health and Care Excellence (NICE, 2016) Major Trauma NG39.</w:t>
            </w:r>
            <w:r>
              <w:rPr>
                <w:rFonts w:ascii="Arial" w:eastAsia="Calibri" w:hAnsi="Arial" w:cs="Arial"/>
                <w:sz w:val="20"/>
                <w:szCs w:val="20"/>
              </w:rPr>
              <w:t>guidelines</w:t>
            </w:r>
          </w:p>
        </w:tc>
        <w:tc>
          <w:tcPr>
            <w:tcW w:w="851" w:type="dxa"/>
            <w:shd w:val="clear" w:color="auto" w:fill="F2F2F2" w:themeFill="background1" w:themeFillShade="F2"/>
          </w:tcPr>
          <w:p w14:paraId="683BFBF7" w14:textId="77777777" w:rsidR="00C57813" w:rsidRPr="00F754A3" w:rsidRDefault="00C57813" w:rsidP="00675C63">
            <w:pPr>
              <w:spacing w:after="200" w:line="276" w:lineRule="auto"/>
              <w:rPr>
                <w:rFonts w:ascii="Arial" w:eastAsia="Calibri" w:hAnsi="Arial" w:cs="Arial"/>
                <w:sz w:val="20"/>
                <w:szCs w:val="20"/>
              </w:rPr>
            </w:pPr>
          </w:p>
        </w:tc>
        <w:tc>
          <w:tcPr>
            <w:tcW w:w="850" w:type="dxa"/>
            <w:shd w:val="clear" w:color="auto" w:fill="FFFFFF" w:themeFill="background1"/>
          </w:tcPr>
          <w:p w14:paraId="603E1E7A" w14:textId="77777777" w:rsidR="00C57813" w:rsidRPr="00F754A3" w:rsidRDefault="00C57813" w:rsidP="00675C63">
            <w:pPr>
              <w:spacing w:after="200" w:line="276" w:lineRule="auto"/>
              <w:rPr>
                <w:rFonts w:ascii="Arial" w:eastAsia="Calibri" w:hAnsi="Arial" w:cs="Arial"/>
                <w:sz w:val="20"/>
                <w:szCs w:val="20"/>
              </w:rPr>
            </w:pPr>
          </w:p>
        </w:tc>
        <w:tc>
          <w:tcPr>
            <w:tcW w:w="709" w:type="dxa"/>
            <w:shd w:val="clear" w:color="auto" w:fill="FFFFFF" w:themeFill="background1"/>
          </w:tcPr>
          <w:p w14:paraId="4A240FCD" w14:textId="77777777" w:rsidR="00C57813" w:rsidRPr="00F754A3" w:rsidRDefault="00C57813" w:rsidP="00675C63">
            <w:pPr>
              <w:spacing w:after="200" w:line="276" w:lineRule="auto"/>
              <w:rPr>
                <w:rFonts w:ascii="Arial" w:eastAsia="Calibri" w:hAnsi="Arial" w:cs="Arial"/>
                <w:sz w:val="20"/>
                <w:szCs w:val="20"/>
              </w:rPr>
            </w:pPr>
          </w:p>
        </w:tc>
        <w:tc>
          <w:tcPr>
            <w:tcW w:w="1559" w:type="dxa"/>
            <w:shd w:val="clear" w:color="auto" w:fill="FFFFFF" w:themeFill="background1"/>
          </w:tcPr>
          <w:p w14:paraId="647F1160" w14:textId="65D65239" w:rsidR="00C57813" w:rsidRPr="00F754A3" w:rsidRDefault="00C57813" w:rsidP="00675C63">
            <w:pPr>
              <w:spacing w:after="200" w:line="276" w:lineRule="auto"/>
              <w:rPr>
                <w:rFonts w:ascii="Arial" w:eastAsia="Calibri" w:hAnsi="Arial" w:cs="Arial"/>
                <w:sz w:val="20"/>
                <w:szCs w:val="20"/>
              </w:rPr>
            </w:pPr>
          </w:p>
        </w:tc>
      </w:tr>
      <w:tr w:rsidR="00C57813" w:rsidRPr="00F754A3" w14:paraId="708EC37D" w14:textId="77777777" w:rsidTr="00C57813">
        <w:trPr>
          <w:trHeight w:val="817"/>
        </w:trPr>
        <w:tc>
          <w:tcPr>
            <w:tcW w:w="1560" w:type="dxa"/>
            <w:shd w:val="clear" w:color="auto" w:fill="auto"/>
          </w:tcPr>
          <w:p w14:paraId="58CB2CE1" w14:textId="454772EF" w:rsidR="00C57813" w:rsidRPr="00E5758B" w:rsidRDefault="00C57813" w:rsidP="00E5758B">
            <w:pPr>
              <w:rPr>
                <w:rFonts w:ascii="Arial" w:eastAsia="Calibri" w:hAnsi="Arial" w:cs="Arial"/>
                <w:sz w:val="20"/>
                <w:szCs w:val="20"/>
              </w:rPr>
            </w:pPr>
            <w:r w:rsidRPr="00E5758B">
              <w:rPr>
                <w:rFonts w:ascii="Arial" w:eastAsia="Calibri" w:hAnsi="Arial" w:cs="Arial"/>
                <w:sz w:val="20"/>
                <w:szCs w:val="20"/>
              </w:rPr>
              <w:t>National guidance and standards</w:t>
            </w:r>
          </w:p>
        </w:tc>
        <w:tc>
          <w:tcPr>
            <w:tcW w:w="4790" w:type="dxa"/>
            <w:shd w:val="clear" w:color="auto" w:fill="auto"/>
          </w:tcPr>
          <w:p w14:paraId="6C10251F" w14:textId="38BD24CE" w:rsidR="00C57813" w:rsidRPr="00F754A3" w:rsidRDefault="00C57813" w:rsidP="00675C63">
            <w:pPr>
              <w:spacing w:after="120" w:line="276" w:lineRule="auto"/>
              <w:rPr>
                <w:rFonts w:ascii="Arial" w:eastAsia="Calibri" w:hAnsi="Arial" w:cs="Arial"/>
                <w:sz w:val="20"/>
                <w:szCs w:val="20"/>
              </w:rPr>
            </w:pPr>
            <w:r w:rsidRPr="00E5758B">
              <w:rPr>
                <w:rFonts w:ascii="Arial" w:eastAsia="Calibri" w:hAnsi="Arial" w:cs="Arial"/>
                <w:sz w:val="20"/>
                <w:szCs w:val="20"/>
              </w:rPr>
              <w:t>Demonstrates knowledge of TARN and how it is used to provide data and information on the trauma care pathway</w:t>
            </w:r>
          </w:p>
        </w:tc>
        <w:tc>
          <w:tcPr>
            <w:tcW w:w="851" w:type="dxa"/>
            <w:shd w:val="clear" w:color="auto" w:fill="F2F2F2" w:themeFill="background1" w:themeFillShade="F2"/>
          </w:tcPr>
          <w:p w14:paraId="426D14F7" w14:textId="77777777" w:rsidR="00C57813" w:rsidRPr="00F754A3" w:rsidRDefault="00C57813" w:rsidP="00675C63">
            <w:pPr>
              <w:spacing w:after="200" w:line="276" w:lineRule="auto"/>
              <w:rPr>
                <w:rFonts w:ascii="Arial" w:eastAsia="Calibri" w:hAnsi="Arial" w:cs="Arial"/>
                <w:sz w:val="20"/>
                <w:szCs w:val="20"/>
              </w:rPr>
            </w:pPr>
          </w:p>
        </w:tc>
        <w:tc>
          <w:tcPr>
            <w:tcW w:w="850" w:type="dxa"/>
            <w:shd w:val="clear" w:color="auto" w:fill="FFFFFF" w:themeFill="background1"/>
          </w:tcPr>
          <w:p w14:paraId="6DCA2790" w14:textId="77777777" w:rsidR="00C57813" w:rsidRPr="00F754A3" w:rsidRDefault="00C57813" w:rsidP="00675C63">
            <w:pPr>
              <w:spacing w:after="200" w:line="276" w:lineRule="auto"/>
              <w:rPr>
                <w:rFonts w:ascii="Arial" w:eastAsia="Calibri" w:hAnsi="Arial" w:cs="Arial"/>
                <w:sz w:val="20"/>
                <w:szCs w:val="20"/>
              </w:rPr>
            </w:pPr>
          </w:p>
        </w:tc>
        <w:tc>
          <w:tcPr>
            <w:tcW w:w="709" w:type="dxa"/>
            <w:shd w:val="clear" w:color="auto" w:fill="FFFFFF" w:themeFill="background1"/>
          </w:tcPr>
          <w:p w14:paraId="7F5CA55C" w14:textId="77777777" w:rsidR="00C57813" w:rsidRPr="00F754A3" w:rsidRDefault="00C57813" w:rsidP="00675C63">
            <w:pPr>
              <w:spacing w:after="200" w:line="276" w:lineRule="auto"/>
              <w:rPr>
                <w:rFonts w:ascii="Arial" w:eastAsia="Calibri" w:hAnsi="Arial" w:cs="Arial"/>
                <w:sz w:val="20"/>
                <w:szCs w:val="20"/>
              </w:rPr>
            </w:pPr>
          </w:p>
        </w:tc>
        <w:tc>
          <w:tcPr>
            <w:tcW w:w="1559" w:type="dxa"/>
            <w:shd w:val="clear" w:color="auto" w:fill="FFFFFF" w:themeFill="background1"/>
          </w:tcPr>
          <w:p w14:paraId="2040C9E9" w14:textId="7D78580D" w:rsidR="00C57813" w:rsidRPr="00F754A3" w:rsidRDefault="00C57813" w:rsidP="00675C63">
            <w:pPr>
              <w:spacing w:after="200" w:line="276" w:lineRule="auto"/>
              <w:rPr>
                <w:rFonts w:ascii="Arial" w:eastAsia="Calibri" w:hAnsi="Arial" w:cs="Arial"/>
                <w:sz w:val="20"/>
                <w:szCs w:val="20"/>
              </w:rPr>
            </w:pPr>
          </w:p>
        </w:tc>
      </w:tr>
    </w:tbl>
    <w:p w14:paraId="73CCB710" w14:textId="77777777" w:rsidR="00932177" w:rsidRDefault="00932177">
      <w:r>
        <w:br w:type="page"/>
      </w:r>
    </w:p>
    <w:tbl>
      <w:tblPr>
        <w:tblW w:w="10348"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4"/>
        <w:gridCol w:w="4565"/>
        <w:gridCol w:w="992"/>
        <w:gridCol w:w="851"/>
        <w:gridCol w:w="709"/>
        <w:gridCol w:w="1417"/>
      </w:tblGrid>
      <w:tr w:rsidR="00932177" w:rsidRPr="007D5697" w14:paraId="5D609DBF" w14:textId="77777777" w:rsidTr="00391C81">
        <w:trPr>
          <w:trHeight w:val="409"/>
        </w:trPr>
        <w:tc>
          <w:tcPr>
            <w:tcW w:w="10348" w:type="dxa"/>
            <w:gridSpan w:val="6"/>
            <w:shd w:val="clear" w:color="auto" w:fill="D9E2F3" w:themeFill="accent1" w:themeFillTint="33"/>
          </w:tcPr>
          <w:p w14:paraId="0D7BB1CC" w14:textId="4625ADBC" w:rsidR="00932177" w:rsidRPr="007D5697" w:rsidRDefault="00932177" w:rsidP="000F5E5D">
            <w:pPr>
              <w:spacing w:after="120" w:line="276" w:lineRule="auto"/>
              <w:jc w:val="center"/>
              <w:rPr>
                <w:rFonts w:ascii="Arial" w:eastAsia="Calibri" w:hAnsi="Arial" w:cs="Arial"/>
                <w:b/>
                <w:sz w:val="18"/>
                <w:szCs w:val="18"/>
                <w:highlight w:val="yellow"/>
              </w:rPr>
            </w:pPr>
            <w:r w:rsidRPr="00F754A3">
              <w:rPr>
                <w:rFonts w:ascii="Arial" w:eastAsia="Calibri" w:hAnsi="Arial" w:cs="Arial"/>
                <w:b/>
                <w:bCs/>
              </w:rPr>
              <w:lastRenderedPageBreak/>
              <w:t>Section 1 – Preparation and reception</w:t>
            </w:r>
          </w:p>
        </w:tc>
      </w:tr>
      <w:tr w:rsidR="00932177" w:rsidRPr="007D5697" w14:paraId="66DDD2CD" w14:textId="77777777" w:rsidTr="00B35BA3">
        <w:trPr>
          <w:cantSplit/>
          <w:trHeight w:val="2613"/>
        </w:trPr>
        <w:tc>
          <w:tcPr>
            <w:tcW w:w="1814" w:type="dxa"/>
            <w:shd w:val="clear" w:color="auto" w:fill="auto"/>
          </w:tcPr>
          <w:p w14:paraId="3AF60F44" w14:textId="77777777" w:rsidR="00B35BA3" w:rsidRDefault="00B35BA3" w:rsidP="00B35BA3">
            <w:pPr>
              <w:rPr>
                <w:rFonts w:ascii="Arial" w:hAnsi="Arial" w:cs="Arial"/>
                <w:b/>
                <w:bCs/>
                <w:sz w:val="20"/>
                <w:szCs w:val="20"/>
              </w:rPr>
            </w:pPr>
            <w:r>
              <w:rPr>
                <w:rFonts w:ascii="Arial" w:hAnsi="Arial" w:cs="Arial"/>
                <w:b/>
                <w:bCs/>
                <w:sz w:val="20"/>
                <w:szCs w:val="20"/>
              </w:rPr>
              <w:t>Clinical and technical skills</w:t>
            </w:r>
          </w:p>
          <w:p w14:paraId="5E90A2E5" w14:textId="77777777" w:rsidR="00932177" w:rsidRPr="007D5697" w:rsidRDefault="00932177" w:rsidP="00932177">
            <w:pPr>
              <w:spacing w:after="200" w:line="276" w:lineRule="auto"/>
              <w:rPr>
                <w:rFonts w:ascii="Arial" w:eastAsia="Calibri" w:hAnsi="Arial" w:cs="Arial"/>
                <w:b/>
                <w:bCs/>
                <w:sz w:val="16"/>
                <w:szCs w:val="16"/>
                <w:highlight w:val="yellow"/>
              </w:rPr>
            </w:pPr>
          </w:p>
        </w:tc>
        <w:tc>
          <w:tcPr>
            <w:tcW w:w="4565" w:type="dxa"/>
            <w:shd w:val="clear" w:color="auto" w:fill="auto"/>
          </w:tcPr>
          <w:p w14:paraId="6DC6045B" w14:textId="77777777" w:rsidR="00932177" w:rsidRPr="007D5697" w:rsidRDefault="00932177" w:rsidP="00932177">
            <w:pPr>
              <w:spacing w:after="200" w:line="276" w:lineRule="auto"/>
              <w:rPr>
                <w:rFonts w:ascii="Arial" w:eastAsia="Calibri" w:hAnsi="Arial" w:cs="Arial"/>
                <w:b/>
                <w:bCs/>
                <w:sz w:val="16"/>
                <w:szCs w:val="16"/>
                <w:highlight w:val="yellow"/>
              </w:rPr>
            </w:pPr>
          </w:p>
        </w:tc>
        <w:tc>
          <w:tcPr>
            <w:tcW w:w="992" w:type="dxa"/>
            <w:shd w:val="clear" w:color="auto" w:fill="F2F2F2" w:themeFill="background1" w:themeFillShade="F2"/>
            <w:textDirection w:val="btLr"/>
          </w:tcPr>
          <w:p w14:paraId="60A1F6BE" w14:textId="77777777" w:rsidR="00932177" w:rsidRPr="007D5697" w:rsidRDefault="00932177" w:rsidP="00932177">
            <w:pPr>
              <w:spacing w:after="120" w:line="276" w:lineRule="auto"/>
              <w:ind w:left="113" w:right="113"/>
              <w:rPr>
                <w:rFonts w:ascii="Arial" w:eastAsia="Calibri" w:hAnsi="Arial" w:cs="Arial"/>
                <w:b/>
                <w:bCs/>
                <w:color w:val="FF0000"/>
                <w:sz w:val="16"/>
                <w:szCs w:val="16"/>
              </w:rPr>
            </w:pPr>
            <w:r w:rsidRPr="007D5697">
              <w:rPr>
                <w:rFonts w:ascii="Arial" w:eastAsia="Calibri" w:hAnsi="Arial" w:cs="Arial"/>
                <w:b/>
                <w:bCs/>
                <w:color w:val="FF0000"/>
                <w:sz w:val="16"/>
                <w:szCs w:val="16"/>
              </w:rPr>
              <w:t>How has the individual met the educational component of this skill?   State level</w:t>
            </w:r>
          </w:p>
        </w:tc>
        <w:tc>
          <w:tcPr>
            <w:tcW w:w="851" w:type="dxa"/>
            <w:shd w:val="clear" w:color="auto" w:fill="FFFFFF" w:themeFill="background1"/>
            <w:textDirection w:val="btLr"/>
          </w:tcPr>
          <w:p w14:paraId="4083AF37" w14:textId="77777777" w:rsidR="00932177" w:rsidRPr="007D5697" w:rsidRDefault="00932177" w:rsidP="00932177">
            <w:pPr>
              <w:spacing w:after="120" w:line="276" w:lineRule="auto"/>
              <w:ind w:left="113" w:right="113"/>
              <w:rPr>
                <w:rFonts w:ascii="Arial" w:eastAsia="Calibri" w:hAnsi="Arial" w:cs="Arial"/>
                <w:b/>
                <w:bCs/>
                <w:color w:val="FF0000"/>
                <w:sz w:val="16"/>
                <w:szCs w:val="16"/>
              </w:rPr>
            </w:pPr>
            <w:r w:rsidRPr="007D5697">
              <w:rPr>
                <w:rFonts w:ascii="Arial" w:eastAsia="Calibri" w:hAnsi="Arial" w:cs="Arial"/>
                <w:b/>
                <w:bCs/>
                <w:sz w:val="16"/>
                <w:szCs w:val="16"/>
              </w:rPr>
              <w:t>Self-Assessment: Where do you feel your knowledge base is in this area? (N,AB,C,P,E)</w:t>
            </w:r>
          </w:p>
        </w:tc>
        <w:tc>
          <w:tcPr>
            <w:tcW w:w="709" w:type="dxa"/>
            <w:textDirection w:val="btLr"/>
          </w:tcPr>
          <w:p w14:paraId="16E5A2CE" w14:textId="77777777" w:rsidR="00932177" w:rsidRPr="007D5697" w:rsidRDefault="00932177" w:rsidP="00932177">
            <w:pPr>
              <w:spacing w:after="120" w:line="276" w:lineRule="auto"/>
              <w:ind w:left="113" w:right="113"/>
              <w:rPr>
                <w:rFonts w:ascii="Arial" w:eastAsia="Calibri" w:hAnsi="Arial" w:cs="Arial"/>
                <w:b/>
                <w:bCs/>
                <w:sz w:val="16"/>
                <w:szCs w:val="16"/>
              </w:rPr>
            </w:pPr>
            <w:r w:rsidRPr="007D5697">
              <w:rPr>
                <w:rFonts w:ascii="Arial" w:eastAsia="Calibri" w:hAnsi="Arial" w:cs="Arial"/>
                <w:b/>
                <w:bCs/>
                <w:sz w:val="16"/>
                <w:szCs w:val="16"/>
              </w:rPr>
              <w:t>Assessment method used</w:t>
            </w:r>
          </w:p>
        </w:tc>
        <w:tc>
          <w:tcPr>
            <w:tcW w:w="1417" w:type="dxa"/>
            <w:shd w:val="clear" w:color="auto" w:fill="auto"/>
          </w:tcPr>
          <w:p w14:paraId="02A379CE" w14:textId="77777777" w:rsidR="00932177" w:rsidRPr="007D5697" w:rsidRDefault="00932177" w:rsidP="00932177">
            <w:pPr>
              <w:spacing w:after="120" w:line="276" w:lineRule="auto"/>
              <w:rPr>
                <w:rFonts w:ascii="Arial" w:eastAsia="Calibri" w:hAnsi="Arial" w:cs="Arial"/>
                <w:b/>
                <w:bCs/>
                <w:sz w:val="16"/>
                <w:szCs w:val="16"/>
              </w:rPr>
            </w:pPr>
            <w:r w:rsidRPr="007D5697">
              <w:rPr>
                <w:rFonts w:ascii="Arial" w:eastAsia="Calibri" w:hAnsi="Arial" w:cs="Arial"/>
                <w:b/>
                <w:bCs/>
                <w:sz w:val="16"/>
                <w:szCs w:val="16"/>
              </w:rPr>
              <w:t>Assessor:</w:t>
            </w:r>
          </w:p>
          <w:p w14:paraId="54847374" w14:textId="77777777" w:rsidR="00932177" w:rsidRPr="007D5697" w:rsidRDefault="00932177" w:rsidP="00932177">
            <w:pPr>
              <w:spacing w:after="120" w:line="276" w:lineRule="auto"/>
              <w:rPr>
                <w:rFonts w:ascii="Arial" w:eastAsia="Calibri" w:hAnsi="Arial" w:cs="Arial"/>
                <w:b/>
                <w:bCs/>
                <w:sz w:val="16"/>
                <w:szCs w:val="16"/>
              </w:rPr>
            </w:pPr>
            <w:r w:rsidRPr="007D5697">
              <w:rPr>
                <w:rFonts w:ascii="Arial" w:eastAsia="Calibri" w:hAnsi="Arial" w:cs="Arial"/>
                <w:b/>
                <w:bCs/>
                <w:sz w:val="16"/>
                <w:szCs w:val="16"/>
              </w:rPr>
              <w:t xml:space="preserve">Level of competency achieved  </w:t>
            </w:r>
          </w:p>
          <w:p w14:paraId="784E1C01" w14:textId="6C98B93B" w:rsidR="00932177" w:rsidRPr="007D5697" w:rsidRDefault="006064EB" w:rsidP="00932177">
            <w:pPr>
              <w:spacing w:after="120" w:line="276" w:lineRule="auto"/>
              <w:rPr>
                <w:rFonts w:ascii="Arial" w:eastAsia="Calibri" w:hAnsi="Arial" w:cs="Arial"/>
                <w:b/>
                <w:bCs/>
                <w:sz w:val="16"/>
                <w:szCs w:val="16"/>
              </w:rPr>
            </w:pPr>
            <w:r>
              <w:rPr>
                <w:rFonts w:ascii="Arial" w:eastAsia="Calibri" w:hAnsi="Arial" w:cs="Arial"/>
                <w:b/>
                <w:bCs/>
                <w:sz w:val="16"/>
                <w:szCs w:val="16"/>
              </w:rPr>
              <w:t xml:space="preserve">Print name, </w:t>
            </w:r>
          </w:p>
          <w:p w14:paraId="679554A9" w14:textId="77777777" w:rsidR="00932177" w:rsidRPr="007D5697" w:rsidRDefault="00932177" w:rsidP="00932177">
            <w:pPr>
              <w:spacing w:after="120" w:line="276" w:lineRule="auto"/>
              <w:rPr>
                <w:rFonts w:ascii="Arial" w:eastAsia="Calibri" w:hAnsi="Arial" w:cs="Arial"/>
                <w:b/>
                <w:bCs/>
                <w:sz w:val="16"/>
                <w:szCs w:val="16"/>
              </w:rPr>
            </w:pPr>
            <w:r w:rsidRPr="007D5697">
              <w:rPr>
                <w:rFonts w:ascii="Arial" w:eastAsia="Calibri" w:hAnsi="Arial" w:cs="Arial"/>
                <w:b/>
                <w:bCs/>
                <w:sz w:val="16"/>
                <w:szCs w:val="16"/>
              </w:rPr>
              <w:t>date and sign</w:t>
            </w:r>
          </w:p>
        </w:tc>
      </w:tr>
      <w:tr w:rsidR="000F5E5D" w:rsidRPr="007D5697" w14:paraId="493FD8E1" w14:textId="77777777" w:rsidTr="00B35BA3">
        <w:trPr>
          <w:trHeight w:val="480"/>
        </w:trPr>
        <w:tc>
          <w:tcPr>
            <w:tcW w:w="1814" w:type="dxa"/>
            <w:vMerge w:val="restart"/>
            <w:shd w:val="clear" w:color="auto" w:fill="auto"/>
          </w:tcPr>
          <w:p w14:paraId="66ECE287" w14:textId="67D2922F" w:rsidR="000F5E5D" w:rsidRPr="007D5697" w:rsidRDefault="000F5E5D" w:rsidP="00932177">
            <w:pPr>
              <w:spacing w:after="200" w:line="276" w:lineRule="auto"/>
              <w:rPr>
                <w:rFonts w:ascii="Arial" w:eastAsia="Calibri" w:hAnsi="Arial" w:cs="Arial"/>
                <w:sz w:val="20"/>
                <w:szCs w:val="20"/>
                <w:highlight w:val="yellow"/>
              </w:rPr>
            </w:pPr>
            <w:r w:rsidRPr="00F754A3">
              <w:rPr>
                <w:rFonts w:ascii="Arial" w:eastAsia="Calibri" w:hAnsi="Arial" w:cs="Arial"/>
                <w:sz w:val="20"/>
                <w:szCs w:val="20"/>
              </w:rPr>
              <w:t>Pre-alert and escalation</w:t>
            </w:r>
            <w:r w:rsidRPr="00F754A3">
              <w:rPr>
                <w:rFonts w:ascii="Arial" w:eastAsia="Calibri" w:hAnsi="Arial" w:cs="Arial"/>
                <w:sz w:val="20"/>
                <w:szCs w:val="20"/>
              </w:rPr>
              <w:tab/>
            </w:r>
          </w:p>
        </w:tc>
        <w:tc>
          <w:tcPr>
            <w:tcW w:w="4565" w:type="dxa"/>
            <w:shd w:val="clear" w:color="auto" w:fill="auto"/>
          </w:tcPr>
          <w:p w14:paraId="28BB5001" w14:textId="4B8963B2" w:rsidR="000F5E5D" w:rsidRPr="007D5697" w:rsidRDefault="000F5E5D" w:rsidP="00932177">
            <w:pPr>
              <w:spacing w:after="120" w:line="276" w:lineRule="auto"/>
              <w:rPr>
                <w:rFonts w:ascii="Arial" w:eastAsia="Calibri" w:hAnsi="Arial" w:cs="Arial"/>
                <w:sz w:val="20"/>
                <w:szCs w:val="20"/>
              </w:rPr>
            </w:pPr>
            <w:r w:rsidRPr="00E5758B">
              <w:rPr>
                <w:rFonts w:ascii="Arial" w:eastAsia="Calibri" w:hAnsi="Arial" w:cs="Arial"/>
                <w:sz w:val="20"/>
                <w:szCs w:val="20"/>
              </w:rPr>
              <w:t>Can support staff in the reception of pre-alert information</w:t>
            </w:r>
          </w:p>
        </w:tc>
        <w:tc>
          <w:tcPr>
            <w:tcW w:w="992" w:type="dxa"/>
            <w:shd w:val="clear" w:color="auto" w:fill="F2F2F2" w:themeFill="background1" w:themeFillShade="F2"/>
          </w:tcPr>
          <w:p w14:paraId="34F8EC9D" w14:textId="77777777" w:rsidR="000F5E5D" w:rsidRPr="007D5697" w:rsidRDefault="000F5E5D" w:rsidP="00932177">
            <w:pPr>
              <w:spacing w:after="200" w:line="276" w:lineRule="auto"/>
              <w:rPr>
                <w:rFonts w:ascii="Arial" w:eastAsia="Calibri" w:hAnsi="Arial" w:cs="Arial"/>
                <w:sz w:val="20"/>
                <w:szCs w:val="20"/>
              </w:rPr>
            </w:pPr>
          </w:p>
        </w:tc>
        <w:tc>
          <w:tcPr>
            <w:tcW w:w="851" w:type="dxa"/>
            <w:shd w:val="clear" w:color="auto" w:fill="FFFFFF" w:themeFill="background1"/>
          </w:tcPr>
          <w:p w14:paraId="4C9A09FE" w14:textId="77777777" w:rsidR="000F5E5D" w:rsidRPr="007D5697" w:rsidRDefault="000F5E5D" w:rsidP="00932177">
            <w:pPr>
              <w:spacing w:after="200" w:line="276" w:lineRule="auto"/>
              <w:rPr>
                <w:rFonts w:ascii="Arial" w:eastAsia="Calibri" w:hAnsi="Arial" w:cs="Arial"/>
                <w:sz w:val="20"/>
                <w:szCs w:val="20"/>
              </w:rPr>
            </w:pPr>
          </w:p>
        </w:tc>
        <w:tc>
          <w:tcPr>
            <w:tcW w:w="709" w:type="dxa"/>
            <w:shd w:val="clear" w:color="auto" w:fill="FFFFFF" w:themeFill="background1"/>
          </w:tcPr>
          <w:p w14:paraId="4C7E2FA3" w14:textId="77777777" w:rsidR="000F5E5D" w:rsidRPr="007D5697" w:rsidRDefault="000F5E5D" w:rsidP="00932177">
            <w:pPr>
              <w:spacing w:after="200" w:line="276" w:lineRule="auto"/>
              <w:rPr>
                <w:rFonts w:ascii="Arial" w:eastAsia="Calibri" w:hAnsi="Arial" w:cs="Arial"/>
                <w:sz w:val="20"/>
                <w:szCs w:val="20"/>
              </w:rPr>
            </w:pPr>
          </w:p>
        </w:tc>
        <w:tc>
          <w:tcPr>
            <w:tcW w:w="1417" w:type="dxa"/>
            <w:shd w:val="clear" w:color="auto" w:fill="FFFFFF" w:themeFill="background1"/>
          </w:tcPr>
          <w:p w14:paraId="1FF65C4E" w14:textId="77777777" w:rsidR="000F5E5D" w:rsidRPr="007D5697" w:rsidRDefault="000F5E5D" w:rsidP="00932177">
            <w:pPr>
              <w:spacing w:after="200" w:line="276" w:lineRule="auto"/>
              <w:rPr>
                <w:rFonts w:ascii="Arial" w:eastAsia="Calibri" w:hAnsi="Arial" w:cs="Arial"/>
                <w:sz w:val="20"/>
                <w:szCs w:val="20"/>
              </w:rPr>
            </w:pPr>
          </w:p>
        </w:tc>
      </w:tr>
      <w:tr w:rsidR="000F5E5D" w:rsidRPr="007D5697" w14:paraId="3FB6252A" w14:textId="77777777" w:rsidTr="00B35BA3">
        <w:trPr>
          <w:trHeight w:val="816"/>
        </w:trPr>
        <w:tc>
          <w:tcPr>
            <w:tcW w:w="1814" w:type="dxa"/>
            <w:vMerge/>
            <w:shd w:val="clear" w:color="auto" w:fill="auto"/>
          </w:tcPr>
          <w:p w14:paraId="31700096" w14:textId="77777777" w:rsidR="000F5E5D" w:rsidRPr="007D5697" w:rsidRDefault="000F5E5D" w:rsidP="00932177">
            <w:pPr>
              <w:spacing w:after="200" w:line="276" w:lineRule="auto"/>
              <w:rPr>
                <w:rFonts w:ascii="Arial" w:eastAsia="Calibri" w:hAnsi="Arial" w:cs="Arial"/>
                <w:b/>
                <w:color w:val="FF0000"/>
                <w:sz w:val="20"/>
                <w:szCs w:val="20"/>
                <w:highlight w:val="yellow"/>
              </w:rPr>
            </w:pPr>
          </w:p>
        </w:tc>
        <w:tc>
          <w:tcPr>
            <w:tcW w:w="4565" w:type="dxa"/>
            <w:shd w:val="clear" w:color="auto" w:fill="auto"/>
          </w:tcPr>
          <w:p w14:paraId="30D353F5" w14:textId="095D18CD" w:rsidR="000F5E5D" w:rsidRPr="007D5697" w:rsidRDefault="000F5E5D" w:rsidP="00932177">
            <w:pPr>
              <w:spacing w:after="120" w:line="276" w:lineRule="auto"/>
              <w:rPr>
                <w:rFonts w:ascii="Arial" w:eastAsia="Calibri" w:hAnsi="Arial" w:cs="Arial"/>
                <w:sz w:val="20"/>
                <w:szCs w:val="20"/>
              </w:rPr>
            </w:pPr>
            <w:r w:rsidRPr="00F754A3">
              <w:rPr>
                <w:rFonts w:ascii="Arial" w:eastAsia="Calibri" w:hAnsi="Arial" w:cs="Arial"/>
                <w:sz w:val="20"/>
                <w:szCs w:val="20"/>
              </w:rPr>
              <w:t>Can receive a pre-alert call and understands the structured system for recording</w:t>
            </w:r>
            <w:r w:rsidR="006064EB">
              <w:rPr>
                <w:rFonts w:ascii="Arial" w:eastAsia="Calibri" w:hAnsi="Arial" w:cs="Arial"/>
                <w:sz w:val="20"/>
                <w:szCs w:val="20"/>
              </w:rPr>
              <w:t xml:space="preserve"> and receiving information, e.g.</w:t>
            </w:r>
            <w:r w:rsidRPr="00F754A3">
              <w:rPr>
                <w:rFonts w:ascii="Arial" w:eastAsia="Calibri" w:hAnsi="Arial" w:cs="Arial"/>
                <w:sz w:val="20"/>
                <w:szCs w:val="20"/>
              </w:rPr>
              <w:t xml:space="preserve"> ATMIST (NICE 2016) </w:t>
            </w:r>
          </w:p>
        </w:tc>
        <w:tc>
          <w:tcPr>
            <w:tcW w:w="992" w:type="dxa"/>
            <w:shd w:val="clear" w:color="auto" w:fill="F2F2F2" w:themeFill="background1" w:themeFillShade="F2"/>
          </w:tcPr>
          <w:p w14:paraId="3648B333" w14:textId="77777777" w:rsidR="000F5E5D" w:rsidRPr="007D5697" w:rsidRDefault="000F5E5D" w:rsidP="00932177">
            <w:pPr>
              <w:spacing w:after="200" w:line="276" w:lineRule="auto"/>
              <w:rPr>
                <w:rFonts w:ascii="Arial" w:eastAsia="Calibri" w:hAnsi="Arial" w:cs="Arial"/>
                <w:sz w:val="20"/>
                <w:szCs w:val="20"/>
              </w:rPr>
            </w:pPr>
          </w:p>
        </w:tc>
        <w:tc>
          <w:tcPr>
            <w:tcW w:w="851" w:type="dxa"/>
            <w:shd w:val="clear" w:color="auto" w:fill="FFFFFF" w:themeFill="background1"/>
          </w:tcPr>
          <w:p w14:paraId="1E0F7329" w14:textId="77777777" w:rsidR="000F5E5D" w:rsidRPr="007D5697" w:rsidRDefault="000F5E5D" w:rsidP="00932177">
            <w:pPr>
              <w:spacing w:after="200" w:line="276" w:lineRule="auto"/>
              <w:rPr>
                <w:rFonts w:ascii="Arial" w:eastAsia="Calibri" w:hAnsi="Arial" w:cs="Arial"/>
                <w:sz w:val="20"/>
                <w:szCs w:val="20"/>
              </w:rPr>
            </w:pPr>
          </w:p>
        </w:tc>
        <w:tc>
          <w:tcPr>
            <w:tcW w:w="709" w:type="dxa"/>
            <w:shd w:val="clear" w:color="auto" w:fill="FFFFFF" w:themeFill="background1"/>
          </w:tcPr>
          <w:p w14:paraId="51C1B83F" w14:textId="77777777" w:rsidR="000F5E5D" w:rsidRPr="007D5697" w:rsidRDefault="000F5E5D" w:rsidP="00932177">
            <w:pPr>
              <w:spacing w:after="200" w:line="276" w:lineRule="auto"/>
              <w:rPr>
                <w:rFonts w:ascii="Arial" w:eastAsia="Calibri" w:hAnsi="Arial" w:cs="Arial"/>
                <w:sz w:val="20"/>
                <w:szCs w:val="20"/>
              </w:rPr>
            </w:pPr>
          </w:p>
        </w:tc>
        <w:tc>
          <w:tcPr>
            <w:tcW w:w="1417" w:type="dxa"/>
            <w:shd w:val="clear" w:color="auto" w:fill="FFFFFF" w:themeFill="background1"/>
          </w:tcPr>
          <w:p w14:paraId="0FC62640" w14:textId="77777777" w:rsidR="000F5E5D" w:rsidRPr="007D5697" w:rsidRDefault="000F5E5D" w:rsidP="00932177">
            <w:pPr>
              <w:spacing w:after="200" w:line="276" w:lineRule="auto"/>
              <w:rPr>
                <w:rFonts w:ascii="Arial" w:eastAsia="Calibri" w:hAnsi="Arial" w:cs="Arial"/>
                <w:sz w:val="20"/>
                <w:szCs w:val="20"/>
              </w:rPr>
            </w:pPr>
          </w:p>
        </w:tc>
      </w:tr>
      <w:tr w:rsidR="000F5E5D" w:rsidRPr="007D5697" w14:paraId="18ABBBE7" w14:textId="77777777" w:rsidTr="00B35BA3">
        <w:trPr>
          <w:trHeight w:val="885"/>
        </w:trPr>
        <w:tc>
          <w:tcPr>
            <w:tcW w:w="1814" w:type="dxa"/>
            <w:vMerge/>
            <w:shd w:val="clear" w:color="auto" w:fill="auto"/>
          </w:tcPr>
          <w:p w14:paraId="49BC93C6" w14:textId="77777777" w:rsidR="000F5E5D" w:rsidRPr="007D5697" w:rsidRDefault="000F5E5D" w:rsidP="00932177">
            <w:pPr>
              <w:spacing w:after="200" w:line="276" w:lineRule="auto"/>
              <w:rPr>
                <w:rFonts w:ascii="Arial" w:eastAsia="Calibri" w:hAnsi="Arial" w:cs="Arial"/>
                <w:b/>
                <w:color w:val="FF0000"/>
                <w:sz w:val="20"/>
                <w:szCs w:val="20"/>
                <w:highlight w:val="yellow"/>
              </w:rPr>
            </w:pPr>
          </w:p>
        </w:tc>
        <w:tc>
          <w:tcPr>
            <w:tcW w:w="4565" w:type="dxa"/>
            <w:shd w:val="clear" w:color="auto" w:fill="auto"/>
          </w:tcPr>
          <w:p w14:paraId="627DF2C3" w14:textId="5E8C5DEB" w:rsidR="000F5E5D" w:rsidRPr="007D5697" w:rsidRDefault="000F5E5D" w:rsidP="00932177">
            <w:pPr>
              <w:spacing w:after="120" w:line="276" w:lineRule="auto"/>
              <w:rPr>
                <w:rFonts w:ascii="Arial" w:eastAsia="Calibri" w:hAnsi="Arial" w:cs="Arial"/>
                <w:b/>
                <w:color w:val="FF0000"/>
                <w:sz w:val="20"/>
                <w:szCs w:val="20"/>
                <w:highlight w:val="yellow"/>
              </w:rPr>
            </w:pPr>
            <w:r w:rsidRPr="00F754A3">
              <w:rPr>
                <w:rFonts w:ascii="Arial" w:eastAsia="Calibri" w:hAnsi="Arial" w:cs="Arial"/>
                <w:sz w:val="20"/>
                <w:szCs w:val="20"/>
              </w:rPr>
              <w:t>Can escalate appropriately on receiving a pre-alert to senior nurse or trauma team leader to determine the level of response required (NICE 2016)</w:t>
            </w:r>
          </w:p>
        </w:tc>
        <w:tc>
          <w:tcPr>
            <w:tcW w:w="992" w:type="dxa"/>
            <w:shd w:val="clear" w:color="auto" w:fill="F2F2F2" w:themeFill="background1" w:themeFillShade="F2"/>
          </w:tcPr>
          <w:p w14:paraId="14D708E5" w14:textId="77777777" w:rsidR="000F5E5D" w:rsidRPr="007D5697" w:rsidRDefault="000F5E5D" w:rsidP="00932177">
            <w:pPr>
              <w:spacing w:after="200" w:line="276" w:lineRule="auto"/>
              <w:rPr>
                <w:rFonts w:ascii="Arial" w:eastAsia="Calibri" w:hAnsi="Arial" w:cs="Arial"/>
                <w:sz w:val="20"/>
                <w:szCs w:val="20"/>
              </w:rPr>
            </w:pPr>
          </w:p>
        </w:tc>
        <w:tc>
          <w:tcPr>
            <w:tcW w:w="851" w:type="dxa"/>
            <w:shd w:val="clear" w:color="auto" w:fill="FFFFFF" w:themeFill="background1"/>
          </w:tcPr>
          <w:p w14:paraId="187CFBCE" w14:textId="77777777" w:rsidR="000F5E5D" w:rsidRPr="007D5697" w:rsidRDefault="000F5E5D" w:rsidP="00932177">
            <w:pPr>
              <w:spacing w:after="200" w:line="276" w:lineRule="auto"/>
              <w:rPr>
                <w:rFonts w:ascii="Arial" w:eastAsia="Calibri" w:hAnsi="Arial" w:cs="Arial"/>
                <w:sz w:val="20"/>
                <w:szCs w:val="20"/>
              </w:rPr>
            </w:pPr>
          </w:p>
        </w:tc>
        <w:tc>
          <w:tcPr>
            <w:tcW w:w="709" w:type="dxa"/>
            <w:shd w:val="clear" w:color="auto" w:fill="FFFFFF" w:themeFill="background1"/>
          </w:tcPr>
          <w:p w14:paraId="0DD4D3AC" w14:textId="77777777" w:rsidR="000F5E5D" w:rsidRPr="007D5697" w:rsidRDefault="000F5E5D" w:rsidP="00932177">
            <w:pPr>
              <w:spacing w:after="200" w:line="276" w:lineRule="auto"/>
              <w:rPr>
                <w:rFonts w:ascii="Arial" w:eastAsia="Calibri" w:hAnsi="Arial" w:cs="Arial"/>
                <w:sz w:val="20"/>
                <w:szCs w:val="20"/>
              </w:rPr>
            </w:pPr>
          </w:p>
        </w:tc>
        <w:tc>
          <w:tcPr>
            <w:tcW w:w="1417" w:type="dxa"/>
            <w:shd w:val="clear" w:color="auto" w:fill="FFFFFF" w:themeFill="background1"/>
          </w:tcPr>
          <w:p w14:paraId="38C92C0D" w14:textId="77777777" w:rsidR="000F5E5D" w:rsidRPr="007D5697" w:rsidRDefault="000F5E5D" w:rsidP="00932177">
            <w:pPr>
              <w:spacing w:after="200" w:line="276" w:lineRule="auto"/>
              <w:rPr>
                <w:rFonts w:ascii="Arial" w:eastAsia="Calibri" w:hAnsi="Arial" w:cs="Arial"/>
                <w:sz w:val="20"/>
                <w:szCs w:val="20"/>
              </w:rPr>
            </w:pPr>
          </w:p>
        </w:tc>
      </w:tr>
      <w:tr w:rsidR="00932177" w:rsidRPr="007D5697" w14:paraId="2D92E937" w14:textId="77777777" w:rsidTr="00B35BA3">
        <w:trPr>
          <w:trHeight w:val="1305"/>
        </w:trPr>
        <w:tc>
          <w:tcPr>
            <w:tcW w:w="1814" w:type="dxa"/>
            <w:shd w:val="clear" w:color="auto" w:fill="auto"/>
          </w:tcPr>
          <w:p w14:paraId="0F5443D8" w14:textId="6C65BC71" w:rsidR="00932177" w:rsidRPr="007D5697" w:rsidRDefault="000F5E5D" w:rsidP="00932177">
            <w:pPr>
              <w:spacing w:after="200" w:line="276" w:lineRule="auto"/>
              <w:rPr>
                <w:rFonts w:ascii="Arial" w:eastAsia="Calibri" w:hAnsi="Arial" w:cs="Arial"/>
                <w:b/>
                <w:color w:val="FF0000"/>
                <w:sz w:val="20"/>
                <w:szCs w:val="20"/>
                <w:highlight w:val="yellow"/>
              </w:rPr>
            </w:pPr>
            <w:r>
              <w:rPr>
                <w:rFonts w:ascii="Arial" w:eastAsia="Calibri" w:hAnsi="Arial" w:cs="Arial"/>
                <w:sz w:val="20"/>
                <w:szCs w:val="20"/>
              </w:rPr>
              <w:t>Pre</w:t>
            </w:r>
            <w:r w:rsidRPr="000F5E5D">
              <w:rPr>
                <w:rFonts w:ascii="Arial" w:eastAsia="Calibri" w:hAnsi="Arial" w:cs="Arial"/>
                <w:sz w:val="20"/>
                <w:szCs w:val="20"/>
              </w:rPr>
              <w:t>pare</w:t>
            </w:r>
            <w:r>
              <w:rPr>
                <w:rFonts w:ascii="Arial" w:eastAsia="Calibri" w:hAnsi="Arial" w:cs="Arial"/>
                <w:sz w:val="20"/>
                <w:szCs w:val="20"/>
              </w:rPr>
              <w:t>s</w:t>
            </w:r>
            <w:r w:rsidRPr="000F5E5D">
              <w:rPr>
                <w:rFonts w:ascii="Arial" w:eastAsia="Calibri" w:hAnsi="Arial" w:cs="Arial"/>
                <w:sz w:val="20"/>
                <w:szCs w:val="20"/>
              </w:rPr>
              <w:t xml:space="preserve"> the resuscitation bay to receive a trauma patient</w:t>
            </w:r>
          </w:p>
        </w:tc>
        <w:tc>
          <w:tcPr>
            <w:tcW w:w="4565" w:type="dxa"/>
            <w:shd w:val="clear" w:color="auto" w:fill="auto"/>
          </w:tcPr>
          <w:p w14:paraId="2EBB6E6A" w14:textId="1CE62E9F" w:rsidR="00932177" w:rsidRPr="007D5697" w:rsidRDefault="000F5E5D" w:rsidP="00932177">
            <w:pPr>
              <w:spacing w:after="120" w:line="276" w:lineRule="auto"/>
              <w:rPr>
                <w:rFonts w:ascii="Arial" w:eastAsia="Calibri" w:hAnsi="Arial" w:cs="Arial"/>
                <w:b/>
                <w:color w:val="FF0000"/>
                <w:sz w:val="20"/>
                <w:szCs w:val="20"/>
                <w:highlight w:val="yellow"/>
              </w:rPr>
            </w:pPr>
            <w:r w:rsidRPr="00F754A3">
              <w:rPr>
                <w:rFonts w:ascii="Arial" w:eastAsia="Calibri" w:hAnsi="Arial" w:cs="Arial"/>
                <w:sz w:val="20"/>
                <w:szCs w:val="20"/>
              </w:rPr>
              <w:t xml:space="preserve">Can </w:t>
            </w:r>
            <w:r>
              <w:rPr>
                <w:rFonts w:ascii="Arial" w:eastAsia="Calibri" w:hAnsi="Arial" w:cs="Arial"/>
                <w:sz w:val="20"/>
                <w:szCs w:val="20"/>
              </w:rPr>
              <w:t>lead in checking</w:t>
            </w:r>
            <w:r w:rsidRPr="00F754A3">
              <w:rPr>
                <w:rFonts w:ascii="Arial" w:eastAsia="Calibri" w:hAnsi="Arial" w:cs="Arial"/>
                <w:sz w:val="20"/>
                <w:szCs w:val="20"/>
              </w:rPr>
              <w:t xml:space="preserve"> essential equipment and prepare the resuscitation bay in order to receive a trauma patient</w:t>
            </w:r>
          </w:p>
        </w:tc>
        <w:tc>
          <w:tcPr>
            <w:tcW w:w="992" w:type="dxa"/>
            <w:shd w:val="clear" w:color="auto" w:fill="F2F2F2" w:themeFill="background1" w:themeFillShade="F2"/>
          </w:tcPr>
          <w:p w14:paraId="6787B425" w14:textId="77777777" w:rsidR="00932177" w:rsidRPr="007D5697" w:rsidRDefault="00932177" w:rsidP="00932177">
            <w:pPr>
              <w:spacing w:after="200" w:line="276" w:lineRule="auto"/>
              <w:rPr>
                <w:rFonts w:ascii="Arial" w:eastAsia="Calibri" w:hAnsi="Arial" w:cs="Arial"/>
                <w:sz w:val="20"/>
                <w:szCs w:val="20"/>
              </w:rPr>
            </w:pPr>
          </w:p>
        </w:tc>
        <w:tc>
          <w:tcPr>
            <w:tcW w:w="851" w:type="dxa"/>
            <w:shd w:val="clear" w:color="auto" w:fill="FFFFFF" w:themeFill="background1"/>
          </w:tcPr>
          <w:p w14:paraId="5C16CEE6" w14:textId="77777777" w:rsidR="00932177" w:rsidRPr="007D5697" w:rsidRDefault="00932177" w:rsidP="00932177">
            <w:pPr>
              <w:spacing w:after="200" w:line="276" w:lineRule="auto"/>
              <w:rPr>
                <w:rFonts w:ascii="Arial" w:eastAsia="Calibri" w:hAnsi="Arial" w:cs="Arial"/>
                <w:sz w:val="20"/>
                <w:szCs w:val="20"/>
              </w:rPr>
            </w:pPr>
          </w:p>
        </w:tc>
        <w:tc>
          <w:tcPr>
            <w:tcW w:w="709" w:type="dxa"/>
            <w:shd w:val="clear" w:color="auto" w:fill="FFFFFF" w:themeFill="background1"/>
          </w:tcPr>
          <w:p w14:paraId="720C3720" w14:textId="77777777" w:rsidR="00932177" w:rsidRPr="007D5697" w:rsidRDefault="00932177" w:rsidP="00932177">
            <w:pPr>
              <w:spacing w:after="200" w:line="276" w:lineRule="auto"/>
              <w:rPr>
                <w:rFonts w:ascii="Arial" w:eastAsia="Calibri" w:hAnsi="Arial" w:cs="Arial"/>
                <w:sz w:val="20"/>
                <w:szCs w:val="20"/>
              </w:rPr>
            </w:pPr>
          </w:p>
        </w:tc>
        <w:tc>
          <w:tcPr>
            <w:tcW w:w="1417" w:type="dxa"/>
            <w:shd w:val="clear" w:color="auto" w:fill="FFFFFF" w:themeFill="background1"/>
          </w:tcPr>
          <w:p w14:paraId="59ABC434" w14:textId="77777777" w:rsidR="00932177" w:rsidRPr="007D5697" w:rsidRDefault="00932177" w:rsidP="00932177">
            <w:pPr>
              <w:spacing w:after="200" w:line="276" w:lineRule="auto"/>
              <w:rPr>
                <w:rFonts w:ascii="Arial" w:eastAsia="Calibri" w:hAnsi="Arial" w:cs="Arial"/>
                <w:sz w:val="20"/>
                <w:szCs w:val="20"/>
              </w:rPr>
            </w:pPr>
          </w:p>
        </w:tc>
      </w:tr>
      <w:tr w:rsidR="00932177" w:rsidRPr="007D5697" w14:paraId="40771C33" w14:textId="77777777" w:rsidTr="00B35BA3">
        <w:trPr>
          <w:trHeight w:val="1305"/>
        </w:trPr>
        <w:tc>
          <w:tcPr>
            <w:tcW w:w="1814" w:type="dxa"/>
            <w:shd w:val="clear" w:color="auto" w:fill="auto"/>
          </w:tcPr>
          <w:p w14:paraId="7809B327" w14:textId="745AD7A0" w:rsidR="00932177" w:rsidRPr="007D5697" w:rsidRDefault="000F5E5D" w:rsidP="000F5E5D">
            <w:pPr>
              <w:rPr>
                <w:rFonts w:ascii="Arial" w:hAnsi="Arial" w:cs="Arial"/>
                <w:sz w:val="20"/>
                <w:szCs w:val="20"/>
              </w:rPr>
            </w:pPr>
            <w:r>
              <w:rPr>
                <w:rFonts w:ascii="Arial" w:hAnsi="Arial" w:cs="Arial"/>
                <w:sz w:val="20"/>
                <w:szCs w:val="20"/>
              </w:rPr>
              <w:t>Immediate management of the patient, pre-hospital and emergency services staff on arrival</w:t>
            </w:r>
          </w:p>
        </w:tc>
        <w:tc>
          <w:tcPr>
            <w:tcW w:w="4565" w:type="dxa"/>
            <w:shd w:val="clear" w:color="auto" w:fill="auto"/>
          </w:tcPr>
          <w:p w14:paraId="272AC6A5" w14:textId="620A76CA" w:rsidR="00932177" w:rsidRPr="007D5697" w:rsidRDefault="00B35BA3" w:rsidP="00932177">
            <w:pPr>
              <w:spacing w:after="120" w:line="276" w:lineRule="auto"/>
              <w:rPr>
                <w:rFonts w:ascii="Arial" w:eastAsia="Calibri" w:hAnsi="Arial" w:cs="Arial"/>
                <w:b/>
                <w:color w:val="FF0000"/>
                <w:sz w:val="20"/>
                <w:szCs w:val="20"/>
                <w:highlight w:val="yellow"/>
              </w:rPr>
            </w:pPr>
            <w:r w:rsidRPr="00B35BA3">
              <w:rPr>
                <w:rFonts w:ascii="Arial" w:eastAsia="Calibri" w:hAnsi="Arial" w:cs="Arial"/>
                <w:sz w:val="20"/>
                <w:szCs w:val="20"/>
              </w:rPr>
              <w:t>Leads in the communication with and reception of the trauma patient, pre-hospital and emergency services personnel</w:t>
            </w:r>
          </w:p>
        </w:tc>
        <w:tc>
          <w:tcPr>
            <w:tcW w:w="992" w:type="dxa"/>
            <w:shd w:val="clear" w:color="auto" w:fill="F2F2F2" w:themeFill="background1" w:themeFillShade="F2"/>
          </w:tcPr>
          <w:p w14:paraId="2F137BF0" w14:textId="77777777" w:rsidR="00932177" w:rsidRPr="007D5697" w:rsidRDefault="00932177" w:rsidP="00932177">
            <w:pPr>
              <w:spacing w:after="200" w:line="276" w:lineRule="auto"/>
              <w:rPr>
                <w:rFonts w:ascii="Arial" w:eastAsia="Calibri" w:hAnsi="Arial" w:cs="Arial"/>
                <w:sz w:val="20"/>
                <w:szCs w:val="20"/>
              </w:rPr>
            </w:pPr>
          </w:p>
        </w:tc>
        <w:tc>
          <w:tcPr>
            <w:tcW w:w="851" w:type="dxa"/>
            <w:shd w:val="clear" w:color="auto" w:fill="FFFFFF" w:themeFill="background1"/>
          </w:tcPr>
          <w:p w14:paraId="1986716B" w14:textId="77777777" w:rsidR="00932177" w:rsidRPr="007D5697" w:rsidRDefault="00932177" w:rsidP="00932177">
            <w:pPr>
              <w:spacing w:after="200" w:line="276" w:lineRule="auto"/>
              <w:rPr>
                <w:rFonts w:ascii="Arial" w:eastAsia="Calibri" w:hAnsi="Arial" w:cs="Arial"/>
                <w:sz w:val="20"/>
                <w:szCs w:val="20"/>
              </w:rPr>
            </w:pPr>
          </w:p>
        </w:tc>
        <w:tc>
          <w:tcPr>
            <w:tcW w:w="709" w:type="dxa"/>
            <w:shd w:val="clear" w:color="auto" w:fill="FFFFFF" w:themeFill="background1"/>
          </w:tcPr>
          <w:p w14:paraId="55B9D76F" w14:textId="77777777" w:rsidR="00932177" w:rsidRPr="007D5697" w:rsidRDefault="00932177" w:rsidP="00932177">
            <w:pPr>
              <w:spacing w:after="200" w:line="276" w:lineRule="auto"/>
              <w:rPr>
                <w:rFonts w:ascii="Arial" w:eastAsia="Calibri" w:hAnsi="Arial" w:cs="Arial"/>
                <w:sz w:val="20"/>
                <w:szCs w:val="20"/>
              </w:rPr>
            </w:pPr>
          </w:p>
        </w:tc>
        <w:tc>
          <w:tcPr>
            <w:tcW w:w="1417" w:type="dxa"/>
            <w:shd w:val="clear" w:color="auto" w:fill="FFFFFF" w:themeFill="background1"/>
          </w:tcPr>
          <w:p w14:paraId="558A94B1" w14:textId="77777777" w:rsidR="00932177" w:rsidRPr="007D5697" w:rsidRDefault="00932177" w:rsidP="00932177">
            <w:pPr>
              <w:spacing w:after="200" w:line="276" w:lineRule="auto"/>
              <w:rPr>
                <w:rFonts w:ascii="Arial" w:eastAsia="Calibri" w:hAnsi="Arial" w:cs="Arial"/>
                <w:sz w:val="20"/>
                <w:szCs w:val="20"/>
              </w:rPr>
            </w:pPr>
          </w:p>
        </w:tc>
      </w:tr>
      <w:tr w:rsidR="00B35BA3" w:rsidRPr="007D5697" w14:paraId="295FA683" w14:textId="77777777" w:rsidTr="00B35BA3">
        <w:trPr>
          <w:trHeight w:val="580"/>
        </w:trPr>
        <w:tc>
          <w:tcPr>
            <w:tcW w:w="1814" w:type="dxa"/>
            <w:vMerge w:val="restart"/>
            <w:shd w:val="clear" w:color="auto" w:fill="auto"/>
          </w:tcPr>
          <w:p w14:paraId="34819876" w14:textId="2A93090C" w:rsidR="00B35BA3" w:rsidRPr="007D5697" w:rsidRDefault="006064EB" w:rsidP="00932177">
            <w:pPr>
              <w:spacing w:after="200" w:line="276" w:lineRule="auto"/>
              <w:rPr>
                <w:rFonts w:ascii="Arial" w:eastAsia="Calibri" w:hAnsi="Arial" w:cs="Arial"/>
                <w:b/>
                <w:color w:val="FF0000"/>
                <w:sz w:val="20"/>
                <w:szCs w:val="20"/>
                <w:highlight w:val="yellow"/>
              </w:rPr>
            </w:pPr>
            <w:r>
              <w:rPr>
                <w:rFonts w:ascii="Arial" w:eastAsia="Calibri" w:hAnsi="Arial" w:cs="Arial"/>
                <w:sz w:val="20"/>
                <w:szCs w:val="20"/>
              </w:rPr>
              <w:t>Management in: g</w:t>
            </w:r>
            <w:r w:rsidR="00B35BA3" w:rsidRPr="00B35BA3">
              <w:rPr>
                <w:rFonts w:ascii="Arial" w:eastAsia="Calibri" w:hAnsi="Arial" w:cs="Arial"/>
                <w:sz w:val="20"/>
                <w:szCs w:val="20"/>
              </w:rPr>
              <w:t>reeting family members, carers or friends on arrival to the department</w:t>
            </w:r>
          </w:p>
        </w:tc>
        <w:tc>
          <w:tcPr>
            <w:tcW w:w="4565" w:type="dxa"/>
            <w:shd w:val="clear" w:color="auto" w:fill="auto"/>
          </w:tcPr>
          <w:p w14:paraId="6AC2A8BA" w14:textId="514AFDC1" w:rsidR="00B35BA3" w:rsidRPr="007D5697" w:rsidRDefault="00B35BA3" w:rsidP="00B35BA3">
            <w:pPr>
              <w:spacing w:after="200" w:line="276" w:lineRule="auto"/>
              <w:rPr>
                <w:rFonts w:ascii="Arial" w:eastAsia="Calibri" w:hAnsi="Arial" w:cs="Arial"/>
                <w:sz w:val="20"/>
                <w:szCs w:val="20"/>
              </w:rPr>
            </w:pPr>
            <w:r w:rsidRPr="00B35BA3">
              <w:rPr>
                <w:rFonts w:ascii="Arial" w:eastAsia="Calibri" w:hAnsi="Arial" w:cs="Arial"/>
                <w:sz w:val="20"/>
                <w:szCs w:val="20"/>
              </w:rPr>
              <w:t>Leads in the communication with and reception of family, carers or friend</w:t>
            </w:r>
            <w:r>
              <w:rPr>
                <w:rFonts w:ascii="Arial" w:eastAsia="Calibri" w:hAnsi="Arial" w:cs="Arial"/>
                <w:sz w:val="20"/>
                <w:szCs w:val="20"/>
              </w:rPr>
              <w:t>s</w:t>
            </w:r>
          </w:p>
        </w:tc>
        <w:tc>
          <w:tcPr>
            <w:tcW w:w="992" w:type="dxa"/>
            <w:shd w:val="clear" w:color="auto" w:fill="F2F2F2" w:themeFill="background1" w:themeFillShade="F2"/>
          </w:tcPr>
          <w:p w14:paraId="48CFDACF" w14:textId="77777777" w:rsidR="00B35BA3" w:rsidRPr="007D5697" w:rsidRDefault="00B35BA3" w:rsidP="00932177">
            <w:pPr>
              <w:spacing w:after="200" w:line="276" w:lineRule="auto"/>
              <w:rPr>
                <w:rFonts w:ascii="Arial" w:eastAsia="Calibri" w:hAnsi="Arial" w:cs="Arial"/>
                <w:sz w:val="20"/>
                <w:szCs w:val="20"/>
              </w:rPr>
            </w:pPr>
          </w:p>
        </w:tc>
        <w:tc>
          <w:tcPr>
            <w:tcW w:w="851" w:type="dxa"/>
            <w:shd w:val="clear" w:color="auto" w:fill="FFFFFF" w:themeFill="background1"/>
          </w:tcPr>
          <w:p w14:paraId="690A1EF9" w14:textId="77777777" w:rsidR="00B35BA3" w:rsidRPr="007D5697" w:rsidRDefault="00B35BA3" w:rsidP="00932177">
            <w:pPr>
              <w:spacing w:after="200" w:line="276" w:lineRule="auto"/>
              <w:rPr>
                <w:rFonts w:ascii="Arial" w:eastAsia="Calibri" w:hAnsi="Arial" w:cs="Arial"/>
                <w:sz w:val="20"/>
                <w:szCs w:val="20"/>
              </w:rPr>
            </w:pPr>
          </w:p>
        </w:tc>
        <w:tc>
          <w:tcPr>
            <w:tcW w:w="709" w:type="dxa"/>
            <w:shd w:val="clear" w:color="auto" w:fill="FFFFFF" w:themeFill="background1"/>
          </w:tcPr>
          <w:p w14:paraId="44532640" w14:textId="77777777" w:rsidR="00B35BA3" w:rsidRPr="007D5697" w:rsidRDefault="00B35BA3" w:rsidP="00932177">
            <w:pPr>
              <w:spacing w:after="200" w:line="276" w:lineRule="auto"/>
              <w:rPr>
                <w:rFonts w:ascii="Arial" w:eastAsia="Calibri" w:hAnsi="Arial" w:cs="Arial"/>
                <w:sz w:val="20"/>
                <w:szCs w:val="20"/>
              </w:rPr>
            </w:pPr>
          </w:p>
        </w:tc>
        <w:tc>
          <w:tcPr>
            <w:tcW w:w="1417" w:type="dxa"/>
            <w:shd w:val="clear" w:color="auto" w:fill="FFFFFF" w:themeFill="background1"/>
          </w:tcPr>
          <w:p w14:paraId="44EF3F64" w14:textId="77777777" w:rsidR="00B35BA3" w:rsidRPr="007D5697" w:rsidRDefault="00B35BA3" w:rsidP="00932177">
            <w:pPr>
              <w:spacing w:after="200" w:line="276" w:lineRule="auto"/>
              <w:rPr>
                <w:rFonts w:ascii="Arial" w:eastAsia="Calibri" w:hAnsi="Arial" w:cs="Arial"/>
                <w:sz w:val="20"/>
                <w:szCs w:val="20"/>
              </w:rPr>
            </w:pPr>
          </w:p>
        </w:tc>
      </w:tr>
      <w:tr w:rsidR="00B35BA3" w:rsidRPr="007D5697" w14:paraId="3F2F7115" w14:textId="77777777" w:rsidTr="00B35BA3">
        <w:trPr>
          <w:trHeight w:val="703"/>
        </w:trPr>
        <w:tc>
          <w:tcPr>
            <w:tcW w:w="1814" w:type="dxa"/>
            <w:vMerge/>
            <w:shd w:val="clear" w:color="auto" w:fill="auto"/>
          </w:tcPr>
          <w:p w14:paraId="5583B87E" w14:textId="33AA05C9" w:rsidR="00B35BA3" w:rsidRPr="007D5697" w:rsidRDefault="00B35BA3" w:rsidP="00932177">
            <w:pPr>
              <w:spacing w:after="200" w:line="276" w:lineRule="auto"/>
              <w:rPr>
                <w:rFonts w:ascii="Arial" w:eastAsia="Calibri" w:hAnsi="Arial" w:cs="Arial"/>
                <w:b/>
                <w:color w:val="FF0000"/>
                <w:sz w:val="20"/>
                <w:szCs w:val="20"/>
                <w:highlight w:val="yellow"/>
              </w:rPr>
            </w:pPr>
          </w:p>
        </w:tc>
        <w:tc>
          <w:tcPr>
            <w:tcW w:w="4565" w:type="dxa"/>
            <w:shd w:val="clear" w:color="auto" w:fill="auto"/>
          </w:tcPr>
          <w:p w14:paraId="3949AFDC" w14:textId="0F2179B9" w:rsidR="00B35BA3" w:rsidRPr="007D5697" w:rsidRDefault="00B35BA3" w:rsidP="00932177">
            <w:pPr>
              <w:spacing w:after="120" w:line="276" w:lineRule="auto"/>
              <w:rPr>
                <w:rFonts w:ascii="Arial" w:eastAsia="Calibri" w:hAnsi="Arial" w:cs="Arial"/>
                <w:b/>
                <w:color w:val="FF0000"/>
                <w:sz w:val="20"/>
                <w:szCs w:val="20"/>
                <w:highlight w:val="yellow"/>
              </w:rPr>
            </w:pPr>
            <w:r w:rsidRPr="00B35BA3">
              <w:rPr>
                <w:rFonts w:ascii="Arial" w:eastAsia="Calibri" w:hAnsi="Arial" w:cs="Arial"/>
                <w:sz w:val="20"/>
                <w:szCs w:val="20"/>
              </w:rPr>
              <w:t>Can accompany family, carers or friends in the resuscitation room and provide information throughout their stay</w:t>
            </w:r>
          </w:p>
        </w:tc>
        <w:tc>
          <w:tcPr>
            <w:tcW w:w="992" w:type="dxa"/>
            <w:shd w:val="clear" w:color="auto" w:fill="F2F2F2" w:themeFill="background1" w:themeFillShade="F2"/>
          </w:tcPr>
          <w:p w14:paraId="5AEC6EF3" w14:textId="77777777" w:rsidR="00B35BA3" w:rsidRPr="007D5697" w:rsidRDefault="00B35BA3" w:rsidP="00932177">
            <w:pPr>
              <w:spacing w:after="200" w:line="276" w:lineRule="auto"/>
              <w:rPr>
                <w:rFonts w:ascii="Arial" w:eastAsia="Calibri" w:hAnsi="Arial" w:cs="Arial"/>
                <w:sz w:val="20"/>
                <w:szCs w:val="20"/>
              </w:rPr>
            </w:pPr>
          </w:p>
        </w:tc>
        <w:tc>
          <w:tcPr>
            <w:tcW w:w="851" w:type="dxa"/>
            <w:shd w:val="clear" w:color="auto" w:fill="FFFFFF" w:themeFill="background1"/>
          </w:tcPr>
          <w:p w14:paraId="3B694CED" w14:textId="77777777" w:rsidR="00B35BA3" w:rsidRPr="007D5697" w:rsidRDefault="00B35BA3" w:rsidP="00932177">
            <w:pPr>
              <w:spacing w:after="200" w:line="276" w:lineRule="auto"/>
              <w:rPr>
                <w:rFonts w:ascii="Arial" w:eastAsia="Calibri" w:hAnsi="Arial" w:cs="Arial"/>
                <w:sz w:val="20"/>
                <w:szCs w:val="20"/>
              </w:rPr>
            </w:pPr>
          </w:p>
        </w:tc>
        <w:tc>
          <w:tcPr>
            <w:tcW w:w="709" w:type="dxa"/>
            <w:shd w:val="clear" w:color="auto" w:fill="FFFFFF" w:themeFill="background1"/>
          </w:tcPr>
          <w:p w14:paraId="51B8E21C" w14:textId="77777777" w:rsidR="00B35BA3" w:rsidRPr="007D5697" w:rsidRDefault="00B35BA3" w:rsidP="00932177">
            <w:pPr>
              <w:spacing w:after="200" w:line="276" w:lineRule="auto"/>
              <w:rPr>
                <w:rFonts w:ascii="Arial" w:eastAsia="Calibri" w:hAnsi="Arial" w:cs="Arial"/>
                <w:sz w:val="20"/>
                <w:szCs w:val="20"/>
              </w:rPr>
            </w:pPr>
          </w:p>
        </w:tc>
        <w:tc>
          <w:tcPr>
            <w:tcW w:w="1417" w:type="dxa"/>
            <w:shd w:val="clear" w:color="auto" w:fill="FFFFFF" w:themeFill="background1"/>
          </w:tcPr>
          <w:p w14:paraId="3CC726FC" w14:textId="77777777" w:rsidR="00B35BA3" w:rsidRPr="007D5697" w:rsidRDefault="00B35BA3" w:rsidP="00932177">
            <w:pPr>
              <w:spacing w:after="200" w:line="276" w:lineRule="auto"/>
              <w:rPr>
                <w:rFonts w:ascii="Arial" w:eastAsia="Calibri" w:hAnsi="Arial" w:cs="Arial"/>
                <w:sz w:val="20"/>
                <w:szCs w:val="20"/>
              </w:rPr>
            </w:pPr>
          </w:p>
        </w:tc>
      </w:tr>
      <w:tr w:rsidR="00932177" w:rsidRPr="007D5697" w14:paraId="001EDFB0" w14:textId="77777777" w:rsidTr="00B35BA3">
        <w:trPr>
          <w:trHeight w:val="1305"/>
        </w:trPr>
        <w:tc>
          <w:tcPr>
            <w:tcW w:w="1814" w:type="dxa"/>
            <w:shd w:val="clear" w:color="auto" w:fill="auto"/>
          </w:tcPr>
          <w:p w14:paraId="1A11FCD0" w14:textId="1CACBEC6" w:rsidR="00932177" w:rsidRPr="007D5697" w:rsidRDefault="00B35BA3" w:rsidP="00932177">
            <w:pPr>
              <w:spacing w:after="200" w:line="276" w:lineRule="auto"/>
              <w:rPr>
                <w:rFonts w:ascii="Arial" w:eastAsia="Calibri" w:hAnsi="Arial" w:cs="Arial"/>
                <w:b/>
                <w:color w:val="FF0000"/>
                <w:sz w:val="20"/>
                <w:szCs w:val="20"/>
                <w:highlight w:val="yellow"/>
              </w:rPr>
            </w:pPr>
            <w:r w:rsidRPr="00B35BA3">
              <w:rPr>
                <w:rFonts w:ascii="Arial" w:eastAsia="Calibri" w:hAnsi="Arial" w:cs="Arial"/>
                <w:sz w:val="20"/>
                <w:szCs w:val="20"/>
              </w:rPr>
              <w:t>Primary and secondary trauma assessment principles</w:t>
            </w:r>
          </w:p>
        </w:tc>
        <w:tc>
          <w:tcPr>
            <w:tcW w:w="4565" w:type="dxa"/>
            <w:shd w:val="clear" w:color="auto" w:fill="auto"/>
          </w:tcPr>
          <w:p w14:paraId="3F1C644C" w14:textId="620A0209" w:rsidR="00932177" w:rsidRPr="007D5697" w:rsidRDefault="00B35BA3" w:rsidP="00932177">
            <w:pPr>
              <w:spacing w:after="120" w:line="276" w:lineRule="auto"/>
              <w:rPr>
                <w:rFonts w:ascii="Arial" w:eastAsia="Calibri" w:hAnsi="Arial" w:cs="Arial"/>
                <w:b/>
                <w:color w:val="FF0000"/>
                <w:sz w:val="20"/>
                <w:szCs w:val="20"/>
                <w:highlight w:val="yellow"/>
              </w:rPr>
            </w:pPr>
            <w:r w:rsidRPr="00B35BA3">
              <w:rPr>
                <w:rFonts w:ascii="Arial" w:eastAsia="Calibri" w:hAnsi="Arial" w:cs="Arial"/>
                <w:sz w:val="20"/>
                <w:szCs w:val="20"/>
              </w:rPr>
              <w:t>Demonstrates the knowledge and competence to assess a trauma patient using primary and secondary assessment principles</w:t>
            </w:r>
          </w:p>
        </w:tc>
        <w:tc>
          <w:tcPr>
            <w:tcW w:w="992" w:type="dxa"/>
            <w:shd w:val="clear" w:color="auto" w:fill="F2F2F2" w:themeFill="background1" w:themeFillShade="F2"/>
          </w:tcPr>
          <w:p w14:paraId="3F407BF2" w14:textId="77777777" w:rsidR="00932177" w:rsidRPr="007D5697" w:rsidRDefault="00932177" w:rsidP="00932177">
            <w:pPr>
              <w:spacing w:after="200" w:line="276" w:lineRule="auto"/>
              <w:rPr>
                <w:rFonts w:ascii="Arial" w:eastAsia="Calibri" w:hAnsi="Arial" w:cs="Arial"/>
                <w:sz w:val="20"/>
                <w:szCs w:val="20"/>
              </w:rPr>
            </w:pPr>
          </w:p>
        </w:tc>
        <w:tc>
          <w:tcPr>
            <w:tcW w:w="851" w:type="dxa"/>
            <w:shd w:val="clear" w:color="auto" w:fill="FFFFFF" w:themeFill="background1"/>
          </w:tcPr>
          <w:p w14:paraId="27DFBF91" w14:textId="77777777" w:rsidR="00932177" w:rsidRPr="007D5697" w:rsidRDefault="00932177" w:rsidP="00932177">
            <w:pPr>
              <w:spacing w:after="200" w:line="276" w:lineRule="auto"/>
              <w:rPr>
                <w:rFonts w:ascii="Arial" w:eastAsia="Calibri" w:hAnsi="Arial" w:cs="Arial"/>
                <w:sz w:val="20"/>
                <w:szCs w:val="20"/>
              </w:rPr>
            </w:pPr>
          </w:p>
        </w:tc>
        <w:tc>
          <w:tcPr>
            <w:tcW w:w="709" w:type="dxa"/>
            <w:shd w:val="clear" w:color="auto" w:fill="FFFFFF" w:themeFill="background1"/>
          </w:tcPr>
          <w:p w14:paraId="4DC4F08C" w14:textId="77777777" w:rsidR="00932177" w:rsidRPr="007D5697" w:rsidRDefault="00932177" w:rsidP="00932177">
            <w:pPr>
              <w:spacing w:after="200" w:line="276" w:lineRule="auto"/>
              <w:rPr>
                <w:rFonts w:ascii="Arial" w:eastAsia="Calibri" w:hAnsi="Arial" w:cs="Arial"/>
                <w:sz w:val="20"/>
                <w:szCs w:val="20"/>
              </w:rPr>
            </w:pPr>
          </w:p>
        </w:tc>
        <w:tc>
          <w:tcPr>
            <w:tcW w:w="1417" w:type="dxa"/>
            <w:shd w:val="clear" w:color="auto" w:fill="FFFFFF" w:themeFill="background1"/>
          </w:tcPr>
          <w:p w14:paraId="174D00A8" w14:textId="77777777" w:rsidR="00932177" w:rsidRPr="007D5697" w:rsidRDefault="00932177" w:rsidP="00932177">
            <w:pPr>
              <w:spacing w:after="200" w:line="276" w:lineRule="auto"/>
              <w:rPr>
                <w:rFonts w:ascii="Arial" w:eastAsia="Calibri" w:hAnsi="Arial" w:cs="Arial"/>
                <w:sz w:val="20"/>
                <w:szCs w:val="20"/>
              </w:rPr>
            </w:pPr>
          </w:p>
        </w:tc>
      </w:tr>
    </w:tbl>
    <w:p w14:paraId="1AC9F472" w14:textId="7DBF477C" w:rsidR="007D5697" w:rsidRPr="007D5697" w:rsidRDefault="007D5697" w:rsidP="007D5697">
      <w:pPr>
        <w:spacing w:after="200" w:line="276" w:lineRule="auto"/>
        <w:rPr>
          <w:rFonts w:ascii="Calibri" w:eastAsia="Calibri" w:hAnsi="Calibri" w:cs="Times New Roman"/>
          <w:color w:val="FF0000"/>
        </w:rPr>
      </w:pPr>
    </w:p>
    <w:p w14:paraId="279C461D" w14:textId="27444A0E" w:rsidR="007D5697" w:rsidRDefault="007D5697" w:rsidP="00F754A3">
      <w:pPr>
        <w:jc w:val="center"/>
        <w:rPr>
          <w:rFonts w:ascii="Arial" w:eastAsia="Calibri" w:hAnsi="Arial" w:cs="Arial"/>
          <w:b/>
          <w:bCs/>
        </w:rPr>
      </w:pPr>
    </w:p>
    <w:p w14:paraId="01D9CE7C" w14:textId="77777777" w:rsidR="007D5697" w:rsidRDefault="007D5697">
      <w:pPr>
        <w:rPr>
          <w:rFonts w:ascii="Arial" w:eastAsia="Calibri" w:hAnsi="Arial" w:cs="Arial"/>
          <w:b/>
          <w:bCs/>
        </w:rPr>
      </w:pPr>
      <w:r>
        <w:rPr>
          <w:rFonts w:ascii="Arial" w:eastAsia="Calibri" w:hAnsi="Arial" w:cs="Arial"/>
          <w:b/>
          <w:bCs/>
        </w:rPr>
        <w:br w:type="page"/>
      </w:r>
    </w:p>
    <w:p w14:paraId="61020290" w14:textId="343D1D5D" w:rsidR="00F754A3" w:rsidRPr="00F754A3" w:rsidRDefault="00F754A3" w:rsidP="00F754A3">
      <w:pPr>
        <w:jc w:val="center"/>
        <w:rPr>
          <w:rFonts w:ascii="Arial" w:eastAsia="Calibri" w:hAnsi="Arial" w:cs="Arial"/>
          <w:b/>
          <w:bCs/>
        </w:rPr>
      </w:pPr>
      <w:r w:rsidRPr="00F754A3">
        <w:rPr>
          <w:rFonts w:ascii="Arial" w:eastAsia="Calibri" w:hAnsi="Arial" w:cs="Arial"/>
          <w:b/>
          <w:bCs/>
        </w:rPr>
        <w:lastRenderedPageBreak/>
        <w:t>Section 2 - Clinical and technical skills</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4819"/>
        <w:gridCol w:w="992"/>
        <w:gridCol w:w="851"/>
        <w:gridCol w:w="709"/>
        <w:gridCol w:w="1417"/>
      </w:tblGrid>
      <w:tr w:rsidR="00F754A3" w:rsidRPr="00F754A3" w14:paraId="3B8AFD13" w14:textId="77777777" w:rsidTr="00391C81">
        <w:trPr>
          <w:trHeight w:val="478"/>
        </w:trPr>
        <w:tc>
          <w:tcPr>
            <w:tcW w:w="10348" w:type="dxa"/>
            <w:gridSpan w:val="6"/>
            <w:shd w:val="clear" w:color="auto" w:fill="D9E2F3" w:themeFill="accent1" w:themeFillTint="33"/>
          </w:tcPr>
          <w:p w14:paraId="252946B9" w14:textId="77777777" w:rsidR="00F754A3" w:rsidRPr="00F754A3" w:rsidRDefault="00F754A3" w:rsidP="00F754A3">
            <w:pPr>
              <w:spacing w:after="200" w:line="276" w:lineRule="auto"/>
              <w:jc w:val="center"/>
              <w:rPr>
                <w:rFonts w:ascii="Arial" w:eastAsia="Calibri" w:hAnsi="Arial" w:cs="Arial"/>
                <w:b/>
                <w:sz w:val="20"/>
                <w:szCs w:val="20"/>
              </w:rPr>
            </w:pPr>
            <w:r w:rsidRPr="00F754A3">
              <w:rPr>
                <w:rFonts w:ascii="Arial" w:eastAsia="Calibri" w:hAnsi="Arial" w:cs="Arial"/>
                <w:b/>
                <w:sz w:val="20"/>
                <w:szCs w:val="20"/>
              </w:rPr>
              <w:t>Catastrophic Haemorrhage</w:t>
            </w:r>
          </w:p>
        </w:tc>
      </w:tr>
      <w:tr w:rsidR="00F754A3" w:rsidRPr="00F754A3" w14:paraId="5023AF82" w14:textId="77777777" w:rsidTr="00F754A3">
        <w:trPr>
          <w:cantSplit/>
          <w:trHeight w:val="2613"/>
        </w:trPr>
        <w:tc>
          <w:tcPr>
            <w:tcW w:w="1560" w:type="dxa"/>
            <w:shd w:val="clear" w:color="auto" w:fill="auto"/>
          </w:tcPr>
          <w:p w14:paraId="5E1BA1E2" w14:textId="77777777" w:rsidR="00F754A3" w:rsidRPr="00F754A3" w:rsidRDefault="00F754A3" w:rsidP="00F754A3">
            <w:pPr>
              <w:spacing w:after="200" w:line="276" w:lineRule="auto"/>
              <w:rPr>
                <w:rFonts w:ascii="Arial" w:eastAsia="Calibri" w:hAnsi="Arial" w:cs="Arial"/>
                <w:b/>
                <w:bCs/>
                <w:sz w:val="20"/>
                <w:szCs w:val="20"/>
              </w:rPr>
            </w:pPr>
            <w:r w:rsidRPr="00F754A3">
              <w:rPr>
                <w:rFonts w:ascii="Arial" w:eastAsia="Calibri" w:hAnsi="Arial" w:cs="Arial"/>
                <w:b/>
                <w:bCs/>
                <w:sz w:val="20"/>
                <w:szCs w:val="20"/>
              </w:rPr>
              <w:t>Clinical and technical skills</w:t>
            </w:r>
          </w:p>
        </w:tc>
        <w:tc>
          <w:tcPr>
            <w:tcW w:w="4819" w:type="dxa"/>
            <w:shd w:val="clear" w:color="auto" w:fill="auto"/>
          </w:tcPr>
          <w:p w14:paraId="651E4F17" w14:textId="536DFFDB" w:rsidR="00F754A3" w:rsidRPr="00F754A3" w:rsidRDefault="00F754A3" w:rsidP="00F754A3">
            <w:pPr>
              <w:spacing w:after="200" w:line="276" w:lineRule="auto"/>
              <w:rPr>
                <w:rFonts w:ascii="Arial" w:eastAsia="Calibri" w:hAnsi="Arial" w:cs="Arial"/>
                <w:b/>
                <w:bCs/>
                <w:sz w:val="20"/>
                <w:szCs w:val="20"/>
              </w:rPr>
            </w:pPr>
            <w:r w:rsidRPr="00F754A3">
              <w:rPr>
                <w:rFonts w:ascii="Arial" w:eastAsia="Calibri" w:hAnsi="Arial" w:cs="Arial"/>
                <w:b/>
                <w:bCs/>
                <w:sz w:val="20"/>
                <w:szCs w:val="20"/>
              </w:rPr>
              <w:t xml:space="preserve">Level </w:t>
            </w:r>
            <w:r w:rsidR="005F7204">
              <w:rPr>
                <w:rFonts w:ascii="Arial" w:eastAsia="Calibri" w:hAnsi="Arial" w:cs="Arial"/>
                <w:b/>
                <w:bCs/>
                <w:sz w:val="20"/>
                <w:szCs w:val="20"/>
              </w:rPr>
              <w:t>2</w:t>
            </w:r>
            <w:r w:rsidRPr="00F754A3">
              <w:rPr>
                <w:rFonts w:ascii="Arial" w:eastAsia="Calibri" w:hAnsi="Arial" w:cs="Arial"/>
                <w:b/>
                <w:bCs/>
                <w:sz w:val="20"/>
                <w:szCs w:val="20"/>
              </w:rPr>
              <w:t xml:space="preserve"> – nurse/AHP who participates in the care of the trauma patient</w:t>
            </w:r>
          </w:p>
        </w:tc>
        <w:tc>
          <w:tcPr>
            <w:tcW w:w="992" w:type="dxa"/>
            <w:shd w:val="clear" w:color="auto" w:fill="F2F2F2" w:themeFill="background1" w:themeFillShade="F2"/>
            <w:textDirection w:val="btLr"/>
          </w:tcPr>
          <w:p w14:paraId="56CD0616" w14:textId="77777777" w:rsidR="00F754A3" w:rsidRPr="00F754A3" w:rsidRDefault="00F754A3" w:rsidP="00F754A3">
            <w:pPr>
              <w:spacing w:after="120" w:line="276" w:lineRule="auto"/>
              <w:ind w:right="113"/>
              <w:rPr>
                <w:rFonts w:ascii="Arial" w:eastAsia="Calibri" w:hAnsi="Arial" w:cs="Arial"/>
                <w:b/>
                <w:bCs/>
                <w:color w:val="FF0000"/>
                <w:sz w:val="16"/>
                <w:szCs w:val="16"/>
              </w:rPr>
            </w:pPr>
            <w:r w:rsidRPr="00F754A3">
              <w:rPr>
                <w:rFonts w:ascii="Arial" w:eastAsia="Calibri" w:hAnsi="Arial" w:cs="Arial"/>
                <w:b/>
                <w:bCs/>
                <w:color w:val="FF0000"/>
                <w:sz w:val="16"/>
                <w:szCs w:val="16"/>
              </w:rPr>
              <w:t>How has the individual met the educational component of this skill? State level</w:t>
            </w:r>
          </w:p>
        </w:tc>
        <w:tc>
          <w:tcPr>
            <w:tcW w:w="851" w:type="dxa"/>
            <w:shd w:val="clear" w:color="auto" w:fill="FFFFFF" w:themeFill="background1"/>
            <w:textDirection w:val="btLr"/>
          </w:tcPr>
          <w:p w14:paraId="126F66F1" w14:textId="77777777" w:rsidR="00F754A3" w:rsidRPr="00F754A3" w:rsidRDefault="00F754A3" w:rsidP="00F754A3">
            <w:pPr>
              <w:spacing w:after="120" w:line="276" w:lineRule="auto"/>
              <w:ind w:right="113"/>
              <w:rPr>
                <w:rFonts w:ascii="Arial" w:eastAsia="Calibri" w:hAnsi="Arial" w:cs="Arial"/>
                <w:b/>
                <w:bCs/>
                <w:color w:val="FF0000"/>
                <w:sz w:val="16"/>
                <w:szCs w:val="16"/>
              </w:rPr>
            </w:pPr>
            <w:r w:rsidRPr="00F754A3">
              <w:rPr>
                <w:rFonts w:ascii="Arial" w:eastAsia="Calibri" w:hAnsi="Arial" w:cs="Arial"/>
                <w:b/>
                <w:bCs/>
                <w:sz w:val="16"/>
                <w:szCs w:val="16"/>
              </w:rPr>
              <w:t>Self-assessment: where do you feel your knowledge base is in this area? (N, AB, C, P, E)</w:t>
            </w:r>
          </w:p>
        </w:tc>
        <w:tc>
          <w:tcPr>
            <w:tcW w:w="709" w:type="dxa"/>
            <w:textDirection w:val="btLr"/>
          </w:tcPr>
          <w:p w14:paraId="56CCE312" w14:textId="77777777" w:rsidR="00F754A3" w:rsidRPr="00F754A3" w:rsidRDefault="00F754A3" w:rsidP="00F754A3">
            <w:pPr>
              <w:spacing w:after="120" w:line="276" w:lineRule="auto"/>
              <w:ind w:right="113"/>
              <w:rPr>
                <w:rFonts w:ascii="Arial" w:eastAsia="Calibri" w:hAnsi="Arial" w:cs="Arial"/>
                <w:b/>
                <w:bCs/>
                <w:sz w:val="16"/>
                <w:szCs w:val="16"/>
              </w:rPr>
            </w:pPr>
            <w:r w:rsidRPr="00F754A3">
              <w:rPr>
                <w:rFonts w:ascii="Arial" w:eastAsia="Calibri" w:hAnsi="Arial" w:cs="Arial"/>
                <w:b/>
                <w:bCs/>
                <w:sz w:val="16"/>
                <w:szCs w:val="16"/>
              </w:rPr>
              <w:t>Assessment method used</w:t>
            </w:r>
          </w:p>
        </w:tc>
        <w:tc>
          <w:tcPr>
            <w:tcW w:w="1417" w:type="dxa"/>
            <w:shd w:val="clear" w:color="auto" w:fill="auto"/>
          </w:tcPr>
          <w:p w14:paraId="0D301A3C" w14:textId="77777777" w:rsidR="00F754A3" w:rsidRPr="00F754A3" w:rsidRDefault="00F754A3" w:rsidP="00F754A3">
            <w:pPr>
              <w:spacing w:after="120" w:line="276" w:lineRule="auto"/>
              <w:rPr>
                <w:rFonts w:ascii="Arial" w:eastAsia="Calibri" w:hAnsi="Arial" w:cs="Arial"/>
                <w:b/>
                <w:bCs/>
                <w:sz w:val="16"/>
                <w:szCs w:val="16"/>
              </w:rPr>
            </w:pPr>
            <w:r w:rsidRPr="00F754A3">
              <w:rPr>
                <w:rFonts w:ascii="Arial" w:eastAsia="Calibri" w:hAnsi="Arial" w:cs="Arial"/>
                <w:b/>
                <w:bCs/>
                <w:sz w:val="16"/>
                <w:szCs w:val="16"/>
              </w:rPr>
              <w:t>Assessor:</w:t>
            </w:r>
          </w:p>
          <w:p w14:paraId="096B2A78" w14:textId="77777777" w:rsidR="00F754A3" w:rsidRPr="00F754A3" w:rsidRDefault="00F754A3" w:rsidP="00F754A3">
            <w:pPr>
              <w:spacing w:after="120" w:line="276" w:lineRule="auto"/>
              <w:rPr>
                <w:rFonts w:ascii="Arial" w:eastAsia="Calibri" w:hAnsi="Arial" w:cs="Arial"/>
                <w:b/>
                <w:bCs/>
                <w:sz w:val="16"/>
                <w:szCs w:val="16"/>
              </w:rPr>
            </w:pPr>
            <w:r w:rsidRPr="00F754A3">
              <w:rPr>
                <w:rFonts w:ascii="Arial" w:eastAsia="Calibri" w:hAnsi="Arial" w:cs="Arial"/>
                <w:b/>
                <w:bCs/>
                <w:sz w:val="16"/>
                <w:szCs w:val="16"/>
              </w:rPr>
              <w:t xml:space="preserve">Level of competency achieved  </w:t>
            </w:r>
          </w:p>
          <w:p w14:paraId="6F48F9AF" w14:textId="65CECBCD" w:rsidR="00F754A3" w:rsidRPr="00F754A3" w:rsidRDefault="00F754A3" w:rsidP="00F754A3">
            <w:pPr>
              <w:spacing w:after="120" w:line="276" w:lineRule="auto"/>
              <w:rPr>
                <w:rFonts w:ascii="Arial" w:eastAsia="Calibri" w:hAnsi="Arial" w:cs="Arial"/>
                <w:b/>
                <w:bCs/>
                <w:sz w:val="16"/>
                <w:szCs w:val="16"/>
              </w:rPr>
            </w:pPr>
            <w:r w:rsidRPr="00F754A3">
              <w:rPr>
                <w:rFonts w:ascii="Arial" w:eastAsia="Calibri" w:hAnsi="Arial" w:cs="Arial"/>
                <w:b/>
                <w:bCs/>
                <w:sz w:val="16"/>
                <w:szCs w:val="16"/>
              </w:rPr>
              <w:t>Print name,</w:t>
            </w:r>
            <w:r w:rsidR="00B468EB">
              <w:t xml:space="preserve"> </w:t>
            </w:r>
            <w:r w:rsidR="00B468EB" w:rsidRPr="00B468EB">
              <w:rPr>
                <w:rFonts w:ascii="Arial" w:eastAsia="Calibri" w:hAnsi="Arial" w:cs="Arial"/>
                <w:b/>
                <w:bCs/>
                <w:sz w:val="16"/>
                <w:szCs w:val="16"/>
              </w:rPr>
              <w:t>position, and hospital</w:t>
            </w:r>
            <w:r w:rsidR="006064EB">
              <w:rPr>
                <w:rFonts w:ascii="Arial" w:eastAsia="Calibri" w:hAnsi="Arial" w:cs="Arial"/>
                <w:b/>
                <w:bCs/>
                <w:sz w:val="16"/>
                <w:szCs w:val="16"/>
              </w:rPr>
              <w:t>,</w:t>
            </w:r>
          </w:p>
          <w:p w14:paraId="5D9FA256" w14:textId="77777777" w:rsidR="00F754A3" w:rsidRPr="00F754A3" w:rsidRDefault="00F754A3" w:rsidP="00F754A3">
            <w:pPr>
              <w:spacing w:after="120" w:line="276" w:lineRule="auto"/>
              <w:rPr>
                <w:rFonts w:ascii="Arial" w:eastAsia="Calibri" w:hAnsi="Arial" w:cs="Arial"/>
                <w:b/>
                <w:bCs/>
                <w:sz w:val="16"/>
                <w:szCs w:val="16"/>
              </w:rPr>
            </w:pPr>
            <w:r w:rsidRPr="00F754A3">
              <w:rPr>
                <w:rFonts w:ascii="Arial" w:eastAsia="Calibri" w:hAnsi="Arial" w:cs="Arial"/>
                <w:b/>
                <w:bCs/>
                <w:sz w:val="16"/>
                <w:szCs w:val="16"/>
              </w:rPr>
              <w:t>date and sign</w:t>
            </w:r>
          </w:p>
        </w:tc>
      </w:tr>
      <w:tr w:rsidR="00DB0C15" w:rsidRPr="00F754A3" w14:paraId="65F1420F" w14:textId="77777777" w:rsidTr="00F754A3">
        <w:trPr>
          <w:trHeight w:val="1124"/>
        </w:trPr>
        <w:tc>
          <w:tcPr>
            <w:tcW w:w="1560" w:type="dxa"/>
            <w:vMerge w:val="restart"/>
            <w:shd w:val="clear" w:color="auto" w:fill="auto"/>
          </w:tcPr>
          <w:p w14:paraId="0410E825" w14:textId="77777777" w:rsidR="00DB0C15" w:rsidRPr="00F754A3" w:rsidRDefault="00DB0C15" w:rsidP="00F754A3">
            <w:pPr>
              <w:spacing w:after="200" w:line="276" w:lineRule="auto"/>
              <w:rPr>
                <w:rFonts w:ascii="Arial" w:eastAsia="Calibri" w:hAnsi="Arial" w:cs="Arial"/>
                <w:sz w:val="20"/>
                <w:szCs w:val="20"/>
              </w:rPr>
            </w:pPr>
            <w:r w:rsidRPr="00F754A3">
              <w:rPr>
                <w:rFonts w:ascii="Arial" w:eastAsia="Calibri" w:hAnsi="Arial" w:cs="Arial"/>
                <w:sz w:val="20"/>
                <w:szCs w:val="20"/>
              </w:rPr>
              <w:t xml:space="preserve">The immediate management of </w:t>
            </w:r>
            <w:r w:rsidRPr="00F754A3">
              <w:rPr>
                <w:rFonts w:ascii="Arial" w:eastAsia="Calibri" w:hAnsi="Arial" w:cs="Arial"/>
                <w:b/>
                <w:bCs/>
                <w:sz w:val="20"/>
                <w:szCs w:val="20"/>
              </w:rPr>
              <w:t>catastrophic haemorrhage</w:t>
            </w:r>
          </w:p>
        </w:tc>
        <w:tc>
          <w:tcPr>
            <w:tcW w:w="4819" w:type="dxa"/>
            <w:shd w:val="clear" w:color="auto" w:fill="auto"/>
          </w:tcPr>
          <w:p w14:paraId="17A685B9" w14:textId="77777777" w:rsidR="00DB0C15" w:rsidRPr="00F754A3" w:rsidRDefault="00DB0C15" w:rsidP="00F754A3">
            <w:pPr>
              <w:spacing w:after="120" w:line="276" w:lineRule="auto"/>
              <w:rPr>
                <w:rFonts w:ascii="Arial" w:eastAsia="Calibri" w:hAnsi="Arial" w:cs="Arial"/>
                <w:sz w:val="20"/>
                <w:szCs w:val="20"/>
              </w:rPr>
            </w:pPr>
            <w:r w:rsidRPr="00F754A3">
              <w:rPr>
                <w:rFonts w:ascii="Arial" w:eastAsia="Calibri" w:hAnsi="Arial" w:cs="Arial"/>
                <w:sz w:val="20"/>
                <w:szCs w:val="20"/>
              </w:rPr>
              <w:t>Demonstrate knowledge and skills in major haemorrhage management: including the use of applying direct pressure with simple dressings to control external haemorrhage</w:t>
            </w:r>
          </w:p>
        </w:tc>
        <w:tc>
          <w:tcPr>
            <w:tcW w:w="992" w:type="dxa"/>
            <w:shd w:val="clear" w:color="auto" w:fill="F2F2F2" w:themeFill="background1" w:themeFillShade="F2"/>
          </w:tcPr>
          <w:p w14:paraId="6A64B91C" w14:textId="77777777" w:rsidR="00DB0C15" w:rsidRPr="00F754A3" w:rsidRDefault="00DB0C15" w:rsidP="00F754A3">
            <w:pPr>
              <w:spacing w:after="200" w:line="276" w:lineRule="auto"/>
              <w:rPr>
                <w:rFonts w:ascii="Arial" w:eastAsia="Calibri" w:hAnsi="Arial" w:cs="Arial"/>
                <w:sz w:val="20"/>
                <w:szCs w:val="20"/>
              </w:rPr>
            </w:pPr>
          </w:p>
        </w:tc>
        <w:tc>
          <w:tcPr>
            <w:tcW w:w="851" w:type="dxa"/>
            <w:shd w:val="clear" w:color="auto" w:fill="FFFFFF" w:themeFill="background1"/>
          </w:tcPr>
          <w:p w14:paraId="351E5C23" w14:textId="77777777" w:rsidR="00DB0C15" w:rsidRPr="00F754A3" w:rsidRDefault="00DB0C15" w:rsidP="00F754A3">
            <w:pPr>
              <w:spacing w:after="200" w:line="276" w:lineRule="auto"/>
              <w:rPr>
                <w:rFonts w:ascii="Arial" w:eastAsia="Calibri" w:hAnsi="Arial" w:cs="Arial"/>
                <w:sz w:val="20"/>
                <w:szCs w:val="20"/>
              </w:rPr>
            </w:pPr>
          </w:p>
        </w:tc>
        <w:tc>
          <w:tcPr>
            <w:tcW w:w="709" w:type="dxa"/>
            <w:shd w:val="clear" w:color="auto" w:fill="FFFFFF" w:themeFill="background1"/>
          </w:tcPr>
          <w:p w14:paraId="68C172F2" w14:textId="77777777" w:rsidR="00DB0C15" w:rsidRPr="00F754A3" w:rsidRDefault="00DB0C15" w:rsidP="00F754A3">
            <w:pPr>
              <w:spacing w:after="200" w:line="276" w:lineRule="auto"/>
              <w:rPr>
                <w:rFonts w:ascii="Arial" w:eastAsia="Calibri" w:hAnsi="Arial" w:cs="Arial"/>
                <w:sz w:val="20"/>
                <w:szCs w:val="20"/>
              </w:rPr>
            </w:pPr>
          </w:p>
        </w:tc>
        <w:tc>
          <w:tcPr>
            <w:tcW w:w="1417" w:type="dxa"/>
            <w:shd w:val="clear" w:color="auto" w:fill="FFFFFF" w:themeFill="background1"/>
          </w:tcPr>
          <w:p w14:paraId="60638BA6" w14:textId="77777777" w:rsidR="00DB0C15" w:rsidRPr="00F754A3" w:rsidRDefault="00DB0C15" w:rsidP="00F754A3">
            <w:pPr>
              <w:spacing w:after="200" w:line="276" w:lineRule="auto"/>
              <w:rPr>
                <w:rFonts w:ascii="Arial" w:eastAsia="Calibri" w:hAnsi="Arial" w:cs="Arial"/>
                <w:sz w:val="20"/>
                <w:szCs w:val="20"/>
              </w:rPr>
            </w:pPr>
          </w:p>
        </w:tc>
      </w:tr>
      <w:tr w:rsidR="006B4AEE" w:rsidRPr="00F754A3" w14:paraId="0B25AA4B" w14:textId="77777777" w:rsidTr="00F754A3">
        <w:trPr>
          <w:trHeight w:val="475"/>
        </w:trPr>
        <w:tc>
          <w:tcPr>
            <w:tcW w:w="1560" w:type="dxa"/>
            <w:vMerge/>
            <w:shd w:val="clear" w:color="auto" w:fill="auto"/>
          </w:tcPr>
          <w:p w14:paraId="738022B8" w14:textId="77777777" w:rsidR="006B4AEE" w:rsidRPr="00F754A3" w:rsidRDefault="006B4AEE" w:rsidP="00F754A3">
            <w:pPr>
              <w:spacing w:after="200" w:line="276" w:lineRule="auto"/>
              <w:rPr>
                <w:rFonts w:ascii="Arial" w:eastAsia="Calibri" w:hAnsi="Arial" w:cs="Arial"/>
                <w:sz w:val="20"/>
                <w:szCs w:val="20"/>
              </w:rPr>
            </w:pPr>
          </w:p>
        </w:tc>
        <w:tc>
          <w:tcPr>
            <w:tcW w:w="4819" w:type="dxa"/>
            <w:shd w:val="clear" w:color="auto" w:fill="auto"/>
          </w:tcPr>
          <w:p w14:paraId="15C0F4EB" w14:textId="05BD8EBC" w:rsidR="006B4AEE" w:rsidRPr="00F754A3" w:rsidRDefault="006B4AEE" w:rsidP="00F754A3">
            <w:pPr>
              <w:spacing w:after="120" w:line="276" w:lineRule="auto"/>
              <w:rPr>
                <w:rFonts w:ascii="Arial" w:eastAsia="Calibri" w:hAnsi="Arial" w:cs="Arial"/>
                <w:sz w:val="20"/>
                <w:szCs w:val="20"/>
              </w:rPr>
            </w:pPr>
            <w:r w:rsidRPr="00F754A3">
              <w:rPr>
                <w:rFonts w:ascii="Arial" w:eastAsia="Calibri" w:hAnsi="Arial" w:cs="Arial"/>
                <w:sz w:val="20"/>
                <w:szCs w:val="20"/>
              </w:rPr>
              <w:t>Understands the indication for activation of the major haemorrhage protocol</w:t>
            </w:r>
            <w:r>
              <w:rPr>
                <w:rFonts w:ascii="Arial" w:eastAsia="Calibri" w:hAnsi="Arial" w:cs="Arial"/>
                <w:sz w:val="20"/>
                <w:szCs w:val="20"/>
              </w:rPr>
              <w:t xml:space="preserve">. Additionally </w:t>
            </w:r>
            <w:r w:rsidRPr="001E1DB6">
              <w:rPr>
                <w:rFonts w:ascii="Arial" w:eastAsia="Calibri" w:hAnsi="Arial" w:cs="Arial"/>
                <w:sz w:val="20"/>
                <w:szCs w:val="20"/>
              </w:rPr>
              <w:t xml:space="preserve">can demonstrate knowledge </w:t>
            </w:r>
            <w:r>
              <w:rPr>
                <w:rFonts w:ascii="Arial" w:eastAsia="Calibri" w:hAnsi="Arial" w:cs="Arial"/>
                <w:sz w:val="20"/>
                <w:szCs w:val="20"/>
              </w:rPr>
              <w:t>of the positive benefits of under</w:t>
            </w:r>
            <w:r w:rsidR="006064EB">
              <w:rPr>
                <w:rFonts w:ascii="Arial" w:eastAsia="Calibri" w:hAnsi="Arial" w:cs="Arial"/>
                <w:sz w:val="20"/>
                <w:szCs w:val="20"/>
              </w:rPr>
              <w:t>taking this in a trauma setting</w:t>
            </w:r>
          </w:p>
        </w:tc>
        <w:tc>
          <w:tcPr>
            <w:tcW w:w="992" w:type="dxa"/>
            <w:shd w:val="clear" w:color="auto" w:fill="F2F2F2" w:themeFill="background1" w:themeFillShade="F2"/>
          </w:tcPr>
          <w:p w14:paraId="26808974" w14:textId="77777777" w:rsidR="006B4AEE" w:rsidRPr="00F754A3" w:rsidRDefault="006B4AEE" w:rsidP="00F754A3">
            <w:pPr>
              <w:spacing w:after="200" w:line="276" w:lineRule="auto"/>
              <w:rPr>
                <w:rFonts w:ascii="Arial" w:eastAsia="Calibri" w:hAnsi="Arial" w:cs="Arial"/>
                <w:sz w:val="20"/>
                <w:szCs w:val="20"/>
              </w:rPr>
            </w:pPr>
          </w:p>
        </w:tc>
        <w:tc>
          <w:tcPr>
            <w:tcW w:w="851" w:type="dxa"/>
            <w:shd w:val="clear" w:color="auto" w:fill="FFFFFF" w:themeFill="background1"/>
          </w:tcPr>
          <w:p w14:paraId="2C25F5D1" w14:textId="77777777" w:rsidR="006B4AEE" w:rsidRPr="00F754A3" w:rsidRDefault="006B4AEE" w:rsidP="00F754A3">
            <w:pPr>
              <w:spacing w:after="200" w:line="276" w:lineRule="auto"/>
              <w:rPr>
                <w:rFonts w:ascii="Arial" w:eastAsia="Calibri" w:hAnsi="Arial" w:cs="Arial"/>
                <w:sz w:val="20"/>
                <w:szCs w:val="20"/>
              </w:rPr>
            </w:pPr>
          </w:p>
        </w:tc>
        <w:tc>
          <w:tcPr>
            <w:tcW w:w="709" w:type="dxa"/>
            <w:shd w:val="clear" w:color="auto" w:fill="FFFFFF" w:themeFill="background1"/>
          </w:tcPr>
          <w:p w14:paraId="47542220" w14:textId="77777777" w:rsidR="006B4AEE" w:rsidRPr="00F754A3" w:rsidRDefault="006B4AEE" w:rsidP="00F754A3">
            <w:pPr>
              <w:spacing w:after="200" w:line="276" w:lineRule="auto"/>
              <w:rPr>
                <w:rFonts w:ascii="Arial" w:eastAsia="Calibri" w:hAnsi="Arial" w:cs="Arial"/>
                <w:sz w:val="20"/>
                <w:szCs w:val="20"/>
              </w:rPr>
            </w:pPr>
          </w:p>
        </w:tc>
        <w:tc>
          <w:tcPr>
            <w:tcW w:w="1417" w:type="dxa"/>
            <w:shd w:val="clear" w:color="auto" w:fill="FFFFFF" w:themeFill="background1"/>
          </w:tcPr>
          <w:p w14:paraId="01ADFF3E" w14:textId="77777777" w:rsidR="006B4AEE" w:rsidRPr="00F754A3" w:rsidRDefault="006B4AEE" w:rsidP="00F754A3">
            <w:pPr>
              <w:spacing w:after="200" w:line="276" w:lineRule="auto"/>
              <w:rPr>
                <w:rFonts w:ascii="Arial" w:eastAsia="Calibri" w:hAnsi="Arial" w:cs="Arial"/>
                <w:sz w:val="20"/>
                <w:szCs w:val="20"/>
              </w:rPr>
            </w:pPr>
          </w:p>
        </w:tc>
      </w:tr>
      <w:tr w:rsidR="006B4AEE" w:rsidRPr="00F754A3" w14:paraId="43664805" w14:textId="77777777" w:rsidTr="00F754A3">
        <w:trPr>
          <w:trHeight w:val="475"/>
        </w:trPr>
        <w:tc>
          <w:tcPr>
            <w:tcW w:w="1560" w:type="dxa"/>
            <w:vMerge/>
            <w:shd w:val="clear" w:color="auto" w:fill="auto"/>
          </w:tcPr>
          <w:p w14:paraId="3F02BEA3" w14:textId="77777777" w:rsidR="006B4AEE" w:rsidRPr="00F754A3" w:rsidRDefault="006B4AEE" w:rsidP="00F754A3">
            <w:pPr>
              <w:spacing w:after="200" w:line="276" w:lineRule="auto"/>
              <w:rPr>
                <w:rFonts w:ascii="Arial" w:eastAsia="Calibri" w:hAnsi="Arial" w:cs="Arial"/>
                <w:sz w:val="20"/>
                <w:szCs w:val="20"/>
              </w:rPr>
            </w:pPr>
          </w:p>
        </w:tc>
        <w:tc>
          <w:tcPr>
            <w:tcW w:w="4819" w:type="dxa"/>
            <w:shd w:val="clear" w:color="auto" w:fill="auto"/>
          </w:tcPr>
          <w:p w14:paraId="6758574F" w14:textId="061ECEC1" w:rsidR="006B4AEE" w:rsidRPr="00F754A3" w:rsidRDefault="006B4AEE" w:rsidP="00F754A3">
            <w:pPr>
              <w:spacing w:after="120" w:line="276" w:lineRule="auto"/>
              <w:rPr>
                <w:rFonts w:ascii="Arial" w:eastAsia="Calibri" w:hAnsi="Arial" w:cs="Arial"/>
                <w:sz w:val="20"/>
                <w:szCs w:val="20"/>
              </w:rPr>
            </w:pPr>
            <w:r w:rsidRPr="00F754A3">
              <w:rPr>
                <w:rFonts w:ascii="Arial" w:eastAsia="Calibri" w:hAnsi="Arial" w:cs="Arial"/>
                <w:sz w:val="20"/>
                <w:szCs w:val="20"/>
              </w:rPr>
              <w:t>Understands why Tranexamic Acid is given to trauma patients and how it is administered (according to guidelines).</w:t>
            </w:r>
          </w:p>
        </w:tc>
        <w:tc>
          <w:tcPr>
            <w:tcW w:w="992" w:type="dxa"/>
            <w:shd w:val="clear" w:color="auto" w:fill="F2F2F2" w:themeFill="background1" w:themeFillShade="F2"/>
          </w:tcPr>
          <w:p w14:paraId="431A5607" w14:textId="77777777" w:rsidR="006B4AEE" w:rsidRPr="00F754A3" w:rsidRDefault="006B4AEE" w:rsidP="00F754A3">
            <w:pPr>
              <w:spacing w:after="200" w:line="276" w:lineRule="auto"/>
              <w:rPr>
                <w:rFonts w:ascii="Arial" w:eastAsia="Calibri" w:hAnsi="Arial" w:cs="Arial"/>
                <w:sz w:val="20"/>
                <w:szCs w:val="20"/>
              </w:rPr>
            </w:pPr>
          </w:p>
        </w:tc>
        <w:tc>
          <w:tcPr>
            <w:tcW w:w="851" w:type="dxa"/>
            <w:shd w:val="clear" w:color="auto" w:fill="FFFFFF" w:themeFill="background1"/>
          </w:tcPr>
          <w:p w14:paraId="64632CB2" w14:textId="77777777" w:rsidR="006B4AEE" w:rsidRPr="00F754A3" w:rsidRDefault="006B4AEE" w:rsidP="00F754A3">
            <w:pPr>
              <w:spacing w:after="200" w:line="276" w:lineRule="auto"/>
              <w:rPr>
                <w:rFonts w:ascii="Arial" w:eastAsia="Calibri" w:hAnsi="Arial" w:cs="Arial"/>
                <w:sz w:val="20"/>
                <w:szCs w:val="20"/>
              </w:rPr>
            </w:pPr>
          </w:p>
        </w:tc>
        <w:tc>
          <w:tcPr>
            <w:tcW w:w="709" w:type="dxa"/>
            <w:shd w:val="clear" w:color="auto" w:fill="FFFFFF" w:themeFill="background1"/>
          </w:tcPr>
          <w:p w14:paraId="4BB6A6EB" w14:textId="77777777" w:rsidR="006B4AEE" w:rsidRPr="00F754A3" w:rsidRDefault="006B4AEE" w:rsidP="00F754A3">
            <w:pPr>
              <w:spacing w:after="200" w:line="276" w:lineRule="auto"/>
              <w:rPr>
                <w:rFonts w:ascii="Arial" w:eastAsia="Calibri" w:hAnsi="Arial" w:cs="Arial"/>
                <w:sz w:val="20"/>
                <w:szCs w:val="20"/>
              </w:rPr>
            </w:pPr>
          </w:p>
        </w:tc>
        <w:tc>
          <w:tcPr>
            <w:tcW w:w="1417" w:type="dxa"/>
            <w:shd w:val="clear" w:color="auto" w:fill="FFFFFF" w:themeFill="background1"/>
          </w:tcPr>
          <w:p w14:paraId="392E61AF" w14:textId="77777777" w:rsidR="006B4AEE" w:rsidRPr="00F754A3" w:rsidRDefault="006B4AEE" w:rsidP="00F754A3">
            <w:pPr>
              <w:spacing w:after="200" w:line="276" w:lineRule="auto"/>
              <w:rPr>
                <w:rFonts w:ascii="Arial" w:eastAsia="Calibri" w:hAnsi="Arial" w:cs="Arial"/>
                <w:sz w:val="20"/>
                <w:szCs w:val="20"/>
              </w:rPr>
            </w:pPr>
          </w:p>
        </w:tc>
      </w:tr>
      <w:tr w:rsidR="006B4AEE" w:rsidRPr="00F754A3" w14:paraId="4C49D4B7" w14:textId="77777777" w:rsidTr="00F754A3">
        <w:trPr>
          <w:trHeight w:val="568"/>
        </w:trPr>
        <w:tc>
          <w:tcPr>
            <w:tcW w:w="1560" w:type="dxa"/>
            <w:vMerge/>
            <w:shd w:val="clear" w:color="auto" w:fill="auto"/>
          </w:tcPr>
          <w:p w14:paraId="45E5D2AA" w14:textId="77777777" w:rsidR="006B4AEE" w:rsidRPr="00F754A3" w:rsidRDefault="006B4AEE" w:rsidP="00F754A3">
            <w:pPr>
              <w:spacing w:after="200" w:line="276" w:lineRule="auto"/>
              <w:rPr>
                <w:rFonts w:ascii="Arial" w:eastAsia="Calibri" w:hAnsi="Arial" w:cs="Arial"/>
                <w:sz w:val="20"/>
                <w:szCs w:val="20"/>
              </w:rPr>
            </w:pPr>
          </w:p>
        </w:tc>
        <w:tc>
          <w:tcPr>
            <w:tcW w:w="4819" w:type="dxa"/>
            <w:shd w:val="clear" w:color="auto" w:fill="auto"/>
          </w:tcPr>
          <w:p w14:paraId="1CCF9E59" w14:textId="628151CA" w:rsidR="006B4AEE" w:rsidRPr="00F754A3" w:rsidRDefault="006B4AEE" w:rsidP="00F754A3">
            <w:pPr>
              <w:spacing w:after="120" w:line="276" w:lineRule="auto"/>
              <w:rPr>
                <w:rFonts w:ascii="Arial" w:eastAsia="Calibri" w:hAnsi="Arial" w:cs="Arial"/>
                <w:sz w:val="20"/>
                <w:szCs w:val="20"/>
              </w:rPr>
            </w:pPr>
            <w:r w:rsidRPr="00F754A3">
              <w:rPr>
                <w:rFonts w:ascii="Arial" w:eastAsia="Calibri" w:hAnsi="Arial" w:cs="Arial"/>
                <w:sz w:val="20"/>
                <w:szCs w:val="20"/>
              </w:rPr>
              <w:t>Can set up and use the rapid transfusion/fluid warmer device(s)</w:t>
            </w:r>
          </w:p>
        </w:tc>
        <w:tc>
          <w:tcPr>
            <w:tcW w:w="992" w:type="dxa"/>
            <w:shd w:val="clear" w:color="auto" w:fill="F2F2F2" w:themeFill="background1" w:themeFillShade="F2"/>
          </w:tcPr>
          <w:p w14:paraId="63FA86F5" w14:textId="77777777" w:rsidR="006B4AEE" w:rsidRPr="00F754A3" w:rsidRDefault="006B4AEE" w:rsidP="00F754A3">
            <w:pPr>
              <w:spacing w:after="200" w:line="276" w:lineRule="auto"/>
              <w:rPr>
                <w:rFonts w:ascii="Arial" w:eastAsia="Calibri" w:hAnsi="Arial" w:cs="Arial"/>
                <w:sz w:val="20"/>
                <w:szCs w:val="20"/>
              </w:rPr>
            </w:pPr>
          </w:p>
        </w:tc>
        <w:tc>
          <w:tcPr>
            <w:tcW w:w="851" w:type="dxa"/>
            <w:shd w:val="clear" w:color="auto" w:fill="FFFFFF" w:themeFill="background1"/>
          </w:tcPr>
          <w:p w14:paraId="1D1861E9" w14:textId="77777777" w:rsidR="006B4AEE" w:rsidRPr="00F754A3" w:rsidRDefault="006B4AEE" w:rsidP="00F754A3">
            <w:pPr>
              <w:spacing w:after="200" w:line="276" w:lineRule="auto"/>
              <w:rPr>
                <w:rFonts w:ascii="Arial" w:eastAsia="Calibri" w:hAnsi="Arial" w:cs="Arial"/>
                <w:sz w:val="20"/>
                <w:szCs w:val="20"/>
              </w:rPr>
            </w:pPr>
          </w:p>
        </w:tc>
        <w:tc>
          <w:tcPr>
            <w:tcW w:w="709" w:type="dxa"/>
            <w:shd w:val="clear" w:color="auto" w:fill="FFFFFF" w:themeFill="background1"/>
          </w:tcPr>
          <w:p w14:paraId="4B70F99E" w14:textId="77777777" w:rsidR="006B4AEE" w:rsidRPr="00F754A3" w:rsidRDefault="006B4AEE" w:rsidP="00F754A3">
            <w:pPr>
              <w:spacing w:after="200" w:line="276" w:lineRule="auto"/>
              <w:rPr>
                <w:rFonts w:ascii="Arial" w:eastAsia="Calibri" w:hAnsi="Arial" w:cs="Arial"/>
                <w:sz w:val="20"/>
                <w:szCs w:val="20"/>
              </w:rPr>
            </w:pPr>
          </w:p>
        </w:tc>
        <w:tc>
          <w:tcPr>
            <w:tcW w:w="1417" w:type="dxa"/>
            <w:shd w:val="clear" w:color="auto" w:fill="FFFFFF" w:themeFill="background1"/>
          </w:tcPr>
          <w:p w14:paraId="4824F14C" w14:textId="77777777" w:rsidR="006B4AEE" w:rsidRPr="00F754A3" w:rsidRDefault="006B4AEE" w:rsidP="00F754A3">
            <w:pPr>
              <w:spacing w:after="200" w:line="276" w:lineRule="auto"/>
              <w:rPr>
                <w:rFonts w:ascii="Arial" w:eastAsia="Calibri" w:hAnsi="Arial" w:cs="Arial"/>
                <w:sz w:val="20"/>
                <w:szCs w:val="20"/>
              </w:rPr>
            </w:pPr>
          </w:p>
        </w:tc>
      </w:tr>
      <w:tr w:rsidR="006B4AEE" w:rsidRPr="00F754A3" w14:paraId="315DB02D" w14:textId="77777777" w:rsidTr="00F754A3">
        <w:trPr>
          <w:trHeight w:val="475"/>
        </w:trPr>
        <w:tc>
          <w:tcPr>
            <w:tcW w:w="1560" w:type="dxa"/>
            <w:vMerge/>
            <w:shd w:val="clear" w:color="auto" w:fill="auto"/>
          </w:tcPr>
          <w:p w14:paraId="47723DBB" w14:textId="77777777" w:rsidR="006B4AEE" w:rsidRPr="00F754A3" w:rsidRDefault="006B4AEE" w:rsidP="00F754A3">
            <w:pPr>
              <w:spacing w:after="200" w:line="276" w:lineRule="auto"/>
              <w:rPr>
                <w:rFonts w:ascii="Arial" w:eastAsia="Calibri" w:hAnsi="Arial" w:cs="Arial"/>
                <w:sz w:val="20"/>
                <w:szCs w:val="20"/>
              </w:rPr>
            </w:pPr>
          </w:p>
        </w:tc>
        <w:tc>
          <w:tcPr>
            <w:tcW w:w="4819" w:type="dxa"/>
            <w:shd w:val="clear" w:color="auto" w:fill="auto"/>
          </w:tcPr>
          <w:p w14:paraId="04B71331" w14:textId="0BEDC2A7" w:rsidR="006B4AEE" w:rsidRPr="00F754A3" w:rsidRDefault="006B4AEE" w:rsidP="006064EB">
            <w:pPr>
              <w:spacing w:after="120" w:line="276" w:lineRule="auto"/>
              <w:rPr>
                <w:rFonts w:ascii="Arial" w:eastAsia="Calibri" w:hAnsi="Arial" w:cs="Arial"/>
                <w:sz w:val="20"/>
                <w:szCs w:val="20"/>
              </w:rPr>
            </w:pPr>
            <w:r w:rsidRPr="00D311D9">
              <w:rPr>
                <w:rFonts w:ascii="Arial" w:eastAsia="Calibri" w:hAnsi="Arial" w:cs="Arial"/>
                <w:sz w:val="20"/>
                <w:szCs w:val="20"/>
              </w:rPr>
              <w:t>The nurse</w:t>
            </w:r>
            <w:r w:rsidR="00F10809">
              <w:rPr>
                <w:rFonts w:ascii="Arial" w:eastAsia="Calibri" w:hAnsi="Arial" w:cs="Arial"/>
                <w:sz w:val="20"/>
                <w:szCs w:val="20"/>
              </w:rPr>
              <w:t xml:space="preserve"> </w:t>
            </w:r>
            <w:r w:rsidRPr="00D311D9">
              <w:rPr>
                <w:rFonts w:ascii="Arial" w:eastAsia="Calibri" w:hAnsi="Arial" w:cs="Arial"/>
                <w:sz w:val="20"/>
                <w:szCs w:val="20"/>
              </w:rPr>
              <w:t>/</w:t>
            </w:r>
            <w:r w:rsidR="00F10809">
              <w:rPr>
                <w:rFonts w:ascii="Arial" w:eastAsia="Calibri" w:hAnsi="Arial" w:cs="Arial"/>
                <w:sz w:val="20"/>
                <w:szCs w:val="20"/>
              </w:rPr>
              <w:t xml:space="preserve"> </w:t>
            </w:r>
            <w:r w:rsidRPr="00D311D9">
              <w:rPr>
                <w:rFonts w:ascii="Arial" w:eastAsia="Calibri" w:hAnsi="Arial" w:cs="Arial"/>
                <w:sz w:val="20"/>
                <w:szCs w:val="20"/>
              </w:rPr>
              <w:t xml:space="preserve">AHP can demonstrate knowledge and skills </w:t>
            </w:r>
            <w:r w:rsidR="006064EB">
              <w:rPr>
                <w:rFonts w:ascii="Arial" w:eastAsia="Calibri" w:hAnsi="Arial" w:cs="Arial"/>
                <w:sz w:val="20"/>
                <w:szCs w:val="20"/>
              </w:rPr>
              <w:t>i</w:t>
            </w:r>
            <w:r>
              <w:rPr>
                <w:rFonts w:ascii="Arial" w:eastAsia="Calibri" w:hAnsi="Arial" w:cs="Arial"/>
                <w:sz w:val="20"/>
                <w:szCs w:val="20"/>
              </w:rPr>
              <w:t xml:space="preserve">n the use of </w:t>
            </w:r>
            <w:r w:rsidR="006064EB">
              <w:rPr>
                <w:rFonts w:ascii="Arial" w:eastAsia="Calibri" w:hAnsi="Arial" w:cs="Arial"/>
                <w:sz w:val="20"/>
                <w:szCs w:val="20"/>
              </w:rPr>
              <w:t>point of care testing (POCT)</w:t>
            </w:r>
            <w:r>
              <w:rPr>
                <w:rFonts w:ascii="Arial" w:eastAsia="Calibri" w:hAnsi="Arial" w:cs="Arial"/>
                <w:sz w:val="20"/>
                <w:szCs w:val="20"/>
              </w:rPr>
              <w:t xml:space="preserve"> INR </w:t>
            </w:r>
            <w:r w:rsidR="006064EB">
              <w:rPr>
                <w:rFonts w:ascii="Arial" w:eastAsia="Calibri" w:hAnsi="Arial" w:cs="Arial"/>
                <w:sz w:val="20"/>
                <w:szCs w:val="20"/>
              </w:rPr>
              <w:t>machines</w:t>
            </w:r>
            <w:r>
              <w:rPr>
                <w:rFonts w:ascii="Arial" w:eastAsia="Calibri" w:hAnsi="Arial" w:cs="Arial"/>
                <w:sz w:val="20"/>
                <w:szCs w:val="20"/>
              </w:rPr>
              <w:t xml:space="preserve"> (if available in the department) and is able to demonstrate knowledge </w:t>
            </w:r>
            <w:r w:rsidRPr="00F754A3">
              <w:rPr>
                <w:rFonts w:ascii="Arial" w:eastAsia="Calibri" w:hAnsi="Arial" w:cs="Arial"/>
                <w:sz w:val="20"/>
                <w:szCs w:val="20"/>
              </w:rPr>
              <w:t>of anticoagulation reversal management</w:t>
            </w:r>
          </w:p>
        </w:tc>
        <w:tc>
          <w:tcPr>
            <w:tcW w:w="992" w:type="dxa"/>
            <w:shd w:val="clear" w:color="auto" w:fill="F2F2F2" w:themeFill="background1" w:themeFillShade="F2"/>
          </w:tcPr>
          <w:p w14:paraId="7E67F39F" w14:textId="77777777" w:rsidR="006B4AEE" w:rsidRPr="00F754A3" w:rsidRDefault="006B4AEE" w:rsidP="00F754A3">
            <w:pPr>
              <w:spacing w:after="200" w:line="276" w:lineRule="auto"/>
              <w:rPr>
                <w:rFonts w:ascii="Arial" w:eastAsia="Calibri" w:hAnsi="Arial" w:cs="Arial"/>
                <w:sz w:val="20"/>
                <w:szCs w:val="20"/>
              </w:rPr>
            </w:pPr>
          </w:p>
        </w:tc>
        <w:tc>
          <w:tcPr>
            <w:tcW w:w="851" w:type="dxa"/>
            <w:shd w:val="clear" w:color="auto" w:fill="FFFFFF" w:themeFill="background1"/>
          </w:tcPr>
          <w:p w14:paraId="74FA1D22" w14:textId="77777777" w:rsidR="006B4AEE" w:rsidRPr="00F754A3" w:rsidRDefault="006B4AEE" w:rsidP="00F754A3">
            <w:pPr>
              <w:spacing w:after="200" w:line="276" w:lineRule="auto"/>
              <w:rPr>
                <w:rFonts w:ascii="Arial" w:eastAsia="Calibri" w:hAnsi="Arial" w:cs="Arial"/>
                <w:sz w:val="20"/>
                <w:szCs w:val="20"/>
              </w:rPr>
            </w:pPr>
          </w:p>
        </w:tc>
        <w:tc>
          <w:tcPr>
            <w:tcW w:w="709" w:type="dxa"/>
            <w:shd w:val="clear" w:color="auto" w:fill="FFFFFF" w:themeFill="background1"/>
          </w:tcPr>
          <w:p w14:paraId="3A3CA3A7" w14:textId="77777777" w:rsidR="006B4AEE" w:rsidRPr="00F754A3" w:rsidRDefault="006B4AEE" w:rsidP="00F754A3">
            <w:pPr>
              <w:spacing w:after="200" w:line="276" w:lineRule="auto"/>
              <w:rPr>
                <w:rFonts w:ascii="Arial" w:eastAsia="Calibri" w:hAnsi="Arial" w:cs="Arial"/>
                <w:sz w:val="20"/>
                <w:szCs w:val="20"/>
              </w:rPr>
            </w:pPr>
          </w:p>
        </w:tc>
        <w:tc>
          <w:tcPr>
            <w:tcW w:w="1417" w:type="dxa"/>
            <w:shd w:val="clear" w:color="auto" w:fill="FFFFFF" w:themeFill="background1"/>
          </w:tcPr>
          <w:p w14:paraId="435F12B6" w14:textId="77777777" w:rsidR="006B4AEE" w:rsidRPr="00F754A3" w:rsidRDefault="006B4AEE" w:rsidP="00F754A3">
            <w:pPr>
              <w:spacing w:after="200" w:line="276" w:lineRule="auto"/>
              <w:rPr>
                <w:rFonts w:ascii="Arial" w:eastAsia="Calibri" w:hAnsi="Arial" w:cs="Arial"/>
                <w:sz w:val="20"/>
                <w:szCs w:val="20"/>
              </w:rPr>
            </w:pPr>
          </w:p>
        </w:tc>
      </w:tr>
      <w:tr w:rsidR="006B4AEE" w:rsidRPr="00F754A3" w14:paraId="5BA9A9FE" w14:textId="77777777" w:rsidTr="00F754A3">
        <w:trPr>
          <w:trHeight w:val="656"/>
        </w:trPr>
        <w:tc>
          <w:tcPr>
            <w:tcW w:w="1560" w:type="dxa"/>
            <w:vMerge/>
            <w:shd w:val="clear" w:color="auto" w:fill="auto"/>
          </w:tcPr>
          <w:p w14:paraId="723C82F0" w14:textId="77777777" w:rsidR="006B4AEE" w:rsidRPr="00F754A3" w:rsidRDefault="006B4AEE" w:rsidP="00F754A3">
            <w:pPr>
              <w:spacing w:after="200" w:line="276" w:lineRule="auto"/>
              <w:rPr>
                <w:rFonts w:ascii="Arial" w:eastAsia="Calibri" w:hAnsi="Arial" w:cs="Arial"/>
                <w:sz w:val="20"/>
                <w:szCs w:val="20"/>
              </w:rPr>
            </w:pPr>
          </w:p>
        </w:tc>
        <w:tc>
          <w:tcPr>
            <w:tcW w:w="4819" w:type="dxa"/>
            <w:shd w:val="clear" w:color="auto" w:fill="auto"/>
          </w:tcPr>
          <w:p w14:paraId="1678342A" w14:textId="5CA28DB0" w:rsidR="006B4AEE" w:rsidRPr="00F754A3" w:rsidRDefault="006B4AEE" w:rsidP="00F754A3">
            <w:pPr>
              <w:spacing w:after="120" w:line="276" w:lineRule="auto"/>
              <w:rPr>
                <w:rFonts w:ascii="Arial" w:eastAsia="Calibri" w:hAnsi="Arial" w:cs="Arial"/>
                <w:sz w:val="20"/>
                <w:szCs w:val="20"/>
              </w:rPr>
            </w:pPr>
            <w:r w:rsidRPr="00D311D9">
              <w:rPr>
                <w:rFonts w:ascii="Arial" w:eastAsia="Calibri" w:hAnsi="Arial" w:cs="Arial"/>
                <w:sz w:val="20"/>
                <w:szCs w:val="20"/>
              </w:rPr>
              <w:t xml:space="preserve">Can provide skilled assistance with the </w:t>
            </w:r>
            <w:r>
              <w:rPr>
                <w:rFonts w:ascii="Arial" w:eastAsia="Calibri" w:hAnsi="Arial" w:cs="Arial"/>
                <w:sz w:val="20"/>
                <w:szCs w:val="20"/>
              </w:rPr>
              <w:t>a</w:t>
            </w:r>
            <w:r w:rsidRPr="00D311D9">
              <w:rPr>
                <w:rFonts w:ascii="Arial" w:eastAsia="Calibri" w:hAnsi="Arial" w:cs="Arial"/>
                <w:sz w:val="20"/>
                <w:szCs w:val="20"/>
              </w:rPr>
              <w:t>dministration of fluid and blood products</w:t>
            </w:r>
            <w:r>
              <w:rPr>
                <w:rFonts w:ascii="Arial" w:eastAsia="Calibri" w:hAnsi="Arial" w:cs="Arial"/>
                <w:sz w:val="20"/>
                <w:szCs w:val="20"/>
              </w:rPr>
              <w:t>. Additionally, understands the process for init</w:t>
            </w:r>
            <w:r w:rsidRPr="00D311D9">
              <w:rPr>
                <w:rFonts w:ascii="Arial" w:eastAsia="Calibri" w:hAnsi="Arial" w:cs="Arial"/>
                <w:sz w:val="20"/>
                <w:szCs w:val="20"/>
              </w:rPr>
              <w:t>iating blood product delivery to the resuscitation room</w:t>
            </w:r>
          </w:p>
        </w:tc>
        <w:tc>
          <w:tcPr>
            <w:tcW w:w="992" w:type="dxa"/>
            <w:shd w:val="clear" w:color="auto" w:fill="F2F2F2" w:themeFill="background1" w:themeFillShade="F2"/>
          </w:tcPr>
          <w:p w14:paraId="1C75F638" w14:textId="77777777" w:rsidR="006B4AEE" w:rsidRPr="00F754A3" w:rsidRDefault="006B4AEE" w:rsidP="00F754A3">
            <w:pPr>
              <w:spacing w:after="200" w:line="276" w:lineRule="auto"/>
              <w:rPr>
                <w:rFonts w:ascii="Arial" w:eastAsia="Calibri" w:hAnsi="Arial" w:cs="Arial"/>
                <w:sz w:val="20"/>
                <w:szCs w:val="20"/>
              </w:rPr>
            </w:pPr>
          </w:p>
        </w:tc>
        <w:tc>
          <w:tcPr>
            <w:tcW w:w="851" w:type="dxa"/>
            <w:shd w:val="clear" w:color="auto" w:fill="FFFFFF" w:themeFill="background1"/>
          </w:tcPr>
          <w:p w14:paraId="74737657" w14:textId="77777777" w:rsidR="006B4AEE" w:rsidRPr="00F754A3" w:rsidRDefault="006B4AEE" w:rsidP="00F754A3">
            <w:pPr>
              <w:spacing w:after="200" w:line="276" w:lineRule="auto"/>
              <w:rPr>
                <w:rFonts w:ascii="Arial" w:eastAsia="Calibri" w:hAnsi="Arial" w:cs="Arial"/>
                <w:sz w:val="20"/>
                <w:szCs w:val="20"/>
              </w:rPr>
            </w:pPr>
          </w:p>
        </w:tc>
        <w:tc>
          <w:tcPr>
            <w:tcW w:w="709" w:type="dxa"/>
            <w:shd w:val="clear" w:color="auto" w:fill="FFFFFF" w:themeFill="background1"/>
          </w:tcPr>
          <w:p w14:paraId="0C8FEA0F" w14:textId="77777777" w:rsidR="006B4AEE" w:rsidRPr="00F754A3" w:rsidRDefault="006B4AEE" w:rsidP="00F754A3">
            <w:pPr>
              <w:spacing w:after="200" w:line="276" w:lineRule="auto"/>
              <w:rPr>
                <w:rFonts w:ascii="Arial" w:eastAsia="Calibri" w:hAnsi="Arial" w:cs="Arial"/>
                <w:sz w:val="20"/>
                <w:szCs w:val="20"/>
              </w:rPr>
            </w:pPr>
          </w:p>
        </w:tc>
        <w:tc>
          <w:tcPr>
            <w:tcW w:w="1417" w:type="dxa"/>
            <w:shd w:val="clear" w:color="auto" w:fill="FFFFFF" w:themeFill="background1"/>
          </w:tcPr>
          <w:p w14:paraId="0812FE12" w14:textId="77777777" w:rsidR="006B4AEE" w:rsidRPr="00F754A3" w:rsidRDefault="006B4AEE" w:rsidP="00F754A3">
            <w:pPr>
              <w:spacing w:after="200" w:line="276" w:lineRule="auto"/>
              <w:rPr>
                <w:rFonts w:ascii="Arial" w:eastAsia="Calibri" w:hAnsi="Arial" w:cs="Arial"/>
                <w:sz w:val="20"/>
                <w:szCs w:val="20"/>
              </w:rPr>
            </w:pPr>
          </w:p>
        </w:tc>
      </w:tr>
      <w:tr w:rsidR="006B4AEE" w:rsidRPr="00F754A3" w14:paraId="764948CF" w14:textId="77777777" w:rsidTr="00F754A3">
        <w:trPr>
          <w:trHeight w:val="979"/>
        </w:trPr>
        <w:tc>
          <w:tcPr>
            <w:tcW w:w="1560" w:type="dxa"/>
            <w:vMerge/>
            <w:shd w:val="clear" w:color="auto" w:fill="auto"/>
          </w:tcPr>
          <w:p w14:paraId="16EB4A9F" w14:textId="77777777" w:rsidR="006B4AEE" w:rsidRPr="00F754A3" w:rsidRDefault="006B4AEE" w:rsidP="00F754A3">
            <w:pPr>
              <w:spacing w:after="200" w:line="276" w:lineRule="auto"/>
              <w:rPr>
                <w:rFonts w:ascii="Arial" w:eastAsia="Calibri" w:hAnsi="Arial" w:cs="Arial"/>
                <w:b/>
                <w:color w:val="FF0000"/>
                <w:sz w:val="20"/>
                <w:szCs w:val="20"/>
              </w:rPr>
            </w:pPr>
          </w:p>
        </w:tc>
        <w:tc>
          <w:tcPr>
            <w:tcW w:w="4819" w:type="dxa"/>
            <w:shd w:val="clear" w:color="auto" w:fill="auto"/>
          </w:tcPr>
          <w:p w14:paraId="5B9A64F7" w14:textId="3395B11B" w:rsidR="006B4AEE" w:rsidRPr="00F754A3" w:rsidRDefault="006B4AEE" w:rsidP="00F754A3">
            <w:pPr>
              <w:spacing w:after="120" w:line="276" w:lineRule="auto"/>
              <w:rPr>
                <w:rFonts w:ascii="Arial" w:eastAsia="Calibri" w:hAnsi="Arial" w:cs="Arial"/>
                <w:sz w:val="20"/>
                <w:szCs w:val="20"/>
              </w:rPr>
            </w:pPr>
            <w:r>
              <w:rPr>
                <w:rFonts w:ascii="Arial" w:eastAsia="Calibri" w:hAnsi="Arial" w:cs="Arial"/>
                <w:sz w:val="20"/>
                <w:szCs w:val="20"/>
              </w:rPr>
              <w:t>Is able to u</w:t>
            </w:r>
            <w:r w:rsidR="006064EB">
              <w:rPr>
                <w:rFonts w:ascii="Arial" w:eastAsia="Calibri" w:hAnsi="Arial" w:cs="Arial"/>
                <w:sz w:val="20"/>
                <w:szCs w:val="20"/>
              </w:rPr>
              <w:t>se of POCT</w:t>
            </w:r>
            <w:r w:rsidRPr="00D311D9">
              <w:rPr>
                <w:rFonts w:ascii="Arial" w:eastAsia="Calibri" w:hAnsi="Arial" w:cs="Arial"/>
                <w:sz w:val="20"/>
                <w:szCs w:val="20"/>
              </w:rPr>
              <w:t xml:space="preserve"> relevant to the major haemorrhage patient</w:t>
            </w:r>
          </w:p>
        </w:tc>
        <w:tc>
          <w:tcPr>
            <w:tcW w:w="992" w:type="dxa"/>
            <w:shd w:val="clear" w:color="auto" w:fill="F2F2F2" w:themeFill="background1" w:themeFillShade="F2"/>
          </w:tcPr>
          <w:p w14:paraId="4D204234" w14:textId="77777777" w:rsidR="006B4AEE" w:rsidRPr="00F754A3" w:rsidRDefault="006B4AEE" w:rsidP="00F754A3">
            <w:pPr>
              <w:spacing w:after="200" w:line="276" w:lineRule="auto"/>
              <w:rPr>
                <w:rFonts w:ascii="Arial" w:eastAsia="Calibri" w:hAnsi="Arial" w:cs="Arial"/>
                <w:sz w:val="20"/>
                <w:szCs w:val="20"/>
              </w:rPr>
            </w:pPr>
          </w:p>
        </w:tc>
        <w:tc>
          <w:tcPr>
            <w:tcW w:w="851" w:type="dxa"/>
            <w:shd w:val="clear" w:color="auto" w:fill="FFFFFF" w:themeFill="background1"/>
          </w:tcPr>
          <w:p w14:paraId="6998A300" w14:textId="77777777" w:rsidR="006B4AEE" w:rsidRPr="00F754A3" w:rsidRDefault="006B4AEE" w:rsidP="00F754A3">
            <w:pPr>
              <w:spacing w:after="200" w:line="276" w:lineRule="auto"/>
              <w:rPr>
                <w:rFonts w:ascii="Arial" w:eastAsia="Calibri" w:hAnsi="Arial" w:cs="Arial"/>
                <w:sz w:val="20"/>
                <w:szCs w:val="20"/>
              </w:rPr>
            </w:pPr>
          </w:p>
        </w:tc>
        <w:tc>
          <w:tcPr>
            <w:tcW w:w="709" w:type="dxa"/>
            <w:shd w:val="clear" w:color="auto" w:fill="FFFFFF" w:themeFill="background1"/>
          </w:tcPr>
          <w:p w14:paraId="1FB2163C" w14:textId="77777777" w:rsidR="006B4AEE" w:rsidRPr="00F754A3" w:rsidRDefault="006B4AEE" w:rsidP="00F754A3">
            <w:pPr>
              <w:spacing w:after="200" w:line="276" w:lineRule="auto"/>
              <w:rPr>
                <w:rFonts w:ascii="Arial" w:eastAsia="Calibri" w:hAnsi="Arial" w:cs="Arial"/>
                <w:sz w:val="20"/>
                <w:szCs w:val="20"/>
              </w:rPr>
            </w:pPr>
          </w:p>
        </w:tc>
        <w:tc>
          <w:tcPr>
            <w:tcW w:w="1417" w:type="dxa"/>
            <w:shd w:val="clear" w:color="auto" w:fill="FFFFFF" w:themeFill="background1"/>
          </w:tcPr>
          <w:p w14:paraId="0E0BD078" w14:textId="77777777" w:rsidR="006B4AEE" w:rsidRPr="00F754A3" w:rsidRDefault="006B4AEE" w:rsidP="00F754A3">
            <w:pPr>
              <w:spacing w:after="200" w:line="276" w:lineRule="auto"/>
              <w:rPr>
                <w:rFonts w:ascii="Arial" w:eastAsia="Calibri" w:hAnsi="Arial" w:cs="Arial"/>
                <w:sz w:val="20"/>
                <w:szCs w:val="20"/>
              </w:rPr>
            </w:pPr>
          </w:p>
        </w:tc>
      </w:tr>
    </w:tbl>
    <w:p w14:paraId="507E070C" w14:textId="77777777" w:rsidR="00F754A3" w:rsidRPr="00F754A3" w:rsidRDefault="00F754A3" w:rsidP="00F754A3">
      <w:pPr>
        <w:spacing w:after="120" w:line="276" w:lineRule="auto"/>
        <w:rPr>
          <w:rFonts w:ascii="Arial" w:eastAsia="Calibri" w:hAnsi="Arial" w:cs="Arial"/>
        </w:rPr>
      </w:pPr>
    </w:p>
    <w:p w14:paraId="0DE14090" w14:textId="42CF13B3" w:rsidR="00F754A3" w:rsidRDefault="00F754A3" w:rsidP="00F754A3">
      <w:pPr>
        <w:rPr>
          <w:rFonts w:ascii="Arial" w:eastAsia="Calibri" w:hAnsi="Arial" w:cs="Arial"/>
        </w:rPr>
      </w:pPr>
    </w:p>
    <w:p w14:paraId="1D33802A" w14:textId="5BC87F55" w:rsidR="006B4AEE" w:rsidRDefault="006B4AEE" w:rsidP="00F754A3">
      <w:pPr>
        <w:rPr>
          <w:rFonts w:ascii="Arial" w:eastAsia="Calibri" w:hAnsi="Arial" w:cs="Arial"/>
        </w:rPr>
      </w:pPr>
    </w:p>
    <w:p w14:paraId="35C9C2EF" w14:textId="1848299C" w:rsidR="006B4AEE" w:rsidRDefault="006B4AEE" w:rsidP="00F754A3">
      <w:pPr>
        <w:rPr>
          <w:rFonts w:ascii="Arial" w:eastAsia="Calibri" w:hAnsi="Arial" w:cs="Arial"/>
        </w:rPr>
      </w:pPr>
    </w:p>
    <w:p w14:paraId="237116E5" w14:textId="1D5D1EA3" w:rsidR="006B4AEE" w:rsidRDefault="006B4AEE" w:rsidP="00F754A3">
      <w:pPr>
        <w:rPr>
          <w:rFonts w:ascii="Arial" w:eastAsia="Calibri" w:hAnsi="Arial" w:cs="Arial"/>
        </w:rPr>
      </w:pPr>
    </w:p>
    <w:p w14:paraId="186D21AB" w14:textId="77777777" w:rsidR="00391C81" w:rsidRDefault="00391C81" w:rsidP="00F754A3">
      <w:pPr>
        <w:rPr>
          <w:rFonts w:ascii="Arial" w:eastAsia="Calibri" w:hAnsi="Arial" w:cs="Arial"/>
        </w:rPr>
      </w:pPr>
    </w:p>
    <w:p w14:paraId="3605704E" w14:textId="77777777" w:rsidR="006B4AEE" w:rsidRPr="00F754A3" w:rsidRDefault="006B4AEE" w:rsidP="00F754A3">
      <w:pPr>
        <w:rPr>
          <w:rFonts w:ascii="Arial" w:eastAsia="Calibri" w:hAnsi="Arial" w:cs="Arial"/>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5103"/>
        <w:gridCol w:w="850"/>
        <w:gridCol w:w="851"/>
        <w:gridCol w:w="567"/>
        <w:gridCol w:w="1417"/>
      </w:tblGrid>
      <w:tr w:rsidR="00F754A3" w:rsidRPr="00F754A3" w14:paraId="1F28432A" w14:textId="77777777" w:rsidTr="00C57813">
        <w:trPr>
          <w:trHeight w:val="478"/>
        </w:trPr>
        <w:tc>
          <w:tcPr>
            <w:tcW w:w="10348" w:type="dxa"/>
            <w:gridSpan w:val="6"/>
            <w:shd w:val="clear" w:color="auto" w:fill="D9E2F3" w:themeFill="accent1" w:themeFillTint="33"/>
          </w:tcPr>
          <w:p w14:paraId="7F66A080" w14:textId="4F0045C8" w:rsidR="00F754A3" w:rsidRPr="00F754A3" w:rsidRDefault="00F754A3" w:rsidP="00F754A3">
            <w:pPr>
              <w:spacing w:after="200" w:line="276" w:lineRule="auto"/>
              <w:jc w:val="center"/>
              <w:rPr>
                <w:rFonts w:ascii="Arial" w:eastAsia="Calibri" w:hAnsi="Arial" w:cs="Arial"/>
                <w:b/>
              </w:rPr>
            </w:pPr>
            <w:r w:rsidRPr="00F754A3">
              <w:rPr>
                <w:rFonts w:ascii="Arial" w:eastAsia="Calibri" w:hAnsi="Arial" w:cs="Arial"/>
              </w:rPr>
              <w:lastRenderedPageBreak/>
              <w:br w:type="page"/>
            </w:r>
            <w:r w:rsidRPr="00391C81">
              <w:rPr>
                <w:rFonts w:ascii="Arial" w:eastAsia="Calibri" w:hAnsi="Arial" w:cs="Arial"/>
                <w:b/>
                <w:shd w:val="clear" w:color="auto" w:fill="D9E2F3" w:themeFill="accent1" w:themeFillTint="33"/>
              </w:rPr>
              <w:t>Airway and c-spine control</w:t>
            </w:r>
          </w:p>
        </w:tc>
      </w:tr>
      <w:tr w:rsidR="00F754A3" w:rsidRPr="00F754A3" w14:paraId="49602A71" w14:textId="77777777" w:rsidTr="00A178C4">
        <w:trPr>
          <w:cantSplit/>
          <w:trHeight w:val="2613"/>
        </w:trPr>
        <w:tc>
          <w:tcPr>
            <w:tcW w:w="1560" w:type="dxa"/>
            <w:shd w:val="clear" w:color="auto" w:fill="auto"/>
          </w:tcPr>
          <w:p w14:paraId="66A5750D" w14:textId="77777777" w:rsidR="00F754A3" w:rsidRPr="00F754A3" w:rsidRDefault="00F754A3" w:rsidP="00F754A3">
            <w:pPr>
              <w:spacing w:after="200" w:line="276" w:lineRule="auto"/>
              <w:rPr>
                <w:rFonts w:ascii="Arial" w:eastAsia="Calibri" w:hAnsi="Arial" w:cs="Arial"/>
                <w:b/>
                <w:bCs/>
              </w:rPr>
            </w:pPr>
            <w:r w:rsidRPr="00F754A3">
              <w:rPr>
                <w:rFonts w:ascii="Arial" w:eastAsia="Calibri" w:hAnsi="Arial" w:cs="Arial"/>
                <w:b/>
                <w:bCs/>
              </w:rPr>
              <w:t>Clinical and technical skills</w:t>
            </w:r>
            <w:r w:rsidRPr="00F754A3">
              <w:rPr>
                <w:rFonts w:ascii="Arial" w:eastAsia="Calibri" w:hAnsi="Arial" w:cs="Arial"/>
                <w:b/>
                <w:bCs/>
              </w:rPr>
              <w:tab/>
            </w:r>
          </w:p>
        </w:tc>
        <w:tc>
          <w:tcPr>
            <w:tcW w:w="5103" w:type="dxa"/>
            <w:shd w:val="clear" w:color="auto" w:fill="auto"/>
          </w:tcPr>
          <w:p w14:paraId="748868E8" w14:textId="4CE86B76" w:rsidR="00F754A3" w:rsidRPr="00F754A3" w:rsidRDefault="00F754A3" w:rsidP="00F754A3">
            <w:pPr>
              <w:spacing w:after="200" w:line="276" w:lineRule="auto"/>
              <w:rPr>
                <w:rFonts w:ascii="Arial" w:eastAsia="Calibri" w:hAnsi="Arial" w:cs="Arial"/>
                <w:b/>
                <w:bCs/>
                <w:sz w:val="16"/>
                <w:szCs w:val="16"/>
              </w:rPr>
            </w:pPr>
            <w:r w:rsidRPr="00F754A3">
              <w:rPr>
                <w:rFonts w:ascii="Arial" w:eastAsia="Calibri" w:hAnsi="Arial" w:cs="Arial"/>
                <w:b/>
                <w:bCs/>
              </w:rPr>
              <w:t xml:space="preserve">Level </w:t>
            </w:r>
            <w:r w:rsidR="00F668EC">
              <w:rPr>
                <w:rFonts w:ascii="Arial" w:eastAsia="Calibri" w:hAnsi="Arial" w:cs="Arial"/>
                <w:b/>
                <w:bCs/>
              </w:rPr>
              <w:t>2</w:t>
            </w:r>
            <w:r w:rsidRPr="00F754A3">
              <w:rPr>
                <w:rFonts w:ascii="Arial" w:eastAsia="Calibri" w:hAnsi="Arial" w:cs="Arial"/>
                <w:b/>
                <w:bCs/>
              </w:rPr>
              <w:t xml:space="preserve"> – nurse/AHP who participates in the care of the trauma patient</w:t>
            </w:r>
          </w:p>
        </w:tc>
        <w:tc>
          <w:tcPr>
            <w:tcW w:w="850" w:type="dxa"/>
            <w:shd w:val="clear" w:color="auto" w:fill="F2F2F2" w:themeFill="background1" w:themeFillShade="F2"/>
            <w:textDirection w:val="btLr"/>
          </w:tcPr>
          <w:p w14:paraId="302D8FC8" w14:textId="77777777" w:rsidR="00F754A3" w:rsidRPr="00F754A3" w:rsidRDefault="00F754A3" w:rsidP="00F754A3">
            <w:pPr>
              <w:spacing w:after="120" w:line="276" w:lineRule="auto"/>
              <w:ind w:right="113"/>
              <w:rPr>
                <w:rFonts w:ascii="Arial" w:eastAsia="Calibri" w:hAnsi="Arial" w:cs="Arial"/>
                <w:b/>
                <w:bCs/>
                <w:color w:val="FF0000"/>
                <w:sz w:val="16"/>
                <w:szCs w:val="16"/>
              </w:rPr>
            </w:pPr>
            <w:r w:rsidRPr="00F754A3">
              <w:rPr>
                <w:rFonts w:ascii="Arial" w:eastAsia="Calibri" w:hAnsi="Arial" w:cs="Arial"/>
                <w:b/>
                <w:bCs/>
                <w:color w:val="FF0000"/>
                <w:sz w:val="16"/>
                <w:szCs w:val="16"/>
              </w:rPr>
              <w:t>How has the individual met the educational component of this skill? State level</w:t>
            </w:r>
          </w:p>
        </w:tc>
        <w:tc>
          <w:tcPr>
            <w:tcW w:w="851" w:type="dxa"/>
            <w:shd w:val="clear" w:color="auto" w:fill="FFFFFF" w:themeFill="background1"/>
            <w:textDirection w:val="btLr"/>
          </w:tcPr>
          <w:p w14:paraId="5EF1BD1A" w14:textId="77777777" w:rsidR="00F754A3" w:rsidRPr="00F754A3" w:rsidRDefault="00F754A3" w:rsidP="00F754A3">
            <w:pPr>
              <w:spacing w:after="120" w:line="276" w:lineRule="auto"/>
              <w:ind w:right="113"/>
              <w:rPr>
                <w:rFonts w:ascii="Arial" w:eastAsia="Calibri" w:hAnsi="Arial" w:cs="Arial"/>
                <w:b/>
                <w:bCs/>
                <w:color w:val="FF0000"/>
                <w:sz w:val="16"/>
                <w:szCs w:val="16"/>
              </w:rPr>
            </w:pPr>
            <w:r w:rsidRPr="00F754A3">
              <w:rPr>
                <w:rFonts w:ascii="Arial" w:eastAsia="Calibri" w:hAnsi="Arial" w:cs="Arial"/>
                <w:b/>
                <w:bCs/>
                <w:sz w:val="16"/>
                <w:szCs w:val="16"/>
              </w:rPr>
              <w:t>Self-assessment: where do you feel your knowledge base is in this area? (N, AB, C, P, E)</w:t>
            </w:r>
          </w:p>
        </w:tc>
        <w:tc>
          <w:tcPr>
            <w:tcW w:w="567" w:type="dxa"/>
            <w:textDirection w:val="btLr"/>
          </w:tcPr>
          <w:p w14:paraId="7AF0794A" w14:textId="77777777" w:rsidR="00F754A3" w:rsidRPr="00F754A3" w:rsidRDefault="00F754A3" w:rsidP="00F754A3">
            <w:pPr>
              <w:spacing w:after="120" w:line="276" w:lineRule="auto"/>
              <w:ind w:right="113"/>
              <w:rPr>
                <w:rFonts w:ascii="Arial" w:eastAsia="Calibri" w:hAnsi="Arial" w:cs="Arial"/>
                <w:b/>
                <w:bCs/>
                <w:sz w:val="16"/>
                <w:szCs w:val="16"/>
              </w:rPr>
            </w:pPr>
            <w:r w:rsidRPr="00F754A3">
              <w:rPr>
                <w:rFonts w:ascii="Arial" w:eastAsia="Calibri" w:hAnsi="Arial" w:cs="Arial"/>
                <w:b/>
                <w:bCs/>
                <w:sz w:val="16"/>
                <w:szCs w:val="16"/>
              </w:rPr>
              <w:t>Assessment method used</w:t>
            </w:r>
          </w:p>
        </w:tc>
        <w:tc>
          <w:tcPr>
            <w:tcW w:w="1417" w:type="dxa"/>
            <w:shd w:val="clear" w:color="auto" w:fill="auto"/>
          </w:tcPr>
          <w:p w14:paraId="766A0CD5" w14:textId="77777777" w:rsidR="00F754A3" w:rsidRPr="00F754A3" w:rsidRDefault="00F754A3" w:rsidP="00F754A3">
            <w:pPr>
              <w:spacing w:after="120" w:line="276" w:lineRule="auto"/>
              <w:rPr>
                <w:rFonts w:ascii="Arial" w:eastAsia="Calibri" w:hAnsi="Arial" w:cs="Arial"/>
                <w:b/>
                <w:bCs/>
                <w:sz w:val="16"/>
                <w:szCs w:val="16"/>
              </w:rPr>
            </w:pPr>
            <w:r w:rsidRPr="00F754A3">
              <w:rPr>
                <w:rFonts w:ascii="Arial" w:eastAsia="Calibri" w:hAnsi="Arial" w:cs="Arial"/>
                <w:b/>
                <w:bCs/>
                <w:sz w:val="16"/>
                <w:szCs w:val="16"/>
              </w:rPr>
              <w:t>Assessor:</w:t>
            </w:r>
          </w:p>
          <w:p w14:paraId="5D7B3872" w14:textId="77777777" w:rsidR="00F754A3" w:rsidRPr="00F754A3" w:rsidRDefault="00F754A3" w:rsidP="00F754A3">
            <w:pPr>
              <w:spacing w:after="120" w:line="276" w:lineRule="auto"/>
              <w:rPr>
                <w:rFonts w:ascii="Arial" w:eastAsia="Calibri" w:hAnsi="Arial" w:cs="Arial"/>
                <w:b/>
                <w:bCs/>
                <w:sz w:val="16"/>
                <w:szCs w:val="16"/>
              </w:rPr>
            </w:pPr>
            <w:r w:rsidRPr="00F754A3">
              <w:rPr>
                <w:rFonts w:ascii="Arial" w:eastAsia="Calibri" w:hAnsi="Arial" w:cs="Arial"/>
                <w:b/>
                <w:bCs/>
                <w:sz w:val="16"/>
                <w:szCs w:val="16"/>
              </w:rPr>
              <w:t xml:space="preserve">Level of competency achieved  </w:t>
            </w:r>
          </w:p>
          <w:p w14:paraId="5B314B00" w14:textId="10B8356C" w:rsidR="00F754A3" w:rsidRPr="00F754A3" w:rsidRDefault="00F754A3" w:rsidP="00F754A3">
            <w:pPr>
              <w:spacing w:after="120" w:line="276" w:lineRule="auto"/>
              <w:rPr>
                <w:rFonts w:ascii="Arial" w:eastAsia="Calibri" w:hAnsi="Arial" w:cs="Arial"/>
                <w:b/>
                <w:bCs/>
                <w:sz w:val="16"/>
                <w:szCs w:val="16"/>
              </w:rPr>
            </w:pPr>
            <w:r w:rsidRPr="00F754A3">
              <w:rPr>
                <w:rFonts w:ascii="Arial" w:eastAsia="Calibri" w:hAnsi="Arial" w:cs="Arial"/>
                <w:b/>
                <w:bCs/>
                <w:sz w:val="16"/>
                <w:szCs w:val="16"/>
              </w:rPr>
              <w:t xml:space="preserve">Print name, </w:t>
            </w:r>
            <w:r w:rsidR="00B468EB" w:rsidRPr="00B468EB">
              <w:rPr>
                <w:rFonts w:ascii="Arial" w:eastAsia="Calibri" w:hAnsi="Arial" w:cs="Arial"/>
                <w:b/>
                <w:bCs/>
                <w:sz w:val="16"/>
                <w:szCs w:val="16"/>
              </w:rPr>
              <w:t>position, and hospital</w:t>
            </w:r>
            <w:r w:rsidR="006064EB">
              <w:rPr>
                <w:rFonts w:ascii="Arial" w:eastAsia="Calibri" w:hAnsi="Arial" w:cs="Arial"/>
                <w:b/>
                <w:bCs/>
                <w:sz w:val="16"/>
                <w:szCs w:val="16"/>
              </w:rPr>
              <w:t>,</w:t>
            </w:r>
          </w:p>
          <w:p w14:paraId="0D1713D2" w14:textId="77777777" w:rsidR="00F754A3" w:rsidRPr="00F754A3" w:rsidRDefault="00F754A3" w:rsidP="00F754A3">
            <w:pPr>
              <w:spacing w:after="120" w:line="276" w:lineRule="auto"/>
              <w:rPr>
                <w:rFonts w:ascii="Arial" w:eastAsia="Calibri" w:hAnsi="Arial" w:cs="Arial"/>
                <w:b/>
                <w:bCs/>
                <w:sz w:val="16"/>
                <w:szCs w:val="16"/>
              </w:rPr>
            </w:pPr>
            <w:r w:rsidRPr="00F754A3">
              <w:rPr>
                <w:rFonts w:ascii="Arial" w:eastAsia="Calibri" w:hAnsi="Arial" w:cs="Arial"/>
                <w:b/>
                <w:bCs/>
                <w:sz w:val="16"/>
                <w:szCs w:val="16"/>
              </w:rPr>
              <w:t>date and sign</w:t>
            </w:r>
          </w:p>
        </w:tc>
      </w:tr>
      <w:tr w:rsidR="001A7272" w:rsidRPr="001A7272" w14:paraId="64DAE1AE" w14:textId="77777777" w:rsidTr="001A7272">
        <w:trPr>
          <w:trHeight w:val="827"/>
        </w:trPr>
        <w:tc>
          <w:tcPr>
            <w:tcW w:w="1560" w:type="dxa"/>
            <w:vMerge w:val="restart"/>
            <w:shd w:val="clear" w:color="auto" w:fill="auto"/>
          </w:tcPr>
          <w:p w14:paraId="5474D329" w14:textId="00CA6DA4" w:rsidR="001A7272" w:rsidRPr="001A7272" w:rsidRDefault="001A7272" w:rsidP="00F754A3">
            <w:pPr>
              <w:spacing w:after="200" w:line="276" w:lineRule="auto"/>
              <w:rPr>
                <w:rFonts w:ascii="Arial" w:eastAsia="Calibri" w:hAnsi="Arial" w:cs="Arial"/>
                <w:b/>
                <w:bCs/>
                <w:sz w:val="20"/>
                <w:szCs w:val="20"/>
              </w:rPr>
            </w:pPr>
            <w:r w:rsidRPr="00F754A3">
              <w:rPr>
                <w:rFonts w:ascii="Arial" w:eastAsia="Calibri" w:hAnsi="Arial" w:cs="Arial"/>
                <w:sz w:val="20"/>
                <w:szCs w:val="20"/>
              </w:rPr>
              <w:t xml:space="preserve">Clinical assessment and </w:t>
            </w:r>
            <w:r w:rsidRPr="00F754A3">
              <w:rPr>
                <w:rFonts w:ascii="Arial" w:eastAsia="Calibri" w:hAnsi="Arial" w:cs="Arial"/>
                <w:b/>
                <w:bCs/>
                <w:sz w:val="20"/>
                <w:szCs w:val="20"/>
              </w:rPr>
              <w:t>airway management</w:t>
            </w:r>
          </w:p>
        </w:tc>
        <w:tc>
          <w:tcPr>
            <w:tcW w:w="5103" w:type="dxa"/>
            <w:shd w:val="clear" w:color="auto" w:fill="auto"/>
          </w:tcPr>
          <w:p w14:paraId="20D5BFA9" w14:textId="26B34C18" w:rsidR="001A7272" w:rsidRPr="001A7272" w:rsidRDefault="006064EB" w:rsidP="00B1436D">
            <w:pPr>
              <w:spacing w:after="120" w:line="276" w:lineRule="auto"/>
              <w:rPr>
                <w:rFonts w:ascii="Arial" w:eastAsia="Calibri" w:hAnsi="Arial" w:cs="Arial"/>
                <w:b/>
                <w:bCs/>
                <w:sz w:val="20"/>
                <w:szCs w:val="20"/>
              </w:rPr>
            </w:pPr>
            <w:r>
              <w:rPr>
                <w:rFonts w:ascii="Arial" w:hAnsi="Arial" w:cs="Arial"/>
                <w:sz w:val="20"/>
                <w:szCs w:val="20"/>
              </w:rPr>
              <w:t>The n</w:t>
            </w:r>
            <w:r w:rsidR="001A7272">
              <w:rPr>
                <w:rFonts w:ascii="Arial" w:hAnsi="Arial" w:cs="Arial"/>
                <w:sz w:val="20"/>
                <w:szCs w:val="20"/>
              </w:rPr>
              <w:t xml:space="preserve">urse / AHP </w:t>
            </w:r>
            <w:r w:rsidR="00633013">
              <w:rPr>
                <w:rFonts w:ascii="Arial" w:hAnsi="Arial" w:cs="Arial"/>
                <w:sz w:val="20"/>
                <w:szCs w:val="20"/>
              </w:rPr>
              <w:t>can</w:t>
            </w:r>
            <w:r w:rsidR="001A7272">
              <w:rPr>
                <w:rFonts w:ascii="Arial" w:hAnsi="Arial" w:cs="Arial"/>
                <w:sz w:val="20"/>
                <w:szCs w:val="20"/>
              </w:rPr>
              <w:t xml:space="preserve"> lead the immediate assessment and management of the airway in the trauma patient until expert help arrives</w:t>
            </w:r>
          </w:p>
        </w:tc>
        <w:tc>
          <w:tcPr>
            <w:tcW w:w="850" w:type="dxa"/>
            <w:shd w:val="clear" w:color="auto" w:fill="F2F2F2" w:themeFill="background1" w:themeFillShade="F2"/>
          </w:tcPr>
          <w:p w14:paraId="43268239" w14:textId="77777777" w:rsidR="001A7272" w:rsidRPr="001A7272" w:rsidRDefault="001A7272" w:rsidP="00B1436D">
            <w:pPr>
              <w:spacing w:after="200" w:line="276" w:lineRule="auto"/>
              <w:rPr>
                <w:rFonts w:ascii="Arial" w:eastAsia="Calibri" w:hAnsi="Arial" w:cs="Arial"/>
                <w:b/>
                <w:bCs/>
                <w:sz w:val="20"/>
                <w:szCs w:val="20"/>
              </w:rPr>
            </w:pPr>
          </w:p>
        </w:tc>
        <w:tc>
          <w:tcPr>
            <w:tcW w:w="851" w:type="dxa"/>
            <w:shd w:val="clear" w:color="auto" w:fill="FFFFFF" w:themeFill="background1"/>
          </w:tcPr>
          <w:p w14:paraId="375E97A7" w14:textId="77777777" w:rsidR="001A7272" w:rsidRPr="001A7272" w:rsidRDefault="001A7272" w:rsidP="00B1436D">
            <w:pPr>
              <w:spacing w:after="200" w:line="276" w:lineRule="auto"/>
              <w:rPr>
                <w:rFonts w:ascii="Arial" w:eastAsia="Calibri" w:hAnsi="Arial" w:cs="Arial"/>
                <w:b/>
                <w:bCs/>
                <w:sz w:val="20"/>
                <w:szCs w:val="20"/>
              </w:rPr>
            </w:pPr>
          </w:p>
        </w:tc>
        <w:tc>
          <w:tcPr>
            <w:tcW w:w="567" w:type="dxa"/>
            <w:shd w:val="clear" w:color="auto" w:fill="FFFFFF" w:themeFill="background1"/>
          </w:tcPr>
          <w:p w14:paraId="42ECBE6E" w14:textId="77777777" w:rsidR="001A7272" w:rsidRPr="001A7272" w:rsidRDefault="001A7272" w:rsidP="00B1436D">
            <w:pPr>
              <w:spacing w:after="200" w:line="276" w:lineRule="auto"/>
              <w:rPr>
                <w:rFonts w:ascii="Arial" w:eastAsia="Calibri" w:hAnsi="Arial" w:cs="Arial"/>
                <w:b/>
                <w:bCs/>
                <w:sz w:val="20"/>
                <w:szCs w:val="20"/>
              </w:rPr>
            </w:pPr>
          </w:p>
        </w:tc>
        <w:tc>
          <w:tcPr>
            <w:tcW w:w="1417" w:type="dxa"/>
            <w:shd w:val="clear" w:color="auto" w:fill="FFFFFF" w:themeFill="background1"/>
          </w:tcPr>
          <w:p w14:paraId="0F5256DC" w14:textId="77777777" w:rsidR="001A7272" w:rsidRPr="001A7272" w:rsidRDefault="001A7272" w:rsidP="00B1436D">
            <w:pPr>
              <w:spacing w:after="200" w:line="276" w:lineRule="auto"/>
              <w:rPr>
                <w:rFonts w:ascii="Arial" w:eastAsia="Calibri" w:hAnsi="Arial" w:cs="Arial"/>
                <w:b/>
                <w:bCs/>
                <w:sz w:val="20"/>
                <w:szCs w:val="20"/>
              </w:rPr>
            </w:pPr>
          </w:p>
        </w:tc>
      </w:tr>
      <w:tr w:rsidR="001A7272" w:rsidRPr="001A7272" w14:paraId="039D39B3" w14:textId="77777777" w:rsidTr="00633013">
        <w:trPr>
          <w:trHeight w:val="755"/>
        </w:trPr>
        <w:tc>
          <w:tcPr>
            <w:tcW w:w="1560" w:type="dxa"/>
            <w:vMerge/>
            <w:shd w:val="clear" w:color="auto" w:fill="auto"/>
          </w:tcPr>
          <w:p w14:paraId="3C10AD0C" w14:textId="1E280812" w:rsidR="001A7272" w:rsidRPr="001A7272" w:rsidRDefault="001A7272" w:rsidP="00F754A3">
            <w:pPr>
              <w:spacing w:after="200" w:line="276" w:lineRule="auto"/>
              <w:rPr>
                <w:rFonts w:ascii="Arial" w:eastAsia="Calibri" w:hAnsi="Arial" w:cs="Arial"/>
                <w:b/>
                <w:bCs/>
                <w:sz w:val="20"/>
                <w:szCs w:val="20"/>
              </w:rPr>
            </w:pPr>
          </w:p>
        </w:tc>
        <w:tc>
          <w:tcPr>
            <w:tcW w:w="5103" w:type="dxa"/>
            <w:shd w:val="clear" w:color="auto" w:fill="auto"/>
          </w:tcPr>
          <w:p w14:paraId="66CB8138" w14:textId="1E62BCB7" w:rsidR="001A7272" w:rsidRPr="00633013" w:rsidRDefault="00633013" w:rsidP="00633013">
            <w:pPr>
              <w:spacing w:after="120"/>
              <w:rPr>
                <w:rFonts w:ascii="Arial" w:hAnsi="Arial" w:cs="Arial"/>
                <w:sz w:val="20"/>
                <w:szCs w:val="20"/>
              </w:rPr>
            </w:pPr>
            <w:r>
              <w:rPr>
                <w:rFonts w:ascii="Arial" w:hAnsi="Arial" w:cs="Arial"/>
                <w:sz w:val="20"/>
                <w:szCs w:val="20"/>
              </w:rPr>
              <w:t>Th</w:t>
            </w:r>
            <w:r w:rsidR="006064EB">
              <w:rPr>
                <w:rFonts w:ascii="Arial" w:hAnsi="Arial" w:cs="Arial"/>
                <w:sz w:val="20"/>
                <w:szCs w:val="20"/>
              </w:rPr>
              <w:t>e n</w:t>
            </w:r>
            <w:r>
              <w:rPr>
                <w:rFonts w:ascii="Arial" w:hAnsi="Arial" w:cs="Arial"/>
                <w:sz w:val="20"/>
                <w:szCs w:val="20"/>
              </w:rPr>
              <w:t>urse / AHP can anticipate the need for a Rapid sequence induction (RSI) and can also care for the intubated and ventilated trauma patient</w:t>
            </w:r>
          </w:p>
        </w:tc>
        <w:tc>
          <w:tcPr>
            <w:tcW w:w="850" w:type="dxa"/>
            <w:shd w:val="clear" w:color="auto" w:fill="F2F2F2" w:themeFill="background1" w:themeFillShade="F2"/>
          </w:tcPr>
          <w:p w14:paraId="282935B6" w14:textId="77777777" w:rsidR="001A7272" w:rsidRPr="001A7272" w:rsidRDefault="001A7272" w:rsidP="00B1436D">
            <w:pPr>
              <w:spacing w:after="200" w:line="276" w:lineRule="auto"/>
              <w:rPr>
                <w:rFonts w:ascii="Arial" w:eastAsia="Calibri" w:hAnsi="Arial" w:cs="Arial"/>
                <w:b/>
                <w:bCs/>
                <w:sz w:val="20"/>
                <w:szCs w:val="20"/>
              </w:rPr>
            </w:pPr>
          </w:p>
        </w:tc>
        <w:tc>
          <w:tcPr>
            <w:tcW w:w="851" w:type="dxa"/>
            <w:shd w:val="clear" w:color="auto" w:fill="FFFFFF" w:themeFill="background1"/>
          </w:tcPr>
          <w:p w14:paraId="4FFE3DF7" w14:textId="77777777" w:rsidR="001A7272" w:rsidRPr="001A7272" w:rsidRDefault="001A7272" w:rsidP="00B1436D">
            <w:pPr>
              <w:spacing w:after="200" w:line="276" w:lineRule="auto"/>
              <w:rPr>
                <w:rFonts w:ascii="Arial" w:eastAsia="Calibri" w:hAnsi="Arial" w:cs="Arial"/>
                <w:b/>
                <w:bCs/>
                <w:sz w:val="20"/>
                <w:szCs w:val="20"/>
              </w:rPr>
            </w:pPr>
          </w:p>
        </w:tc>
        <w:tc>
          <w:tcPr>
            <w:tcW w:w="567" w:type="dxa"/>
            <w:shd w:val="clear" w:color="auto" w:fill="FFFFFF" w:themeFill="background1"/>
          </w:tcPr>
          <w:p w14:paraId="679C0512" w14:textId="77777777" w:rsidR="001A7272" w:rsidRPr="001A7272" w:rsidRDefault="001A7272" w:rsidP="00B1436D">
            <w:pPr>
              <w:spacing w:after="200" w:line="276" w:lineRule="auto"/>
              <w:rPr>
                <w:rFonts w:ascii="Arial" w:eastAsia="Calibri" w:hAnsi="Arial" w:cs="Arial"/>
                <w:b/>
                <w:bCs/>
                <w:sz w:val="20"/>
                <w:szCs w:val="20"/>
              </w:rPr>
            </w:pPr>
          </w:p>
        </w:tc>
        <w:tc>
          <w:tcPr>
            <w:tcW w:w="1417" w:type="dxa"/>
            <w:shd w:val="clear" w:color="auto" w:fill="FFFFFF" w:themeFill="background1"/>
          </w:tcPr>
          <w:p w14:paraId="677B634C" w14:textId="77777777" w:rsidR="001A7272" w:rsidRPr="001A7272" w:rsidRDefault="001A7272" w:rsidP="00B1436D">
            <w:pPr>
              <w:spacing w:after="200" w:line="276" w:lineRule="auto"/>
              <w:rPr>
                <w:rFonts w:ascii="Arial" w:eastAsia="Calibri" w:hAnsi="Arial" w:cs="Arial"/>
                <w:b/>
                <w:bCs/>
                <w:sz w:val="20"/>
                <w:szCs w:val="20"/>
              </w:rPr>
            </w:pPr>
          </w:p>
        </w:tc>
      </w:tr>
      <w:tr w:rsidR="001A7272" w:rsidRPr="001A7272" w14:paraId="53CE4075" w14:textId="77777777" w:rsidTr="00633013">
        <w:trPr>
          <w:trHeight w:val="174"/>
        </w:trPr>
        <w:tc>
          <w:tcPr>
            <w:tcW w:w="1560" w:type="dxa"/>
            <w:vMerge/>
            <w:shd w:val="clear" w:color="auto" w:fill="auto"/>
          </w:tcPr>
          <w:p w14:paraId="41BB2866" w14:textId="014065CC" w:rsidR="001A7272" w:rsidRPr="001A7272" w:rsidRDefault="001A7272" w:rsidP="00F754A3">
            <w:pPr>
              <w:spacing w:after="200" w:line="276" w:lineRule="auto"/>
              <w:rPr>
                <w:rFonts w:ascii="Arial" w:eastAsia="Calibri" w:hAnsi="Arial" w:cs="Arial"/>
                <w:b/>
                <w:bCs/>
                <w:sz w:val="20"/>
                <w:szCs w:val="20"/>
              </w:rPr>
            </w:pPr>
          </w:p>
        </w:tc>
        <w:tc>
          <w:tcPr>
            <w:tcW w:w="5103" w:type="dxa"/>
            <w:shd w:val="clear" w:color="auto" w:fill="auto"/>
          </w:tcPr>
          <w:p w14:paraId="44099683" w14:textId="2533C502" w:rsidR="001A7272" w:rsidRPr="00633013" w:rsidRDefault="006064EB" w:rsidP="00B1436D">
            <w:pPr>
              <w:spacing w:after="120" w:line="276" w:lineRule="auto"/>
              <w:rPr>
                <w:rFonts w:ascii="Arial" w:eastAsia="Calibri" w:hAnsi="Arial" w:cs="Arial"/>
                <w:sz w:val="20"/>
                <w:szCs w:val="20"/>
              </w:rPr>
            </w:pPr>
            <w:r>
              <w:rPr>
                <w:rFonts w:ascii="Arial" w:eastAsia="Calibri" w:hAnsi="Arial" w:cs="Arial"/>
                <w:sz w:val="20"/>
                <w:szCs w:val="20"/>
              </w:rPr>
              <w:t>The n</w:t>
            </w:r>
            <w:r w:rsidR="00633013" w:rsidRPr="00633013">
              <w:rPr>
                <w:rFonts w:ascii="Arial" w:eastAsia="Calibri" w:hAnsi="Arial" w:cs="Arial"/>
                <w:sz w:val="20"/>
                <w:szCs w:val="20"/>
              </w:rPr>
              <w:t>urse / AHP can</w:t>
            </w:r>
            <w:r w:rsidR="00633013">
              <w:rPr>
                <w:rFonts w:ascii="Arial" w:hAnsi="Arial" w:cs="Arial"/>
                <w:sz w:val="20"/>
                <w:szCs w:val="20"/>
              </w:rPr>
              <w:t xml:space="preserve"> act as the skilled assistant in RSI</w:t>
            </w:r>
          </w:p>
        </w:tc>
        <w:tc>
          <w:tcPr>
            <w:tcW w:w="850" w:type="dxa"/>
            <w:shd w:val="clear" w:color="auto" w:fill="F2F2F2" w:themeFill="background1" w:themeFillShade="F2"/>
          </w:tcPr>
          <w:p w14:paraId="3EE0080A" w14:textId="77777777" w:rsidR="001A7272" w:rsidRPr="001A7272" w:rsidRDefault="001A7272" w:rsidP="00B1436D">
            <w:pPr>
              <w:spacing w:after="200" w:line="276" w:lineRule="auto"/>
              <w:rPr>
                <w:rFonts w:ascii="Arial" w:eastAsia="Calibri" w:hAnsi="Arial" w:cs="Arial"/>
                <w:b/>
                <w:bCs/>
                <w:sz w:val="20"/>
                <w:szCs w:val="20"/>
              </w:rPr>
            </w:pPr>
          </w:p>
        </w:tc>
        <w:tc>
          <w:tcPr>
            <w:tcW w:w="851" w:type="dxa"/>
            <w:shd w:val="clear" w:color="auto" w:fill="FFFFFF" w:themeFill="background1"/>
          </w:tcPr>
          <w:p w14:paraId="33A1496A" w14:textId="77777777" w:rsidR="001A7272" w:rsidRPr="001A7272" w:rsidRDefault="001A7272" w:rsidP="00B1436D">
            <w:pPr>
              <w:spacing w:after="200" w:line="276" w:lineRule="auto"/>
              <w:rPr>
                <w:rFonts w:ascii="Arial" w:eastAsia="Calibri" w:hAnsi="Arial" w:cs="Arial"/>
                <w:b/>
                <w:bCs/>
                <w:sz w:val="20"/>
                <w:szCs w:val="20"/>
              </w:rPr>
            </w:pPr>
          </w:p>
        </w:tc>
        <w:tc>
          <w:tcPr>
            <w:tcW w:w="567" w:type="dxa"/>
            <w:shd w:val="clear" w:color="auto" w:fill="FFFFFF" w:themeFill="background1"/>
          </w:tcPr>
          <w:p w14:paraId="4D8A42EB" w14:textId="77777777" w:rsidR="001A7272" w:rsidRPr="001A7272" w:rsidRDefault="001A7272" w:rsidP="00B1436D">
            <w:pPr>
              <w:spacing w:after="200" w:line="276" w:lineRule="auto"/>
              <w:rPr>
                <w:rFonts w:ascii="Arial" w:eastAsia="Calibri" w:hAnsi="Arial" w:cs="Arial"/>
                <w:b/>
                <w:bCs/>
                <w:sz w:val="20"/>
                <w:szCs w:val="20"/>
              </w:rPr>
            </w:pPr>
          </w:p>
        </w:tc>
        <w:tc>
          <w:tcPr>
            <w:tcW w:w="1417" w:type="dxa"/>
            <w:shd w:val="clear" w:color="auto" w:fill="FFFFFF" w:themeFill="background1"/>
          </w:tcPr>
          <w:p w14:paraId="4C36224A" w14:textId="77777777" w:rsidR="001A7272" w:rsidRPr="001A7272" w:rsidRDefault="001A7272" w:rsidP="00B1436D">
            <w:pPr>
              <w:spacing w:after="200" w:line="276" w:lineRule="auto"/>
              <w:rPr>
                <w:rFonts w:ascii="Arial" w:eastAsia="Calibri" w:hAnsi="Arial" w:cs="Arial"/>
                <w:b/>
                <w:bCs/>
                <w:sz w:val="20"/>
                <w:szCs w:val="20"/>
              </w:rPr>
            </w:pPr>
          </w:p>
        </w:tc>
      </w:tr>
      <w:tr w:rsidR="001A7272" w:rsidRPr="001A7272" w14:paraId="3507DB1E" w14:textId="77777777" w:rsidTr="00633013">
        <w:trPr>
          <w:trHeight w:val="47"/>
        </w:trPr>
        <w:tc>
          <w:tcPr>
            <w:tcW w:w="1560" w:type="dxa"/>
            <w:vMerge/>
            <w:shd w:val="clear" w:color="auto" w:fill="auto"/>
          </w:tcPr>
          <w:p w14:paraId="2A8B9E99" w14:textId="38733783" w:rsidR="001A7272" w:rsidRPr="001A7272" w:rsidRDefault="001A7272" w:rsidP="00F754A3">
            <w:pPr>
              <w:spacing w:after="200" w:line="276" w:lineRule="auto"/>
              <w:rPr>
                <w:rFonts w:ascii="Arial" w:eastAsia="Calibri" w:hAnsi="Arial" w:cs="Arial"/>
                <w:b/>
                <w:bCs/>
                <w:sz w:val="20"/>
                <w:szCs w:val="20"/>
              </w:rPr>
            </w:pPr>
          </w:p>
        </w:tc>
        <w:tc>
          <w:tcPr>
            <w:tcW w:w="5103" w:type="dxa"/>
            <w:shd w:val="clear" w:color="auto" w:fill="auto"/>
          </w:tcPr>
          <w:p w14:paraId="4950221B" w14:textId="3E358C45" w:rsidR="001A7272" w:rsidRPr="00633013" w:rsidRDefault="006064EB" w:rsidP="00B1436D">
            <w:pPr>
              <w:spacing w:after="120" w:line="276" w:lineRule="auto"/>
              <w:rPr>
                <w:rFonts w:ascii="Arial" w:hAnsi="Arial" w:cs="Arial"/>
                <w:sz w:val="20"/>
                <w:szCs w:val="20"/>
              </w:rPr>
            </w:pPr>
            <w:r>
              <w:rPr>
                <w:rFonts w:ascii="Arial" w:hAnsi="Arial" w:cs="Arial"/>
                <w:sz w:val="20"/>
                <w:szCs w:val="20"/>
              </w:rPr>
              <w:t>The n</w:t>
            </w:r>
            <w:r w:rsidR="00633013">
              <w:rPr>
                <w:rFonts w:ascii="Arial" w:hAnsi="Arial" w:cs="Arial"/>
                <w:sz w:val="20"/>
                <w:szCs w:val="20"/>
              </w:rPr>
              <w:t>urse / AHP assist in the on-going care of an intubated and ventilated trauma patient</w:t>
            </w:r>
          </w:p>
        </w:tc>
        <w:tc>
          <w:tcPr>
            <w:tcW w:w="850" w:type="dxa"/>
            <w:shd w:val="clear" w:color="auto" w:fill="F2F2F2" w:themeFill="background1" w:themeFillShade="F2"/>
          </w:tcPr>
          <w:p w14:paraId="22394D70" w14:textId="77777777" w:rsidR="001A7272" w:rsidRPr="001A7272" w:rsidRDefault="001A7272" w:rsidP="00B1436D">
            <w:pPr>
              <w:spacing w:after="200" w:line="276" w:lineRule="auto"/>
              <w:rPr>
                <w:rFonts w:ascii="Arial" w:eastAsia="Calibri" w:hAnsi="Arial" w:cs="Arial"/>
                <w:b/>
                <w:bCs/>
                <w:sz w:val="20"/>
                <w:szCs w:val="20"/>
              </w:rPr>
            </w:pPr>
          </w:p>
        </w:tc>
        <w:tc>
          <w:tcPr>
            <w:tcW w:w="851" w:type="dxa"/>
            <w:shd w:val="clear" w:color="auto" w:fill="FFFFFF" w:themeFill="background1"/>
          </w:tcPr>
          <w:p w14:paraId="0B5C7D2F" w14:textId="77777777" w:rsidR="001A7272" w:rsidRPr="001A7272" w:rsidRDefault="001A7272" w:rsidP="00B1436D">
            <w:pPr>
              <w:spacing w:after="200" w:line="276" w:lineRule="auto"/>
              <w:rPr>
                <w:rFonts w:ascii="Arial" w:eastAsia="Calibri" w:hAnsi="Arial" w:cs="Arial"/>
                <w:b/>
                <w:bCs/>
                <w:sz w:val="20"/>
                <w:szCs w:val="20"/>
              </w:rPr>
            </w:pPr>
          </w:p>
        </w:tc>
        <w:tc>
          <w:tcPr>
            <w:tcW w:w="567" w:type="dxa"/>
            <w:shd w:val="clear" w:color="auto" w:fill="FFFFFF" w:themeFill="background1"/>
          </w:tcPr>
          <w:p w14:paraId="763B3017" w14:textId="77777777" w:rsidR="001A7272" w:rsidRPr="001A7272" w:rsidRDefault="001A7272" w:rsidP="00B1436D">
            <w:pPr>
              <w:spacing w:after="200" w:line="276" w:lineRule="auto"/>
              <w:rPr>
                <w:rFonts w:ascii="Arial" w:eastAsia="Calibri" w:hAnsi="Arial" w:cs="Arial"/>
                <w:b/>
                <w:bCs/>
                <w:sz w:val="20"/>
                <w:szCs w:val="20"/>
              </w:rPr>
            </w:pPr>
          </w:p>
        </w:tc>
        <w:tc>
          <w:tcPr>
            <w:tcW w:w="1417" w:type="dxa"/>
            <w:shd w:val="clear" w:color="auto" w:fill="FFFFFF" w:themeFill="background1"/>
          </w:tcPr>
          <w:p w14:paraId="57B0CF26" w14:textId="77777777" w:rsidR="001A7272" w:rsidRPr="001A7272" w:rsidRDefault="001A7272" w:rsidP="00B1436D">
            <w:pPr>
              <w:spacing w:after="200" w:line="276" w:lineRule="auto"/>
              <w:rPr>
                <w:rFonts w:ascii="Arial" w:eastAsia="Calibri" w:hAnsi="Arial" w:cs="Arial"/>
                <w:b/>
                <w:bCs/>
                <w:sz w:val="20"/>
                <w:szCs w:val="20"/>
              </w:rPr>
            </w:pPr>
          </w:p>
        </w:tc>
      </w:tr>
      <w:tr w:rsidR="001A7272" w:rsidRPr="001A7272" w14:paraId="42322A76" w14:textId="77777777" w:rsidTr="00633013">
        <w:trPr>
          <w:trHeight w:val="586"/>
        </w:trPr>
        <w:tc>
          <w:tcPr>
            <w:tcW w:w="1560" w:type="dxa"/>
            <w:vMerge/>
            <w:shd w:val="clear" w:color="auto" w:fill="auto"/>
          </w:tcPr>
          <w:p w14:paraId="096DE079" w14:textId="0A6A980C" w:rsidR="001A7272" w:rsidRPr="001A7272" w:rsidRDefault="001A7272" w:rsidP="00F754A3">
            <w:pPr>
              <w:spacing w:after="200" w:line="276" w:lineRule="auto"/>
              <w:rPr>
                <w:rFonts w:ascii="Arial" w:eastAsia="Calibri" w:hAnsi="Arial" w:cs="Arial"/>
                <w:b/>
                <w:bCs/>
                <w:sz w:val="20"/>
                <w:szCs w:val="20"/>
              </w:rPr>
            </w:pPr>
          </w:p>
        </w:tc>
        <w:tc>
          <w:tcPr>
            <w:tcW w:w="5103" w:type="dxa"/>
            <w:shd w:val="clear" w:color="auto" w:fill="auto"/>
          </w:tcPr>
          <w:p w14:paraId="57493BE0" w14:textId="2BBC11CC" w:rsidR="001A7272" w:rsidRPr="00633013" w:rsidRDefault="006064EB" w:rsidP="00B1436D">
            <w:pPr>
              <w:spacing w:after="120" w:line="276" w:lineRule="auto"/>
              <w:rPr>
                <w:rFonts w:ascii="Arial" w:eastAsia="Calibri" w:hAnsi="Arial" w:cs="Arial"/>
                <w:sz w:val="20"/>
                <w:szCs w:val="20"/>
              </w:rPr>
            </w:pPr>
            <w:r>
              <w:rPr>
                <w:rFonts w:ascii="Arial" w:eastAsia="Calibri" w:hAnsi="Arial" w:cs="Arial"/>
                <w:sz w:val="20"/>
                <w:szCs w:val="20"/>
              </w:rPr>
              <w:t>The n</w:t>
            </w:r>
            <w:r w:rsidR="00633013" w:rsidRPr="00633013">
              <w:rPr>
                <w:rFonts w:ascii="Arial" w:eastAsia="Calibri" w:hAnsi="Arial" w:cs="Arial"/>
                <w:sz w:val="20"/>
                <w:szCs w:val="20"/>
              </w:rPr>
              <w:t>urse / AHP</w:t>
            </w:r>
            <w:r w:rsidR="00633013" w:rsidRPr="00633013">
              <w:rPr>
                <w:rFonts w:ascii="Arial" w:hAnsi="Arial" w:cs="Arial"/>
                <w:sz w:val="20"/>
                <w:szCs w:val="20"/>
              </w:rPr>
              <w:t xml:space="preserve"> </w:t>
            </w:r>
            <w:r w:rsidR="00FB7ADE">
              <w:rPr>
                <w:rFonts w:ascii="Arial" w:hAnsi="Arial" w:cs="Arial"/>
                <w:sz w:val="20"/>
                <w:szCs w:val="20"/>
              </w:rPr>
              <w:t xml:space="preserve">can describe the </w:t>
            </w:r>
            <w:r w:rsidR="00633013" w:rsidRPr="00633013">
              <w:rPr>
                <w:rFonts w:ascii="Arial" w:hAnsi="Arial" w:cs="Arial"/>
                <w:sz w:val="20"/>
                <w:szCs w:val="20"/>
              </w:rPr>
              <w:t>physiological changes and effects of ventilation</w:t>
            </w:r>
          </w:p>
        </w:tc>
        <w:tc>
          <w:tcPr>
            <w:tcW w:w="850" w:type="dxa"/>
            <w:shd w:val="clear" w:color="auto" w:fill="F2F2F2" w:themeFill="background1" w:themeFillShade="F2"/>
          </w:tcPr>
          <w:p w14:paraId="2F8AE9E0" w14:textId="77777777" w:rsidR="001A7272" w:rsidRPr="001A7272" w:rsidRDefault="001A7272" w:rsidP="00B1436D">
            <w:pPr>
              <w:spacing w:after="200" w:line="276" w:lineRule="auto"/>
              <w:rPr>
                <w:rFonts w:ascii="Arial" w:eastAsia="Calibri" w:hAnsi="Arial" w:cs="Arial"/>
                <w:b/>
                <w:bCs/>
                <w:sz w:val="20"/>
                <w:szCs w:val="20"/>
              </w:rPr>
            </w:pPr>
          </w:p>
        </w:tc>
        <w:tc>
          <w:tcPr>
            <w:tcW w:w="851" w:type="dxa"/>
            <w:shd w:val="clear" w:color="auto" w:fill="FFFFFF" w:themeFill="background1"/>
          </w:tcPr>
          <w:p w14:paraId="7F3B069F" w14:textId="77777777" w:rsidR="001A7272" w:rsidRPr="001A7272" w:rsidRDefault="001A7272" w:rsidP="00B1436D">
            <w:pPr>
              <w:spacing w:after="200" w:line="276" w:lineRule="auto"/>
              <w:rPr>
                <w:rFonts w:ascii="Arial" w:eastAsia="Calibri" w:hAnsi="Arial" w:cs="Arial"/>
                <w:b/>
                <w:bCs/>
                <w:sz w:val="20"/>
                <w:szCs w:val="20"/>
              </w:rPr>
            </w:pPr>
          </w:p>
        </w:tc>
        <w:tc>
          <w:tcPr>
            <w:tcW w:w="567" w:type="dxa"/>
            <w:shd w:val="clear" w:color="auto" w:fill="FFFFFF" w:themeFill="background1"/>
          </w:tcPr>
          <w:p w14:paraId="1679F035" w14:textId="77777777" w:rsidR="001A7272" w:rsidRPr="001A7272" w:rsidRDefault="001A7272" w:rsidP="00B1436D">
            <w:pPr>
              <w:spacing w:after="200" w:line="276" w:lineRule="auto"/>
              <w:rPr>
                <w:rFonts w:ascii="Arial" w:eastAsia="Calibri" w:hAnsi="Arial" w:cs="Arial"/>
                <w:b/>
                <w:bCs/>
                <w:sz w:val="20"/>
                <w:szCs w:val="20"/>
              </w:rPr>
            </w:pPr>
          </w:p>
        </w:tc>
        <w:tc>
          <w:tcPr>
            <w:tcW w:w="1417" w:type="dxa"/>
            <w:shd w:val="clear" w:color="auto" w:fill="FFFFFF" w:themeFill="background1"/>
          </w:tcPr>
          <w:p w14:paraId="5F00F133" w14:textId="77777777" w:rsidR="001A7272" w:rsidRPr="001A7272" w:rsidRDefault="001A7272" w:rsidP="00B1436D">
            <w:pPr>
              <w:spacing w:after="200" w:line="276" w:lineRule="auto"/>
              <w:rPr>
                <w:rFonts w:ascii="Arial" w:eastAsia="Calibri" w:hAnsi="Arial" w:cs="Arial"/>
                <w:b/>
                <w:bCs/>
                <w:sz w:val="20"/>
                <w:szCs w:val="20"/>
              </w:rPr>
            </w:pPr>
          </w:p>
        </w:tc>
      </w:tr>
      <w:tr w:rsidR="00633013" w:rsidRPr="001A7272" w14:paraId="59A44C85" w14:textId="77777777" w:rsidTr="00633013">
        <w:trPr>
          <w:trHeight w:val="586"/>
        </w:trPr>
        <w:tc>
          <w:tcPr>
            <w:tcW w:w="1560" w:type="dxa"/>
            <w:vMerge/>
            <w:shd w:val="clear" w:color="auto" w:fill="auto"/>
          </w:tcPr>
          <w:p w14:paraId="59900930" w14:textId="77777777" w:rsidR="00633013" w:rsidRPr="001A7272" w:rsidRDefault="00633013" w:rsidP="00F754A3">
            <w:pPr>
              <w:spacing w:after="200" w:line="276" w:lineRule="auto"/>
              <w:rPr>
                <w:rFonts w:ascii="Arial" w:eastAsia="Calibri" w:hAnsi="Arial" w:cs="Arial"/>
                <w:b/>
                <w:bCs/>
                <w:sz w:val="20"/>
                <w:szCs w:val="20"/>
              </w:rPr>
            </w:pPr>
          </w:p>
        </w:tc>
        <w:tc>
          <w:tcPr>
            <w:tcW w:w="5103" w:type="dxa"/>
            <w:shd w:val="clear" w:color="auto" w:fill="auto"/>
          </w:tcPr>
          <w:p w14:paraId="05BD6C61" w14:textId="759D7370" w:rsidR="00633013" w:rsidRPr="00633013" w:rsidRDefault="006064EB" w:rsidP="00633013">
            <w:pPr>
              <w:spacing w:after="120" w:line="276" w:lineRule="auto"/>
              <w:rPr>
                <w:rFonts w:ascii="Arial" w:eastAsia="Calibri" w:hAnsi="Arial" w:cs="Arial"/>
                <w:sz w:val="20"/>
                <w:szCs w:val="20"/>
              </w:rPr>
            </w:pPr>
            <w:r>
              <w:rPr>
                <w:rFonts w:ascii="Arial" w:eastAsia="Calibri" w:hAnsi="Arial" w:cs="Arial"/>
                <w:sz w:val="20"/>
                <w:szCs w:val="20"/>
              </w:rPr>
              <w:t>The n</w:t>
            </w:r>
            <w:r w:rsidR="00633013">
              <w:rPr>
                <w:rFonts w:ascii="Arial" w:eastAsia="Calibri" w:hAnsi="Arial" w:cs="Arial"/>
                <w:sz w:val="20"/>
                <w:szCs w:val="20"/>
              </w:rPr>
              <w:t>urse /AHP u</w:t>
            </w:r>
            <w:r w:rsidR="00633013" w:rsidRPr="00633013">
              <w:rPr>
                <w:rFonts w:ascii="Arial" w:eastAsia="Calibri" w:hAnsi="Arial" w:cs="Arial"/>
                <w:sz w:val="20"/>
                <w:szCs w:val="20"/>
              </w:rPr>
              <w:t xml:space="preserve">nderstands the indications for surgical cricothyroidotomy </w:t>
            </w:r>
          </w:p>
        </w:tc>
        <w:tc>
          <w:tcPr>
            <w:tcW w:w="850" w:type="dxa"/>
            <w:shd w:val="clear" w:color="auto" w:fill="F2F2F2" w:themeFill="background1" w:themeFillShade="F2"/>
          </w:tcPr>
          <w:p w14:paraId="4EF374F8" w14:textId="77777777" w:rsidR="00633013" w:rsidRPr="001A7272" w:rsidRDefault="00633013" w:rsidP="00B1436D">
            <w:pPr>
              <w:spacing w:after="200" w:line="276" w:lineRule="auto"/>
              <w:rPr>
                <w:rFonts w:ascii="Arial" w:eastAsia="Calibri" w:hAnsi="Arial" w:cs="Arial"/>
                <w:b/>
                <w:bCs/>
                <w:sz w:val="20"/>
                <w:szCs w:val="20"/>
              </w:rPr>
            </w:pPr>
          </w:p>
        </w:tc>
        <w:tc>
          <w:tcPr>
            <w:tcW w:w="851" w:type="dxa"/>
            <w:shd w:val="clear" w:color="auto" w:fill="FFFFFF" w:themeFill="background1"/>
          </w:tcPr>
          <w:p w14:paraId="6CDB1C9E" w14:textId="77777777" w:rsidR="00633013" w:rsidRPr="001A7272" w:rsidRDefault="00633013" w:rsidP="00B1436D">
            <w:pPr>
              <w:spacing w:after="200" w:line="276" w:lineRule="auto"/>
              <w:rPr>
                <w:rFonts w:ascii="Arial" w:eastAsia="Calibri" w:hAnsi="Arial" w:cs="Arial"/>
                <w:b/>
                <w:bCs/>
                <w:sz w:val="20"/>
                <w:szCs w:val="20"/>
              </w:rPr>
            </w:pPr>
          </w:p>
        </w:tc>
        <w:tc>
          <w:tcPr>
            <w:tcW w:w="567" w:type="dxa"/>
            <w:shd w:val="clear" w:color="auto" w:fill="FFFFFF" w:themeFill="background1"/>
          </w:tcPr>
          <w:p w14:paraId="2CE5C107" w14:textId="77777777" w:rsidR="00633013" w:rsidRPr="001A7272" w:rsidRDefault="00633013" w:rsidP="00B1436D">
            <w:pPr>
              <w:spacing w:after="200" w:line="276" w:lineRule="auto"/>
              <w:rPr>
                <w:rFonts w:ascii="Arial" w:eastAsia="Calibri" w:hAnsi="Arial" w:cs="Arial"/>
                <w:b/>
                <w:bCs/>
                <w:sz w:val="20"/>
                <w:szCs w:val="20"/>
              </w:rPr>
            </w:pPr>
          </w:p>
        </w:tc>
        <w:tc>
          <w:tcPr>
            <w:tcW w:w="1417" w:type="dxa"/>
            <w:shd w:val="clear" w:color="auto" w:fill="FFFFFF" w:themeFill="background1"/>
          </w:tcPr>
          <w:p w14:paraId="052AE51D" w14:textId="77777777" w:rsidR="00633013" w:rsidRPr="001A7272" w:rsidRDefault="00633013" w:rsidP="00B1436D">
            <w:pPr>
              <w:spacing w:after="200" w:line="276" w:lineRule="auto"/>
              <w:rPr>
                <w:rFonts w:ascii="Arial" w:eastAsia="Calibri" w:hAnsi="Arial" w:cs="Arial"/>
                <w:b/>
                <w:bCs/>
                <w:sz w:val="20"/>
                <w:szCs w:val="20"/>
              </w:rPr>
            </w:pPr>
          </w:p>
        </w:tc>
      </w:tr>
      <w:tr w:rsidR="00633013" w:rsidRPr="001A7272" w14:paraId="6DF6C283" w14:textId="77777777" w:rsidTr="00633013">
        <w:trPr>
          <w:trHeight w:val="586"/>
        </w:trPr>
        <w:tc>
          <w:tcPr>
            <w:tcW w:w="1560" w:type="dxa"/>
            <w:vMerge/>
            <w:shd w:val="clear" w:color="auto" w:fill="auto"/>
          </w:tcPr>
          <w:p w14:paraId="0F1872FF" w14:textId="77777777" w:rsidR="00633013" w:rsidRPr="001A7272" w:rsidRDefault="00633013" w:rsidP="00F754A3">
            <w:pPr>
              <w:spacing w:after="200" w:line="276" w:lineRule="auto"/>
              <w:rPr>
                <w:rFonts w:ascii="Arial" w:eastAsia="Calibri" w:hAnsi="Arial" w:cs="Arial"/>
                <w:b/>
                <w:bCs/>
                <w:sz w:val="20"/>
                <w:szCs w:val="20"/>
              </w:rPr>
            </w:pPr>
          </w:p>
        </w:tc>
        <w:tc>
          <w:tcPr>
            <w:tcW w:w="5103" w:type="dxa"/>
            <w:shd w:val="clear" w:color="auto" w:fill="auto"/>
          </w:tcPr>
          <w:p w14:paraId="38004A99" w14:textId="264D197D" w:rsidR="00633013" w:rsidRPr="00633013" w:rsidRDefault="006064EB" w:rsidP="00B1436D">
            <w:pPr>
              <w:spacing w:after="120" w:line="276" w:lineRule="auto"/>
              <w:rPr>
                <w:rFonts w:ascii="Arial" w:eastAsia="Calibri" w:hAnsi="Arial" w:cs="Arial"/>
                <w:sz w:val="20"/>
                <w:szCs w:val="20"/>
              </w:rPr>
            </w:pPr>
            <w:r>
              <w:rPr>
                <w:rFonts w:ascii="Arial" w:eastAsia="Calibri" w:hAnsi="Arial" w:cs="Arial"/>
                <w:sz w:val="20"/>
                <w:szCs w:val="20"/>
              </w:rPr>
              <w:t>The n</w:t>
            </w:r>
            <w:r w:rsidR="00633013" w:rsidRPr="00633013">
              <w:rPr>
                <w:rFonts w:ascii="Arial" w:eastAsia="Calibri" w:hAnsi="Arial" w:cs="Arial"/>
                <w:sz w:val="20"/>
                <w:szCs w:val="20"/>
              </w:rPr>
              <w:t>urse / AHP</w:t>
            </w:r>
            <w:r w:rsidR="00633013">
              <w:rPr>
                <w:rFonts w:ascii="Arial" w:eastAsia="Calibri" w:hAnsi="Arial" w:cs="Arial"/>
                <w:sz w:val="20"/>
                <w:szCs w:val="20"/>
              </w:rPr>
              <w:t xml:space="preserve"> c</w:t>
            </w:r>
            <w:r w:rsidR="00633013" w:rsidRPr="00633013">
              <w:rPr>
                <w:rFonts w:ascii="Arial" w:eastAsia="Calibri" w:hAnsi="Arial" w:cs="Arial"/>
                <w:sz w:val="20"/>
                <w:szCs w:val="20"/>
              </w:rPr>
              <w:t>an describe the procedure for surgical cricothyroidotomy including relevant anatomy</w:t>
            </w:r>
          </w:p>
        </w:tc>
        <w:tc>
          <w:tcPr>
            <w:tcW w:w="850" w:type="dxa"/>
            <w:shd w:val="clear" w:color="auto" w:fill="F2F2F2" w:themeFill="background1" w:themeFillShade="F2"/>
          </w:tcPr>
          <w:p w14:paraId="7E3A9EA1" w14:textId="77777777" w:rsidR="00633013" w:rsidRPr="001A7272" w:rsidRDefault="00633013" w:rsidP="00B1436D">
            <w:pPr>
              <w:spacing w:after="200" w:line="276" w:lineRule="auto"/>
              <w:rPr>
                <w:rFonts w:ascii="Arial" w:eastAsia="Calibri" w:hAnsi="Arial" w:cs="Arial"/>
                <w:b/>
                <w:bCs/>
                <w:sz w:val="20"/>
                <w:szCs w:val="20"/>
              </w:rPr>
            </w:pPr>
          </w:p>
        </w:tc>
        <w:tc>
          <w:tcPr>
            <w:tcW w:w="851" w:type="dxa"/>
            <w:shd w:val="clear" w:color="auto" w:fill="FFFFFF" w:themeFill="background1"/>
          </w:tcPr>
          <w:p w14:paraId="29E47888" w14:textId="77777777" w:rsidR="00633013" w:rsidRPr="001A7272" w:rsidRDefault="00633013" w:rsidP="00B1436D">
            <w:pPr>
              <w:spacing w:after="200" w:line="276" w:lineRule="auto"/>
              <w:rPr>
                <w:rFonts w:ascii="Arial" w:eastAsia="Calibri" w:hAnsi="Arial" w:cs="Arial"/>
                <w:b/>
                <w:bCs/>
                <w:sz w:val="20"/>
                <w:szCs w:val="20"/>
              </w:rPr>
            </w:pPr>
          </w:p>
        </w:tc>
        <w:tc>
          <w:tcPr>
            <w:tcW w:w="567" w:type="dxa"/>
            <w:shd w:val="clear" w:color="auto" w:fill="FFFFFF" w:themeFill="background1"/>
          </w:tcPr>
          <w:p w14:paraId="3CF0BE91" w14:textId="77777777" w:rsidR="00633013" w:rsidRPr="001A7272" w:rsidRDefault="00633013" w:rsidP="00B1436D">
            <w:pPr>
              <w:spacing w:after="200" w:line="276" w:lineRule="auto"/>
              <w:rPr>
                <w:rFonts w:ascii="Arial" w:eastAsia="Calibri" w:hAnsi="Arial" w:cs="Arial"/>
                <w:b/>
                <w:bCs/>
                <w:sz w:val="20"/>
                <w:szCs w:val="20"/>
              </w:rPr>
            </w:pPr>
          </w:p>
        </w:tc>
        <w:tc>
          <w:tcPr>
            <w:tcW w:w="1417" w:type="dxa"/>
            <w:shd w:val="clear" w:color="auto" w:fill="FFFFFF" w:themeFill="background1"/>
          </w:tcPr>
          <w:p w14:paraId="7ACB8D40" w14:textId="77777777" w:rsidR="00633013" w:rsidRPr="001A7272" w:rsidRDefault="00633013" w:rsidP="00B1436D">
            <w:pPr>
              <w:spacing w:after="200" w:line="276" w:lineRule="auto"/>
              <w:rPr>
                <w:rFonts w:ascii="Arial" w:eastAsia="Calibri" w:hAnsi="Arial" w:cs="Arial"/>
                <w:b/>
                <w:bCs/>
                <w:sz w:val="20"/>
                <w:szCs w:val="20"/>
              </w:rPr>
            </w:pPr>
          </w:p>
        </w:tc>
      </w:tr>
      <w:tr w:rsidR="00633013" w:rsidRPr="001A7272" w14:paraId="11A0321B" w14:textId="77777777" w:rsidTr="00633013">
        <w:trPr>
          <w:trHeight w:val="586"/>
        </w:trPr>
        <w:tc>
          <w:tcPr>
            <w:tcW w:w="1560" w:type="dxa"/>
            <w:vMerge/>
            <w:shd w:val="clear" w:color="auto" w:fill="auto"/>
          </w:tcPr>
          <w:p w14:paraId="2E911BF2" w14:textId="77777777" w:rsidR="00633013" w:rsidRPr="001A7272" w:rsidRDefault="00633013" w:rsidP="00F754A3">
            <w:pPr>
              <w:spacing w:after="200" w:line="276" w:lineRule="auto"/>
              <w:rPr>
                <w:rFonts w:ascii="Arial" w:eastAsia="Calibri" w:hAnsi="Arial" w:cs="Arial"/>
                <w:b/>
                <w:bCs/>
                <w:sz w:val="20"/>
                <w:szCs w:val="20"/>
              </w:rPr>
            </w:pPr>
          </w:p>
        </w:tc>
        <w:tc>
          <w:tcPr>
            <w:tcW w:w="5103" w:type="dxa"/>
            <w:shd w:val="clear" w:color="auto" w:fill="auto"/>
          </w:tcPr>
          <w:p w14:paraId="0FE9CC3D" w14:textId="14251E67" w:rsidR="00633013" w:rsidRPr="00633013" w:rsidRDefault="006064EB" w:rsidP="00B1436D">
            <w:pPr>
              <w:spacing w:after="120" w:line="276" w:lineRule="auto"/>
              <w:rPr>
                <w:rFonts w:ascii="Arial" w:eastAsia="Calibri" w:hAnsi="Arial" w:cs="Arial"/>
                <w:sz w:val="20"/>
                <w:szCs w:val="20"/>
              </w:rPr>
            </w:pPr>
            <w:r>
              <w:rPr>
                <w:rFonts w:ascii="Arial" w:eastAsia="Calibri" w:hAnsi="Arial" w:cs="Arial"/>
                <w:sz w:val="20"/>
                <w:szCs w:val="20"/>
              </w:rPr>
              <w:t>The n</w:t>
            </w:r>
            <w:r w:rsidR="00633013" w:rsidRPr="00633013">
              <w:rPr>
                <w:rFonts w:ascii="Arial" w:eastAsia="Calibri" w:hAnsi="Arial" w:cs="Arial"/>
                <w:sz w:val="20"/>
                <w:szCs w:val="20"/>
              </w:rPr>
              <w:t>urse / AHP</w:t>
            </w:r>
            <w:r w:rsidR="00633013">
              <w:rPr>
                <w:rFonts w:ascii="Arial" w:eastAsia="Calibri" w:hAnsi="Arial" w:cs="Arial"/>
                <w:sz w:val="20"/>
                <w:szCs w:val="20"/>
              </w:rPr>
              <w:t xml:space="preserve"> can</w:t>
            </w:r>
            <w:r w:rsidR="00633013" w:rsidRPr="00633013">
              <w:rPr>
                <w:rFonts w:ascii="Arial" w:eastAsia="Calibri" w:hAnsi="Arial" w:cs="Arial"/>
                <w:sz w:val="20"/>
                <w:szCs w:val="20"/>
              </w:rPr>
              <w:t xml:space="preserve"> assist directly with surgical cricothyroidotomy</w:t>
            </w:r>
          </w:p>
        </w:tc>
        <w:tc>
          <w:tcPr>
            <w:tcW w:w="850" w:type="dxa"/>
            <w:shd w:val="clear" w:color="auto" w:fill="F2F2F2" w:themeFill="background1" w:themeFillShade="F2"/>
          </w:tcPr>
          <w:p w14:paraId="174CF1EA" w14:textId="77777777" w:rsidR="00633013" w:rsidRPr="001A7272" w:rsidRDefault="00633013" w:rsidP="00B1436D">
            <w:pPr>
              <w:spacing w:after="200" w:line="276" w:lineRule="auto"/>
              <w:rPr>
                <w:rFonts w:ascii="Arial" w:eastAsia="Calibri" w:hAnsi="Arial" w:cs="Arial"/>
                <w:b/>
                <w:bCs/>
                <w:sz w:val="20"/>
                <w:szCs w:val="20"/>
              </w:rPr>
            </w:pPr>
          </w:p>
        </w:tc>
        <w:tc>
          <w:tcPr>
            <w:tcW w:w="851" w:type="dxa"/>
            <w:shd w:val="clear" w:color="auto" w:fill="FFFFFF" w:themeFill="background1"/>
          </w:tcPr>
          <w:p w14:paraId="7DE968DC" w14:textId="77777777" w:rsidR="00633013" w:rsidRPr="001A7272" w:rsidRDefault="00633013" w:rsidP="00B1436D">
            <w:pPr>
              <w:spacing w:after="200" w:line="276" w:lineRule="auto"/>
              <w:rPr>
                <w:rFonts w:ascii="Arial" w:eastAsia="Calibri" w:hAnsi="Arial" w:cs="Arial"/>
                <w:b/>
                <w:bCs/>
                <w:sz w:val="20"/>
                <w:szCs w:val="20"/>
              </w:rPr>
            </w:pPr>
          </w:p>
        </w:tc>
        <w:tc>
          <w:tcPr>
            <w:tcW w:w="567" w:type="dxa"/>
            <w:shd w:val="clear" w:color="auto" w:fill="FFFFFF" w:themeFill="background1"/>
          </w:tcPr>
          <w:p w14:paraId="7E68AB5E" w14:textId="77777777" w:rsidR="00633013" w:rsidRPr="001A7272" w:rsidRDefault="00633013" w:rsidP="00B1436D">
            <w:pPr>
              <w:spacing w:after="200" w:line="276" w:lineRule="auto"/>
              <w:rPr>
                <w:rFonts w:ascii="Arial" w:eastAsia="Calibri" w:hAnsi="Arial" w:cs="Arial"/>
                <w:b/>
                <w:bCs/>
                <w:sz w:val="20"/>
                <w:szCs w:val="20"/>
              </w:rPr>
            </w:pPr>
          </w:p>
        </w:tc>
        <w:tc>
          <w:tcPr>
            <w:tcW w:w="1417" w:type="dxa"/>
            <w:shd w:val="clear" w:color="auto" w:fill="FFFFFF" w:themeFill="background1"/>
          </w:tcPr>
          <w:p w14:paraId="10832146" w14:textId="77777777" w:rsidR="00633013" w:rsidRPr="001A7272" w:rsidRDefault="00633013" w:rsidP="00B1436D">
            <w:pPr>
              <w:spacing w:after="200" w:line="276" w:lineRule="auto"/>
              <w:rPr>
                <w:rFonts w:ascii="Arial" w:eastAsia="Calibri" w:hAnsi="Arial" w:cs="Arial"/>
                <w:b/>
                <w:bCs/>
                <w:sz w:val="20"/>
                <w:szCs w:val="20"/>
              </w:rPr>
            </w:pPr>
          </w:p>
        </w:tc>
      </w:tr>
      <w:tr w:rsidR="000166B3" w:rsidRPr="00F754A3" w14:paraId="7DD930DE" w14:textId="77777777" w:rsidTr="00C73F51">
        <w:trPr>
          <w:trHeight w:val="610"/>
        </w:trPr>
        <w:tc>
          <w:tcPr>
            <w:tcW w:w="1560" w:type="dxa"/>
            <w:vMerge w:val="restart"/>
            <w:shd w:val="clear" w:color="auto" w:fill="auto"/>
          </w:tcPr>
          <w:p w14:paraId="61F26CC1" w14:textId="13FC187D" w:rsidR="000166B3" w:rsidRPr="00F754A3" w:rsidRDefault="000166B3" w:rsidP="000166B3">
            <w:pPr>
              <w:spacing w:after="200" w:line="276" w:lineRule="auto"/>
              <w:rPr>
                <w:rFonts w:ascii="Arial" w:eastAsia="Calibri" w:hAnsi="Arial" w:cs="Arial"/>
                <w:sz w:val="20"/>
                <w:szCs w:val="20"/>
              </w:rPr>
            </w:pPr>
            <w:r w:rsidRPr="00F754A3">
              <w:rPr>
                <w:rFonts w:ascii="Arial" w:eastAsia="Calibri" w:hAnsi="Arial" w:cs="Arial"/>
                <w:sz w:val="20"/>
                <w:szCs w:val="20"/>
              </w:rPr>
              <w:t>Safe spinal immobilisation and management</w:t>
            </w:r>
          </w:p>
        </w:tc>
        <w:tc>
          <w:tcPr>
            <w:tcW w:w="5103" w:type="dxa"/>
            <w:shd w:val="clear" w:color="auto" w:fill="auto"/>
          </w:tcPr>
          <w:p w14:paraId="2C43052D" w14:textId="0C6E471E" w:rsidR="000166B3" w:rsidRPr="00F754A3" w:rsidRDefault="006064EB" w:rsidP="000166B3">
            <w:pPr>
              <w:spacing w:after="120" w:line="276" w:lineRule="auto"/>
              <w:rPr>
                <w:rFonts w:ascii="Arial" w:eastAsia="Calibri" w:hAnsi="Arial" w:cs="Arial"/>
                <w:sz w:val="20"/>
                <w:szCs w:val="20"/>
              </w:rPr>
            </w:pPr>
            <w:r>
              <w:rPr>
                <w:rFonts w:ascii="Arial" w:eastAsia="Calibri" w:hAnsi="Arial" w:cs="Arial"/>
                <w:sz w:val="20"/>
                <w:szCs w:val="20"/>
              </w:rPr>
              <w:t>The n</w:t>
            </w:r>
            <w:r w:rsidR="000166B3">
              <w:rPr>
                <w:rFonts w:ascii="Arial" w:eastAsia="Calibri" w:hAnsi="Arial" w:cs="Arial"/>
                <w:sz w:val="20"/>
                <w:szCs w:val="20"/>
              </w:rPr>
              <w:t>urse /AHP c</w:t>
            </w:r>
            <w:r w:rsidR="000166B3" w:rsidRPr="000166B3">
              <w:rPr>
                <w:rFonts w:ascii="Arial" w:eastAsia="Calibri" w:hAnsi="Arial" w:cs="Arial"/>
                <w:sz w:val="20"/>
                <w:szCs w:val="20"/>
              </w:rPr>
              <w:t>an lead safe spinal immobilisation log rolling/tilt and transfer techniques</w:t>
            </w:r>
          </w:p>
        </w:tc>
        <w:tc>
          <w:tcPr>
            <w:tcW w:w="850" w:type="dxa"/>
            <w:shd w:val="clear" w:color="auto" w:fill="F2F2F2" w:themeFill="background1" w:themeFillShade="F2"/>
          </w:tcPr>
          <w:p w14:paraId="222A59C1" w14:textId="77777777" w:rsidR="000166B3" w:rsidRPr="00F754A3" w:rsidRDefault="000166B3" w:rsidP="000166B3">
            <w:pPr>
              <w:spacing w:after="200" w:line="276" w:lineRule="auto"/>
              <w:rPr>
                <w:rFonts w:ascii="Arial" w:eastAsia="Calibri" w:hAnsi="Arial" w:cs="Arial"/>
                <w:sz w:val="20"/>
                <w:szCs w:val="20"/>
              </w:rPr>
            </w:pPr>
          </w:p>
        </w:tc>
        <w:tc>
          <w:tcPr>
            <w:tcW w:w="851" w:type="dxa"/>
            <w:shd w:val="clear" w:color="auto" w:fill="FFFFFF" w:themeFill="background1"/>
          </w:tcPr>
          <w:p w14:paraId="4DC202C0" w14:textId="77777777" w:rsidR="000166B3" w:rsidRPr="00F754A3" w:rsidRDefault="000166B3" w:rsidP="000166B3">
            <w:pPr>
              <w:spacing w:after="200" w:line="276" w:lineRule="auto"/>
              <w:rPr>
                <w:rFonts w:ascii="Arial" w:eastAsia="Calibri" w:hAnsi="Arial" w:cs="Arial"/>
                <w:sz w:val="20"/>
                <w:szCs w:val="20"/>
              </w:rPr>
            </w:pPr>
          </w:p>
        </w:tc>
        <w:tc>
          <w:tcPr>
            <w:tcW w:w="567" w:type="dxa"/>
            <w:shd w:val="clear" w:color="auto" w:fill="FFFFFF" w:themeFill="background1"/>
          </w:tcPr>
          <w:p w14:paraId="26F05E16" w14:textId="77777777" w:rsidR="000166B3" w:rsidRPr="00F754A3" w:rsidRDefault="000166B3" w:rsidP="000166B3">
            <w:pPr>
              <w:spacing w:after="200" w:line="276" w:lineRule="auto"/>
              <w:rPr>
                <w:rFonts w:ascii="Arial" w:eastAsia="Calibri" w:hAnsi="Arial" w:cs="Arial"/>
                <w:sz w:val="20"/>
                <w:szCs w:val="20"/>
              </w:rPr>
            </w:pPr>
          </w:p>
        </w:tc>
        <w:tc>
          <w:tcPr>
            <w:tcW w:w="1417" w:type="dxa"/>
            <w:shd w:val="clear" w:color="auto" w:fill="FFFFFF" w:themeFill="background1"/>
          </w:tcPr>
          <w:p w14:paraId="6E563FC4" w14:textId="77777777" w:rsidR="000166B3" w:rsidRPr="00F754A3" w:rsidRDefault="000166B3" w:rsidP="000166B3">
            <w:pPr>
              <w:spacing w:after="200" w:line="276" w:lineRule="auto"/>
              <w:rPr>
                <w:rFonts w:ascii="Arial" w:eastAsia="Calibri" w:hAnsi="Arial" w:cs="Arial"/>
                <w:sz w:val="20"/>
                <w:szCs w:val="20"/>
              </w:rPr>
            </w:pPr>
          </w:p>
        </w:tc>
      </w:tr>
      <w:tr w:rsidR="000166B3" w:rsidRPr="00F754A3" w14:paraId="3B6D6ABC" w14:textId="77777777" w:rsidTr="00C73F51">
        <w:trPr>
          <w:trHeight w:val="610"/>
        </w:trPr>
        <w:tc>
          <w:tcPr>
            <w:tcW w:w="1560" w:type="dxa"/>
            <w:vMerge/>
            <w:shd w:val="clear" w:color="auto" w:fill="auto"/>
          </w:tcPr>
          <w:p w14:paraId="1034BFCB" w14:textId="77777777" w:rsidR="000166B3" w:rsidRPr="00F754A3" w:rsidRDefault="000166B3" w:rsidP="000166B3">
            <w:pPr>
              <w:spacing w:after="200" w:line="276" w:lineRule="auto"/>
              <w:rPr>
                <w:rFonts w:ascii="Arial" w:eastAsia="Calibri" w:hAnsi="Arial" w:cs="Arial"/>
                <w:sz w:val="20"/>
                <w:szCs w:val="20"/>
              </w:rPr>
            </w:pPr>
          </w:p>
        </w:tc>
        <w:tc>
          <w:tcPr>
            <w:tcW w:w="5103" w:type="dxa"/>
            <w:shd w:val="clear" w:color="auto" w:fill="auto"/>
          </w:tcPr>
          <w:p w14:paraId="52AE8E0F" w14:textId="0D8952E6" w:rsidR="000166B3" w:rsidRPr="00F754A3" w:rsidRDefault="006064EB" w:rsidP="000166B3">
            <w:pPr>
              <w:spacing w:after="120" w:line="276" w:lineRule="auto"/>
              <w:rPr>
                <w:rFonts w:ascii="Arial" w:eastAsia="Calibri" w:hAnsi="Arial" w:cs="Arial"/>
                <w:sz w:val="20"/>
                <w:szCs w:val="20"/>
              </w:rPr>
            </w:pPr>
            <w:r>
              <w:rPr>
                <w:rFonts w:ascii="Arial" w:eastAsia="Calibri" w:hAnsi="Arial" w:cs="Arial"/>
                <w:sz w:val="20"/>
                <w:szCs w:val="20"/>
              </w:rPr>
              <w:t>The n</w:t>
            </w:r>
            <w:r w:rsidR="000166B3" w:rsidRPr="000166B3">
              <w:rPr>
                <w:rFonts w:ascii="Arial" w:eastAsia="Calibri" w:hAnsi="Arial" w:cs="Arial"/>
                <w:sz w:val="20"/>
                <w:szCs w:val="20"/>
              </w:rPr>
              <w:t>urse /AHP can</w:t>
            </w:r>
            <w:r w:rsidR="006639E9" w:rsidRPr="000166B3">
              <w:rPr>
                <w:rFonts w:ascii="Arial" w:eastAsia="Calibri" w:hAnsi="Arial" w:cs="Arial"/>
                <w:sz w:val="20"/>
                <w:szCs w:val="20"/>
              </w:rPr>
              <w:t xml:space="preserve"> deploy different methods and other devices where needed e.g. scoop, spinal board, vacuum mattress, etc.</w:t>
            </w:r>
          </w:p>
        </w:tc>
        <w:tc>
          <w:tcPr>
            <w:tcW w:w="850" w:type="dxa"/>
            <w:shd w:val="clear" w:color="auto" w:fill="F2F2F2" w:themeFill="background1" w:themeFillShade="F2"/>
          </w:tcPr>
          <w:p w14:paraId="0D8CC1F3" w14:textId="77777777" w:rsidR="000166B3" w:rsidRPr="00F754A3" w:rsidRDefault="000166B3" w:rsidP="000166B3">
            <w:pPr>
              <w:spacing w:after="200" w:line="276" w:lineRule="auto"/>
              <w:rPr>
                <w:rFonts w:ascii="Arial" w:eastAsia="Calibri" w:hAnsi="Arial" w:cs="Arial"/>
                <w:sz w:val="20"/>
                <w:szCs w:val="20"/>
              </w:rPr>
            </w:pPr>
          </w:p>
        </w:tc>
        <w:tc>
          <w:tcPr>
            <w:tcW w:w="851" w:type="dxa"/>
            <w:shd w:val="clear" w:color="auto" w:fill="FFFFFF" w:themeFill="background1"/>
          </w:tcPr>
          <w:p w14:paraId="6BF93B5A" w14:textId="77777777" w:rsidR="000166B3" w:rsidRPr="00F754A3" w:rsidRDefault="000166B3" w:rsidP="000166B3">
            <w:pPr>
              <w:spacing w:after="200" w:line="276" w:lineRule="auto"/>
              <w:rPr>
                <w:rFonts w:ascii="Arial" w:eastAsia="Calibri" w:hAnsi="Arial" w:cs="Arial"/>
                <w:sz w:val="20"/>
                <w:szCs w:val="20"/>
              </w:rPr>
            </w:pPr>
          </w:p>
        </w:tc>
        <w:tc>
          <w:tcPr>
            <w:tcW w:w="567" w:type="dxa"/>
            <w:shd w:val="clear" w:color="auto" w:fill="FFFFFF" w:themeFill="background1"/>
          </w:tcPr>
          <w:p w14:paraId="5366CEC0" w14:textId="77777777" w:rsidR="000166B3" w:rsidRPr="00F754A3" w:rsidRDefault="000166B3" w:rsidP="000166B3">
            <w:pPr>
              <w:spacing w:after="200" w:line="276" w:lineRule="auto"/>
              <w:rPr>
                <w:rFonts w:ascii="Arial" w:eastAsia="Calibri" w:hAnsi="Arial" w:cs="Arial"/>
                <w:sz w:val="20"/>
                <w:szCs w:val="20"/>
              </w:rPr>
            </w:pPr>
          </w:p>
        </w:tc>
        <w:tc>
          <w:tcPr>
            <w:tcW w:w="1417" w:type="dxa"/>
            <w:shd w:val="clear" w:color="auto" w:fill="FFFFFF" w:themeFill="background1"/>
          </w:tcPr>
          <w:p w14:paraId="2A167AB0" w14:textId="77777777" w:rsidR="000166B3" w:rsidRPr="00F754A3" w:rsidRDefault="000166B3" w:rsidP="000166B3">
            <w:pPr>
              <w:spacing w:after="200" w:line="276" w:lineRule="auto"/>
              <w:rPr>
                <w:rFonts w:ascii="Arial" w:eastAsia="Calibri" w:hAnsi="Arial" w:cs="Arial"/>
                <w:sz w:val="20"/>
                <w:szCs w:val="20"/>
              </w:rPr>
            </w:pPr>
          </w:p>
        </w:tc>
      </w:tr>
    </w:tbl>
    <w:p w14:paraId="03050155" w14:textId="25B97E44" w:rsidR="00F754A3" w:rsidRDefault="00F754A3" w:rsidP="00F754A3">
      <w:pPr>
        <w:spacing w:after="120" w:line="276" w:lineRule="auto"/>
        <w:rPr>
          <w:rFonts w:ascii="Arial" w:eastAsia="Calibri" w:hAnsi="Arial" w:cs="Arial"/>
        </w:rPr>
      </w:pPr>
    </w:p>
    <w:p w14:paraId="3ACBA27B" w14:textId="77777777" w:rsidR="0037308B" w:rsidRDefault="0037308B">
      <w:r>
        <w:br w:type="page"/>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4961"/>
        <w:gridCol w:w="992"/>
        <w:gridCol w:w="851"/>
        <w:gridCol w:w="709"/>
        <w:gridCol w:w="1417"/>
      </w:tblGrid>
      <w:tr w:rsidR="00F754A3" w:rsidRPr="00F754A3" w14:paraId="60008EE5" w14:textId="77777777" w:rsidTr="00391C81">
        <w:trPr>
          <w:trHeight w:val="478"/>
        </w:trPr>
        <w:tc>
          <w:tcPr>
            <w:tcW w:w="10348" w:type="dxa"/>
            <w:gridSpan w:val="6"/>
            <w:shd w:val="clear" w:color="auto" w:fill="D9E2F3" w:themeFill="accent1" w:themeFillTint="33"/>
          </w:tcPr>
          <w:p w14:paraId="5213E337" w14:textId="7E5C6CEC" w:rsidR="00F754A3" w:rsidRPr="00F754A3" w:rsidRDefault="00F754A3" w:rsidP="00F754A3">
            <w:pPr>
              <w:spacing w:after="200" w:line="276" w:lineRule="auto"/>
              <w:jc w:val="center"/>
              <w:rPr>
                <w:rFonts w:ascii="Arial" w:eastAsia="Calibri" w:hAnsi="Arial" w:cs="Arial"/>
                <w:b/>
                <w:sz w:val="18"/>
                <w:szCs w:val="18"/>
                <w:highlight w:val="yellow"/>
              </w:rPr>
            </w:pPr>
            <w:r w:rsidRPr="00352B0F">
              <w:rPr>
                <w:rFonts w:ascii="Arial" w:eastAsia="Calibri" w:hAnsi="Arial" w:cs="Arial"/>
                <w:b/>
              </w:rPr>
              <w:lastRenderedPageBreak/>
              <w:t>Breathing and ventilation</w:t>
            </w:r>
          </w:p>
        </w:tc>
      </w:tr>
      <w:tr w:rsidR="00F754A3" w:rsidRPr="00F754A3" w14:paraId="56528E0D" w14:textId="77777777" w:rsidTr="00F754A3">
        <w:trPr>
          <w:cantSplit/>
          <w:trHeight w:val="2613"/>
        </w:trPr>
        <w:tc>
          <w:tcPr>
            <w:tcW w:w="1418" w:type="dxa"/>
            <w:shd w:val="clear" w:color="auto" w:fill="auto"/>
          </w:tcPr>
          <w:p w14:paraId="1076BFD6" w14:textId="77777777" w:rsidR="00F754A3" w:rsidRPr="00F754A3" w:rsidRDefault="00F754A3" w:rsidP="00F754A3">
            <w:pPr>
              <w:spacing w:after="200" w:line="276" w:lineRule="auto"/>
              <w:rPr>
                <w:rFonts w:ascii="Arial" w:eastAsia="Calibri" w:hAnsi="Arial" w:cs="Arial"/>
                <w:b/>
                <w:bCs/>
                <w:sz w:val="16"/>
                <w:szCs w:val="16"/>
                <w:highlight w:val="yellow"/>
              </w:rPr>
            </w:pPr>
            <w:r w:rsidRPr="00F754A3">
              <w:rPr>
                <w:rFonts w:ascii="Arial" w:eastAsia="Calibri" w:hAnsi="Arial" w:cs="Arial"/>
                <w:b/>
                <w:bCs/>
                <w:sz w:val="20"/>
                <w:szCs w:val="20"/>
              </w:rPr>
              <w:t>Clinical and technical skills</w:t>
            </w:r>
          </w:p>
        </w:tc>
        <w:tc>
          <w:tcPr>
            <w:tcW w:w="4961" w:type="dxa"/>
            <w:shd w:val="clear" w:color="auto" w:fill="auto"/>
          </w:tcPr>
          <w:p w14:paraId="36AA23A6" w14:textId="38BB5BFB" w:rsidR="00F754A3" w:rsidRPr="00F754A3" w:rsidRDefault="00F754A3" w:rsidP="00F754A3">
            <w:pPr>
              <w:spacing w:after="200" w:line="276" w:lineRule="auto"/>
              <w:rPr>
                <w:rFonts w:ascii="Arial" w:eastAsia="Calibri" w:hAnsi="Arial" w:cs="Arial"/>
                <w:b/>
                <w:bCs/>
                <w:sz w:val="16"/>
                <w:szCs w:val="16"/>
                <w:highlight w:val="yellow"/>
              </w:rPr>
            </w:pPr>
            <w:r w:rsidRPr="00F754A3">
              <w:rPr>
                <w:rFonts w:ascii="Arial" w:eastAsia="Calibri" w:hAnsi="Arial" w:cs="Arial"/>
                <w:b/>
                <w:bCs/>
                <w:sz w:val="20"/>
                <w:szCs w:val="20"/>
              </w:rPr>
              <w:t xml:space="preserve">Level </w:t>
            </w:r>
            <w:r w:rsidR="005F7204">
              <w:rPr>
                <w:rFonts w:ascii="Arial" w:eastAsia="Calibri" w:hAnsi="Arial" w:cs="Arial"/>
                <w:b/>
                <w:bCs/>
                <w:sz w:val="20"/>
                <w:szCs w:val="20"/>
              </w:rPr>
              <w:t>2</w:t>
            </w:r>
            <w:r w:rsidRPr="00F754A3">
              <w:rPr>
                <w:rFonts w:ascii="Arial" w:eastAsia="Calibri" w:hAnsi="Arial" w:cs="Arial"/>
                <w:b/>
                <w:bCs/>
                <w:sz w:val="20"/>
                <w:szCs w:val="20"/>
              </w:rPr>
              <w:t xml:space="preserve"> – nurse/AHP who participates in the care of the trauma patient</w:t>
            </w:r>
          </w:p>
        </w:tc>
        <w:tc>
          <w:tcPr>
            <w:tcW w:w="992" w:type="dxa"/>
            <w:shd w:val="clear" w:color="auto" w:fill="F2F2F2" w:themeFill="background1" w:themeFillShade="F2"/>
            <w:textDirection w:val="btLr"/>
          </w:tcPr>
          <w:p w14:paraId="382665E8" w14:textId="77777777" w:rsidR="00F754A3" w:rsidRPr="00F754A3" w:rsidRDefault="00F754A3" w:rsidP="00F754A3">
            <w:pPr>
              <w:spacing w:after="120" w:line="276" w:lineRule="auto"/>
              <w:ind w:right="113"/>
              <w:rPr>
                <w:rFonts w:ascii="Arial" w:eastAsia="Calibri" w:hAnsi="Arial" w:cs="Arial"/>
                <w:b/>
                <w:bCs/>
                <w:color w:val="FF0000"/>
                <w:sz w:val="16"/>
                <w:szCs w:val="16"/>
              </w:rPr>
            </w:pPr>
            <w:r w:rsidRPr="00F754A3">
              <w:rPr>
                <w:rFonts w:ascii="Arial" w:eastAsia="Calibri" w:hAnsi="Arial" w:cs="Arial"/>
                <w:b/>
                <w:bCs/>
                <w:color w:val="FF0000"/>
                <w:sz w:val="16"/>
                <w:szCs w:val="16"/>
              </w:rPr>
              <w:t>How has the individual met the educational component of this skill? State level</w:t>
            </w:r>
          </w:p>
        </w:tc>
        <w:tc>
          <w:tcPr>
            <w:tcW w:w="851" w:type="dxa"/>
            <w:shd w:val="clear" w:color="auto" w:fill="FFFFFF" w:themeFill="background1"/>
            <w:textDirection w:val="btLr"/>
          </w:tcPr>
          <w:p w14:paraId="34203D83" w14:textId="77777777" w:rsidR="00F754A3" w:rsidRPr="00F754A3" w:rsidRDefault="00F754A3" w:rsidP="00F754A3">
            <w:pPr>
              <w:spacing w:after="120" w:line="276" w:lineRule="auto"/>
              <w:ind w:right="113"/>
              <w:rPr>
                <w:rFonts w:ascii="Arial" w:eastAsia="Calibri" w:hAnsi="Arial" w:cs="Arial"/>
                <w:b/>
                <w:bCs/>
                <w:color w:val="FF0000"/>
                <w:sz w:val="16"/>
                <w:szCs w:val="16"/>
              </w:rPr>
            </w:pPr>
            <w:r w:rsidRPr="00F754A3">
              <w:rPr>
                <w:rFonts w:ascii="Arial" w:eastAsia="Calibri" w:hAnsi="Arial" w:cs="Arial"/>
                <w:b/>
                <w:bCs/>
                <w:sz w:val="16"/>
                <w:szCs w:val="16"/>
              </w:rPr>
              <w:t>Self-assessment: where do you feel your knowledge base is in this area? (N, AB, C, P, E)</w:t>
            </w:r>
          </w:p>
        </w:tc>
        <w:tc>
          <w:tcPr>
            <w:tcW w:w="709" w:type="dxa"/>
            <w:textDirection w:val="btLr"/>
          </w:tcPr>
          <w:p w14:paraId="53E4A853" w14:textId="77777777" w:rsidR="00F754A3" w:rsidRPr="00F754A3" w:rsidRDefault="00F754A3" w:rsidP="00F754A3">
            <w:pPr>
              <w:spacing w:after="120" w:line="276" w:lineRule="auto"/>
              <w:ind w:right="113"/>
              <w:rPr>
                <w:rFonts w:ascii="Arial" w:eastAsia="Calibri" w:hAnsi="Arial" w:cs="Arial"/>
                <w:b/>
                <w:bCs/>
                <w:sz w:val="16"/>
                <w:szCs w:val="16"/>
              </w:rPr>
            </w:pPr>
            <w:r w:rsidRPr="00F754A3">
              <w:rPr>
                <w:rFonts w:ascii="Arial" w:eastAsia="Calibri" w:hAnsi="Arial" w:cs="Arial"/>
                <w:b/>
                <w:bCs/>
                <w:sz w:val="16"/>
                <w:szCs w:val="16"/>
              </w:rPr>
              <w:t>Assessment method used</w:t>
            </w:r>
          </w:p>
        </w:tc>
        <w:tc>
          <w:tcPr>
            <w:tcW w:w="1417" w:type="dxa"/>
            <w:shd w:val="clear" w:color="auto" w:fill="auto"/>
          </w:tcPr>
          <w:p w14:paraId="061A5AE9" w14:textId="77777777" w:rsidR="00F754A3" w:rsidRPr="00F754A3" w:rsidRDefault="00F754A3" w:rsidP="00F754A3">
            <w:pPr>
              <w:spacing w:after="120" w:line="276" w:lineRule="auto"/>
              <w:rPr>
                <w:rFonts w:ascii="Arial" w:eastAsia="Calibri" w:hAnsi="Arial" w:cs="Arial"/>
                <w:b/>
                <w:bCs/>
                <w:sz w:val="16"/>
                <w:szCs w:val="16"/>
              </w:rPr>
            </w:pPr>
            <w:r w:rsidRPr="00F754A3">
              <w:rPr>
                <w:rFonts w:ascii="Arial" w:eastAsia="Calibri" w:hAnsi="Arial" w:cs="Arial"/>
                <w:b/>
                <w:bCs/>
                <w:sz w:val="16"/>
                <w:szCs w:val="16"/>
              </w:rPr>
              <w:t>Assessor:</w:t>
            </w:r>
          </w:p>
          <w:p w14:paraId="3C1E5F8E" w14:textId="77777777" w:rsidR="00F754A3" w:rsidRPr="00F754A3" w:rsidRDefault="00F754A3" w:rsidP="00F754A3">
            <w:pPr>
              <w:spacing w:after="120" w:line="276" w:lineRule="auto"/>
              <w:rPr>
                <w:rFonts w:ascii="Arial" w:eastAsia="Calibri" w:hAnsi="Arial" w:cs="Arial"/>
                <w:b/>
                <w:bCs/>
                <w:sz w:val="16"/>
                <w:szCs w:val="16"/>
              </w:rPr>
            </w:pPr>
            <w:r w:rsidRPr="00F754A3">
              <w:rPr>
                <w:rFonts w:ascii="Arial" w:eastAsia="Calibri" w:hAnsi="Arial" w:cs="Arial"/>
                <w:b/>
                <w:bCs/>
                <w:sz w:val="16"/>
                <w:szCs w:val="16"/>
              </w:rPr>
              <w:t xml:space="preserve">Level of competency achieved  </w:t>
            </w:r>
          </w:p>
          <w:p w14:paraId="7444AC4A" w14:textId="3B5145FA" w:rsidR="00F754A3" w:rsidRPr="00F754A3" w:rsidRDefault="00F754A3" w:rsidP="00F754A3">
            <w:pPr>
              <w:spacing w:after="120" w:line="276" w:lineRule="auto"/>
              <w:rPr>
                <w:rFonts w:ascii="Arial" w:eastAsia="Calibri" w:hAnsi="Arial" w:cs="Arial"/>
                <w:b/>
                <w:bCs/>
                <w:sz w:val="16"/>
                <w:szCs w:val="16"/>
              </w:rPr>
            </w:pPr>
            <w:r w:rsidRPr="00F754A3">
              <w:rPr>
                <w:rFonts w:ascii="Arial" w:eastAsia="Calibri" w:hAnsi="Arial" w:cs="Arial"/>
                <w:b/>
                <w:bCs/>
                <w:sz w:val="16"/>
                <w:szCs w:val="16"/>
              </w:rPr>
              <w:t xml:space="preserve">Print name, </w:t>
            </w:r>
            <w:r w:rsidR="00B468EB" w:rsidRPr="00B468EB">
              <w:rPr>
                <w:rFonts w:ascii="Arial" w:eastAsia="Calibri" w:hAnsi="Arial" w:cs="Arial"/>
                <w:b/>
                <w:bCs/>
                <w:sz w:val="16"/>
                <w:szCs w:val="16"/>
              </w:rPr>
              <w:t>position, and hospital</w:t>
            </w:r>
            <w:r w:rsidR="00F10809">
              <w:rPr>
                <w:rFonts w:ascii="Arial" w:eastAsia="Calibri" w:hAnsi="Arial" w:cs="Arial"/>
                <w:b/>
                <w:bCs/>
                <w:sz w:val="16"/>
                <w:szCs w:val="16"/>
              </w:rPr>
              <w:t>,</w:t>
            </w:r>
          </w:p>
          <w:p w14:paraId="09928DB2" w14:textId="77777777" w:rsidR="00F754A3" w:rsidRPr="00F754A3" w:rsidRDefault="00F754A3" w:rsidP="00F754A3">
            <w:pPr>
              <w:spacing w:after="120" w:line="276" w:lineRule="auto"/>
              <w:rPr>
                <w:rFonts w:ascii="Arial" w:eastAsia="Calibri" w:hAnsi="Arial" w:cs="Arial"/>
                <w:b/>
                <w:bCs/>
                <w:sz w:val="16"/>
                <w:szCs w:val="16"/>
              </w:rPr>
            </w:pPr>
            <w:r w:rsidRPr="00F754A3">
              <w:rPr>
                <w:rFonts w:ascii="Arial" w:eastAsia="Calibri" w:hAnsi="Arial" w:cs="Arial"/>
                <w:b/>
                <w:bCs/>
                <w:sz w:val="16"/>
                <w:szCs w:val="16"/>
              </w:rPr>
              <w:t>date and sign</w:t>
            </w:r>
          </w:p>
        </w:tc>
      </w:tr>
      <w:tr w:rsidR="003E1DF3" w:rsidRPr="00F754A3" w14:paraId="2B91D1D8" w14:textId="77777777" w:rsidTr="00B8721A">
        <w:trPr>
          <w:trHeight w:val="836"/>
        </w:trPr>
        <w:tc>
          <w:tcPr>
            <w:tcW w:w="1418" w:type="dxa"/>
            <w:vMerge w:val="restart"/>
            <w:shd w:val="clear" w:color="auto" w:fill="auto"/>
          </w:tcPr>
          <w:p w14:paraId="0003420C" w14:textId="77777777" w:rsidR="003E1DF3" w:rsidRDefault="003E1DF3" w:rsidP="00F754A3">
            <w:pPr>
              <w:spacing w:after="200" w:line="276" w:lineRule="auto"/>
              <w:rPr>
                <w:rFonts w:ascii="Arial" w:eastAsia="Calibri" w:hAnsi="Arial" w:cs="Arial"/>
                <w:b/>
                <w:bCs/>
                <w:sz w:val="20"/>
                <w:szCs w:val="20"/>
              </w:rPr>
            </w:pPr>
            <w:r w:rsidRPr="00F754A3">
              <w:rPr>
                <w:rFonts w:ascii="Arial" w:eastAsia="Calibri" w:hAnsi="Arial" w:cs="Arial"/>
                <w:sz w:val="20"/>
                <w:szCs w:val="20"/>
              </w:rPr>
              <w:t xml:space="preserve">Clinical assessment and management of </w:t>
            </w:r>
            <w:r w:rsidRPr="00F754A3">
              <w:rPr>
                <w:rFonts w:ascii="Arial" w:eastAsia="Calibri" w:hAnsi="Arial" w:cs="Arial"/>
                <w:b/>
                <w:bCs/>
                <w:sz w:val="20"/>
                <w:szCs w:val="20"/>
              </w:rPr>
              <w:t>breathing and ventilation</w:t>
            </w:r>
          </w:p>
          <w:p w14:paraId="3E6B9A3A" w14:textId="77777777" w:rsidR="003E1DF3" w:rsidRPr="003E1DF3" w:rsidRDefault="003E1DF3" w:rsidP="003E1DF3">
            <w:pPr>
              <w:rPr>
                <w:rFonts w:ascii="Arial" w:eastAsia="Calibri" w:hAnsi="Arial" w:cs="Arial"/>
                <w:sz w:val="20"/>
                <w:szCs w:val="20"/>
              </w:rPr>
            </w:pPr>
          </w:p>
          <w:p w14:paraId="7CD3C20A" w14:textId="77777777" w:rsidR="003E1DF3" w:rsidRPr="003E1DF3" w:rsidRDefault="003E1DF3" w:rsidP="003E1DF3">
            <w:pPr>
              <w:rPr>
                <w:rFonts w:ascii="Arial" w:eastAsia="Calibri" w:hAnsi="Arial" w:cs="Arial"/>
                <w:sz w:val="20"/>
                <w:szCs w:val="20"/>
              </w:rPr>
            </w:pPr>
          </w:p>
          <w:p w14:paraId="2CD3D7F9" w14:textId="77777777" w:rsidR="003E1DF3" w:rsidRPr="003E1DF3" w:rsidRDefault="003E1DF3" w:rsidP="003E1DF3">
            <w:pPr>
              <w:rPr>
                <w:rFonts w:ascii="Arial" w:eastAsia="Calibri" w:hAnsi="Arial" w:cs="Arial"/>
                <w:sz w:val="20"/>
                <w:szCs w:val="20"/>
              </w:rPr>
            </w:pPr>
          </w:p>
          <w:p w14:paraId="6E1DF77B" w14:textId="77777777" w:rsidR="003E1DF3" w:rsidRPr="003E1DF3" w:rsidRDefault="003E1DF3" w:rsidP="003E1DF3">
            <w:pPr>
              <w:rPr>
                <w:rFonts w:ascii="Arial" w:eastAsia="Calibri" w:hAnsi="Arial" w:cs="Arial"/>
                <w:sz w:val="20"/>
                <w:szCs w:val="20"/>
              </w:rPr>
            </w:pPr>
          </w:p>
          <w:p w14:paraId="79A54B1D" w14:textId="77777777" w:rsidR="003E1DF3" w:rsidRPr="003E1DF3" w:rsidRDefault="003E1DF3" w:rsidP="003E1DF3">
            <w:pPr>
              <w:rPr>
                <w:rFonts w:ascii="Arial" w:eastAsia="Calibri" w:hAnsi="Arial" w:cs="Arial"/>
                <w:sz w:val="20"/>
                <w:szCs w:val="20"/>
              </w:rPr>
            </w:pPr>
          </w:p>
          <w:p w14:paraId="02C429F6" w14:textId="77777777" w:rsidR="003E1DF3" w:rsidRPr="003E1DF3" w:rsidRDefault="003E1DF3" w:rsidP="003E1DF3">
            <w:pPr>
              <w:rPr>
                <w:rFonts w:ascii="Arial" w:eastAsia="Calibri" w:hAnsi="Arial" w:cs="Arial"/>
                <w:sz w:val="20"/>
                <w:szCs w:val="20"/>
              </w:rPr>
            </w:pPr>
          </w:p>
          <w:p w14:paraId="6D254DA6" w14:textId="77777777" w:rsidR="003E1DF3" w:rsidRPr="003E1DF3" w:rsidRDefault="003E1DF3" w:rsidP="003E1DF3">
            <w:pPr>
              <w:rPr>
                <w:rFonts w:ascii="Arial" w:eastAsia="Calibri" w:hAnsi="Arial" w:cs="Arial"/>
                <w:sz w:val="20"/>
                <w:szCs w:val="20"/>
              </w:rPr>
            </w:pPr>
          </w:p>
          <w:p w14:paraId="38205EE4" w14:textId="590C23D2" w:rsidR="003E1DF3" w:rsidRPr="003E1DF3" w:rsidRDefault="003E1DF3" w:rsidP="0001538F">
            <w:pPr>
              <w:rPr>
                <w:rFonts w:ascii="Arial" w:eastAsia="Calibri" w:hAnsi="Arial" w:cs="Arial"/>
                <w:sz w:val="20"/>
                <w:szCs w:val="20"/>
                <w:highlight w:val="yellow"/>
              </w:rPr>
            </w:pPr>
          </w:p>
        </w:tc>
        <w:tc>
          <w:tcPr>
            <w:tcW w:w="4961" w:type="dxa"/>
            <w:shd w:val="clear" w:color="auto" w:fill="auto"/>
          </w:tcPr>
          <w:p w14:paraId="4FA37D2E" w14:textId="35A713DA" w:rsidR="003E1DF3" w:rsidRPr="00B8721A" w:rsidRDefault="006064EB" w:rsidP="006064EB">
            <w:pPr>
              <w:spacing w:after="120" w:line="276" w:lineRule="auto"/>
              <w:rPr>
                <w:rFonts w:ascii="Arial" w:eastAsia="Calibri" w:hAnsi="Arial" w:cs="Arial"/>
                <w:sz w:val="20"/>
                <w:szCs w:val="20"/>
              </w:rPr>
            </w:pPr>
            <w:r>
              <w:rPr>
                <w:rFonts w:ascii="Arial" w:eastAsia="Calibri" w:hAnsi="Arial" w:cs="Arial"/>
                <w:sz w:val="20"/>
                <w:szCs w:val="20"/>
              </w:rPr>
              <w:t>The nurse / AH</w:t>
            </w:r>
            <w:r w:rsidR="00B8721A">
              <w:rPr>
                <w:rFonts w:ascii="Arial" w:eastAsia="Calibri" w:hAnsi="Arial" w:cs="Arial"/>
                <w:sz w:val="20"/>
                <w:szCs w:val="20"/>
              </w:rPr>
              <w:t xml:space="preserve">P is able to show </w:t>
            </w:r>
            <w:r w:rsidR="00B8721A" w:rsidRPr="00B8721A">
              <w:rPr>
                <w:rFonts w:ascii="Arial" w:eastAsia="Calibri" w:hAnsi="Arial" w:cs="Arial"/>
                <w:sz w:val="20"/>
                <w:szCs w:val="20"/>
              </w:rPr>
              <w:t xml:space="preserve">detailed knowledge of the </w:t>
            </w:r>
            <w:r>
              <w:rPr>
                <w:rFonts w:ascii="Arial" w:eastAsia="Calibri" w:hAnsi="Arial" w:cs="Arial"/>
                <w:sz w:val="20"/>
                <w:szCs w:val="20"/>
              </w:rPr>
              <w:t>life threatening chest injuries</w:t>
            </w:r>
            <w:r w:rsidR="00B8721A" w:rsidRPr="00B8721A">
              <w:rPr>
                <w:rFonts w:ascii="Arial" w:eastAsia="Calibri" w:hAnsi="Arial" w:cs="Arial"/>
                <w:sz w:val="20"/>
                <w:szCs w:val="20"/>
              </w:rPr>
              <w:t xml:space="preserve"> - acronym: ATOM-FC</w:t>
            </w:r>
          </w:p>
        </w:tc>
        <w:tc>
          <w:tcPr>
            <w:tcW w:w="992" w:type="dxa"/>
            <w:shd w:val="clear" w:color="auto" w:fill="F2F2F2" w:themeFill="background1" w:themeFillShade="F2"/>
          </w:tcPr>
          <w:p w14:paraId="4E0625E7" w14:textId="77777777" w:rsidR="003E1DF3" w:rsidRPr="00F754A3" w:rsidRDefault="003E1DF3" w:rsidP="00F754A3">
            <w:pPr>
              <w:spacing w:after="200" w:line="276" w:lineRule="auto"/>
              <w:rPr>
                <w:rFonts w:ascii="Arial" w:eastAsia="Calibri" w:hAnsi="Arial" w:cs="Arial"/>
                <w:sz w:val="20"/>
                <w:szCs w:val="20"/>
              </w:rPr>
            </w:pPr>
          </w:p>
        </w:tc>
        <w:tc>
          <w:tcPr>
            <w:tcW w:w="851" w:type="dxa"/>
            <w:shd w:val="clear" w:color="auto" w:fill="FFFFFF" w:themeFill="background1"/>
          </w:tcPr>
          <w:p w14:paraId="5CE8E0BD" w14:textId="77777777" w:rsidR="003E1DF3" w:rsidRPr="00F754A3" w:rsidRDefault="003E1DF3" w:rsidP="00F754A3">
            <w:pPr>
              <w:spacing w:after="200" w:line="276" w:lineRule="auto"/>
              <w:rPr>
                <w:rFonts w:ascii="Arial" w:eastAsia="Calibri" w:hAnsi="Arial" w:cs="Arial"/>
                <w:sz w:val="20"/>
                <w:szCs w:val="20"/>
              </w:rPr>
            </w:pPr>
          </w:p>
        </w:tc>
        <w:tc>
          <w:tcPr>
            <w:tcW w:w="709" w:type="dxa"/>
            <w:shd w:val="clear" w:color="auto" w:fill="FFFFFF" w:themeFill="background1"/>
          </w:tcPr>
          <w:p w14:paraId="6D0299FC" w14:textId="77777777" w:rsidR="003E1DF3" w:rsidRPr="00F754A3" w:rsidRDefault="003E1DF3" w:rsidP="00F754A3">
            <w:pPr>
              <w:spacing w:after="200" w:line="276" w:lineRule="auto"/>
              <w:rPr>
                <w:rFonts w:ascii="Arial" w:eastAsia="Calibri" w:hAnsi="Arial" w:cs="Arial"/>
                <w:sz w:val="20"/>
                <w:szCs w:val="20"/>
              </w:rPr>
            </w:pPr>
          </w:p>
        </w:tc>
        <w:tc>
          <w:tcPr>
            <w:tcW w:w="1417" w:type="dxa"/>
            <w:shd w:val="clear" w:color="auto" w:fill="FFFFFF" w:themeFill="background1"/>
          </w:tcPr>
          <w:p w14:paraId="17DA44E5" w14:textId="77777777" w:rsidR="003E1DF3" w:rsidRPr="00F754A3" w:rsidRDefault="003E1DF3" w:rsidP="00F754A3">
            <w:pPr>
              <w:spacing w:after="200" w:line="276" w:lineRule="auto"/>
              <w:rPr>
                <w:rFonts w:ascii="Arial" w:eastAsia="Calibri" w:hAnsi="Arial" w:cs="Arial"/>
                <w:sz w:val="20"/>
                <w:szCs w:val="20"/>
              </w:rPr>
            </w:pPr>
          </w:p>
        </w:tc>
      </w:tr>
      <w:tr w:rsidR="003E1DF3" w:rsidRPr="00F754A3" w14:paraId="076D9FD3" w14:textId="77777777" w:rsidTr="00F754A3">
        <w:trPr>
          <w:trHeight w:val="951"/>
        </w:trPr>
        <w:tc>
          <w:tcPr>
            <w:tcW w:w="1418" w:type="dxa"/>
            <w:vMerge/>
            <w:shd w:val="clear" w:color="auto" w:fill="auto"/>
          </w:tcPr>
          <w:p w14:paraId="142C1E58" w14:textId="77777777" w:rsidR="003E1DF3" w:rsidRPr="00F754A3" w:rsidRDefault="003E1DF3" w:rsidP="00F754A3">
            <w:pPr>
              <w:spacing w:after="200" w:line="276" w:lineRule="auto"/>
              <w:rPr>
                <w:rFonts w:ascii="Arial" w:eastAsia="Calibri" w:hAnsi="Arial" w:cs="Arial"/>
                <w:b/>
                <w:color w:val="FF0000"/>
                <w:sz w:val="20"/>
                <w:szCs w:val="20"/>
                <w:highlight w:val="yellow"/>
              </w:rPr>
            </w:pPr>
          </w:p>
        </w:tc>
        <w:tc>
          <w:tcPr>
            <w:tcW w:w="4961" w:type="dxa"/>
            <w:shd w:val="clear" w:color="auto" w:fill="auto"/>
          </w:tcPr>
          <w:p w14:paraId="1565B313" w14:textId="45682A30" w:rsidR="003E1DF3" w:rsidRPr="00F754A3" w:rsidRDefault="006064EB" w:rsidP="00F754A3">
            <w:pPr>
              <w:spacing w:after="120" w:line="276" w:lineRule="auto"/>
              <w:rPr>
                <w:rFonts w:ascii="Arial" w:eastAsia="Calibri" w:hAnsi="Arial" w:cs="Arial"/>
                <w:b/>
                <w:color w:val="FF0000"/>
                <w:sz w:val="20"/>
                <w:szCs w:val="20"/>
                <w:highlight w:val="yellow"/>
              </w:rPr>
            </w:pPr>
            <w:r>
              <w:rPr>
                <w:rFonts w:ascii="Arial" w:eastAsia="Calibri" w:hAnsi="Arial" w:cs="Arial"/>
                <w:sz w:val="20"/>
                <w:szCs w:val="20"/>
              </w:rPr>
              <w:t>The n</w:t>
            </w:r>
            <w:r w:rsidR="00B8721A" w:rsidRPr="00B8721A">
              <w:rPr>
                <w:rFonts w:ascii="Arial" w:eastAsia="Calibri" w:hAnsi="Arial" w:cs="Arial"/>
                <w:sz w:val="20"/>
                <w:szCs w:val="20"/>
              </w:rPr>
              <w:t>urse /</w:t>
            </w:r>
            <w:r w:rsidR="00BD47E4">
              <w:rPr>
                <w:rFonts w:ascii="Arial" w:eastAsia="Calibri" w:hAnsi="Arial" w:cs="Arial"/>
                <w:sz w:val="20"/>
                <w:szCs w:val="20"/>
              </w:rPr>
              <w:t xml:space="preserve"> </w:t>
            </w:r>
            <w:r w:rsidR="00B8721A" w:rsidRPr="00B8721A">
              <w:rPr>
                <w:rFonts w:ascii="Arial" w:eastAsia="Calibri" w:hAnsi="Arial" w:cs="Arial"/>
                <w:sz w:val="20"/>
                <w:szCs w:val="20"/>
              </w:rPr>
              <w:t>AHP</w:t>
            </w:r>
            <w:r w:rsidR="00BD47E4">
              <w:rPr>
                <w:rFonts w:ascii="Arial" w:eastAsia="Calibri" w:hAnsi="Arial" w:cs="Arial"/>
                <w:sz w:val="20"/>
                <w:szCs w:val="20"/>
              </w:rPr>
              <w:t xml:space="preserve"> </w:t>
            </w:r>
            <w:r>
              <w:rPr>
                <w:rFonts w:ascii="Arial" w:hAnsi="Arial" w:cs="Arial"/>
                <w:sz w:val="20"/>
                <w:szCs w:val="20"/>
              </w:rPr>
              <w:t>c</w:t>
            </w:r>
            <w:r w:rsidR="00BD47E4">
              <w:rPr>
                <w:rFonts w:ascii="Arial" w:hAnsi="Arial" w:cs="Arial"/>
                <w:sz w:val="20"/>
                <w:szCs w:val="20"/>
              </w:rPr>
              <w:t>an describe the procedure for chest drain insertion including relevant anatomy and physiology. Is able anticipate the need for and lead in the preparation for a chest drain and assist with chest drain insertion</w:t>
            </w:r>
          </w:p>
        </w:tc>
        <w:tc>
          <w:tcPr>
            <w:tcW w:w="992" w:type="dxa"/>
            <w:shd w:val="clear" w:color="auto" w:fill="F2F2F2" w:themeFill="background1" w:themeFillShade="F2"/>
          </w:tcPr>
          <w:p w14:paraId="79938B48" w14:textId="77777777" w:rsidR="003E1DF3" w:rsidRPr="00F754A3" w:rsidRDefault="003E1DF3" w:rsidP="00F754A3">
            <w:pPr>
              <w:spacing w:after="200" w:line="276" w:lineRule="auto"/>
              <w:rPr>
                <w:rFonts w:ascii="Arial" w:eastAsia="Calibri" w:hAnsi="Arial" w:cs="Arial"/>
                <w:sz w:val="20"/>
                <w:szCs w:val="20"/>
              </w:rPr>
            </w:pPr>
          </w:p>
        </w:tc>
        <w:tc>
          <w:tcPr>
            <w:tcW w:w="851" w:type="dxa"/>
            <w:shd w:val="clear" w:color="auto" w:fill="FFFFFF" w:themeFill="background1"/>
          </w:tcPr>
          <w:p w14:paraId="2C534FE1" w14:textId="77777777" w:rsidR="003E1DF3" w:rsidRPr="00F754A3" w:rsidRDefault="003E1DF3" w:rsidP="00F754A3">
            <w:pPr>
              <w:spacing w:after="200" w:line="276" w:lineRule="auto"/>
              <w:rPr>
                <w:rFonts w:ascii="Arial" w:eastAsia="Calibri" w:hAnsi="Arial" w:cs="Arial"/>
                <w:sz w:val="20"/>
                <w:szCs w:val="20"/>
              </w:rPr>
            </w:pPr>
          </w:p>
        </w:tc>
        <w:tc>
          <w:tcPr>
            <w:tcW w:w="709" w:type="dxa"/>
            <w:shd w:val="clear" w:color="auto" w:fill="FFFFFF" w:themeFill="background1"/>
          </w:tcPr>
          <w:p w14:paraId="132C34FF" w14:textId="77777777" w:rsidR="003E1DF3" w:rsidRPr="00F754A3" w:rsidRDefault="003E1DF3" w:rsidP="00F754A3">
            <w:pPr>
              <w:spacing w:after="200" w:line="276" w:lineRule="auto"/>
              <w:rPr>
                <w:rFonts w:ascii="Arial" w:eastAsia="Calibri" w:hAnsi="Arial" w:cs="Arial"/>
                <w:sz w:val="20"/>
                <w:szCs w:val="20"/>
              </w:rPr>
            </w:pPr>
          </w:p>
        </w:tc>
        <w:tc>
          <w:tcPr>
            <w:tcW w:w="1417" w:type="dxa"/>
            <w:shd w:val="clear" w:color="auto" w:fill="FFFFFF" w:themeFill="background1"/>
          </w:tcPr>
          <w:p w14:paraId="21F9CE57" w14:textId="77777777" w:rsidR="003E1DF3" w:rsidRPr="00F754A3" w:rsidRDefault="003E1DF3" w:rsidP="00F754A3">
            <w:pPr>
              <w:spacing w:after="200" w:line="276" w:lineRule="auto"/>
              <w:rPr>
                <w:rFonts w:ascii="Arial" w:eastAsia="Calibri" w:hAnsi="Arial" w:cs="Arial"/>
                <w:sz w:val="20"/>
                <w:szCs w:val="20"/>
              </w:rPr>
            </w:pPr>
          </w:p>
        </w:tc>
      </w:tr>
      <w:tr w:rsidR="00BD47E4" w:rsidRPr="00F754A3" w14:paraId="79999533" w14:textId="77777777" w:rsidTr="00BD47E4">
        <w:trPr>
          <w:trHeight w:val="1436"/>
        </w:trPr>
        <w:tc>
          <w:tcPr>
            <w:tcW w:w="1418" w:type="dxa"/>
            <w:vMerge/>
            <w:shd w:val="clear" w:color="auto" w:fill="auto"/>
          </w:tcPr>
          <w:p w14:paraId="13990852" w14:textId="77777777" w:rsidR="00BD47E4" w:rsidRPr="00F754A3" w:rsidRDefault="00BD47E4" w:rsidP="00BD47E4">
            <w:pPr>
              <w:spacing w:after="200" w:line="276" w:lineRule="auto"/>
              <w:rPr>
                <w:rFonts w:ascii="Arial" w:eastAsia="Calibri" w:hAnsi="Arial" w:cs="Arial"/>
                <w:b/>
                <w:color w:val="FF0000"/>
                <w:sz w:val="20"/>
                <w:szCs w:val="20"/>
                <w:highlight w:val="yellow"/>
              </w:rPr>
            </w:pPr>
          </w:p>
        </w:tc>
        <w:tc>
          <w:tcPr>
            <w:tcW w:w="4961" w:type="dxa"/>
            <w:shd w:val="clear" w:color="auto" w:fill="auto"/>
          </w:tcPr>
          <w:p w14:paraId="7D35C57A" w14:textId="281CBF56" w:rsidR="00BD47E4" w:rsidRPr="00BD47E4" w:rsidRDefault="006064EB" w:rsidP="00BD47E4">
            <w:pPr>
              <w:spacing w:after="120" w:line="276" w:lineRule="auto"/>
              <w:rPr>
                <w:rFonts w:ascii="Arial" w:hAnsi="Arial" w:cs="Arial"/>
                <w:sz w:val="20"/>
                <w:szCs w:val="20"/>
              </w:rPr>
            </w:pPr>
            <w:r>
              <w:rPr>
                <w:rFonts w:ascii="Arial" w:eastAsia="Calibri" w:hAnsi="Arial" w:cs="Arial"/>
                <w:sz w:val="20"/>
                <w:szCs w:val="20"/>
              </w:rPr>
              <w:t>The n</w:t>
            </w:r>
            <w:r w:rsidR="0001538F" w:rsidRPr="00BD47E4">
              <w:rPr>
                <w:rFonts w:ascii="Arial" w:eastAsia="Calibri" w:hAnsi="Arial" w:cs="Arial"/>
                <w:sz w:val="20"/>
                <w:szCs w:val="20"/>
              </w:rPr>
              <w:t xml:space="preserve">urse / AHP can describe the </w:t>
            </w:r>
            <w:r w:rsidR="0001538F">
              <w:rPr>
                <w:rFonts w:ascii="Arial" w:eastAsia="Calibri" w:hAnsi="Arial" w:cs="Arial"/>
                <w:sz w:val="20"/>
                <w:szCs w:val="20"/>
              </w:rPr>
              <w:t xml:space="preserve">indications and contra-indications for a thoracotomy </w:t>
            </w:r>
            <w:r w:rsidR="0001538F" w:rsidRPr="00BD47E4">
              <w:rPr>
                <w:rFonts w:ascii="Arial" w:eastAsia="Calibri" w:hAnsi="Arial" w:cs="Arial"/>
                <w:sz w:val="20"/>
                <w:szCs w:val="20"/>
              </w:rPr>
              <w:t xml:space="preserve">including relevant anatomy and physiology. Is able anticipate the need for a </w:t>
            </w:r>
            <w:r w:rsidR="0001538F">
              <w:rPr>
                <w:rFonts w:ascii="Arial" w:eastAsia="Calibri" w:hAnsi="Arial" w:cs="Arial"/>
                <w:sz w:val="20"/>
                <w:szCs w:val="20"/>
              </w:rPr>
              <w:t xml:space="preserve">potential </w:t>
            </w:r>
            <w:r w:rsidR="0001538F" w:rsidRPr="00BD47E4">
              <w:rPr>
                <w:rFonts w:ascii="Arial" w:eastAsia="Calibri" w:hAnsi="Arial" w:cs="Arial"/>
                <w:sz w:val="20"/>
                <w:szCs w:val="20"/>
              </w:rPr>
              <w:t>thoraco</w:t>
            </w:r>
            <w:r w:rsidR="0001538F">
              <w:rPr>
                <w:rFonts w:ascii="Arial" w:eastAsia="Calibri" w:hAnsi="Arial" w:cs="Arial"/>
                <w:sz w:val="20"/>
                <w:szCs w:val="20"/>
              </w:rPr>
              <w:t>t</w:t>
            </w:r>
            <w:r w:rsidR="0001538F" w:rsidRPr="00BD47E4">
              <w:rPr>
                <w:rFonts w:ascii="Arial" w:eastAsia="Calibri" w:hAnsi="Arial" w:cs="Arial"/>
                <w:sz w:val="20"/>
                <w:szCs w:val="20"/>
              </w:rPr>
              <w:t>omy</w:t>
            </w:r>
            <w:r w:rsidR="0001538F">
              <w:rPr>
                <w:rFonts w:ascii="Arial" w:eastAsia="Calibri" w:hAnsi="Arial" w:cs="Arial"/>
                <w:sz w:val="20"/>
                <w:szCs w:val="20"/>
              </w:rPr>
              <w:t xml:space="preserve"> </w:t>
            </w:r>
            <w:r w:rsidR="0001538F" w:rsidRPr="00BD47E4">
              <w:rPr>
                <w:rFonts w:ascii="Arial" w:eastAsia="Calibri" w:hAnsi="Arial" w:cs="Arial"/>
                <w:sz w:val="20"/>
                <w:szCs w:val="20"/>
              </w:rPr>
              <w:t xml:space="preserve">and is </w:t>
            </w:r>
            <w:r>
              <w:rPr>
                <w:rFonts w:ascii="Arial" w:eastAsia="Calibri" w:hAnsi="Arial" w:cs="Arial"/>
                <w:sz w:val="20"/>
                <w:szCs w:val="20"/>
              </w:rPr>
              <w:t>able to assist in the procedure</w:t>
            </w:r>
          </w:p>
        </w:tc>
        <w:tc>
          <w:tcPr>
            <w:tcW w:w="992" w:type="dxa"/>
            <w:shd w:val="clear" w:color="auto" w:fill="F2F2F2" w:themeFill="background1" w:themeFillShade="F2"/>
          </w:tcPr>
          <w:p w14:paraId="12E5DAB9" w14:textId="77777777" w:rsidR="00BD47E4" w:rsidRPr="00F754A3" w:rsidRDefault="00BD47E4" w:rsidP="00BD47E4">
            <w:pPr>
              <w:spacing w:after="200" w:line="276" w:lineRule="auto"/>
              <w:rPr>
                <w:rFonts w:ascii="Arial" w:eastAsia="Calibri" w:hAnsi="Arial" w:cs="Arial"/>
                <w:sz w:val="20"/>
                <w:szCs w:val="20"/>
              </w:rPr>
            </w:pPr>
          </w:p>
        </w:tc>
        <w:tc>
          <w:tcPr>
            <w:tcW w:w="851" w:type="dxa"/>
            <w:shd w:val="clear" w:color="auto" w:fill="FFFFFF" w:themeFill="background1"/>
          </w:tcPr>
          <w:p w14:paraId="1704B95C" w14:textId="77777777" w:rsidR="00BD47E4" w:rsidRPr="00F754A3" w:rsidRDefault="00BD47E4" w:rsidP="00BD47E4">
            <w:pPr>
              <w:spacing w:after="200" w:line="276" w:lineRule="auto"/>
              <w:rPr>
                <w:rFonts w:ascii="Arial" w:eastAsia="Calibri" w:hAnsi="Arial" w:cs="Arial"/>
                <w:sz w:val="20"/>
                <w:szCs w:val="20"/>
              </w:rPr>
            </w:pPr>
          </w:p>
        </w:tc>
        <w:tc>
          <w:tcPr>
            <w:tcW w:w="709" w:type="dxa"/>
            <w:shd w:val="clear" w:color="auto" w:fill="FFFFFF" w:themeFill="background1"/>
          </w:tcPr>
          <w:p w14:paraId="2B47C335" w14:textId="77777777" w:rsidR="00BD47E4" w:rsidRPr="00F754A3" w:rsidRDefault="00BD47E4" w:rsidP="00BD47E4">
            <w:pPr>
              <w:spacing w:after="200" w:line="276" w:lineRule="auto"/>
              <w:rPr>
                <w:rFonts w:ascii="Arial" w:eastAsia="Calibri" w:hAnsi="Arial" w:cs="Arial"/>
                <w:sz w:val="20"/>
                <w:szCs w:val="20"/>
              </w:rPr>
            </w:pPr>
          </w:p>
        </w:tc>
        <w:tc>
          <w:tcPr>
            <w:tcW w:w="1417" w:type="dxa"/>
            <w:shd w:val="clear" w:color="auto" w:fill="FFFFFF" w:themeFill="background1"/>
          </w:tcPr>
          <w:p w14:paraId="7B189859" w14:textId="77777777" w:rsidR="00BD47E4" w:rsidRPr="00F754A3" w:rsidRDefault="00BD47E4" w:rsidP="00BD47E4">
            <w:pPr>
              <w:spacing w:after="200" w:line="276" w:lineRule="auto"/>
              <w:rPr>
                <w:rFonts w:ascii="Arial" w:eastAsia="Calibri" w:hAnsi="Arial" w:cs="Arial"/>
                <w:sz w:val="20"/>
                <w:szCs w:val="20"/>
              </w:rPr>
            </w:pPr>
          </w:p>
        </w:tc>
      </w:tr>
      <w:tr w:rsidR="00BD47E4" w:rsidRPr="00F754A3" w14:paraId="04D708CF" w14:textId="77777777" w:rsidTr="0001538F">
        <w:trPr>
          <w:trHeight w:val="1825"/>
        </w:trPr>
        <w:tc>
          <w:tcPr>
            <w:tcW w:w="1418" w:type="dxa"/>
            <w:vMerge/>
            <w:shd w:val="clear" w:color="auto" w:fill="auto"/>
          </w:tcPr>
          <w:p w14:paraId="13FDC3EF" w14:textId="77777777" w:rsidR="00BD47E4" w:rsidRPr="00F754A3" w:rsidRDefault="00BD47E4" w:rsidP="00BD47E4">
            <w:pPr>
              <w:spacing w:after="200" w:line="276" w:lineRule="auto"/>
              <w:rPr>
                <w:rFonts w:ascii="Arial" w:eastAsia="Calibri" w:hAnsi="Arial" w:cs="Arial"/>
                <w:b/>
                <w:color w:val="FF0000"/>
                <w:sz w:val="20"/>
                <w:szCs w:val="20"/>
                <w:highlight w:val="yellow"/>
              </w:rPr>
            </w:pPr>
          </w:p>
        </w:tc>
        <w:tc>
          <w:tcPr>
            <w:tcW w:w="4961" w:type="dxa"/>
            <w:shd w:val="clear" w:color="auto" w:fill="auto"/>
          </w:tcPr>
          <w:p w14:paraId="58DC1547" w14:textId="7AB6DDB5" w:rsidR="00BD47E4" w:rsidRPr="00F754A3" w:rsidRDefault="006064EB" w:rsidP="00BD47E4">
            <w:pPr>
              <w:spacing w:after="120" w:line="276" w:lineRule="auto"/>
              <w:rPr>
                <w:rFonts w:ascii="Arial" w:eastAsia="Calibri" w:hAnsi="Arial" w:cs="Arial"/>
                <w:sz w:val="20"/>
                <w:szCs w:val="20"/>
              </w:rPr>
            </w:pPr>
            <w:r>
              <w:rPr>
                <w:rFonts w:ascii="Arial" w:eastAsia="Calibri" w:hAnsi="Arial" w:cs="Arial"/>
                <w:sz w:val="20"/>
                <w:szCs w:val="20"/>
              </w:rPr>
              <w:t>The n</w:t>
            </w:r>
            <w:r w:rsidR="0001538F" w:rsidRPr="00B8721A">
              <w:rPr>
                <w:rFonts w:ascii="Arial" w:eastAsia="Calibri" w:hAnsi="Arial" w:cs="Arial"/>
                <w:sz w:val="20"/>
                <w:szCs w:val="20"/>
              </w:rPr>
              <w:t>urse /</w:t>
            </w:r>
            <w:r w:rsidR="0001538F">
              <w:rPr>
                <w:rFonts w:ascii="Arial" w:eastAsia="Calibri" w:hAnsi="Arial" w:cs="Arial"/>
                <w:sz w:val="20"/>
                <w:szCs w:val="20"/>
              </w:rPr>
              <w:t xml:space="preserve"> </w:t>
            </w:r>
            <w:r w:rsidR="0001538F" w:rsidRPr="00B8721A">
              <w:rPr>
                <w:rFonts w:ascii="Arial" w:eastAsia="Calibri" w:hAnsi="Arial" w:cs="Arial"/>
                <w:sz w:val="20"/>
                <w:szCs w:val="20"/>
              </w:rPr>
              <w:t>AHP</w:t>
            </w:r>
            <w:r w:rsidR="0001538F">
              <w:rPr>
                <w:rFonts w:ascii="Arial" w:eastAsia="Calibri" w:hAnsi="Arial" w:cs="Arial"/>
                <w:sz w:val="20"/>
                <w:szCs w:val="20"/>
              </w:rPr>
              <w:t xml:space="preserve"> </w:t>
            </w:r>
            <w:r w:rsidR="0001538F">
              <w:rPr>
                <w:rFonts w:ascii="Arial" w:hAnsi="Arial" w:cs="Arial"/>
                <w:sz w:val="20"/>
                <w:szCs w:val="20"/>
              </w:rPr>
              <w:t xml:space="preserve">can describe the procedure for an emergency </w:t>
            </w:r>
            <w:r w:rsidR="0001538F">
              <w:rPr>
                <w:rFonts w:ascii="Arial" w:eastAsia="Calibri" w:hAnsi="Arial" w:cs="Arial"/>
                <w:sz w:val="20"/>
                <w:szCs w:val="20"/>
              </w:rPr>
              <w:t>t</w:t>
            </w:r>
            <w:r w:rsidR="0001538F" w:rsidRPr="00F754A3">
              <w:rPr>
                <w:rFonts w:ascii="Arial" w:eastAsia="Calibri" w:hAnsi="Arial" w:cs="Arial"/>
                <w:sz w:val="20"/>
                <w:szCs w:val="20"/>
              </w:rPr>
              <w:t>horacostomy</w:t>
            </w:r>
            <w:r w:rsidR="0001538F">
              <w:rPr>
                <w:rFonts w:ascii="Arial" w:hAnsi="Arial" w:cs="Arial"/>
                <w:sz w:val="20"/>
                <w:szCs w:val="20"/>
              </w:rPr>
              <w:t xml:space="preserve"> including relevant anatomy and physiology. Is able anticipate the need for an emergency t</w:t>
            </w:r>
            <w:r w:rsidR="0001538F" w:rsidRPr="00BD47E4">
              <w:rPr>
                <w:rFonts w:ascii="Arial" w:hAnsi="Arial" w:cs="Arial"/>
                <w:sz w:val="20"/>
                <w:szCs w:val="20"/>
              </w:rPr>
              <w:t>horacostomy</w:t>
            </w:r>
            <w:r w:rsidR="0001538F">
              <w:rPr>
                <w:rFonts w:ascii="Arial" w:hAnsi="Arial" w:cs="Arial"/>
                <w:sz w:val="20"/>
                <w:szCs w:val="20"/>
              </w:rPr>
              <w:t>(s)</w:t>
            </w:r>
            <w:r w:rsidR="0001538F" w:rsidRPr="00BD47E4">
              <w:rPr>
                <w:rFonts w:ascii="Arial" w:hAnsi="Arial" w:cs="Arial"/>
                <w:sz w:val="20"/>
                <w:szCs w:val="20"/>
              </w:rPr>
              <w:t xml:space="preserve"> </w:t>
            </w:r>
            <w:r w:rsidR="0001538F">
              <w:rPr>
                <w:rFonts w:ascii="Arial" w:hAnsi="Arial" w:cs="Arial"/>
                <w:sz w:val="20"/>
                <w:szCs w:val="20"/>
              </w:rPr>
              <w:t>and is able to lead in the preparation of an</w:t>
            </w:r>
            <w:r w:rsidR="0001538F">
              <w:t xml:space="preserve"> </w:t>
            </w:r>
            <w:r w:rsidR="0001538F" w:rsidRPr="0001538F">
              <w:rPr>
                <w:rFonts w:ascii="Arial" w:hAnsi="Arial" w:cs="Arial"/>
                <w:sz w:val="20"/>
                <w:szCs w:val="20"/>
              </w:rPr>
              <w:t>emergency thoracostomy</w:t>
            </w:r>
            <w:r w:rsidR="0001538F">
              <w:rPr>
                <w:rFonts w:ascii="Arial" w:hAnsi="Arial" w:cs="Arial"/>
                <w:sz w:val="20"/>
                <w:szCs w:val="20"/>
              </w:rPr>
              <w:t xml:space="preserve"> and potentially assist in the procedure (if the clinical need and dep</w:t>
            </w:r>
            <w:r>
              <w:rPr>
                <w:rFonts w:ascii="Arial" w:hAnsi="Arial" w:cs="Arial"/>
                <w:sz w:val="20"/>
                <w:szCs w:val="20"/>
              </w:rPr>
              <w:t>artmental policy allows)</w:t>
            </w:r>
          </w:p>
        </w:tc>
        <w:tc>
          <w:tcPr>
            <w:tcW w:w="992" w:type="dxa"/>
            <w:shd w:val="clear" w:color="auto" w:fill="F2F2F2" w:themeFill="background1" w:themeFillShade="F2"/>
          </w:tcPr>
          <w:p w14:paraId="0E2918B7" w14:textId="77777777" w:rsidR="00BD47E4" w:rsidRPr="00F754A3" w:rsidRDefault="00BD47E4" w:rsidP="00BD47E4">
            <w:pPr>
              <w:spacing w:after="200" w:line="276" w:lineRule="auto"/>
              <w:rPr>
                <w:rFonts w:ascii="Arial" w:eastAsia="Calibri" w:hAnsi="Arial" w:cs="Arial"/>
                <w:sz w:val="20"/>
                <w:szCs w:val="20"/>
              </w:rPr>
            </w:pPr>
          </w:p>
        </w:tc>
        <w:tc>
          <w:tcPr>
            <w:tcW w:w="851" w:type="dxa"/>
            <w:shd w:val="clear" w:color="auto" w:fill="FFFFFF" w:themeFill="background1"/>
          </w:tcPr>
          <w:p w14:paraId="59A5E8BD" w14:textId="77777777" w:rsidR="00BD47E4" w:rsidRPr="00F754A3" w:rsidRDefault="00BD47E4" w:rsidP="00BD47E4">
            <w:pPr>
              <w:spacing w:after="200" w:line="276" w:lineRule="auto"/>
              <w:rPr>
                <w:rFonts w:ascii="Arial" w:eastAsia="Calibri" w:hAnsi="Arial" w:cs="Arial"/>
                <w:sz w:val="20"/>
                <w:szCs w:val="20"/>
              </w:rPr>
            </w:pPr>
          </w:p>
        </w:tc>
        <w:tc>
          <w:tcPr>
            <w:tcW w:w="709" w:type="dxa"/>
            <w:shd w:val="clear" w:color="auto" w:fill="FFFFFF" w:themeFill="background1"/>
          </w:tcPr>
          <w:p w14:paraId="4CDE86B5" w14:textId="77777777" w:rsidR="00BD47E4" w:rsidRPr="00F754A3" w:rsidRDefault="00BD47E4" w:rsidP="00BD47E4">
            <w:pPr>
              <w:spacing w:after="200" w:line="276" w:lineRule="auto"/>
              <w:rPr>
                <w:rFonts w:ascii="Arial" w:eastAsia="Calibri" w:hAnsi="Arial" w:cs="Arial"/>
                <w:sz w:val="20"/>
                <w:szCs w:val="20"/>
              </w:rPr>
            </w:pPr>
          </w:p>
        </w:tc>
        <w:tc>
          <w:tcPr>
            <w:tcW w:w="1417" w:type="dxa"/>
            <w:shd w:val="clear" w:color="auto" w:fill="FFFFFF" w:themeFill="background1"/>
          </w:tcPr>
          <w:p w14:paraId="0FE2A4C0" w14:textId="77777777" w:rsidR="00BD47E4" w:rsidRPr="00F754A3" w:rsidRDefault="00BD47E4" w:rsidP="00BD47E4">
            <w:pPr>
              <w:spacing w:after="200" w:line="276" w:lineRule="auto"/>
              <w:rPr>
                <w:rFonts w:ascii="Arial" w:eastAsia="Calibri" w:hAnsi="Arial" w:cs="Arial"/>
                <w:sz w:val="20"/>
                <w:szCs w:val="20"/>
              </w:rPr>
            </w:pPr>
          </w:p>
        </w:tc>
      </w:tr>
    </w:tbl>
    <w:p w14:paraId="26B65CDB" w14:textId="76CE792C" w:rsidR="00F754A3" w:rsidRDefault="00F754A3" w:rsidP="00F754A3">
      <w:pPr>
        <w:spacing w:after="120" w:line="276" w:lineRule="auto"/>
        <w:rPr>
          <w:rFonts w:ascii="Arial" w:eastAsia="Calibri" w:hAnsi="Arial" w:cs="Arial"/>
        </w:rPr>
      </w:pPr>
    </w:p>
    <w:p w14:paraId="6A0B7C7A" w14:textId="55B338F3" w:rsidR="0001538F" w:rsidRDefault="0001538F" w:rsidP="00F754A3">
      <w:pPr>
        <w:spacing w:after="120" w:line="276" w:lineRule="auto"/>
        <w:rPr>
          <w:rFonts w:ascii="Arial" w:eastAsia="Calibri" w:hAnsi="Arial" w:cs="Arial"/>
        </w:rPr>
      </w:pPr>
    </w:p>
    <w:p w14:paraId="579C99F1" w14:textId="2DCAA052" w:rsidR="0001538F" w:rsidRDefault="0001538F" w:rsidP="00F754A3">
      <w:pPr>
        <w:spacing w:after="120" w:line="276" w:lineRule="auto"/>
        <w:rPr>
          <w:rFonts w:ascii="Arial" w:eastAsia="Calibri" w:hAnsi="Arial" w:cs="Arial"/>
        </w:rPr>
      </w:pPr>
    </w:p>
    <w:p w14:paraId="51754799" w14:textId="1B48A24F" w:rsidR="0001538F" w:rsidRDefault="0001538F" w:rsidP="00F754A3">
      <w:pPr>
        <w:spacing w:after="120" w:line="276" w:lineRule="auto"/>
        <w:rPr>
          <w:rFonts w:ascii="Arial" w:eastAsia="Calibri" w:hAnsi="Arial" w:cs="Arial"/>
        </w:rPr>
      </w:pPr>
    </w:p>
    <w:p w14:paraId="4C876F7D" w14:textId="02CCF07F" w:rsidR="0001538F" w:rsidRDefault="0001538F" w:rsidP="00F754A3">
      <w:pPr>
        <w:spacing w:after="120" w:line="276" w:lineRule="auto"/>
        <w:rPr>
          <w:rFonts w:ascii="Arial" w:eastAsia="Calibri" w:hAnsi="Arial" w:cs="Arial"/>
        </w:rPr>
      </w:pPr>
    </w:p>
    <w:p w14:paraId="0B32E2B3" w14:textId="3A2FA71A" w:rsidR="0001538F" w:rsidRDefault="0001538F" w:rsidP="00F754A3">
      <w:pPr>
        <w:spacing w:after="120" w:line="276" w:lineRule="auto"/>
        <w:rPr>
          <w:rFonts w:ascii="Arial" w:eastAsia="Calibri" w:hAnsi="Arial" w:cs="Arial"/>
        </w:rPr>
      </w:pPr>
    </w:p>
    <w:p w14:paraId="512A5226" w14:textId="5F9E51D2" w:rsidR="0001538F" w:rsidRDefault="0001538F" w:rsidP="00F754A3">
      <w:pPr>
        <w:spacing w:after="120" w:line="276" w:lineRule="auto"/>
        <w:rPr>
          <w:rFonts w:ascii="Arial" w:eastAsia="Calibri" w:hAnsi="Arial" w:cs="Arial"/>
        </w:rPr>
      </w:pPr>
    </w:p>
    <w:p w14:paraId="57B5D335" w14:textId="757483FF" w:rsidR="0001538F" w:rsidRDefault="0001538F" w:rsidP="00F754A3">
      <w:pPr>
        <w:spacing w:after="120" w:line="276" w:lineRule="auto"/>
        <w:rPr>
          <w:rFonts w:ascii="Arial" w:eastAsia="Calibri" w:hAnsi="Arial" w:cs="Arial"/>
        </w:rPr>
      </w:pPr>
    </w:p>
    <w:p w14:paraId="11F8D57C" w14:textId="1222B5AA" w:rsidR="0001538F" w:rsidRDefault="0001538F" w:rsidP="00F754A3">
      <w:pPr>
        <w:spacing w:after="120" w:line="276" w:lineRule="auto"/>
        <w:rPr>
          <w:rFonts w:ascii="Arial" w:eastAsia="Calibri" w:hAnsi="Arial" w:cs="Arial"/>
        </w:rPr>
      </w:pPr>
    </w:p>
    <w:p w14:paraId="589FF666" w14:textId="0BBC9760" w:rsidR="0001538F" w:rsidRDefault="0001538F" w:rsidP="00F754A3">
      <w:pPr>
        <w:spacing w:after="120" w:line="276" w:lineRule="auto"/>
        <w:rPr>
          <w:rFonts w:ascii="Arial" w:eastAsia="Calibri" w:hAnsi="Arial" w:cs="Arial"/>
        </w:rPr>
      </w:pPr>
    </w:p>
    <w:p w14:paraId="5D07FC10" w14:textId="165DE8E0" w:rsidR="0001538F" w:rsidRDefault="0001538F" w:rsidP="00F754A3">
      <w:pPr>
        <w:spacing w:after="120" w:line="276" w:lineRule="auto"/>
        <w:rPr>
          <w:rFonts w:ascii="Arial" w:eastAsia="Calibri" w:hAnsi="Arial" w:cs="Arial"/>
        </w:rPr>
      </w:pPr>
    </w:p>
    <w:p w14:paraId="2BBBA4E7" w14:textId="77777777" w:rsidR="0001538F" w:rsidRPr="00F754A3" w:rsidRDefault="0001538F" w:rsidP="00F754A3">
      <w:pPr>
        <w:spacing w:after="120" w:line="276" w:lineRule="auto"/>
        <w:rPr>
          <w:rFonts w:ascii="Arial" w:eastAsia="Calibri" w:hAnsi="Arial" w:cs="Arial"/>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4819"/>
        <w:gridCol w:w="992"/>
        <w:gridCol w:w="851"/>
        <w:gridCol w:w="709"/>
        <w:gridCol w:w="1417"/>
      </w:tblGrid>
      <w:tr w:rsidR="00F754A3" w:rsidRPr="00F754A3" w14:paraId="33C06893" w14:textId="77777777" w:rsidTr="00391C81">
        <w:trPr>
          <w:trHeight w:val="478"/>
        </w:trPr>
        <w:tc>
          <w:tcPr>
            <w:tcW w:w="10348" w:type="dxa"/>
            <w:gridSpan w:val="6"/>
            <w:shd w:val="clear" w:color="auto" w:fill="D9E2F3" w:themeFill="accent1" w:themeFillTint="33"/>
          </w:tcPr>
          <w:p w14:paraId="6A0A99EF" w14:textId="1AB13E17" w:rsidR="00F754A3" w:rsidRPr="00F754A3" w:rsidRDefault="00F754A3" w:rsidP="00F754A3">
            <w:pPr>
              <w:spacing w:after="200" w:line="276" w:lineRule="auto"/>
              <w:jc w:val="center"/>
              <w:rPr>
                <w:rFonts w:ascii="Arial" w:eastAsia="Calibri" w:hAnsi="Arial" w:cs="Arial"/>
                <w:b/>
                <w:sz w:val="20"/>
                <w:szCs w:val="20"/>
                <w:highlight w:val="yellow"/>
              </w:rPr>
            </w:pPr>
            <w:r w:rsidRPr="00F754A3">
              <w:rPr>
                <w:rFonts w:ascii="Arial" w:eastAsia="Calibri" w:hAnsi="Arial" w:cs="Arial"/>
              </w:rPr>
              <w:lastRenderedPageBreak/>
              <w:br w:type="page"/>
            </w:r>
            <w:r w:rsidRPr="00391C81">
              <w:rPr>
                <w:rFonts w:ascii="Arial" w:eastAsia="Calibri" w:hAnsi="Arial" w:cs="Arial"/>
                <w:b/>
                <w:sz w:val="20"/>
                <w:szCs w:val="20"/>
                <w:shd w:val="clear" w:color="auto" w:fill="D9E2F3" w:themeFill="accent1" w:themeFillTint="33"/>
              </w:rPr>
              <w:t>Circulation and Haemorrhage Control</w:t>
            </w:r>
          </w:p>
        </w:tc>
      </w:tr>
      <w:tr w:rsidR="00F754A3" w:rsidRPr="00F754A3" w14:paraId="478407FE" w14:textId="77777777" w:rsidTr="00F754A3">
        <w:trPr>
          <w:cantSplit/>
          <w:trHeight w:val="2613"/>
        </w:trPr>
        <w:tc>
          <w:tcPr>
            <w:tcW w:w="1560" w:type="dxa"/>
            <w:shd w:val="clear" w:color="auto" w:fill="auto"/>
          </w:tcPr>
          <w:p w14:paraId="7778A7D1" w14:textId="77777777" w:rsidR="00F754A3" w:rsidRPr="00F754A3" w:rsidRDefault="00F754A3" w:rsidP="00F754A3">
            <w:pPr>
              <w:spacing w:after="200" w:line="276" w:lineRule="auto"/>
              <w:rPr>
                <w:rFonts w:ascii="Arial" w:eastAsia="Calibri" w:hAnsi="Arial" w:cs="Arial"/>
                <w:b/>
                <w:bCs/>
                <w:sz w:val="16"/>
                <w:szCs w:val="16"/>
                <w:highlight w:val="yellow"/>
              </w:rPr>
            </w:pPr>
            <w:r w:rsidRPr="00F754A3">
              <w:rPr>
                <w:rFonts w:ascii="Arial" w:eastAsia="Calibri" w:hAnsi="Arial" w:cs="Arial"/>
                <w:b/>
                <w:bCs/>
                <w:sz w:val="20"/>
                <w:szCs w:val="20"/>
              </w:rPr>
              <w:t>Clinical and technical skills</w:t>
            </w:r>
          </w:p>
        </w:tc>
        <w:tc>
          <w:tcPr>
            <w:tcW w:w="4819" w:type="dxa"/>
            <w:shd w:val="clear" w:color="auto" w:fill="auto"/>
          </w:tcPr>
          <w:p w14:paraId="6ACAE3A6" w14:textId="022740E8" w:rsidR="00F754A3" w:rsidRPr="00F754A3" w:rsidRDefault="00F754A3" w:rsidP="00F754A3">
            <w:pPr>
              <w:spacing w:after="200" w:line="276" w:lineRule="auto"/>
              <w:rPr>
                <w:rFonts w:ascii="Arial" w:eastAsia="Calibri" w:hAnsi="Arial" w:cs="Arial"/>
                <w:b/>
                <w:bCs/>
                <w:sz w:val="20"/>
                <w:szCs w:val="20"/>
                <w:highlight w:val="yellow"/>
              </w:rPr>
            </w:pPr>
            <w:r w:rsidRPr="00F754A3">
              <w:rPr>
                <w:rFonts w:ascii="Arial" w:eastAsia="Calibri" w:hAnsi="Arial" w:cs="Arial"/>
                <w:b/>
                <w:bCs/>
                <w:sz w:val="20"/>
                <w:szCs w:val="20"/>
              </w:rPr>
              <w:t xml:space="preserve">Level </w:t>
            </w:r>
            <w:r w:rsidR="005F7204">
              <w:rPr>
                <w:rFonts w:ascii="Arial" w:eastAsia="Calibri" w:hAnsi="Arial" w:cs="Arial"/>
                <w:b/>
                <w:bCs/>
                <w:sz w:val="20"/>
                <w:szCs w:val="20"/>
              </w:rPr>
              <w:t>2</w:t>
            </w:r>
            <w:r w:rsidRPr="00F754A3">
              <w:rPr>
                <w:rFonts w:ascii="Arial" w:eastAsia="Calibri" w:hAnsi="Arial" w:cs="Arial"/>
                <w:b/>
                <w:bCs/>
                <w:sz w:val="20"/>
                <w:szCs w:val="20"/>
              </w:rPr>
              <w:t xml:space="preserve"> – nurse</w:t>
            </w:r>
            <w:r w:rsidR="00F10809">
              <w:rPr>
                <w:rFonts w:ascii="Arial" w:eastAsia="Calibri" w:hAnsi="Arial" w:cs="Arial"/>
                <w:b/>
                <w:bCs/>
                <w:sz w:val="20"/>
                <w:szCs w:val="20"/>
              </w:rPr>
              <w:t xml:space="preserve"> </w:t>
            </w:r>
            <w:r w:rsidRPr="00F754A3">
              <w:rPr>
                <w:rFonts w:ascii="Arial" w:eastAsia="Calibri" w:hAnsi="Arial" w:cs="Arial"/>
                <w:b/>
                <w:bCs/>
                <w:sz w:val="20"/>
                <w:szCs w:val="20"/>
              </w:rPr>
              <w:t>/</w:t>
            </w:r>
            <w:r w:rsidR="00F10809">
              <w:rPr>
                <w:rFonts w:ascii="Arial" w:eastAsia="Calibri" w:hAnsi="Arial" w:cs="Arial"/>
                <w:b/>
                <w:bCs/>
                <w:sz w:val="20"/>
                <w:szCs w:val="20"/>
              </w:rPr>
              <w:t xml:space="preserve"> </w:t>
            </w:r>
            <w:r w:rsidRPr="00F754A3">
              <w:rPr>
                <w:rFonts w:ascii="Arial" w:eastAsia="Calibri" w:hAnsi="Arial" w:cs="Arial"/>
                <w:b/>
                <w:bCs/>
                <w:sz w:val="20"/>
                <w:szCs w:val="20"/>
              </w:rPr>
              <w:t>AHP who participates in the care of the trauma patient</w:t>
            </w:r>
          </w:p>
        </w:tc>
        <w:tc>
          <w:tcPr>
            <w:tcW w:w="992" w:type="dxa"/>
            <w:shd w:val="clear" w:color="auto" w:fill="F2F2F2" w:themeFill="background1" w:themeFillShade="F2"/>
            <w:textDirection w:val="btLr"/>
          </w:tcPr>
          <w:p w14:paraId="048C58B6" w14:textId="77777777" w:rsidR="00F754A3" w:rsidRPr="00F754A3" w:rsidRDefault="00F754A3" w:rsidP="00F754A3">
            <w:pPr>
              <w:spacing w:after="120" w:line="276" w:lineRule="auto"/>
              <w:ind w:right="113"/>
              <w:rPr>
                <w:rFonts w:ascii="Arial" w:eastAsia="Calibri" w:hAnsi="Arial" w:cs="Arial"/>
                <w:b/>
                <w:bCs/>
                <w:color w:val="FF0000"/>
                <w:sz w:val="16"/>
                <w:szCs w:val="16"/>
              </w:rPr>
            </w:pPr>
            <w:r w:rsidRPr="00F754A3">
              <w:rPr>
                <w:rFonts w:ascii="Arial" w:eastAsia="Calibri" w:hAnsi="Arial" w:cs="Arial"/>
                <w:b/>
                <w:bCs/>
                <w:color w:val="FF0000"/>
                <w:sz w:val="16"/>
                <w:szCs w:val="16"/>
              </w:rPr>
              <w:t>How has the individual met the educational component of this skill? State level</w:t>
            </w:r>
          </w:p>
        </w:tc>
        <w:tc>
          <w:tcPr>
            <w:tcW w:w="851" w:type="dxa"/>
            <w:shd w:val="clear" w:color="auto" w:fill="FFFFFF" w:themeFill="background1"/>
            <w:textDirection w:val="btLr"/>
          </w:tcPr>
          <w:p w14:paraId="1733E5E8" w14:textId="77777777" w:rsidR="00F754A3" w:rsidRPr="00F754A3" w:rsidRDefault="00F754A3" w:rsidP="00F754A3">
            <w:pPr>
              <w:spacing w:after="120" w:line="276" w:lineRule="auto"/>
              <w:ind w:right="113"/>
              <w:rPr>
                <w:rFonts w:ascii="Arial" w:eastAsia="Calibri" w:hAnsi="Arial" w:cs="Arial"/>
                <w:b/>
                <w:bCs/>
                <w:color w:val="FF0000"/>
                <w:sz w:val="16"/>
                <w:szCs w:val="16"/>
              </w:rPr>
            </w:pPr>
            <w:r w:rsidRPr="00F754A3">
              <w:rPr>
                <w:rFonts w:ascii="Arial" w:eastAsia="Calibri" w:hAnsi="Arial" w:cs="Arial"/>
                <w:b/>
                <w:bCs/>
                <w:sz w:val="16"/>
                <w:szCs w:val="16"/>
              </w:rPr>
              <w:t>Self-assessment: where do you feel your knowledge base is in this area? (N, AB, C, P, E)</w:t>
            </w:r>
          </w:p>
        </w:tc>
        <w:tc>
          <w:tcPr>
            <w:tcW w:w="709" w:type="dxa"/>
            <w:textDirection w:val="btLr"/>
          </w:tcPr>
          <w:p w14:paraId="3D07BA11" w14:textId="77777777" w:rsidR="00F754A3" w:rsidRPr="00F754A3" w:rsidRDefault="00F754A3" w:rsidP="00F754A3">
            <w:pPr>
              <w:spacing w:after="120" w:line="276" w:lineRule="auto"/>
              <w:ind w:right="113"/>
              <w:rPr>
                <w:rFonts w:ascii="Arial" w:eastAsia="Calibri" w:hAnsi="Arial" w:cs="Arial"/>
                <w:b/>
                <w:bCs/>
                <w:sz w:val="16"/>
                <w:szCs w:val="16"/>
              </w:rPr>
            </w:pPr>
            <w:r w:rsidRPr="00F754A3">
              <w:rPr>
                <w:rFonts w:ascii="Arial" w:eastAsia="Calibri" w:hAnsi="Arial" w:cs="Arial"/>
                <w:b/>
                <w:bCs/>
                <w:sz w:val="16"/>
                <w:szCs w:val="16"/>
              </w:rPr>
              <w:t>Assessment method used</w:t>
            </w:r>
          </w:p>
        </w:tc>
        <w:tc>
          <w:tcPr>
            <w:tcW w:w="1417" w:type="dxa"/>
            <w:shd w:val="clear" w:color="auto" w:fill="auto"/>
          </w:tcPr>
          <w:p w14:paraId="6C79EE46" w14:textId="77777777" w:rsidR="00F754A3" w:rsidRPr="00F754A3" w:rsidRDefault="00F754A3" w:rsidP="00F754A3">
            <w:pPr>
              <w:spacing w:after="120" w:line="276" w:lineRule="auto"/>
              <w:rPr>
                <w:rFonts w:ascii="Arial" w:eastAsia="Calibri" w:hAnsi="Arial" w:cs="Arial"/>
                <w:b/>
                <w:bCs/>
                <w:sz w:val="16"/>
                <w:szCs w:val="16"/>
              </w:rPr>
            </w:pPr>
            <w:r w:rsidRPr="00F754A3">
              <w:rPr>
                <w:rFonts w:ascii="Arial" w:eastAsia="Calibri" w:hAnsi="Arial" w:cs="Arial"/>
                <w:b/>
                <w:bCs/>
                <w:sz w:val="16"/>
                <w:szCs w:val="16"/>
              </w:rPr>
              <w:t>Assessor:</w:t>
            </w:r>
          </w:p>
          <w:p w14:paraId="1CB6D3F1" w14:textId="77777777" w:rsidR="00F754A3" w:rsidRPr="00F754A3" w:rsidRDefault="00F754A3" w:rsidP="00F754A3">
            <w:pPr>
              <w:spacing w:after="120" w:line="276" w:lineRule="auto"/>
              <w:rPr>
                <w:rFonts w:ascii="Arial" w:eastAsia="Calibri" w:hAnsi="Arial" w:cs="Arial"/>
                <w:b/>
                <w:bCs/>
                <w:sz w:val="16"/>
                <w:szCs w:val="16"/>
              </w:rPr>
            </w:pPr>
            <w:r w:rsidRPr="00F754A3">
              <w:rPr>
                <w:rFonts w:ascii="Arial" w:eastAsia="Calibri" w:hAnsi="Arial" w:cs="Arial"/>
                <w:b/>
                <w:bCs/>
                <w:sz w:val="16"/>
                <w:szCs w:val="16"/>
              </w:rPr>
              <w:t xml:space="preserve">Level of competency achieved  </w:t>
            </w:r>
          </w:p>
          <w:p w14:paraId="2CED763B" w14:textId="36F1B895" w:rsidR="00F754A3" w:rsidRPr="00F754A3" w:rsidRDefault="00F754A3" w:rsidP="00F754A3">
            <w:pPr>
              <w:spacing w:after="120" w:line="276" w:lineRule="auto"/>
              <w:rPr>
                <w:rFonts w:ascii="Arial" w:eastAsia="Calibri" w:hAnsi="Arial" w:cs="Arial"/>
                <w:b/>
                <w:bCs/>
                <w:sz w:val="16"/>
                <w:szCs w:val="16"/>
              </w:rPr>
            </w:pPr>
            <w:r w:rsidRPr="00F754A3">
              <w:rPr>
                <w:rFonts w:ascii="Arial" w:eastAsia="Calibri" w:hAnsi="Arial" w:cs="Arial"/>
                <w:b/>
                <w:bCs/>
                <w:sz w:val="16"/>
                <w:szCs w:val="16"/>
              </w:rPr>
              <w:t xml:space="preserve">Print name, </w:t>
            </w:r>
            <w:r w:rsidR="00C377B2" w:rsidRPr="00C377B2">
              <w:rPr>
                <w:rFonts w:ascii="Arial" w:eastAsia="Calibri" w:hAnsi="Arial" w:cs="Arial"/>
                <w:b/>
                <w:bCs/>
                <w:sz w:val="16"/>
                <w:szCs w:val="16"/>
              </w:rPr>
              <w:t>position, and hospital</w:t>
            </w:r>
            <w:r w:rsidR="00F10809">
              <w:rPr>
                <w:rFonts w:ascii="Arial" w:eastAsia="Calibri" w:hAnsi="Arial" w:cs="Arial"/>
                <w:b/>
                <w:bCs/>
                <w:sz w:val="16"/>
                <w:szCs w:val="16"/>
              </w:rPr>
              <w:t>,</w:t>
            </w:r>
          </w:p>
          <w:p w14:paraId="2CDD7952" w14:textId="77777777" w:rsidR="00F754A3" w:rsidRPr="00F754A3" w:rsidRDefault="00F754A3" w:rsidP="00F754A3">
            <w:pPr>
              <w:spacing w:after="120" w:line="276" w:lineRule="auto"/>
              <w:rPr>
                <w:rFonts w:ascii="Arial" w:eastAsia="Calibri" w:hAnsi="Arial" w:cs="Arial"/>
                <w:b/>
                <w:bCs/>
                <w:sz w:val="16"/>
                <w:szCs w:val="16"/>
              </w:rPr>
            </w:pPr>
            <w:r w:rsidRPr="00F754A3">
              <w:rPr>
                <w:rFonts w:ascii="Arial" w:eastAsia="Calibri" w:hAnsi="Arial" w:cs="Arial"/>
                <w:b/>
                <w:bCs/>
                <w:sz w:val="16"/>
                <w:szCs w:val="16"/>
              </w:rPr>
              <w:t>date and sign</w:t>
            </w:r>
          </w:p>
        </w:tc>
      </w:tr>
      <w:tr w:rsidR="00630B44" w:rsidRPr="00F754A3" w14:paraId="15AF0B29" w14:textId="77777777" w:rsidTr="009E65CD">
        <w:trPr>
          <w:trHeight w:val="424"/>
        </w:trPr>
        <w:tc>
          <w:tcPr>
            <w:tcW w:w="1560" w:type="dxa"/>
            <w:vMerge w:val="restart"/>
            <w:shd w:val="clear" w:color="auto" w:fill="auto"/>
          </w:tcPr>
          <w:p w14:paraId="2F3386DF" w14:textId="77777777" w:rsidR="00630B44" w:rsidRPr="00F754A3" w:rsidRDefault="00630B44" w:rsidP="00F754A3">
            <w:pPr>
              <w:spacing w:after="200" w:line="276" w:lineRule="auto"/>
              <w:rPr>
                <w:rFonts w:ascii="Arial" w:eastAsia="Calibri" w:hAnsi="Arial" w:cs="Arial"/>
                <w:sz w:val="20"/>
                <w:szCs w:val="20"/>
              </w:rPr>
            </w:pPr>
            <w:r w:rsidRPr="00F754A3">
              <w:rPr>
                <w:rFonts w:ascii="Arial" w:eastAsia="Calibri" w:hAnsi="Arial" w:cs="Arial"/>
                <w:sz w:val="20"/>
                <w:szCs w:val="20"/>
              </w:rPr>
              <w:t xml:space="preserve">Clinical assessment and management of </w:t>
            </w:r>
            <w:r w:rsidRPr="00F754A3">
              <w:rPr>
                <w:rFonts w:ascii="Arial" w:eastAsia="Calibri" w:hAnsi="Arial" w:cs="Arial"/>
                <w:b/>
                <w:sz w:val="20"/>
                <w:szCs w:val="20"/>
              </w:rPr>
              <w:t>circulation and haemorrhage control</w:t>
            </w:r>
          </w:p>
        </w:tc>
        <w:tc>
          <w:tcPr>
            <w:tcW w:w="4819" w:type="dxa"/>
            <w:shd w:val="clear" w:color="auto" w:fill="auto"/>
          </w:tcPr>
          <w:p w14:paraId="6A7CF8E6" w14:textId="0F0CB1FF" w:rsidR="00630B44" w:rsidRPr="009E65CD" w:rsidRDefault="00630B44" w:rsidP="00F754A3">
            <w:pPr>
              <w:spacing w:after="120" w:line="276" w:lineRule="auto"/>
              <w:rPr>
                <w:rFonts w:ascii="Arial" w:eastAsia="Calibri" w:hAnsi="Arial" w:cs="Arial"/>
                <w:sz w:val="20"/>
                <w:szCs w:val="20"/>
              </w:rPr>
            </w:pPr>
            <w:r w:rsidRPr="00F754A3">
              <w:rPr>
                <w:rFonts w:ascii="Arial" w:eastAsia="Calibri" w:hAnsi="Arial" w:cs="Arial"/>
                <w:sz w:val="20"/>
                <w:szCs w:val="20"/>
              </w:rPr>
              <w:t>Can demonstrate knowledge of the anatomy and physiology of the circulatory syste</w:t>
            </w:r>
            <w:r w:rsidR="00F10809">
              <w:rPr>
                <w:rFonts w:ascii="Arial" w:eastAsia="Calibri" w:hAnsi="Arial" w:cs="Arial"/>
                <w:sz w:val="20"/>
                <w:szCs w:val="20"/>
              </w:rPr>
              <w:t>m</w:t>
            </w:r>
          </w:p>
        </w:tc>
        <w:tc>
          <w:tcPr>
            <w:tcW w:w="992" w:type="dxa"/>
            <w:shd w:val="clear" w:color="auto" w:fill="F2F2F2" w:themeFill="background1" w:themeFillShade="F2"/>
          </w:tcPr>
          <w:p w14:paraId="57657D8C" w14:textId="77777777" w:rsidR="00630B44" w:rsidRPr="00F754A3" w:rsidRDefault="00630B44" w:rsidP="00F754A3">
            <w:pPr>
              <w:spacing w:after="200" w:line="276" w:lineRule="auto"/>
              <w:rPr>
                <w:rFonts w:ascii="Arial" w:eastAsia="Calibri" w:hAnsi="Arial" w:cs="Arial"/>
                <w:sz w:val="20"/>
                <w:szCs w:val="20"/>
              </w:rPr>
            </w:pPr>
          </w:p>
        </w:tc>
        <w:tc>
          <w:tcPr>
            <w:tcW w:w="851" w:type="dxa"/>
            <w:shd w:val="clear" w:color="auto" w:fill="FFFFFF" w:themeFill="background1"/>
          </w:tcPr>
          <w:p w14:paraId="6B8E5692" w14:textId="77777777" w:rsidR="00630B44" w:rsidRPr="00F754A3" w:rsidRDefault="00630B44" w:rsidP="00F754A3">
            <w:pPr>
              <w:spacing w:after="200" w:line="276" w:lineRule="auto"/>
              <w:rPr>
                <w:rFonts w:ascii="Arial" w:eastAsia="Calibri" w:hAnsi="Arial" w:cs="Arial"/>
                <w:sz w:val="20"/>
                <w:szCs w:val="20"/>
              </w:rPr>
            </w:pPr>
          </w:p>
        </w:tc>
        <w:tc>
          <w:tcPr>
            <w:tcW w:w="709" w:type="dxa"/>
            <w:shd w:val="clear" w:color="auto" w:fill="FFFFFF" w:themeFill="background1"/>
          </w:tcPr>
          <w:p w14:paraId="4E9C22C3" w14:textId="77777777" w:rsidR="00630B44" w:rsidRPr="00F754A3" w:rsidRDefault="00630B44" w:rsidP="00F754A3">
            <w:pPr>
              <w:spacing w:after="200" w:line="276" w:lineRule="auto"/>
              <w:rPr>
                <w:rFonts w:ascii="Arial" w:eastAsia="Calibri" w:hAnsi="Arial" w:cs="Arial"/>
                <w:sz w:val="20"/>
                <w:szCs w:val="20"/>
              </w:rPr>
            </w:pPr>
          </w:p>
        </w:tc>
        <w:tc>
          <w:tcPr>
            <w:tcW w:w="1417" w:type="dxa"/>
            <w:shd w:val="clear" w:color="auto" w:fill="FFFFFF" w:themeFill="background1"/>
          </w:tcPr>
          <w:p w14:paraId="56EE7944" w14:textId="77777777" w:rsidR="00630B44" w:rsidRPr="00F754A3" w:rsidRDefault="00630B44" w:rsidP="00F754A3">
            <w:pPr>
              <w:spacing w:after="200" w:line="276" w:lineRule="auto"/>
              <w:rPr>
                <w:rFonts w:ascii="Arial" w:eastAsia="Calibri" w:hAnsi="Arial" w:cs="Arial"/>
                <w:sz w:val="20"/>
                <w:szCs w:val="20"/>
              </w:rPr>
            </w:pPr>
          </w:p>
        </w:tc>
      </w:tr>
      <w:tr w:rsidR="00630B44" w:rsidRPr="00F754A3" w14:paraId="1DDFB2FA" w14:textId="77777777" w:rsidTr="009E65CD">
        <w:trPr>
          <w:trHeight w:val="760"/>
        </w:trPr>
        <w:tc>
          <w:tcPr>
            <w:tcW w:w="1560" w:type="dxa"/>
            <w:vMerge/>
            <w:shd w:val="clear" w:color="auto" w:fill="auto"/>
          </w:tcPr>
          <w:p w14:paraId="3C072343" w14:textId="77777777" w:rsidR="00630B44" w:rsidRPr="00F754A3" w:rsidRDefault="00630B44" w:rsidP="00F754A3">
            <w:pPr>
              <w:spacing w:after="200" w:line="276" w:lineRule="auto"/>
              <w:rPr>
                <w:rFonts w:ascii="Arial" w:eastAsia="Calibri" w:hAnsi="Arial" w:cs="Arial"/>
                <w:sz w:val="20"/>
                <w:szCs w:val="20"/>
              </w:rPr>
            </w:pPr>
          </w:p>
        </w:tc>
        <w:tc>
          <w:tcPr>
            <w:tcW w:w="4819" w:type="dxa"/>
            <w:shd w:val="clear" w:color="auto" w:fill="auto"/>
          </w:tcPr>
          <w:p w14:paraId="78E0860C" w14:textId="612ABE1E" w:rsidR="00630B44" w:rsidRPr="00F754A3" w:rsidRDefault="00F10809" w:rsidP="00F754A3">
            <w:pPr>
              <w:spacing w:after="120" w:line="276" w:lineRule="auto"/>
              <w:rPr>
                <w:rFonts w:ascii="Arial" w:eastAsia="Calibri" w:hAnsi="Arial" w:cs="Arial"/>
                <w:sz w:val="20"/>
                <w:szCs w:val="20"/>
              </w:rPr>
            </w:pPr>
            <w:r>
              <w:rPr>
                <w:rFonts w:ascii="Arial" w:eastAsia="Calibri" w:hAnsi="Arial" w:cs="Arial"/>
                <w:sz w:val="20"/>
                <w:szCs w:val="20"/>
              </w:rPr>
              <w:t>The n</w:t>
            </w:r>
            <w:r w:rsidR="00630B44">
              <w:rPr>
                <w:rFonts w:ascii="Arial" w:eastAsia="Calibri" w:hAnsi="Arial" w:cs="Arial"/>
                <w:sz w:val="20"/>
                <w:szCs w:val="20"/>
              </w:rPr>
              <w:t xml:space="preserve">urse / AHP is able to demonstrate </w:t>
            </w:r>
            <w:r w:rsidR="00630B44">
              <w:rPr>
                <w:rFonts w:ascii="Arial" w:hAnsi="Arial" w:cs="Arial"/>
                <w:sz w:val="20"/>
                <w:szCs w:val="20"/>
              </w:rPr>
              <w:t>the principles of assessing and monitoring the haemodynam</w:t>
            </w:r>
            <w:r>
              <w:rPr>
                <w:rFonts w:ascii="Arial" w:hAnsi="Arial" w:cs="Arial"/>
                <w:sz w:val="20"/>
                <w:szCs w:val="20"/>
              </w:rPr>
              <w:t>ic status of the trauma patient</w:t>
            </w:r>
          </w:p>
        </w:tc>
        <w:tc>
          <w:tcPr>
            <w:tcW w:w="992" w:type="dxa"/>
            <w:shd w:val="clear" w:color="auto" w:fill="F2F2F2" w:themeFill="background1" w:themeFillShade="F2"/>
          </w:tcPr>
          <w:p w14:paraId="588369DA" w14:textId="77777777" w:rsidR="00630B44" w:rsidRPr="00F754A3" w:rsidRDefault="00630B44" w:rsidP="00F754A3">
            <w:pPr>
              <w:spacing w:after="200" w:line="276" w:lineRule="auto"/>
              <w:rPr>
                <w:rFonts w:ascii="Arial" w:eastAsia="Calibri" w:hAnsi="Arial" w:cs="Arial"/>
                <w:sz w:val="20"/>
                <w:szCs w:val="20"/>
              </w:rPr>
            </w:pPr>
          </w:p>
        </w:tc>
        <w:tc>
          <w:tcPr>
            <w:tcW w:w="851" w:type="dxa"/>
            <w:shd w:val="clear" w:color="auto" w:fill="FFFFFF" w:themeFill="background1"/>
          </w:tcPr>
          <w:p w14:paraId="4480B4D3" w14:textId="77777777" w:rsidR="00630B44" w:rsidRPr="00F754A3" w:rsidRDefault="00630B44" w:rsidP="00F754A3">
            <w:pPr>
              <w:spacing w:after="200" w:line="276" w:lineRule="auto"/>
              <w:rPr>
                <w:rFonts w:ascii="Arial" w:eastAsia="Calibri" w:hAnsi="Arial" w:cs="Arial"/>
                <w:sz w:val="20"/>
                <w:szCs w:val="20"/>
              </w:rPr>
            </w:pPr>
          </w:p>
        </w:tc>
        <w:tc>
          <w:tcPr>
            <w:tcW w:w="709" w:type="dxa"/>
            <w:shd w:val="clear" w:color="auto" w:fill="FFFFFF" w:themeFill="background1"/>
          </w:tcPr>
          <w:p w14:paraId="18A5DA52" w14:textId="77777777" w:rsidR="00630B44" w:rsidRPr="00F754A3" w:rsidRDefault="00630B44" w:rsidP="00F754A3">
            <w:pPr>
              <w:spacing w:after="200" w:line="276" w:lineRule="auto"/>
              <w:rPr>
                <w:rFonts w:ascii="Arial" w:eastAsia="Calibri" w:hAnsi="Arial" w:cs="Arial"/>
                <w:sz w:val="20"/>
                <w:szCs w:val="20"/>
              </w:rPr>
            </w:pPr>
          </w:p>
        </w:tc>
        <w:tc>
          <w:tcPr>
            <w:tcW w:w="1417" w:type="dxa"/>
            <w:shd w:val="clear" w:color="auto" w:fill="FFFFFF" w:themeFill="background1"/>
          </w:tcPr>
          <w:p w14:paraId="2DB54332" w14:textId="77777777" w:rsidR="00630B44" w:rsidRPr="00F754A3" w:rsidRDefault="00630B44" w:rsidP="00F754A3">
            <w:pPr>
              <w:spacing w:after="200" w:line="276" w:lineRule="auto"/>
              <w:rPr>
                <w:rFonts w:ascii="Arial" w:eastAsia="Calibri" w:hAnsi="Arial" w:cs="Arial"/>
                <w:sz w:val="20"/>
                <w:szCs w:val="20"/>
              </w:rPr>
            </w:pPr>
          </w:p>
        </w:tc>
      </w:tr>
      <w:tr w:rsidR="00630B44" w:rsidRPr="00F754A3" w14:paraId="138F4F66" w14:textId="77777777" w:rsidTr="00C57813">
        <w:trPr>
          <w:trHeight w:val="971"/>
        </w:trPr>
        <w:tc>
          <w:tcPr>
            <w:tcW w:w="1560" w:type="dxa"/>
            <w:vMerge/>
            <w:shd w:val="clear" w:color="auto" w:fill="auto"/>
          </w:tcPr>
          <w:p w14:paraId="774BD51F" w14:textId="77777777" w:rsidR="00630B44" w:rsidRPr="00F754A3" w:rsidRDefault="00630B44" w:rsidP="00F754A3">
            <w:pPr>
              <w:spacing w:after="200" w:line="276" w:lineRule="auto"/>
              <w:rPr>
                <w:rFonts w:ascii="Arial" w:eastAsia="Calibri" w:hAnsi="Arial" w:cs="Arial"/>
                <w:b/>
                <w:color w:val="FF0000"/>
                <w:sz w:val="20"/>
                <w:szCs w:val="20"/>
                <w:highlight w:val="yellow"/>
              </w:rPr>
            </w:pPr>
          </w:p>
        </w:tc>
        <w:tc>
          <w:tcPr>
            <w:tcW w:w="4819" w:type="dxa"/>
            <w:shd w:val="clear" w:color="auto" w:fill="auto"/>
          </w:tcPr>
          <w:p w14:paraId="1D0260BF" w14:textId="6DF1BD21" w:rsidR="00630B44" w:rsidRPr="005F7204" w:rsidRDefault="00F10809" w:rsidP="00F754A3">
            <w:pPr>
              <w:spacing w:after="120" w:line="276" w:lineRule="auto"/>
              <w:rPr>
                <w:rFonts w:ascii="Arial" w:eastAsia="Calibri" w:hAnsi="Arial" w:cs="Arial"/>
                <w:sz w:val="20"/>
                <w:szCs w:val="20"/>
              </w:rPr>
            </w:pPr>
            <w:r>
              <w:rPr>
                <w:rFonts w:ascii="Arial" w:eastAsia="Calibri" w:hAnsi="Arial" w:cs="Arial"/>
                <w:sz w:val="20"/>
                <w:szCs w:val="20"/>
              </w:rPr>
              <w:t>The n</w:t>
            </w:r>
            <w:r w:rsidR="00630B44">
              <w:rPr>
                <w:rFonts w:ascii="Arial" w:eastAsia="Calibri" w:hAnsi="Arial" w:cs="Arial"/>
                <w:sz w:val="20"/>
                <w:szCs w:val="20"/>
              </w:rPr>
              <w:t>urse / AHP h</w:t>
            </w:r>
            <w:r w:rsidR="00630B44" w:rsidRPr="00F754A3">
              <w:rPr>
                <w:rFonts w:ascii="Arial" w:eastAsia="Calibri" w:hAnsi="Arial" w:cs="Arial"/>
                <w:sz w:val="20"/>
                <w:szCs w:val="20"/>
              </w:rPr>
              <w:t xml:space="preserve">as a </w:t>
            </w:r>
            <w:r w:rsidR="00630B44">
              <w:rPr>
                <w:rFonts w:ascii="Arial" w:eastAsia="Calibri" w:hAnsi="Arial" w:cs="Arial"/>
                <w:sz w:val="20"/>
                <w:szCs w:val="20"/>
              </w:rPr>
              <w:t xml:space="preserve">detailed </w:t>
            </w:r>
            <w:r w:rsidR="00630B44" w:rsidRPr="00F754A3">
              <w:rPr>
                <w:rFonts w:ascii="Arial" w:eastAsia="Calibri" w:hAnsi="Arial" w:cs="Arial"/>
                <w:sz w:val="20"/>
                <w:szCs w:val="20"/>
              </w:rPr>
              <w:t>understanding of the five principl</w:t>
            </w:r>
            <w:r w:rsidR="00053205">
              <w:rPr>
                <w:rFonts w:ascii="Arial" w:eastAsia="Calibri" w:hAnsi="Arial" w:cs="Arial"/>
                <w:sz w:val="20"/>
                <w:szCs w:val="20"/>
              </w:rPr>
              <w:t>e</w:t>
            </w:r>
            <w:r w:rsidR="00630B44" w:rsidRPr="00F754A3">
              <w:rPr>
                <w:rFonts w:ascii="Arial" w:eastAsia="Calibri" w:hAnsi="Arial" w:cs="Arial"/>
                <w:sz w:val="20"/>
                <w:szCs w:val="20"/>
              </w:rPr>
              <w:t xml:space="preserve"> s</w:t>
            </w:r>
            <w:r>
              <w:rPr>
                <w:rFonts w:ascii="Arial" w:eastAsia="Calibri" w:hAnsi="Arial" w:cs="Arial"/>
                <w:sz w:val="20"/>
                <w:szCs w:val="20"/>
              </w:rPr>
              <w:t>ites of traumatic haemorrhage: c</w:t>
            </w:r>
            <w:r w:rsidR="00630B44" w:rsidRPr="00F754A3">
              <w:rPr>
                <w:rFonts w:ascii="Arial" w:eastAsia="Calibri" w:hAnsi="Arial" w:cs="Arial"/>
                <w:sz w:val="20"/>
                <w:szCs w:val="20"/>
              </w:rPr>
              <w:t xml:space="preserve">hest, abdomen, pelvis, long bones and </w:t>
            </w:r>
            <w:r w:rsidR="00630B44" w:rsidRPr="00F754A3">
              <w:rPr>
                <w:rFonts w:ascii="Arial" w:eastAsia="Calibri" w:hAnsi="Arial" w:cs="Arial"/>
                <w:color w:val="000000"/>
                <w:sz w:val="20"/>
                <w:szCs w:val="20"/>
              </w:rPr>
              <w:t>external haemorrhage</w:t>
            </w:r>
          </w:p>
        </w:tc>
        <w:tc>
          <w:tcPr>
            <w:tcW w:w="992" w:type="dxa"/>
            <w:shd w:val="clear" w:color="auto" w:fill="F2F2F2" w:themeFill="background1" w:themeFillShade="F2"/>
          </w:tcPr>
          <w:p w14:paraId="7F46425E" w14:textId="77777777" w:rsidR="00630B44" w:rsidRPr="00F754A3" w:rsidRDefault="00630B44" w:rsidP="00F754A3">
            <w:pPr>
              <w:spacing w:after="200" w:line="276" w:lineRule="auto"/>
              <w:rPr>
                <w:rFonts w:ascii="Arial" w:eastAsia="Calibri" w:hAnsi="Arial" w:cs="Arial"/>
                <w:sz w:val="20"/>
                <w:szCs w:val="20"/>
              </w:rPr>
            </w:pPr>
          </w:p>
        </w:tc>
        <w:tc>
          <w:tcPr>
            <w:tcW w:w="851" w:type="dxa"/>
            <w:shd w:val="clear" w:color="auto" w:fill="FFFFFF" w:themeFill="background1"/>
          </w:tcPr>
          <w:p w14:paraId="456D1F30" w14:textId="77777777" w:rsidR="00630B44" w:rsidRPr="00F754A3" w:rsidRDefault="00630B44" w:rsidP="00F754A3">
            <w:pPr>
              <w:spacing w:after="200" w:line="276" w:lineRule="auto"/>
              <w:rPr>
                <w:rFonts w:ascii="Arial" w:eastAsia="Calibri" w:hAnsi="Arial" w:cs="Arial"/>
                <w:sz w:val="20"/>
                <w:szCs w:val="20"/>
              </w:rPr>
            </w:pPr>
          </w:p>
        </w:tc>
        <w:tc>
          <w:tcPr>
            <w:tcW w:w="709" w:type="dxa"/>
            <w:shd w:val="clear" w:color="auto" w:fill="FFFFFF" w:themeFill="background1"/>
          </w:tcPr>
          <w:p w14:paraId="065244D7" w14:textId="77777777" w:rsidR="00630B44" w:rsidRPr="00F754A3" w:rsidRDefault="00630B44" w:rsidP="00F754A3">
            <w:pPr>
              <w:spacing w:after="200" w:line="276" w:lineRule="auto"/>
              <w:rPr>
                <w:rFonts w:ascii="Arial" w:eastAsia="Calibri" w:hAnsi="Arial" w:cs="Arial"/>
                <w:sz w:val="20"/>
                <w:szCs w:val="20"/>
              </w:rPr>
            </w:pPr>
          </w:p>
        </w:tc>
        <w:tc>
          <w:tcPr>
            <w:tcW w:w="1417" w:type="dxa"/>
            <w:shd w:val="clear" w:color="auto" w:fill="FFFFFF" w:themeFill="background1"/>
          </w:tcPr>
          <w:p w14:paraId="1D279BC3" w14:textId="77777777" w:rsidR="00630B44" w:rsidRPr="00F754A3" w:rsidRDefault="00630B44" w:rsidP="00F754A3">
            <w:pPr>
              <w:spacing w:after="200" w:line="276" w:lineRule="auto"/>
              <w:rPr>
                <w:rFonts w:ascii="Arial" w:eastAsia="Calibri" w:hAnsi="Arial" w:cs="Arial"/>
                <w:sz w:val="20"/>
                <w:szCs w:val="20"/>
              </w:rPr>
            </w:pPr>
          </w:p>
        </w:tc>
      </w:tr>
      <w:tr w:rsidR="00F0011A" w:rsidRPr="00F754A3" w14:paraId="6D501041" w14:textId="77777777" w:rsidTr="005F7204">
        <w:trPr>
          <w:trHeight w:val="508"/>
        </w:trPr>
        <w:tc>
          <w:tcPr>
            <w:tcW w:w="1560" w:type="dxa"/>
            <w:vMerge/>
            <w:shd w:val="clear" w:color="auto" w:fill="auto"/>
          </w:tcPr>
          <w:p w14:paraId="04AE77B7" w14:textId="77777777" w:rsidR="00F0011A" w:rsidRPr="00F754A3" w:rsidRDefault="00F0011A" w:rsidP="00F754A3">
            <w:pPr>
              <w:spacing w:after="200" w:line="276" w:lineRule="auto"/>
              <w:rPr>
                <w:rFonts w:ascii="Arial" w:eastAsia="Calibri" w:hAnsi="Arial" w:cs="Arial"/>
                <w:b/>
                <w:color w:val="FF0000"/>
                <w:sz w:val="20"/>
                <w:szCs w:val="20"/>
                <w:highlight w:val="yellow"/>
              </w:rPr>
            </w:pPr>
          </w:p>
        </w:tc>
        <w:tc>
          <w:tcPr>
            <w:tcW w:w="4819" w:type="dxa"/>
            <w:shd w:val="clear" w:color="auto" w:fill="auto"/>
          </w:tcPr>
          <w:p w14:paraId="34335018" w14:textId="40D5CA20" w:rsidR="00F0011A" w:rsidRDefault="00F10809" w:rsidP="005F7204">
            <w:pPr>
              <w:spacing w:after="120" w:line="276" w:lineRule="auto"/>
              <w:rPr>
                <w:rFonts w:ascii="Arial" w:eastAsia="Calibri" w:hAnsi="Arial" w:cs="Arial"/>
                <w:sz w:val="20"/>
                <w:szCs w:val="20"/>
              </w:rPr>
            </w:pPr>
            <w:r>
              <w:rPr>
                <w:rFonts w:ascii="Arial" w:eastAsia="Calibri" w:hAnsi="Arial" w:cs="Arial"/>
                <w:sz w:val="20"/>
                <w:szCs w:val="20"/>
              </w:rPr>
              <w:t>The nurse / AHP c</w:t>
            </w:r>
            <w:r w:rsidR="00F0011A" w:rsidRPr="00402CE2">
              <w:rPr>
                <w:rFonts w:ascii="Arial" w:eastAsia="Calibri" w:hAnsi="Arial" w:cs="Arial"/>
                <w:sz w:val="20"/>
                <w:szCs w:val="20"/>
              </w:rPr>
              <w:t>an describe the procedure for c</w:t>
            </w:r>
            <w:r w:rsidR="00F0011A">
              <w:rPr>
                <w:rFonts w:ascii="Arial" w:eastAsia="Calibri" w:hAnsi="Arial" w:cs="Arial"/>
                <w:sz w:val="20"/>
                <w:szCs w:val="20"/>
              </w:rPr>
              <w:t>entral line</w:t>
            </w:r>
            <w:r w:rsidR="00F0011A" w:rsidRPr="00402CE2">
              <w:rPr>
                <w:rFonts w:ascii="Arial" w:eastAsia="Calibri" w:hAnsi="Arial" w:cs="Arial"/>
                <w:sz w:val="20"/>
                <w:szCs w:val="20"/>
              </w:rPr>
              <w:t xml:space="preserve"> insertion including relevant anatomy and physiology. Is able anticipate the need for and lead in the preparation for a c</w:t>
            </w:r>
            <w:r w:rsidR="00F0011A">
              <w:rPr>
                <w:rFonts w:ascii="Arial" w:eastAsia="Calibri" w:hAnsi="Arial" w:cs="Arial"/>
                <w:sz w:val="20"/>
                <w:szCs w:val="20"/>
              </w:rPr>
              <w:t>entral line</w:t>
            </w:r>
            <w:r w:rsidR="00F0011A" w:rsidRPr="00402CE2">
              <w:rPr>
                <w:rFonts w:ascii="Arial" w:eastAsia="Calibri" w:hAnsi="Arial" w:cs="Arial"/>
                <w:sz w:val="20"/>
                <w:szCs w:val="20"/>
              </w:rPr>
              <w:t xml:space="preserve"> and assist with chest drain insertion</w:t>
            </w:r>
            <w:r w:rsidR="00F0011A">
              <w:rPr>
                <w:rFonts w:ascii="Arial" w:eastAsia="Calibri" w:hAnsi="Arial" w:cs="Arial"/>
                <w:sz w:val="20"/>
                <w:szCs w:val="20"/>
              </w:rPr>
              <w:t>, furthermore the role of ultrasound in the procedure</w:t>
            </w:r>
          </w:p>
        </w:tc>
        <w:tc>
          <w:tcPr>
            <w:tcW w:w="992" w:type="dxa"/>
            <w:shd w:val="clear" w:color="auto" w:fill="F2F2F2" w:themeFill="background1" w:themeFillShade="F2"/>
          </w:tcPr>
          <w:p w14:paraId="2F946D6E" w14:textId="77777777" w:rsidR="00F0011A" w:rsidRPr="00F754A3" w:rsidRDefault="00F0011A" w:rsidP="00F754A3">
            <w:pPr>
              <w:spacing w:after="200" w:line="276" w:lineRule="auto"/>
              <w:rPr>
                <w:rFonts w:ascii="Arial" w:eastAsia="Calibri" w:hAnsi="Arial" w:cs="Arial"/>
                <w:sz w:val="20"/>
                <w:szCs w:val="20"/>
              </w:rPr>
            </w:pPr>
          </w:p>
        </w:tc>
        <w:tc>
          <w:tcPr>
            <w:tcW w:w="851" w:type="dxa"/>
            <w:shd w:val="clear" w:color="auto" w:fill="FFFFFF" w:themeFill="background1"/>
          </w:tcPr>
          <w:p w14:paraId="6C36DE17" w14:textId="77777777" w:rsidR="00F0011A" w:rsidRPr="00F754A3" w:rsidRDefault="00F0011A" w:rsidP="00F754A3">
            <w:pPr>
              <w:spacing w:after="200" w:line="276" w:lineRule="auto"/>
              <w:rPr>
                <w:rFonts w:ascii="Arial" w:eastAsia="Calibri" w:hAnsi="Arial" w:cs="Arial"/>
                <w:sz w:val="20"/>
                <w:szCs w:val="20"/>
              </w:rPr>
            </w:pPr>
          </w:p>
        </w:tc>
        <w:tc>
          <w:tcPr>
            <w:tcW w:w="709" w:type="dxa"/>
            <w:shd w:val="clear" w:color="auto" w:fill="FFFFFF" w:themeFill="background1"/>
          </w:tcPr>
          <w:p w14:paraId="0FF2FCFD" w14:textId="77777777" w:rsidR="00F0011A" w:rsidRPr="00F754A3" w:rsidRDefault="00F0011A" w:rsidP="00F754A3">
            <w:pPr>
              <w:spacing w:after="200" w:line="276" w:lineRule="auto"/>
              <w:rPr>
                <w:rFonts w:ascii="Arial" w:eastAsia="Calibri" w:hAnsi="Arial" w:cs="Arial"/>
                <w:sz w:val="20"/>
                <w:szCs w:val="20"/>
              </w:rPr>
            </w:pPr>
          </w:p>
        </w:tc>
        <w:tc>
          <w:tcPr>
            <w:tcW w:w="1417" w:type="dxa"/>
            <w:shd w:val="clear" w:color="auto" w:fill="FFFFFF" w:themeFill="background1"/>
          </w:tcPr>
          <w:p w14:paraId="77E02749" w14:textId="77777777" w:rsidR="00F0011A" w:rsidRPr="00F754A3" w:rsidRDefault="00F0011A" w:rsidP="00F754A3">
            <w:pPr>
              <w:spacing w:after="200" w:line="276" w:lineRule="auto"/>
              <w:rPr>
                <w:rFonts w:ascii="Arial" w:eastAsia="Calibri" w:hAnsi="Arial" w:cs="Arial"/>
                <w:sz w:val="20"/>
                <w:szCs w:val="20"/>
              </w:rPr>
            </w:pPr>
          </w:p>
        </w:tc>
      </w:tr>
      <w:tr w:rsidR="00F0011A" w:rsidRPr="00F754A3" w14:paraId="4CFB3F17" w14:textId="77777777" w:rsidTr="00F754A3">
        <w:trPr>
          <w:trHeight w:val="1305"/>
        </w:trPr>
        <w:tc>
          <w:tcPr>
            <w:tcW w:w="1560" w:type="dxa"/>
            <w:vMerge/>
            <w:shd w:val="clear" w:color="auto" w:fill="auto"/>
          </w:tcPr>
          <w:p w14:paraId="7BE5C16F" w14:textId="77777777" w:rsidR="00F0011A" w:rsidRPr="00F754A3" w:rsidRDefault="00F0011A" w:rsidP="00F754A3">
            <w:pPr>
              <w:spacing w:after="200" w:line="276" w:lineRule="auto"/>
              <w:rPr>
                <w:rFonts w:ascii="Arial" w:eastAsia="Calibri" w:hAnsi="Arial" w:cs="Arial"/>
                <w:b/>
                <w:color w:val="FF0000"/>
                <w:sz w:val="20"/>
                <w:szCs w:val="20"/>
                <w:highlight w:val="yellow"/>
              </w:rPr>
            </w:pPr>
          </w:p>
        </w:tc>
        <w:tc>
          <w:tcPr>
            <w:tcW w:w="4819" w:type="dxa"/>
            <w:shd w:val="clear" w:color="auto" w:fill="auto"/>
          </w:tcPr>
          <w:p w14:paraId="41F7A299" w14:textId="0BEA3EA4" w:rsidR="00F0011A" w:rsidRPr="00FB7ADE" w:rsidRDefault="00F0011A" w:rsidP="00B21464">
            <w:pPr>
              <w:spacing w:after="120" w:line="276" w:lineRule="auto"/>
              <w:rPr>
                <w:rFonts w:ascii="Arial" w:eastAsia="Calibri" w:hAnsi="Arial" w:cs="Arial"/>
                <w:sz w:val="20"/>
                <w:szCs w:val="20"/>
              </w:rPr>
            </w:pPr>
            <w:r w:rsidRPr="00F754A3">
              <w:rPr>
                <w:rFonts w:ascii="Arial" w:eastAsia="Calibri" w:hAnsi="Arial" w:cs="Arial"/>
                <w:sz w:val="20"/>
                <w:szCs w:val="20"/>
              </w:rPr>
              <w:t>The nurse</w:t>
            </w:r>
            <w:r w:rsidR="00F10809">
              <w:rPr>
                <w:rFonts w:ascii="Arial" w:eastAsia="Calibri" w:hAnsi="Arial" w:cs="Arial"/>
                <w:sz w:val="20"/>
                <w:szCs w:val="20"/>
              </w:rPr>
              <w:t xml:space="preserve"> </w:t>
            </w:r>
            <w:r w:rsidRPr="00F754A3">
              <w:rPr>
                <w:rFonts w:ascii="Arial" w:eastAsia="Calibri" w:hAnsi="Arial" w:cs="Arial"/>
                <w:sz w:val="20"/>
                <w:szCs w:val="20"/>
              </w:rPr>
              <w:t>/</w:t>
            </w:r>
            <w:r w:rsidR="00F10809">
              <w:rPr>
                <w:rFonts w:ascii="Arial" w:eastAsia="Calibri" w:hAnsi="Arial" w:cs="Arial"/>
                <w:sz w:val="20"/>
                <w:szCs w:val="20"/>
              </w:rPr>
              <w:t xml:space="preserve"> </w:t>
            </w:r>
            <w:r w:rsidRPr="00F754A3">
              <w:rPr>
                <w:rFonts w:ascii="Arial" w:eastAsia="Calibri" w:hAnsi="Arial" w:cs="Arial"/>
                <w:sz w:val="20"/>
                <w:szCs w:val="20"/>
              </w:rPr>
              <w:t xml:space="preserve">AHP </w:t>
            </w:r>
            <w:r>
              <w:rPr>
                <w:rFonts w:ascii="Arial" w:eastAsia="Calibri" w:hAnsi="Arial" w:cs="Arial"/>
                <w:sz w:val="20"/>
                <w:szCs w:val="20"/>
              </w:rPr>
              <w:t>can</w:t>
            </w:r>
            <w:r w:rsidRPr="00F754A3">
              <w:rPr>
                <w:rFonts w:ascii="Arial" w:eastAsia="Calibri" w:hAnsi="Arial" w:cs="Arial"/>
                <w:sz w:val="20"/>
                <w:szCs w:val="20"/>
              </w:rPr>
              <w:t xml:space="preserve"> </w:t>
            </w:r>
            <w:r>
              <w:rPr>
                <w:rFonts w:ascii="Arial" w:eastAsia="Calibri" w:hAnsi="Arial" w:cs="Arial"/>
                <w:sz w:val="20"/>
                <w:szCs w:val="20"/>
              </w:rPr>
              <w:t>p</w:t>
            </w:r>
            <w:r w:rsidRPr="00402CE2">
              <w:rPr>
                <w:rFonts w:ascii="Arial" w:eastAsia="Calibri" w:hAnsi="Arial" w:cs="Arial"/>
                <w:sz w:val="20"/>
                <w:szCs w:val="20"/>
              </w:rPr>
              <w:t>rovide skilled assistance in the fluid resuscitation of the trauma patient</w:t>
            </w:r>
            <w:r w:rsidRPr="00F754A3">
              <w:rPr>
                <w:rFonts w:ascii="Arial" w:eastAsia="Calibri" w:hAnsi="Arial" w:cs="Arial"/>
                <w:sz w:val="20"/>
                <w:szCs w:val="20"/>
              </w:rPr>
              <w:t>s</w:t>
            </w:r>
            <w:r>
              <w:rPr>
                <w:rFonts w:ascii="Arial" w:eastAsia="Calibri" w:hAnsi="Arial" w:cs="Arial"/>
                <w:sz w:val="20"/>
                <w:szCs w:val="20"/>
              </w:rPr>
              <w:t xml:space="preserve"> and is able to demonstrate </w:t>
            </w:r>
            <w:r w:rsidRPr="00F754A3">
              <w:rPr>
                <w:rFonts w:ascii="Arial" w:eastAsia="Calibri" w:hAnsi="Arial" w:cs="Arial"/>
                <w:sz w:val="20"/>
                <w:szCs w:val="20"/>
              </w:rPr>
              <w:t>knowledge of the different types of fluid available and which are appropriate in trauma</w:t>
            </w:r>
            <w:r>
              <w:rPr>
                <w:rFonts w:ascii="Arial" w:eastAsia="Calibri" w:hAnsi="Arial" w:cs="Arial"/>
                <w:sz w:val="20"/>
                <w:szCs w:val="20"/>
              </w:rPr>
              <w:t xml:space="preserve"> knowing when to give fluid/ blood and when to use judiciary (i</w:t>
            </w:r>
            <w:r w:rsidR="00F10809">
              <w:rPr>
                <w:rFonts w:ascii="Arial" w:eastAsia="Calibri" w:hAnsi="Arial" w:cs="Arial"/>
                <w:sz w:val="20"/>
                <w:szCs w:val="20"/>
              </w:rPr>
              <w:t>.</w:t>
            </w:r>
            <w:r>
              <w:rPr>
                <w:rFonts w:ascii="Arial" w:eastAsia="Calibri" w:hAnsi="Arial" w:cs="Arial"/>
                <w:sz w:val="20"/>
                <w:szCs w:val="20"/>
              </w:rPr>
              <w:t>e</w:t>
            </w:r>
            <w:r w:rsidR="00F10809">
              <w:rPr>
                <w:rFonts w:ascii="Arial" w:eastAsia="Calibri" w:hAnsi="Arial" w:cs="Arial"/>
                <w:sz w:val="20"/>
                <w:szCs w:val="20"/>
              </w:rPr>
              <w:t>.</w:t>
            </w:r>
            <w:r>
              <w:rPr>
                <w:rFonts w:ascii="Arial" w:eastAsia="Calibri" w:hAnsi="Arial" w:cs="Arial"/>
                <w:sz w:val="20"/>
                <w:szCs w:val="20"/>
              </w:rPr>
              <w:t xml:space="preserve"> permissive hypotension etc</w:t>
            </w:r>
            <w:r w:rsidR="00F10809">
              <w:rPr>
                <w:rFonts w:ascii="Arial" w:eastAsia="Calibri" w:hAnsi="Arial" w:cs="Arial"/>
                <w:sz w:val="20"/>
                <w:szCs w:val="20"/>
              </w:rPr>
              <w:t>.</w:t>
            </w:r>
            <w:r>
              <w:rPr>
                <w:rFonts w:ascii="Arial" w:eastAsia="Calibri" w:hAnsi="Arial" w:cs="Arial"/>
                <w:sz w:val="20"/>
                <w:szCs w:val="20"/>
              </w:rPr>
              <w:t>).</w:t>
            </w:r>
          </w:p>
        </w:tc>
        <w:tc>
          <w:tcPr>
            <w:tcW w:w="992" w:type="dxa"/>
            <w:shd w:val="clear" w:color="auto" w:fill="F2F2F2" w:themeFill="background1" w:themeFillShade="F2"/>
          </w:tcPr>
          <w:p w14:paraId="5425A996" w14:textId="77777777" w:rsidR="00F0011A" w:rsidRPr="00F754A3" w:rsidRDefault="00F0011A" w:rsidP="00F754A3">
            <w:pPr>
              <w:spacing w:after="200" w:line="276" w:lineRule="auto"/>
              <w:rPr>
                <w:rFonts w:ascii="Arial" w:eastAsia="Calibri" w:hAnsi="Arial" w:cs="Arial"/>
                <w:sz w:val="20"/>
                <w:szCs w:val="20"/>
              </w:rPr>
            </w:pPr>
          </w:p>
        </w:tc>
        <w:tc>
          <w:tcPr>
            <w:tcW w:w="851" w:type="dxa"/>
            <w:shd w:val="clear" w:color="auto" w:fill="FFFFFF" w:themeFill="background1"/>
          </w:tcPr>
          <w:p w14:paraId="43E7CFCF" w14:textId="77777777" w:rsidR="00F0011A" w:rsidRPr="00F754A3" w:rsidRDefault="00F0011A" w:rsidP="00F754A3">
            <w:pPr>
              <w:spacing w:after="200" w:line="276" w:lineRule="auto"/>
              <w:rPr>
                <w:rFonts w:ascii="Arial" w:eastAsia="Calibri" w:hAnsi="Arial" w:cs="Arial"/>
                <w:sz w:val="20"/>
                <w:szCs w:val="20"/>
              </w:rPr>
            </w:pPr>
          </w:p>
        </w:tc>
        <w:tc>
          <w:tcPr>
            <w:tcW w:w="709" w:type="dxa"/>
            <w:shd w:val="clear" w:color="auto" w:fill="FFFFFF" w:themeFill="background1"/>
          </w:tcPr>
          <w:p w14:paraId="2F1C1CC1" w14:textId="77777777" w:rsidR="00F0011A" w:rsidRPr="00F754A3" w:rsidRDefault="00F0011A" w:rsidP="00F754A3">
            <w:pPr>
              <w:spacing w:after="200" w:line="276" w:lineRule="auto"/>
              <w:rPr>
                <w:rFonts w:ascii="Arial" w:eastAsia="Calibri" w:hAnsi="Arial" w:cs="Arial"/>
                <w:sz w:val="20"/>
                <w:szCs w:val="20"/>
              </w:rPr>
            </w:pPr>
          </w:p>
        </w:tc>
        <w:tc>
          <w:tcPr>
            <w:tcW w:w="1417" w:type="dxa"/>
            <w:shd w:val="clear" w:color="auto" w:fill="FFFFFF" w:themeFill="background1"/>
          </w:tcPr>
          <w:p w14:paraId="6487E8CF" w14:textId="77777777" w:rsidR="00F0011A" w:rsidRPr="00F754A3" w:rsidRDefault="00F0011A" w:rsidP="00F754A3">
            <w:pPr>
              <w:spacing w:after="200" w:line="276" w:lineRule="auto"/>
              <w:rPr>
                <w:rFonts w:ascii="Arial" w:eastAsia="Calibri" w:hAnsi="Arial" w:cs="Arial"/>
                <w:sz w:val="20"/>
                <w:szCs w:val="20"/>
              </w:rPr>
            </w:pPr>
          </w:p>
        </w:tc>
      </w:tr>
      <w:tr w:rsidR="00F0011A" w:rsidRPr="00F754A3" w14:paraId="57A00750" w14:textId="77777777" w:rsidTr="00C57813">
        <w:trPr>
          <w:trHeight w:val="1023"/>
        </w:trPr>
        <w:tc>
          <w:tcPr>
            <w:tcW w:w="1560" w:type="dxa"/>
            <w:vMerge/>
            <w:shd w:val="clear" w:color="auto" w:fill="auto"/>
          </w:tcPr>
          <w:p w14:paraId="5DB032CA" w14:textId="77777777" w:rsidR="00F0011A" w:rsidRPr="00F754A3" w:rsidRDefault="00F0011A" w:rsidP="00F754A3">
            <w:pPr>
              <w:spacing w:after="200" w:line="276" w:lineRule="auto"/>
              <w:rPr>
                <w:rFonts w:ascii="Arial" w:eastAsia="Calibri" w:hAnsi="Arial" w:cs="Arial"/>
                <w:b/>
                <w:color w:val="FF0000"/>
                <w:sz w:val="20"/>
                <w:szCs w:val="20"/>
                <w:highlight w:val="yellow"/>
              </w:rPr>
            </w:pPr>
          </w:p>
        </w:tc>
        <w:tc>
          <w:tcPr>
            <w:tcW w:w="4819" w:type="dxa"/>
            <w:shd w:val="clear" w:color="auto" w:fill="auto"/>
          </w:tcPr>
          <w:p w14:paraId="6D90563A" w14:textId="31B6E373" w:rsidR="00F0011A" w:rsidRPr="00F754A3" w:rsidRDefault="00F10809" w:rsidP="00F10809">
            <w:pPr>
              <w:spacing w:after="120" w:line="276" w:lineRule="auto"/>
              <w:rPr>
                <w:rFonts w:ascii="Arial" w:eastAsia="Calibri" w:hAnsi="Arial" w:cs="Arial"/>
                <w:sz w:val="20"/>
                <w:szCs w:val="20"/>
              </w:rPr>
            </w:pPr>
            <w:r>
              <w:rPr>
                <w:rFonts w:ascii="Arial" w:eastAsia="Calibri" w:hAnsi="Arial" w:cs="Arial"/>
                <w:sz w:val="20"/>
                <w:szCs w:val="20"/>
              </w:rPr>
              <w:t>The n</w:t>
            </w:r>
            <w:r w:rsidR="00F0011A">
              <w:rPr>
                <w:rFonts w:ascii="Arial" w:eastAsia="Calibri" w:hAnsi="Arial" w:cs="Arial"/>
                <w:sz w:val="20"/>
                <w:szCs w:val="20"/>
              </w:rPr>
              <w:t xml:space="preserve">urse / AHP </w:t>
            </w:r>
            <w:r>
              <w:rPr>
                <w:rFonts w:ascii="Arial" w:eastAsia="Calibri" w:hAnsi="Arial" w:cs="Arial"/>
                <w:sz w:val="20"/>
                <w:szCs w:val="20"/>
              </w:rPr>
              <w:t xml:space="preserve">can </w:t>
            </w:r>
            <w:r w:rsidR="00F0011A">
              <w:rPr>
                <w:rFonts w:ascii="Arial" w:eastAsia="Calibri" w:hAnsi="Arial" w:cs="Arial"/>
                <w:sz w:val="20"/>
                <w:szCs w:val="20"/>
              </w:rPr>
              <w:t>d</w:t>
            </w:r>
            <w:r w:rsidR="00F0011A" w:rsidRPr="009E65CD">
              <w:rPr>
                <w:rFonts w:ascii="Arial" w:eastAsia="Calibri" w:hAnsi="Arial" w:cs="Arial"/>
                <w:sz w:val="20"/>
                <w:szCs w:val="20"/>
              </w:rPr>
              <w:t>emonstrate knowledge of the principles of damage control surgery</w:t>
            </w:r>
            <w:r w:rsidR="00F0011A">
              <w:rPr>
                <w:rFonts w:ascii="Arial" w:eastAsia="Calibri" w:hAnsi="Arial" w:cs="Arial"/>
                <w:sz w:val="20"/>
                <w:szCs w:val="20"/>
              </w:rPr>
              <w:t xml:space="preserve"> and the role of </w:t>
            </w:r>
            <w:r w:rsidR="00F0011A" w:rsidRPr="009E65CD">
              <w:rPr>
                <w:rFonts w:ascii="Arial" w:eastAsia="Calibri" w:hAnsi="Arial" w:cs="Arial"/>
                <w:sz w:val="20"/>
                <w:szCs w:val="20"/>
              </w:rPr>
              <w:t>interventional radiolog</w:t>
            </w:r>
            <w:r>
              <w:rPr>
                <w:rFonts w:ascii="Arial" w:eastAsia="Calibri" w:hAnsi="Arial" w:cs="Arial"/>
                <w:sz w:val="20"/>
                <w:szCs w:val="20"/>
              </w:rPr>
              <w:t>y in the trauma patient</w:t>
            </w:r>
          </w:p>
        </w:tc>
        <w:tc>
          <w:tcPr>
            <w:tcW w:w="992" w:type="dxa"/>
            <w:shd w:val="clear" w:color="auto" w:fill="F2F2F2" w:themeFill="background1" w:themeFillShade="F2"/>
          </w:tcPr>
          <w:p w14:paraId="5548E9CD" w14:textId="77777777" w:rsidR="00F0011A" w:rsidRPr="00F754A3" w:rsidRDefault="00F0011A" w:rsidP="00F754A3">
            <w:pPr>
              <w:spacing w:after="200" w:line="276" w:lineRule="auto"/>
              <w:rPr>
                <w:rFonts w:ascii="Arial" w:eastAsia="Calibri" w:hAnsi="Arial" w:cs="Arial"/>
                <w:sz w:val="20"/>
                <w:szCs w:val="20"/>
              </w:rPr>
            </w:pPr>
          </w:p>
        </w:tc>
        <w:tc>
          <w:tcPr>
            <w:tcW w:w="851" w:type="dxa"/>
            <w:shd w:val="clear" w:color="auto" w:fill="FFFFFF" w:themeFill="background1"/>
          </w:tcPr>
          <w:p w14:paraId="693E4BB1" w14:textId="77777777" w:rsidR="00F0011A" w:rsidRPr="00F754A3" w:rsidRDefault="00F0011A" w:rsidP="00F754A3">
            <w:pPr>
              <w:spacing w:after="200" w:line="276" w:lineRule="auto"/>
              <w:rPr>
                <w:rFonts w:ascii="Arial" w:eastAsia="Calibri" w:hAnsi="Arial" w:cs="Arial"/>
                <w:sz w:val="20"/>
                <w:szCs w:val="20"/>
              </w:rPr>
            </w:pPr>
          </w:p>
        </w:tc>
        <w:tc>
          <w:tcPr>
            <w:tcW w:w="709" w:type="dxa"/>
            <w:shd w:val="clear" w:color="auto" w:fill="FFFFFF" w:themeFill="background1"/>
          </w:tcPr>
          <w:p w14:paraId="15EAA690" w14:textId="77777777" w:rsidR="00F0011A" w:rsidRPr="00F754A3" w:rsidRDefault="00F0011A" w:rsidP="00F754A3">
            <w:pPr>
              <w:spacing w:after="200" w:line="276" w:lineRule="auto"/>
              <w:rPr>
                <w:rFonts w:ascii="Arial" w:eastAsia="Calibri" w:hAnsi="Arial" w:cs="Arial"/>
                <w:sz w:val="20"/>
                <w:szCs w:val="20"/>
              </w:rPr>
            </w:pPr>
          </w:p>
        </w:tc>
        <w:tc>
          <w:tcPr>
            <w:tcW w:w="1417" w:type="dxa"/>
            <w:shd w:val="clear" w:color="auto" w:fill="FFFFFF" w:themeFill="background1"/>
          </w:tcPr>
          <w:p w14:paraId="66048CF2" w14:textId="77777777" w:rsidR="00F0011A" w:rsidRPr="00F754A3" w:rsidRDefault="00F0011A" w:rsidP="00F754A3">
            <w:pPr>
              <w:spacing w:after="200" w:line="276" w:lineRule="auto"/>
              <w:rPr>
                <w:rFonts w:ascii="Arial" w:eastAsia="Calibri" w:hAnsi="Arial" w:cs="Arial"/>
                <w:sz w:val="20"/>
                <w:szCs w:val="20"/>
              </w:rPr>
            </w:pPr>
          </w:p>
        </w:tc>
      </w:tr>
      <w:tr w:rsidR="00F0011A" w:rsidRPr="00F754A3" w14:paraId="4063CD8B" w14:textId="77777777" w:rsidTr="009E65CD">
        <w:trPr>
          <w:trHeight w:val="648"/>
        </w:trPr>
        <w:tc>
          <w:tcPr>
            <w:tcW w:w="1560" w:type="dxa"/>
            <w:vMerge/>
            <w:shd w:val="clear" w:color="auto" w:fill="auto"/>
          </w:tcPr>
          <w:p w14:paraId="31457B61" w14:textId="77777777" w:rsidR="00F0011A" w:rsidRPr="00F754A3" w:rsidRDefault="00F0011A" w:rsidP="00F754A3">
            <w:pPr>
              <w:spacing w:after="200" w:line="276" w:lineRule="auto"/>
              <w:rPr>
                <w:rFonts w:ascii="Arial" w:eastAsia="Calibri" w:hAnsi="Arial" w:cs="Arial"/>
                <w:b/>
                <w:color w:val="FF0000"/>
                <w:sz w:val="20"/>
                <w:szCs w:val="20"/>
                <w:highlight w:val="yellow"/>
              </w:rPr>
            </w:pPr>
          </w:p>
        </w:tc>
        <w:tc>
          <w:tcPr>
            <w:tcW w:w="4819" w:type="dxa"/>
            <w:shd w:val="clear" w:color="auto" w:fill="auto"/>
          </w:tcPr>
          <w:p w14:paraId="4850180D" w14:textId="1ED98F4E" w:rsidR="00F0011A" w:rsidRPr="009E65CD" w:rsidRDefault="00F10809" w:rsidP="009E65CD">
            <w:pPr>
              <w:spacing w:after="120" w:line="276" w:lineRule="auto"/>
              <w:rPr>
                <w:rFonts w:ascii="Arial" w:eastAsia="Calibri" w:hAnsi="Arial" w:cs="Arial"/>
                <w:b/>
                <w:bCs/>
                <w:sz w:val="20"/>
                <w:szCs w:val="20"/>
              </w:rPr>
            </w:pPr>
            <w:r>
              <w:rPr>
                <w:rFonts w:ascii="Arial" w:eastAsia="Calibri" w:hAnsi="Arial" w:cs="Arial"/>
                <w:sz w:val="20"/>
                <w:szCs w:val="20"/>
              </w:rPr>
              <w:t>The n</w:t>
            </w:r>
            <w:r w:rsidR="00F0011A">
              <w:rPr>
                <w:rFonts w:ascii="Arial" w:eastAsia="Calibri" w:hAnsi="Arial" w:cs="Arial"/>
                <w:sz w:val="20"/>
                <w:szCs w:val="20"/>
              </w:rPr>
              <w:t>urse / AHP u</w:t>
            </w:r>
            <w:r>
              <w:rPr>
                <w:rFonts w:ascii="Arial" w:eastAsia="Calibri" w:hAnsi="Arial" w:cs="Arial"/>
                <w:sz w:val="20"/>
                <w:szCs w:val="20"/>
              </w:rPr>
              <w:t xml:space="preserve">nderstands the indications and </w:t>
            </w:r>
            <w:r w:rsidR="00F0011A" w:rsidRPr="00630B44">
              <w:rPr>
                <w:rFonts w:ascii="Arial" w:eastAsia="Calibri" w:hAnsi="Arial" w:cs="Arial"/>
                <w:sz w:val="20"/>
                <w:szCs w:val="20"/>
              </w:rPr>
              <w:t>contraindication</w:t>
            </w:r>
            <w:r>
              <w:rPr>
                <w:rFonts w:ascii="Arial" w:eastAsia="Calibri" w:hAnsi="Arial" w:cs="Arial"/>
                <w:sz w:val="20"/>
                <w:szCs w:val="20"/>
              </w:rPr>
              <w:t>s</w:t>
            </w:r>
            <w:r w:rsidR="00F0011A">
              <w:rPr>
                <w:rFonts w:ascii="Arial" w:eastAsia="Calibri" w:hAnsi="Arial" w:cs="Arial"/>
                <w:sz w:val="20"/>
                <w:szCs w:val="20"/>
              </w:rPr>
              <w:t xml:space="preserve"> for </w:t>
            </w:r>
            <w:r w:rsidR="00F0011A" w:rsidRPr="00630B44">
              <w:rPr>
                <w:rFonts w:ascii="Arial" w:eastAsia="Calibri" w:hAnsi="Arial" w:cs="Arial"/>
                <w:sz w:val="20"/>
                <w:szCs w:val="20"/>
              </w:rPr>
              <w:t>urinary cath</w:t>
            </w:r>
            <w:r>
              <w:rPr>
                <w:rFonts w:ascii="Arial" w:eastAsia="Calibri" w:hAnsi="Arial" w:cs="Arial"/>
                <w:sz w:val="20"/>
                <w:szCs w:val="20"/>
              </w:rPr>
              <w:t>eterisation in a trauma patient,</w:t>
            </w:r>
            <w:r w:rsidR="00F0011A" w:rsidRPr="00630B44">
              <w:rPr>
                <w:rFonts w:ascii="Arial" w:eastAsia="Calibri" w:hAnsi="Arial" w:cs="Arial"/>
                <w:sz w:val="20"/>
                <w:szCs w:val="20"/>
              </w:rPr>
              <w:t xml:space="preserve"> and </w:t>
            </w:r>
            <w:r w:rsidR="00F0011A">
              <w:rPr>
                <w:rFonts w:ascii="Arial" w:eastAsia="Calibri" w:hAnsi="Arial" w:cs="Arial"/>
                <w:sz w:val="20"/>
                <w:szCs w:val="20"/>
              </w:rPr>
              <w:t>is able to undertake this.</w:t>
            </w:r>
          </w:p>
        </w:tc>
        <w:tc>
          <w:tcPr>
            <w:tcW w:w="992" w:type="dxa"/>
            <w:shd w:val="clear" w:color="auto" w:fill="F2F2F2" w:themeFill="background1" w:themeFillShade="F2"/>
          </w:tcPr>
          <w:p w14:paraId="43B77C52" w14:textId="77777777" w:rsidR="00F0011A" w:rsidRPr="00F754A3" w:rsidRDefault="00F0011A" w:rsidP="00F754A3">
            <w:pPr>
              <w:spacing w:after="200" w:line="276" w:lineRule="auto"/>
              <w:rPr>
                <w:rFonts w:ascii="Arial" w:eastAsia="Calibri" w:hAnsi="Arial" w:cs="Arial"/>
                <w:sz w:val="20"/>
                <w:szCs w:val="20"/>
              </w:rPr>
            </w:pPr>
          </w:p>
        </w:tc>
        <w:tc>
          <w:tcPr>
            <w:tcW w:w="851" w:type="dxa"/>
            <w:shd w:val="clear" w:color="auto" w:fill="FFFFFF" w:themeFill="background1"/>
          </w:tcPr>
          <w:p w14:paraId="71292835" w14:textId="77777777" w:rsidR="00F0011A" w:rsidRPr="00F754A3" w:rsidRDefault="00F0011A" w:rsidP="00F754A3">
            <w:pPr>
              <w:spacing w:after="200" w:line="276" w:lineRule="auto"/>
              <w:rPr>
                <w:rFonts w:ascii="Arial" w:eastAsia="Calibri" w:hAnsi="Arial" w:cs="Arial"/>
                <w:sz w:val="20"/>
                <w:szCs w:val="20"/>
              </w:rPr>
            </w:pPr>
          </w:p>
        </w:tc>
        <w:tc>
          <w:tcPr>
            <w:tcW w:w="709" w:type="dxa"/>
            <w:shd w:val="clear" w:color="auto" w:fill="FFFFFF" w:themeFill="background1"/>
          </w:tcPr>
          <w:p w14:paraId="52F871F6" w14:textId="77777777" w:rsidR="00F0011A" w:rsidRPr="00F754A3" w:rsidRDefault="00F0011A" w:rsidP="00F754A3">
            <w:pPr>
              <w:spacing w:after="200" w:line="276" w:lineRule="auto"/>
              <w:rPr>
                <w:rFonts w:ascii="Arial" w:eastAsia="Calibri" w:hAnsi="Arial" w:cs="Arial"/>
                <w:sz w:val="20"/>
                <w:szCs w:val="20"/>
              </w:rPr>
            </w:pPr>
          </w:p>
        </w:tc>
        <w:tc>
          <w:tcPr>
            <w:tcW w:w="1417" w:type="dxa"/>
            <w:shd w:val="clear" w:color="auto" w:fill="FFFFFF" w:themeFill="background1"/>
          </w:tcPr>
          <w:p w14:paraId="2038DC2F" w14:textId="77777777" w:rsidR="00F0011A" w:rsidRPr="00F754A3" w:rsidRDefault="00F0011A" w:rsidP="00F754A3">
            <w:pPr>
              <w:spacing w:after="200" w:line="276" w:lineRule="auto"/>
              <w:rPr>
                <w:rFonts w:ascii="Arial" w:eastAsia="Calibri" w:hAnsi="Arial" w:cs="Arial"/>
                <w:sz w:val="20"/>
                <w:szCs w:val="20"/>
              </w:rPr>
            </w:pPr>
          </w:p>
        </w:tc>
      </w:tr>
    </w:tbl>
    <w:p w14:paraId="0F3BF1EE" w14:textId="77777777" w:rsidR="00F754A3" w:rsidRPr="00F754A3" w:rsidRDefault="00F754A3" w:rsidP="00F754A3">
      <w:pPr>
        <w:spacing w:after="120" w:line="276" w:lineRule="auto"/>
        <w:rPr>
          <w:rFonts w:ascii="Arial" w:eastAsia="Calibri" w:hAnsi="Arial" w:cs="Arial"/>
        </w:rPr>
      </w:pPr>
    </w:p>
    <w:p w14:paraId="09BCEAF1" w14:textId="77777777" w:rsidR="00F754A3" w:rsidRPr="00F754A3" w:rsidRDefault="00F754A3" w:rsidP="00F754A3">
      <w:pPr>
        <w:rPr>
          <w:rFonts w:ascii="Arial" w:eastAsia="Calibri" w:hAnsi="Arial" w:cs="Arial"/>
        </w:rPr>
      </w:pPr>
      <w:r w:rsidRPr="00F754A3">
        <w:rPr>
          <w:rFonts w:ascii="Arial" w:eastAsia="Calibri" w:hAnsi="Arial" w:cs="Arial"/>
        </w:rPr>
        <w:br w:type="page"/>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4961"/>
        <w:gridCol w:w="992"/>
        <w:gridCol w:w="851"/>
        <w:gridCol w:w="709"/>
        <w:gridCol w:w="1417"/>
      </w:tblGrid>
      <w:tr w:rsidR="00F754A3" w:rsidRPr="00F754A3" w14:paraId="6DAC334F" w14:textId="77777777" w:rsidTr="00FD182A">
        <w:trPr>
          <w:trHeight w:val="478"/>
        </w:trPr>
        <w:tc>
          <w:tcPr>
            <w:tcW w:w="10348" w:type="dxa"/>
            <w:gridSpan w:val="6"/>
            <w:shd w:val="clear" w:color="auto" w:fill="D9E2F3" w:themeFill="accent1" w:themeFillTint="33"/>
          </w:tcPr>
          <w:p w14:paraId="2F8DCADC" w14:textId="77777777" w:rsidR="00F754A3" w:rsidRPr="00F754A3" w:rsidRDefault="00F754A3" w:rsidP="00F754A3">
            <w:pPr>
              <w:spacing w:after="200" w:line="276" w:lineRule="auto"/>
              <w:jc w:val="center"/>
              <w:rPr>
                <w:rFonts w:ascii="Arial" w:eastAsia="Calibri" w:hAnsi="Arial" w:cs="Arial"/>
                <w:b/>
                <w:sz w:val="20"/>
                <w:szCs w:val="20"/>
                <w:highlight w:val="yellow"/>
              </w:rPr>
            </w:pPr>
            <w:r w:rsidRPr="00F754A3">
              <w:rPr>
                <w:rFonts w:ascii="Arial" w:eastAsia="Calibri" w:hAnsi="Arial" w:cs="Arial"/>
                <w:b/>
                <w:sz w:val="20"/>
                <w:szCs w:val="20"/>
              </w:rPr>
              <w:lastRenderedPageBreak/>
              <w:t>Disability</w:t>
            </w:r>
          </w:p>
        </w:tc>
      </w:tr>
      <w:tr w:rsidR="00F754A3" w:rsidRPr="00F754A3" w14:paraId="17F1B85B" w14:textId="77777777" w:rsidTr="00F754A3">
        <w:trPr>
          <w:cantSplit/>
          <w:trHeight w:val="2613"/>
        </w:trPr>
        <w:tc>
          <w:tcPr>
            <w:tcW w:w="1418" w:type="dxa"/>
            <w:shd w:val="clear" w:color="auto" w:fill="auto"/>
          </w:tcPr>
          <w:p w14:paraId="0239524B" w14:textId="77777777" w:rsidR="00F754A3" w:rsidRPr="00F754A3" w:rsidRDefault="00F754A3" w:rsidP="00F754A3">
            <w:pPr>
              <w:spacing w:after="200" w:line="276" w:lineRule="auto"/>
              <w:rPr>
                <w:rFonts w:ascii="Arial" w:eastAsia="Calibri" w:hAnsi="Arial" w:cs="Arial"/>
                <w:b/>
                <w:bCs/>
                <w:sz w:val="16"/>
                <w:szCs w:val="16"/>
                <w:highlight w:val="yellow"/>
              </w:rPr>
            </w:pPr>
            <w:r w:rsidRPr="00F754A3">
              <w:rPr>
                <w:rFonts w:ascii="Arial" w:eastAsia="Calibri" w:hAnsi="Arial" w:cs="Arial"/>
                <w:b/>
                <w:bCs/>
                <w:sz w:val="20"/>
                <w:szCs w:val="20"/>
              </w:rPr>
              <w:t>Clinical and technical skills</w:t>
            </w:r>
          </w:p>
        </w:tc>
        <w:tc>
          <w:tcPr>
            <w:tcW w:w="4961" w:type="dxa"/>
            <w:shd w:val="clear" w:color="auto" w:fill="auto"/>
          </w:tcPr>
          <w:p w14:paraId="6C16ACA2" w14:textId="0E29CE6D" w:rsidR="00F754A3" w:rsidRPr="00F754A3" w:rsidRDefault="00F754A3" w:rsidP="00F754A3">
            <w:pPr>
              <w:spacing w:after="200" w:line="276" w:lineRule="auto"/>
              <w:rPr>
                <w:rFonts w:ascii="Arial" w:eastAsia="Calibri" w:hAnsi="Arial" w:cs="Arial"/>
                <w:b/>
                <w:bCs/>
                <w:sz w:val="16"/>
                <w:szCs w:val="16"/>
                <w:highlight w:val="yellow"/>
              </w:rPr>
            </w:pPr>
            <w:r w:rsidRPr="00F754A3">
              <w:rPr>
                <w:rFonts w:ascii="Arial" w:eastAsia="Calibri" w:hAnsi="Arial" w:cs="Arial"/>
                <w:b/>
                <w:bCs/>
                <w:sz w:val="20"/>
                <w:szCs w:val="20"/>
              </w:rPr>
              <w:t>Level–</w:t>
            </w:r>
            <w:r w:rsidR="00F0011A">
              <w:rPr>
                <w:rFonts w:ascii="Arial" w:eastAsia="Calibri" w:hAnsi="Arial" w:cs="Arial"/>
                <w:b/>
                <w:bCs/>
                <w:sz w:val="20"/>
                <w:szCs w:val="20"/>
              </w:rPr>
              <w:t xml:space="preserve"> 2</w:t>
            </w:r>
            <w:r w:rsidRPr="00F754A3">
              <w:rPr>
                <w:rFonts w:ascii="Arial" w:eastAsia="Calibri" w:hAnsi="Arial" w:cs="Arial"/>
                <w:b/>
                <w:bCs/>
                <w:sz w:val="20"/>
                <w:szCs w:val="20"/>
              </w:rPr>
              <w:t xml:space="preserve"> nurse</w:t>
            </w:r>
            <w:r w:rsidR="00F10809">
              <w:rPr>
                <w:rFonts w:ascii="Arial" w:eastAsia="Calibri" w:hAnsi="Arial" w:cs="Arial"/>
                <w:b/>
                <w:bCs/>
                <w:sz w:val="20"/>
                <w:szCs w:val="20"/>
              </w:rPr>
              <w:t xml:space="preserve"> </w:t>
            </w:r>
            <w:r w:rsidRPr="00F754A3">
              <w:rPr>
                <w:rFonts w:ascii="Arial" w:eastAsia="Calibri" w:hAnsi="Arial" w:cs="Arial"/>
                <w:b/>
                <w:bCs/>
                <w:sz w:val="20"/>
                <w:szCs w:val="20"/>
              </w:rPr>
              <w:t>/</w:t>
            </w:r>
            <w:r w:rsidR="00F10809">
              <w:rPr>
                <w:rFonts w:ascii="Arial" w:eastAsia="Calibri" w:hAnsi="Arial" w:cs="Arial"/>
                <w:b/>
                <w:bCs/>
                <w:sz w:val="20"/>
                <w:szCs w:val="20"/>
              </w:rPr>
              <w:t xml:space="preserve"> </w:t>
            </w:r>
            <w:r w:rsidRPr="00F754A3">
              <w:rPr>
                <w:rFonts w:ascii="Arial" w:eastAsia="Calibri" w:hAnsi="Arial" w:cs="Arial"/>
                <w:b/>
                <w:bCs/>
                <w:sz w:val="20"/>
                <w:szCs w:val="20"/>
              </w:rPr>
              <w:t>AHP who participates in the care of the trauma patient</w:t>
            </w:r>
          </w:p>
        </w:tc>
        <w:tc>
          <w:tcPr>
            <w:tcW w:w="992" w:type="dxa"/>
            <w:shd w:val="clear" w:color="auto" w:fill="F2F2F2" w:themeFill="background1" w:themeFillShade="F2"/>
            <w:textDirection w:val="btLr"/>
          </w:tcPr>
          <w:p w14:paraId="3CE9B532" w14:textId="77777777" w:rsidR="00F754A3" w:rsidRPr="00F754A3" w:rsidRDefault="00F754A3" w:rsidP="00F754A3">
            <w:pPr>
              <w:spacing w:after="120" w:line="276" w:lineRule="auto"/>
              <w:ind w:right="113"/>
              <w:rPr>
                <w:rFonts w:ascii="Arial" w:eastAsia="Calibri" w:hAnsi="Arial" w:cs="Arial"/>
                <w:b/>
                <w:bCs/>
                <w:color w:val="FF0000"/>
                <w:sz w:val="16"/>
                <w:szCs w:val="16"/>
              </w:rPr>
            </w:pPr>
            <w:r w:rsidRPr="00F754A3">
              <w:rPr>
                <w:rFonts w:ascii="Arial" w:eastAsia="Calibri" w:hAnsi="Arial" w:cs="Arial"/>
                <w:b/>
                <w:bCs/>
                <w:color w:val="FF0000"/>
                <w:sz w:val="16"/>
                <w:szCs w:val="16"/>
              </w:rPr>
              <w:t>How has the individual met the educational component of this skill? State level</w:t>
            </w:r>
          </w:p>
        </w:tc>
        <w:tc>
          <w:tcPr>
            <w:tcW w:w="851" w:type="dxa"/>
            <w:shd w:val="clear" w:color="auto" w:fill="FFFFFF" w:themeFill="background1"/>
            <w:textDirection w:val="btLr"/>
          </w:tcPr>
          <w:p w14:paraId="6CD910C2" w14:textId="77777777" w:rsidR="00F754A3" w:rsidRPr="00F754A3" w:rsidRDefault="00F754A3" w:rsidP="00F754A3">
            <w:pPr>
              <w:spacing w:after="120" w:line="276" w:lineRule="auto"/>
              <w:ind w:right="113"/>
              <w:rPr>
                <w:rFonts w:ascii="Arial" w:eastAsia="Calibri" w:hAnsi="Arial" w:cs="Arial"/>
                <w:b/>
                <w:bCs/>
                <w:color w:val="FF0000"/>
                <w:sz w:val="16"/>
                <w:szCs w:val="16"/>
              </w:rPr>
            </w:pPr>
            <w:r w:rsidRPr="00F754A3">
              <w:rPr>
                <w:rFonts w:ascii="Arial" w:eastAsia="Calibri" w:hAnsi="Arial" w:cs="Arial"/>
                <w:b/>
                <w:bCs/>
                <w:sz w:val="16"/>
                <w:szCs w:val="16"/>
              </w:rPr>
              <w:t>Self-assessment: where do you feel your knowledge base is in this area? (N, AB, C, P, E)</w:t>
            </w:r>
          </w:p>
        </w:tc>
        <w:tc>
          <w:tcPr>
            <w:tcW w:w="709" w:type="dxa"/>
            <w:textDirection w:val="btLr"/>
          </w:tcPr>
          <w:p w14:paraId="5E64DB42" w14:textId="77777777" w:rsidR="00F754A3" w:rsidRPr="00F754A3" w:rsidRDefault="00F754A3" w:rsidP="00F754A3">
            <w:pPr>
              <w:spacing w:after="120" w:line="276" w:lineRule="auto"/>
              <w:ind w:right="113"/>
              <w:rPr>
                <w:rFonts w:ascii="Arial" w:eastAsia="Calibri" w:hAnsi="Arial" w:cs="Arial"/>
                <w:b/>
                <w:bCs/>
                <w:sz w:val="16"/>
                <w:szCs w:val="16"/>
              </w:rPr>
            </w:pPr>
            <w:r w:rsidRPr="00F754A3">
              <w:rPr>
                <w:rFonts w:ascii="Arial" w:eastAsia="Calibri" w:hAnsi="Arial" w:cs="Arial"/>
                <w:b/>
                <w:bCs/>
                <w:sz w:val="16"/>
                <w:szCs w:val="16"/>
              </w:rPr>
              <w:t>Assessment method used</w:t>
            </w:r>
          </w:p>
        </w:tc>
        <w:tc>
          <w:tcPr>
            <w:tcW w:w="1417" w:type="dxa"/>
            <w:shd w:val="clear" w:color="auto" w:fill="auto"/>
          </w:tcPr>
          <w:p w14:paraId="5E3C6BAF" w14:textId="77777777" w:rsidR="00F754A3" w:rsidRPr="00F754A3" w:rsidRDefault="00F754A3" w:rsidP="00F754A3">
            <w:pPr>
              <w:spacing w:after="120" w:line="276" w:lineRule="auto"/>
              <w:rPr>
                <w:rFonts w:ascii="Arial" w:eastAsia="Calibri" w:hAnsi="Arial" w:cs="Arial"/>
                <w:b/>
                <w:bCs/>
                <w:sz w:val="16"/>
                <w:szCs w:val="16"/>
              </w:rPr>
            </w:pPr>
            <w:r w:rsidRPr="00F754A3">
              <w:rPr>
                <w:rFonts w:ascii="Arial" w:eastAsia="Calibri" w:hAnsi="Arial" w:cs="Arial"/>
                <w:b/>
                <w:bCs/>
                <w:sz w:val="16"/>
                <w:szCs w:val="16"/>
              </w:rPr>
              <w:t>Assessor:</w:t>
            </w:r>
          </w:p>
          <w:p w14:paraId="4EFC0A51" w14:textId="77777777" w:rsidR="00F754A3" w:rsidRPr="00F754A3" w:rsidRDefault="00F754A3" w:rsidP="00F754A3">
            <w:pPr>
              <w:spacing w:after="120" w:line="276" w:lineRule="auto"/>
              <w:rPr>
                <w:rFonts w:ascii="Arial" w:eastAsia="Calibri" w:hAnsi="Arial" w:cs="Arial"/>
                <w:b/>
                <w:bCs/>
                <w:sz w:val="16"/>
                <w:szCs w:val="16"/>
              </w:rPr>
            </w:pPr>
            <w:r w:rsidRPr="00F754A3">
              <w:rPr>
                <w:rFonts w:ascii="Arial" w:eastAsia="Calibri" w:hAnsi="Arial" w:cs="Arial"/>
                <w:b/>
                <w:bCs/>
                <w:sz w:val="16"/>
                <w:szCs w:val="16"/>
              </w:rPr>
              <w:t xml:space="preserve">Level of competency achieved  </w:t>
            </w:r>
          </w:p>
          <w:p w14:paraId="362494ED" w14:textId="74E0D315" w:rsidR="00F754A3" w:rsidRPr="00F754A3" w:rsidRDefault="00F754A3" w:rsidP="00F754A3">
            <w:pPr>
              <w:spacing w:after="120" w:line="276" w:lineRule="auto"/>
              <w:rPr>
                <w:rFonts w:ascii="Arial" w:eastAsia="Calibri" w:hAnsi="Arial" w:cs="Arial"/>
                <w:b/>
                <w:bCs/>
                <w:sz w:val="16"/>
                <w:szCs w:val="16"/>
              </w:rPr>
            </w:pPr>
            <w:r w:rsidRPr="00F754A3">
              <w:rPr>
                <w:rFonts w:ascii="Arial" w:eastAsia="Calibri" w:hAnsi="Arial" w:cs="Arial"/>
                <w:b/>
                <w:bCs/>
                <w:sz w:val="16"/>
                <w:szCs w:val="16"/>
              </w:rPr>
              <w:t xml:space="preserve">Print name, </w:t>
            </w:r>
            <w:r w:rsidR="00C377B2" w:rsidRPr="00C377B2">
              <w:rPr>
                <w:rFonts w:ascii="Arial" w:eastAsia="Calibri" w:hAnsi="Arial" w:cs="Arial"/>
                <w:b/>
                <w:bCs/>
                <w:sz w:val="16"/>
                <w:szCs w:val="16"/>
              </w:rPr>
              <w:t>position, and hospital</w:t>
            </w:r>
            <w:r w:rsidR="00F10809">
              <w:rPr>
                <w:rFonts w:ascii="Arial" w:eastAsia="Calibri" w:hAnsi="Arial" w:cs="Arial"/>
                <w:b/>
                <w:bCs/>
                <w:sz w:val="16"/>
                <w:szCs w:val="16"/>
              </w:rPr>
              <w:t>,</w:t>
            </w:r>
          </w:p>
          <w:p w14:paraId="34721739" w14:textId="77777777" w:rsidR="00F754A3" w:rsidRPr="00F754A3" w:rsidRDefault="00F754A3" w:rsidP="00F754A3">
            <w:pPr>
              <w:spacing w:after="120" w:line="276" w:lineRule="auto"/>
              <w:rPr>
                <w:rFonts w:ascii="Arial" w:eastAsia="Calibri" w:hAnsi="Arial" w:cs="Arial"/>
                <w:b/>
                <w:bCs/>
                <w:sz w:val="16"/>
                <w:szCs w:val="16"/>
              </w:rPr>
            </w:pPr>
            <w:r w:rsidRPr="00F754A3">
              <w:rPr>
                <w:rFonts w:ascii="Arial" w:eastAsia="Calibri" w:hAnsi="Arial" w:cs="Arial"/>
                <w:b/>
                <w:bCs/>
                <w:sz w:val="16"/>
                <w:szCs w:val="16"/>
              </w:rPr>
              <w:t>date and sign</w:t>
            </w:r>
          </w:p>
        </w:tc>
      </w:tr>
      <w:tr w:rsidR="00D15E42" w:rsidRPr="00F754A3" w14:paraId="437E3E8A" w14:textId="77777777" w:rsidTr="00C57813">
        <w:trPr>
          <w:trHeight w:val="1558"/>
        </w:trPr>
        <w:tc>
          <w:tcPr>
            <w:tcW w:w="1418" w:type="dxa"/>
            <w:vMerge w:val="restart"/>
            <w:shd w:val="clear" w:color="auto" w:fill="auto"/>
          </w:tcPr>
          <w:p w14:paraId="2F3A3BF3" w14:textId="77777777" w:rsidR="00D15E42" w:rsidRPr="00F754A3" w:rsidRDefault="00D15E42" w:rsidP="00F754A3">
            <w:pPr>
              <w:spacing w:after="200" w:line="276" w:lineRule="auto"/>
              <w:rPr>
                <w:rFonts w:ascii="Arial" w:eastAsia="Calibri" w:hAnsi="Arial" w:cs="Arial"/>
                <w:sz w:val="20"/>
                <w:szCs w:val="20"/>
                <w:highlight w:val="yellow"/>
              </w:rPr>
            </w:pPr>
            <w:r w:rsidRPr="00F754A3">
              <w:rPr>
                <w:rFonts w:ascii="Arial" w:eastAsia="Calibri" w:hAnsi="Arial" w:cs="Arial"/>
                <w:sz w:val="20"/>
                <w:szCs w:val="20"/>
              </w:rPr>
              <w:t xml:space="preserve">Clinical assessment and management of </w:t>
            </w:r>
            <w:r w:rsidRPr="00F754A3">
              <w:rPr>
                <w:rFonts w:ascii="Arial" w:eastAsia="Calibri" w:hAnsi="Arial" w:cs="Arial"/>
                <w:b/>
                <w:sz w:val="20"/>
                <w:szCs w:val="20"/>
              </w:rPr>
              <w:t>disability</w:t>
            </w:r>
            <w:r w:rsidRPr="00F754A3">
              <w:rPr>
                <w:rFonts w:ascii="Arial" w:eastAsia="Calibri" w:hAnsi="Arial" w:cs="Arial"/>
                <w:sz w:val="20"/>
                <w:szCs w:val="20"/>
              </w:rPr>
              <w:t xml:space="preserve"> in the trauma patient</w:t>
            </w:r>
          </w:p>
        </w:tc>
        <w:tc>
          <w:tcPr>
            <w:tcW w:w="4961" w:type="dxa"/>
            <w:shd w:val="clear" w:color="auto" w:fill="auto"/>
          </w:tcPr>
          <w:p w14:paraId="27A40299" w14:textId="4469F151" w:rsidR="00D15E42" w:rsidRPr="00F754A3" w:rsidRDefault="00D15E42" w:rsidP="00B324F4">
            <w:pPr>
              <w:spacing w:after="200" w:line="276" w:lineRule="auto"/>
              <w:rPr>
                <w:rFonts w:ascii="Arial" w:eastAsia="Calibri" w:hAnsi="Arial" w:cs="Arial"/>
                <w:sz w:val="20"/>
                <w:szCs w:val="20"/>
              </w:rPr>
            </w:pPr>
            <w:r w:rsidRPr="00F754A3">
              <w:rPr>
                <w:rFonts w:ascii="Arial" w:eastAsia="Calibri" w:hAnsi="Arial" w:cs="Arial"/>
                <w:sz w:val="20"/>
                <w:szCs w:val="20"/>
              </w:rPr>
              <w:t>The nurse</w:t>
            </w:r>
            <w:r w:rsidR="00F10809">
              <w:rPr>
                <w:rFonts w:ascii="Arial" w:eastAsia="Calibri" w:hAnsi="Arial" w:cs="Arial"/>
                <w:sz w:val="20"/>
                <w:szCs w:val="20"/>
              </w:rPr>
              <w:t xml:space="preserve"> </w:t>
            </w:r>
            <w:r w:rsidRPr="00F754A3">
              <w:rPr>
                <w:rFonts w:ascii="Arial" w:eastAsia="Calibri" w:hAnsi="Arial" w:cs="Arial"/>
                <w:sz w:val="20"/>
                <w:szCs w:val="20"/>
              </w:rPr>
              <w:t>/</w:t>
            </w:r>
            <w:r w:rsidR="00F10809">
              <w:rPr>
                <w:rFonts w:ascii="Arial" w:eastAsia="Calibri" w:hAnsi="Arial" w:cs="Arial"/>
                <w:sz w:val="20"/>
                <w:szCs w:val="20"/>
              </w:rPr>
              <w:t xml:space="preserve"> </w:t>
            </w:r>
            <w:r w:rsidRPr="00F754A3">
              <w:rPr>
                <w:rFonts w:ascii="Arial" w:eastAsia="Calibri" w:hAnsi="Arial" w:cs="Arial"/>
                <w:sz w:val="20"/>
                <w:szCs w:val="20"/>
              </w:rPr>
              <w:t>AHP can</w:t>
            </w:r>
            <w:r w:rsidRPr="00917349">
              <w:rPr>
                <w:rFonts w:ascii="Arial" w:eastAsia="Calibri" w:hAnsi="Arial" w:cs="Arial"/>
                <w:sz w:val="20"/>
                <w:szCs w:val="20"/>
              </w:rPr>
              <w:t xml:space="preserve"> relate findings to principle neurological injury such as</w:t>
            </w:r>
            <w:r>
              <w:rPr>
                <w:rFonts w:ascii="Arial" w:eastAsia="Calibri" w:hAnsi="Arial" w:cs="Arial"/>
                <w:sz w:val="20"/>
                <w:szCs w:val="20"/>
              </w:rPr>
              <w:t xml:space="preserve"> bleeds within the e</w:t>
            </w:r>
            <w:r w:rsidRPr="00917349">
              <w:rPr>
                <w:rFonts w:ascii="Arial" w:eastAsia="Calibri" w:hAnsi="Arial" w:cs="Arial"/>
                <w:sz w:val="20"/>
                <w:szCs w:val="20"/>
              </w:rPr>
              <w:t>xtradural</w:t>
            </w:r>
            <w:r>
              <w:rPr>
                <w:rFonts w:ascii="Arial" w:eastAsia="Calibri" w:hAnsi="Arial" w:cs="Arial"/>
                <w:sz w:val="20"/>
                <w:szCs w:val="20"/>
              </w:rPr>
              <w:t xml:space="preserve">, </w:t>
            </w:r>
            <w:r w:rsidR="00F10809">
              <w:rPr>
                <w:rFonts w:ascii="Arial" w:eastAsia="Calibri" w:hAnsi="Arial" w:cs="Arial"/>
                <w:sz w:val="20"/>
                <w:szCs w:val="20"/>
              </w:rPr>
              <w:t>s</w:t>
            </w:r>
            <w:r w:rsidRPr="00917349">
              <w:rPr>
                <w:rFonts w:ascii="Arial" w:eastAsia="Calibri" w:hAnsi="Arial" w:cs="Arial"/>
                <w:sz w:val="20"/>
                <w:szCs w:val="20"/>
              </w:rPr>
              <w:t>ubdural</w:t>
            </w:r>
            <w:r>
              <w:rPr>
                <w:rFonts w:ascii="Arial" w:eastAsia="Calibri" w:hAnsi="Arial" w:cs="Arial"/>
                <w:sz w:val="20"/>
                <w:szCs w:val="20"/>
              </w:rPr>
              <w:t xml:space="preserve">, </w:t>
            </w:r>
            <w:r w:rsidR="00F10809">
              <w:rPr>
                <w:rFonts w:ascii="Arial" w:eastAsia="Calibri" w:hAnsi="Arial" w:cs="Arial"/>
                <w:sz w:val="20"/>
                <w:szCs w:val="20"/>
              </w:rPr>
              <w:t>s</w:t>
            </w:r>
            <w:r w:rsidRPr="00917349">
              <w:rPr>
                <w:rFonts w:ascii="Arial" w:eastAsia="Calibri" w:hAnsi="Arial" w:cs="Arial"/>
                <w:sz w:val="20"/>
                <w:szCs w:val="20"/>
              </w:rPr>
              <w:t>ubarachnoid</w:t>
            </w:r>
            <w:r>
              <w:rPr>
                <w:rFonts w:ascii="Arial" w:eastAsia="Calibri" w:hAnsi="Arial" w:cs="Arial"/>
                <w:sz w:val="20"/>
                <w:szCs w:val="20"/>
              </w:rPr>
              <w:t xml:space="preserve"> spaces and </w:t>
            </w:r>
            <w:r w:rsidR="00F10809">
              <w:rPr>
                <w:rFonts w:ascii="Arial" w:eastAsia="Calibri" w:hAnsi="Arial" w:cs="Arial"/>
                <w:sz w:val="20"/>
                <w:szCs w:val="20"/>
              </w:rPr>
              <w:t>i</w:t>
            </w:r>
            <w:r w:rsidRPr="00917349">
              <w:rPr>
                <w:rFonts w:ascii="Arial" w:eastAsia="Calibri" w:hAnsi="Arial" w:cs="Arial"/>
                <w:sz w:val="20"/>
                <w:szCs w:val="20"/>
              </w:rPr>
              <w:t>ntra-cerebral injur</w:t>
            </w:r>
            <w:r>
              <w:rPr>
                <w:rFonts w:ascii="Arial" w:eastAsia="Calibri" w:hAnsi="Arial" w:cs="Arial"/>
                <w:sz w:val="20"/>
                <w:szCs w:val="20"/>
              </w:rPr>
              <w:t xml:space="preserve">ies in general. Additionally, be able to discuss the care required for </w:t>
            </w:r>
            <w:r w:rsidR="00F10809">
              <w:rPr>
                <w:rFonts w:ascii="Arial" w:eastAsia="Calibri" w:hAnsi="Arial" w:cs="Arial"/>
                <w:sz w:val="20"/>
                <w:szCs w:val="20"/>
              </w:rPr>
              <w:t>d</w:t>
            </w:r>
            <w:r w:rsidRPr="00917349">
              <w:rPr>
                <w:rFonts w:ascii="Arial" w:eastAsia="Calibri" w:hAnsi="Arial" w:cs="Arial"/>
                <w:sz w:val="20"/>
                <w:szCs w:val="20"/>
              </w:rPr>
              <w:t>iffuse axonal injur</w:t>
            </w:r>
            <w:r>
              <w:rPr>
                <w:rFonts w:ascii="Arial" w:eastAsia="Calibri" w:hAnsi="Arial" w:cs="Arial"/>
                <w:sz w:val="20"/>
                <w:szCs w:val="20"/>
              </w:rPr>
              <w:t xml:space="preserve">ies and </w:t>
            </w:r>
            <w:r w:rsidR="00F10809">
              <w:rPr>
                <w:rFonts w:ascii="Arial" w:eastAsia="Calibri" w:hAnsi="Arial" w:cs="Arial"/>
                <w:sz w:val="20"/>
                <w:szCs w:val="20"/>
              </w:rPr>
              <w:t>s</w:t>
            </w:r>
            <w:r w:rsidRPr="00917349">
              <w:rPr>
                <w:rFonts w:ascii="Arial" w:eastAsia="Calibri" w:hAnsi="Arial" w:cs="Arial"/>
                <w:sz w:val="20"/>
                <w:szCs w:val="20"/>
              </w:rPr>
              <w:t>pinal cord injury</w:t>
            </w:r>
            <w:r>
              <w:rPr>
                <w:rFonts w:ascii="Arial" w:eastAsia="Calibri" w:hAnsi="Arial" w:cs="Arial"/>
                <w:sz w:val="20"/>
                <w:szCs w:val="20"/>
              </w:rPr>
              <w:t>.</w:t>
            </w:r>
            <w:r w:rsidR="00C57813">
              <w:rPr>
                <w:rFonts w:ascii="Arial" w:eastAsia="Calibri" w:hAnsi="Arial" w:cs="Arial"/>
                <w:sz w:val="20"/>
                <w:szCs w:val="20"/>
              </w:rPr>
              <w:t xml:space="preserve"> </w:t>
            </w:r>
          </w:p>
        </w:tc>
        <w:tc>
          <w:tcPr>
            <w:tcW w:w="992" w:type="dxa"/>
            <w:shd w:val="clear" w:color="auto" w:fill="F2F2F2" w:themeFill="background1" w:themeFillShade="F2"/>
          </w:tcPr>
          <w:p w14:paraId="5A046E17" w14:textId="77777777" w:rsidR="00D15E42" w:rsidRPr="00F754A3" w:rsidRDefault="00D15E42" w:rsidP="00F754A3">
            <w:pPr>
              <w:spacing w:after="200" w:line="276" w:lineRule="auto"/>
              <w:rPr>
                <w:rFonts w:ascii="Arial" w:eastAsia="Calibri" w:hAnsi="Arial" w:cs="Arial"/>
                <w:sz w:val="20"/>
                <w:szCs w:val="20"/>
              </w:rPr>
            </w:pPr>
          </w:p>
        </w:tc>
        <w:tc>
          <w:tcPr>
            <w:tcW w:w="851" w:type="dxa"/>
            <w:shd w:val="clear" w:color="auto" w:fill="FFFFFF" w:themeFill="background1"/>
          </w:tcPr>
          <w:p w14:paraId="77003F45" w14:textId="77777777" w:rsidR="00D15E42" w:rsidRPr="00F754A3" w:rsidRDefault="00D15E42" w:rsidP="00F754A3">
            <w:pPr>
              <w:spacing w:after="200" w:line="276" w:lineRule="auto"/>
              <w:rPr>
                <w:rFonts w:ascii="Arial" w:eastAsia="Calibri" w:hAnsi="Arial" w:cs="Arial"/>
                <w:sz w:val="20"/>
                <w:szCs w:val="20"/>
              </w:rPr>
            </w:pPr>
          </w:p>
        </w:tc>
        <w:tc>
          <w:tcPr>
            <w:tcW w:w="709" w:type="dxa"/>
            <w:shd w:val="clear" w:color="auto" w:fill="FFFFFF" w:themeFill="background1"/>
          </w:tcPr>
          <w:p w14:paraId="5F882EE1" w14:textId="77777777" w:rsidR="00D15E42" w:rsidRPr="00F754A3" w:rsidRDefault="00D15E42" w:rsidP="00F754A3">
            <w:pPr>
              <w:spacing w:after="200" w:line="276" w:lineRule="auto"/>
              <w:rPr>
                <w:rFonts w:ascii="Arial" w:eastAsia="Calibri" w:hAnsi="Arial" w:cs="Arial"/>
                <w:sz w:val="20"/>
                <w:szCs w:val="20"/>
              </w:rPr>
            </w:pPr>
          </w:p>
        </w:tc>
        <w:tc>
          <w:tcPr>
            <w:tcW w:w="1417" w:type="dxa"/>
            <w:shd w:val="clear" w:color="auto" w:fill="FFFFFF" w:themeFill="background1"/>
          </w:tcPr>
          <w:p w14:paraId="067B4E79" w14:textId="77777777" w:rsidR="00D15E42" w:rsidRPr="00F754A3" w:rsidRDefault="00D15E42" w:rsidP="00F754A3">
            <w:pPr>
              <w:spacing w:after="200" w:line="276" w:lineRule="auto"/>
              <w:rPr>
                <w:rFonts w:ascii="Arial" w:eastAsia="Calibri" w:hAnsi="Arial" w:cs="Arial"/>
                <w:sz w:val="20"/>
                <w:szCs w:val="20"/>
              </w:rPr>
            </w:pPr>
          </w:p>
        </w:tc>
      </w:tr>
      <w:tr w:rsidR="00D15E42" w:rsidRPr="00F754A3" w14:paraId="3013E0C1" w14:textId="77777777" w:rsidTr="00692EA5">
        <w:trPr>
          <w:trHeight w:val="889"/>
        </w:trPr>
        <w:tc>
          <w:tcPr>
            <w:tcW w:w="1418" w:type="dxa"/>
            <w:vMerge/>
            <w:shd w:val="clear" w:color="auto" w:fill="auto"/>
          </w:tcPr>
          <w:p w14:paraId="63A1BD91" w14:textId="77777777" w:rsidR="00D15E42" w:rsidRPr="00F754A3" w:rsidRDefault="00D15E42" w:rsidP="00F754A3">
            <w:pPr>
              <w:spacing w:after="200" w:line="276" w:lineRule="auto"/>
              <w:rPr>
                <w:rFonts w:ascii="Arial" w:eastAsia="Calibri" w:hAnsi="Arial" w:cs="Arial"/>
                <w:sz w:val="20"/>
                <w:szCs w:val="20"/>
              </w:rPr>
            </w:pPr>
          </w:p>
        </w:tc>
        <w:tc>
          <w:tcPr>
            <w:tcW w:w="4961" w:type="dxa"/>
            <w:shd w:val="clear" w:color="auto" w:fill="auto"/>
          </w:tcPr>
          <w:p w14:paraId="4EF242AF" w14:textId="0C840EE4" w:rsidR="00D15E42" w:rsidRPr="009E37B0" w:rsidRDefault="00F10809" w:rsidP="009E37B0">
            <w:pPr>
              <w:spacing w:after="0" w:line="240" w:lineRule="auto"/>
              <w:contextualSpacing/>
              <w:rPr>
                <w:rFonts w:ascii="Arial" w:eastAsia="Calibri" w:hAnsi="Arial" w:cs="Arial"/>
                <w:sz w:val="20"/>
                <w:szCs w:val="20"/>
              </w:rPr>
            </w:pPr>
            <w:r>
              <w:rPr>
                <w:rFonts w:ascii="Arial" w:eastAsia="Calibri" w:hAnsi="Arial" w:cs="Arial"/>
                <w:sz w:val="20"/>
                <w:szCs w:val="20"/>
              </w:rPr>
              <w:t>The n</w:t>
            </w:r>
            <w:r w:rsidR="00D15E42">
              <w:rPr>
                <w:rFonts w:ascii="Arial" w:eastAsia="Calibri" w:hAnsi="Arial" w:cs="Arial"/>
                <w:sz w:val="20"/>
                <w:szCs w:val="20"/>
              </w:rPr>
              <w:t>urse / AHP can demonstrate the different symptoms that a patient will present with when i</w:t>
            </w:r>
            <w:r>
              <w:rPr>
                <w:rFonts w:ascii="Arial" w:eastAsia="Calibri" w:hAnsi="Arial" w:cs="Arial"/>
                <w:sz w:val="20"/>
                <w:szCs w:val="20"/>
              </w:rPr>
              <w:t>njuries occur in different area</w:t>
            </w:r>
            <w:r w:rsidR="00D15E42">
              <w:rPr>
                <w:rFonts w:ascii="Arial" w:eastAsia="Calibri" w:hAnsi="Arial" w:cs="Arial"/>
                <w:sz w:val="20"/>
                <w:szCs w:val="20"/>
              </w:rPr>
              <w:t>s of the brain such as f</w:t>
            </w:r>
            <w:r w:rsidR="009E37B0" w:rsidRPr="009E37B0">
              <w:rPr>
                <w:rFonts w:ascii="Arial" w:eastAsia="Calibri" w:hAnsi="Arial" w:cs="Arial"/>
                <w:sz w:val="20"/>
                <w:szCs w:val="20"/>
              </w:rPr>
              <w:t>rontal</w:t>
            </w:r>
            <w:r w:rsidR="00D15E42">
              <w:rPr>
                <w:rFonts w:ascii="Arial" w:eastAsia="Calibri" w:hAnsi="Arial" w:cs="Arial"/>
                <w:sz w:val="20"/>
                <w:szCs w:val="20"/>
              </w:rPr>
              <w:t>, p</w:t>
            </w:r>
            <w:r w:rsidR="009E37B0" w:rsidRPr="009E37B0">
              <w:rPr>
                <w:rFonts w:ascii="Arial" w:eastAsia="Calibri" w:hAnsi="Arial" w:cs="Arial"/>
                <w:sz w:val="20"/>
                <w:szCs w:val="20"/>
              </w:rPr>
              <w:t>arietal</w:t>
            </w:r>
            <w:r w:rsidR="00D15E42">
              <w:rPr>
                <w:rFonts w:ascii="Arial" w:eastAsia="Calibri" w:hAnsi="Arial" w:cs="Arial"/>
                <w:sz w:val="20"/>
                <w:szCs w:val="20"/>
              </w:rPr>
              <w:t>, o</w:t>
            </w:r>
            <w:r w:rsidR="009E37B0" w:rsidRPr="009E37B0">
              <w:rPr>
                <w:rFonts w:ascii="Arial" w:eastAsia="Calibri" w:hAnsi="Arial" w:cs="Arial"/>
                <w:sz w:val="20"/>
                <w:szCs w:val="20"/>
              </w:rPr>
              <w:t>ccipital</w:t>
            </w:r>
            <w:r w:rsidR="00D15E42">
              <w:rPr>
                <w:rFonts w:ascii="Arial" w:eastAsia="Calibri" w:hAnsi="Arial" w:cs="Arial"/>
                <w:sz w:val="20"/>
                <w:szCs w:val="20"/>
              </w:rPr>
              <w:t xml:space="preserve"> and t</w:t>
            </w:r>
            <w:r w:rsidR="00D15E42" w:rsidRPr="009E37B0">
              <w:rPr>
                <w:rFonts w:ascii="Arial" w:eastAsia="Calibri" w:hAnsi="Arial" w:cs="Arial"/>
                <w:sz w:val="20"/>
                <w:szCs w:val="20"/>
              </w:rPr>
              <w:t xml:space="preserve">emporal </w:t>
            </w:r>
            <w:r w:rsidR="00D15E42">
              <w:rPr>
                <w:rFonts w:ascii="Arial" w:eastAsia="Calibri" w:hAnsi="Arial" w:cs="Arial"/>
                <w:sz w:val="20"/>
                <w:szCs w:val="20"/>
              </w:rPr>
              <w:t>l</w:t>
            </w:r>
            <w:r w:rsidR="00D15E42" w:rsidRPr="009E37B0">
              <w:rPr>
                <w:rFonts w:ascii="Arial" w:eastAsia="Calibri" w:hAnsi="Arial" w:cs="Arial"/>
                <w:sz w:val="20"/>
                <w:szCs w:val="20"/>
              </w:rPr>
              <w:t>obe</w:t>
            </w:r>
            <w:r w:rsidR="00692EA5">
              <w:rPr>
                <w:rFonts w:ascii="Arial" w:eastAsia="Calibri" w:hAnsi="Arial" w:cs="Arial"/>
                <w:sz w:val="20"/>
                <w:szCs w:val="20"/>
              </w:rPr>
              <w:t>s</w:t>
            </w:r>
          </w:p>
        </w:tc>
        <w:tc>
          <w:tcPr>
            <w:tcW w:w="992" w:type="dxa"/>
            <w:shd w:val="clear" w:color="auto" w:fill="F2F2F2" w:themeFill="background1" w:themeFillShade="F2"/>
          </w:tcPr>
          <w:p w14:paraId="3EF519B4" w14:textId="77777777" w:rsidR="00D15E42" w:rsidRPr="00F754A3" w:rsidRDefault="00D15E42" w:rsidP="00F754A3">
            <w:pPr>
              <w:spacing w:after="200" w:line="276" w:lineRule="auto"/>
              <w:rPr>
                <w:rFonts w:ascii="Arial" w:eastAsia="Calibri" w:hAnsi="Arial" w:cs="Arial"/>
                <w:sz w:val="20"/>
                <w:szCs w:val="20"/>
              </w:rPr>
            </w:pPr>
          </w:p>
        </w:tc>
        <w:tc>
          <w:tcPr>
            <w:tcW w:w="851" w:type="dxa"/>
            <w:shd w:val="clear" w:color="auto" w:fill="FFFFFF" w:themeFill="background1"/>
          </w:tcPr>
          <w:p w14:paraId="5BE7D7F8" w14:textId="77777777" w:rsidR="00D15E42" w:rsidRPr="00F754A3" w:rsidRDefault="00D15E42" w:rsidP="00F754A3">
            <w:pPr>
              <w:spacing w:after="200" w:line="276" w:lineRule="auto"/>
              <w:rPr>
                <w:rFonts w:ascii="Arial" w:eastAsia="Calibri" w:hAnsi="Arial" w:cs="Arial"/>
                <w:sz w:val="20"/>
                <w:szCs w:val="20"/>
              </w:rPr>
            </w:pPr>
          </w:p>
        </w:tc>
        <w:tc>
          <w:tcPr>
            <w:tcW w:w="709" w:type="dxa"/>
            <w:shd w:val="clear" w:color="auto" w:fill="FFFFFF" w:themeFill="background1"/>
          </w:tcPr>
          <w:p w14:paraId="68552D2B" w14:textId="77777777" w:rsidR="00D15E42" w:rsidRPr="00F754A3" w:rsidRDefault="00D15E42" w:rsidP="00F754A3">
            <w:pPr>
              <w:spacing w:after="200" w:line="276" w:lineRule="auto"/>
              <w:rPr>
                <w:rFonts w:ascii="Arial" w:eastAsia="Calibri" w:hAnsi="Arial" w:cs="Arial"/>
                <w:sz w:val="20"/>
                <w:szCs w:val="20"/>
              </w:rPr>
            </w:pPr>
          </w:p>
        </w:tc>
        <w:tc>
          <w:tcPr>
            <w:tcW w:w="1417" w:type="dxa"/>
            <w:shd w:val="clear" w:color="auto" w:fill="FFFFFF" w:themeFill="background1"/>
          </w:tcPr>
          <w:p w14:paraId="26B2AFED" w14:textId="77777777" w:rsidR="00D15E42" w:rsidRPr="00F754A3" w:rsidRDefault="00D15E42" w:rsidP="00F754A3">
            <w:pPr>
              <w:spacing w:after="200" w:line="276" w:lineRule="auto"/>
              <w:rPr>
                <w:rFonts w:ascii="Arial" w:eastAsia="Calibri" w:hAnsi="Arial" w:cs="Arial"/>
                <w:sz w:val="20"/>
                <w:szCs w:val="20"/>
              </w:rPr>
            </w:pPr>
          </w:p>
        </w:tc>
      </w:tr>
      <w:tr w:rsidR="00D15E42" w:rsidRPr="00F754A3" w14:paraId="14B33AFD" w14:textId="77777777" w:rsidTr="00C57813">
        <w:trPr>
          <w:trHeight w:val="993"/>
        </w:trPr>
        <w:tc>
          <w:tcPr>
            <w:tcW w:w="1418" w:type="dxa"/>
            <w:vMerge/>
            <w:shd w:val="clear" w:color="auto" w:fill="auto"/>
          </w:tcPr>
          <w:p w14:paraId="6DDF5368" w14:textId="77777777" w:rsidR="00D15E42" w:rsidRPr="00F754A3" w:rsidRDefault="00D15E42" w:rsidP="00F754A3">
            <w:pPr>
              <w:spacing w:after="200" w:line="276" w:lineRule="auto"/>
              <w:rPr>
                <w:rFonts w:ascii="Arial" w:eastAsia="Calibri" w:hAnsi="Arial" w:cs="Arial"/>
                <w:sz w:val="20"/>
                <w:szCs w:val="20"/>
              </w:rPr>
            </w:pPr>
          </w:p>
        </w:tc>
        <w:tc>
          <w:tcPr>
            <w:tcW w:w="4961" w:type="dxa"/>
            <w:shd w:val="clear" w:color="auto" w:fill="auto"/>
          </w:tcPr>
          <w:p w14:paraId="2B8FA4B5" w14:textId="2E14F017" w:rsidR="00D15E42" w:rsidRPr="009E37B0" w:rsidRDefault="00F10809" w:rsidP="00F754A3">
            <w:pPr>
              <w:spacing w:after="200" w:line="276" w:lineRule="auto"/>
              <w:rPr>
                <w:rFonts w:ascii="Arial" w:eastAsia="Calibri" w:hAnsi="Arial" w:cs="Arial"/>
                <w:sz w:val="20"/>
                <w:szCs w:val="20"/>
              </w:rPr>
            </w:pPr>
            <w:r>
              <w:rPr>
                <w:rFonts w:ascii="Arial" w:eastAsia="Calibri" w:hAnsi="Arial" w:cs="Arial"/>
                <w:sz w:val="20"/>
                <w:szCs w:val="20"/>
              </w:rPr>
              <w:t>The n</w:t>
            </w:r>
            <w:r w:rsidR="00D15E42" w:rsidRPr="009E37B0">
              <w:rPr>
                <w:rFonts w:ascii="Arial" w:eastAsia="Calibri" w:hAnsi="Arial" w:cs="Arial"/>
                <w:sz w:val="20"/>
                <w:szCs w:val="20"/>
              </w:rPr>
              <w:t xml:space="preserve">urse / AHP will be able to identify neurogenic and spinal shock and can demonstrate knowledge of the relevant neuro </w:t>
            </w:r>
            <w:r w:rsidR="00D15E42">
              <w:rPr>
                <w:rFonts w:ascii="Arial" w:eastAsia="Calibri" w:hAnsi="Arial" w:cs="Arial"/>
                <w:sz w:val="20"/>
                <w:szCs w:val="20"/>
              </w:rPr>
              <w:t>a</w:t>
            </w:r>
            <w:r w:rsidR="00D15E42" w:rsidRPr="009E37B0">
              <w:rPr>
                <w:rFonts w:ascii="Arial" w:eastAsia="Calibri" w:hAnsi="Arial" w:cs="Arial"/>
                <w:sz w:val="20"/>
                <w:szCs w:val="20"/>
              </w:rPr>
              <w:t>natomy</w:t>
            </w:r>
            <w:r w:rsidR="00D15E42">
              <w:rPr>
                <w:rFonts w:ascii="Arial" w:eastAsia="Calibri" w:hAnsi="Arial" w:cs="Arial"/>
                <w:sz w:val="20"/>
                <w:szCs w:val="20"/>
              </w:rPr>
              <w:t xml:space="preserve"> needed to care for these patients</w:t>
            </w:r>
          </w:p>
        </w:tc>
        <w:tc>
          <w:tcPr>
            <w:tcW w:w="992" w:type="dxa"/>
            <w:shd w:val="clear" w:color="auto" w:fill="F2F2F2" w:themeFill="background1" w:themeFillShade="F2"/>
          </w:tcPr>
          <w:p w14:paraId="40AE8B32" w14:textId="77777777" w:rsidR="00D15E42" w:rsidRPr="00F754A3" w:rsidRDefault="00D15E42" w:rsidP="00F754A3">
            <w:pPr>
              <w:spacing w:after="200" w:line="276" w:lineRule="auto"/>
              <w:rPr>
                <w:rFonts w:ascii="Arial" w:eastAsia="Calibri" w:hAnsi="Arial" w:cs="Arial"/>
                <w:sz w:val="20"/>
                <w:szCs w:val="20"/>
              </w:rPr>
            </w:pPr>
          </w:p>
        </w:tc>
        <w:tc>
          <w:tcPr>
            <w:tcW w:w="851" w:type="dxa"/>
            <w:shd w:val="clear" w:color="auto" w:fill="FFFFFF" w:themeFill="background1"/>
          </w:tcPr>
          <w:p w14:paraId="031ED608" w14:textId="77777777" w:rsidR="00D15E42" w:rsidRPr="00F754A3" w:rsidRDefault="00D15E42" w:rsidP="00F754A3">
            <w:pPr>
              <w:spacing w:after="200" w:line="276" w:lineRule="auto"/>
              <w:rPr>
                <w:rFonts w:ascii="Arial" w:eastAsia="Calibri" w:hAnsi="Arial" w:cs="Arial"/>
                <w:sz w:val="20"/>
                <w:szCs w:val="20"/>
              </w:rPr>
            </w:pPr>
          </w:p>
        </w:tc>
        <w:tc>
          <w:tcPr>
            <w:tcW w:w="709" w:type="dxa"/>
            <w:shd w:val="clear" w:color="auto" w:fill="FFFFFF" w:themeFill="background1"/>
          </w:tcPr>
          <w:p w14:paraId="5105B4B7" w14:textId="77777777" w:rsidR="00D15E42" w:rsidRPr="00F754A3" w:rsidRDefault="00D15E42" w:rsidP="00F754A3">
            <w:pPr>
              <w:spacing w:after="200" w:line="276" w:lineRule="auto"/>
              <w:rPr>
                <w:rFonts w:ascii="Arial" w:eastAsia="Calibri" w:hAnsi="Arial" w:cs="Arial"/>
                <w:sz w:val="20"/>
                <w:szCs w:val="20"/>
              </w:rPr>
            </w:pPr>
          </w:p>
        </w:tc>
        <w:tc>
          <w:tcPr>
            <w:tcW w:w="1417" w:type="dxa"/>
            <w:shd w:val="clear" w:color="auto" w:fill="FFFFFF" w:themeFill="background1"/>
          </w:tcPr>
          <w:p w14:paraId="62F2B915" w14:textId="77777777" w:rsidR="00D15E42" w:rsidRPr="00F754A3" w:rsidRDefault="00D15E42" w:rsidP="00F754A3">
            <w:pPr>
              <w:spacing w:after="200" w:line="276" w:lineRule="auto"/>
              <w:rPr>
                <w:rFonts w:ascii="Arial" w:eastAsia="Calibri" w:hAnsi="Arial" w:cs="Arial"/>
                <w:sz w:val="20"/>
                <w:szCs w:val="20"/>
              </w:rPr>
            </w:pPr>
          </w:p>
        </w:tc>
      </w:tr>
      <w:tr w:rsidR="00D15E42" w:rsidRPr="00F754A3" w14:paraId="4E9CCBF3" w14:textId="77777777" w:rsidTr="00C57813">
        <w:trPr>
          <w:trHeight w:val="1294"/>
        </w:trPr>
        <w:tc>
          <w:tcPr>
            <w:tcW w:w="1418" w:type="dxa"/>
            <w:vMerge/>
            <w:shd w:val="clear" w:color="auto" w:fill="auto"/>
          </w:tcPr>
          <w:p w14:paraId="5BF8F5F0" w14:textId="77777777" w:rsidR="00D15E42" w:rsidRPr="00F754A3" w:rsidRDefault="00D15E42" w:rsidP="00F754A3">
            <w:pPr>
              <w:spacing w:after="200" w:line="276" w:lineRule="auto"/>
              <w:rPr>
                <w:rFonts w:ascii="Arial" w:eastAsia="Calibri" w:hAnsi="Arial" w:cs="Arial"/>
                <w:sz w:val="20"/>
                <w:szCs w:val="20"/>
              </w:rPr>
            </w:pPr>
          </w:p>
        </w:tc>
        <w:tc>
          <w:tcPr>
            <w:tcW w:w="4961" w:type="dxa"/>
            <w:shd w:val="clear" w:color="auto" w:fill="auto"/>
          </w:tcPr>
          <w:p w14:paraId="78FFEA00" w14:textId="6A0F0CA9" w:rsidR="00D15E42" w:rsidRPr="00DD3236" w:rsidRDefault="00D15E42" w:rsidP="00F10809">
            <w:pPr>
              <w:spacing w:after="200" w:line="276" w:lineRule="auto"/>
              <w:rPr>
                <w:rFonts w:ascii="Arial" w:eastAsia="Calibri" w:hAnsi="Arial" w:cs="Arial"/>
                <w:sz w:val="20"/>
                <w:szCs w:val="20"/>
              </w:rPr>
            </w:pPr>
            <w:r w:rsidRPr="00DD3236">
              <w:rPr>
                <w:rFonts w:ascii="Arial" w:eastAsia="Calibri" w:hAnsi="Arial" w:cs="Arial"/>
                <w:sz w:val="20"/>
                <w:szCs w:val="20"/>
              </w:rPr>
              <w:t xml:space="preserve">The nurse / AHP </w:t>
            </w:r>
            <w:r>
              <w:rPr>
                <w:rFonts w:ascii="Arial" w:eastAsia="Calibri" w:hAnsi="Arial" w:cs="Arial"/>
                <w:sz w:val="20"/>
                <w:szCs w:val="20"/>
              </w:rPr>
              <w:t xml:space="preserve">will be capable of </w:t>
            </w:r>
            <w:r w:rsidRPr="00DD3236">
              <w:rPr>
                <w:rFonts w:ascii="Arial" w:eastAsia="Calibri" w:hAnsi="Arial" w:cs="Arial"/>
                <w:sz w:val="20"/>
                <w:szCs w:val="20"/>
              </w:rPr>
              <w:t>demonstrat</w:t>
            </w:r>
            <w:r>
              <w:rPr>
                <w:rFonts w:ascii="Arial" w:eastAsia="Calibri" w:hAnsi="Arial" w:cs="Arial"/>
                <w:sz w:val="20"/>
                <w:szCs w:val="20"/>
              </w:rPr>
              <w:t>ing</w:t>
            </w:r>
            <w:r w:rsidRPr="00DD3236">
              <w:rPr>
                <w:rFonts w:ascii="Arial" w:eastAsia="Calibri" w:hAnsi="Arial" w:cs="Arial"/>
                <w:sz w:val="20"/>
                <w:szCs w:val="20"/>
              </w:rPr>
              <w:t xml:space="preserve"> an understanding of</w:t>
            </w:r>
            <w:r w:rsidR="00F10809">
              <w:rPr>
                <w:rFonts w:ascii="Arial" w:eastAsia="Calibri" w:hAnsi="Arial" w:cs="Arial"/>
                <w:sz w:val="20"/>
                <w:szCs w:val="20"/>
              </w:rPr>
              <w:t xml:space="preserve"> intracranial pressure (ICP)</w:t>
            </w:r>
            <w:r w:rsidRPr="00DD3236">
              <w:rPr>
                <w:rFonts w:ascii="Arial" w:eastAsia="Calibri" w:hAnsi="Arial" w:cs="Arial"/>
                <w:sz w:val="20"/>
                <w:szCs w:val="20"/>
              </w:rPr>
              <w:t>, the Monro Kellie Doctrine and Cerebral Perfusion Pressure</w:t>
            </w:r>
            <w:r w:rsidR="00F10809">
              <w:rPr>
                <w:rFonts w:ascii="Arial" w:eastAsia="Calibri" w:hAnsi="Arial" w:cs="Arial"/>
                <w:sz w:val="20"/>
                <w:szCs w:val="20"/>
              </w:rPr>
              <w:t xml:space="preserve"> (CPP)</w:t>
            </w:r>
            <w:r w:rsidRPr="00DD3236">
              <w:rPr>
                <w:rFonts w:ascii="Arial" w:eastAsia="Calibri" w:hAnsi="Arial" w:cs="Arial"/>
                <w:sz w:val="20"/>
                <w:szCs w:val="20"/>
              </w:rPr>
              <w:t xml:space="preserve"> in relation to patien</w:t>
            </w:r>
            <w:r w:rsidR="00F10809">
              <w:rPr>
                <w:rFonts w:ascii="Arial" w:eastAsia="Calibri" w:hAnsi="Arial" w:cs="Arial"/>
                <w:sz w:val="20"/>
                <w:szCs w:val="20"/>
              </w:rPr>
              <w:t>ts suffering from</w:t>
            </w:r>
            <w:r w:rsidRPr="00DD3236">
              <w:rPr>
                <w:rFonts w:ascii="Arial" w:eastAsia="Calibri" w:hAnsi="Arial" w:cs="Arial"/>
                <w:sz w:val="20"/>
                <w:szCs w:val="20"/>
              </w:rPr>
              <w:t xml:space="preserve"> traumatic brain injuries</w:t>
            </w:r>
          </w:p>
        </w:tc>
        <w:tc>
          <w:tcPr>
            <w:tcW w:w="992" w:type="dxa"/>
            <w:shd w:val="clear" w:color="auto" w:fill="F2F2F2" w:themeFill="background1" w:themeFillShade="F2"/>
          </w:tcPr>
          <w:p w14:paraId="0CC0FED6" w14:textId="77777777" w:rsidR="00D15E42" w:rsidRPr="00F754A3" w:rsidRDefault="00D15E42" w:rsidP="00F754A3">
            <w:pPr>
              <w:spacing w:after="200" w:line="276" w:lineRule="auto"/>
              <w:rPr>
                <w:rFonts w:ascii="Arial" w:eastAsia="Calibri" w:hAnsi="Arial" w:cs="Arial"/>
                <w:sz w:val="20"/>
                <w:szCs w:val="20"/>
              </w:rPr>
            </w:pPr>
          </w:p>
        </w:tc>
        <w:tc>
          <w:tcPr>
            <w:tcW w:w="851" w:type="dxa"/>
            <w:shd w:val="clear" w:color="auto" w:fill="FFFFFF" w:themeFill="background1"/>
          </w:tcPr>
          <w:p w14:paraId="62FCFC88" w14:textId="77777777" w:rsidR="00D15E42" w:rsidRPr="00F754A3" w:rsidRDefault="00D15E42" w:rsidP="00F754A3">
            <w:pPr>
              <w:spacing w:after="200" w:line="276" w:lineRule="auto"/>
              <w:rPr>
                <w:rFonts w:ascii="Arial" w:eastAsia="Calibri" w:hAnsi="Arial" w:cs="Arial"/>
                <w:sz w:val="20"/>
                <w:szCs w:val="20"/>
              </w:rPr>
            </w:pPr>
          </w:p>
        </w:tc>
        <w:tc>
          <w:tcPr>
            <w:tcW w:w="709" w:type="dxa"/>
            <w:shd w:val="clear" w:color="auto" w:fill="FFFFFF" w:themeFill="background1"/>
          </w:tcPr>
          <w:p w14:paraId="1E70CE5E" w14:textId="77777777" w:rsidR="00D15E42" w:rsidRPr="00F754A3" w:rsidRDefault="00D15E42" w:rsidP="00F754A3">
            <w:pPr>
              <w:spacing w:after="200" w:line="276" w:lineRule="auto"/>
              <w:rPr>
                <w:rFonts w:ascii="Arial" w:eastAsia="Calibri" w:hAnsi="Arial" w:cs="Arial"/>
                <w:sz w:val="20"/>
                <w:szCs w:val="20"/>
              </w:rPr>
            </w:pPr>
          </w:p>
        </w:tc>
        <w:tc>
          <w:tcPr>
            <w:tcW w:w="1417" w:type="dxa"/>
            <w:shd w:val="clear" w:color="auto" w:fill="FFFFFF" w:themeFill="background1"/>
          </w:tcPr>
          <w:p w14:paraId="68A9A145" w14:textId="77777777" w:rsidR="00D15E42" w:rsidRPr="00F754A3" w:rsidRDefault="00D15E42" w:rsidP="00F754A3">
            <w:pPr>
              <w:spacing w:after="200" w:line="276" w:lineRule="auto"/>
              <w:rPr>
                <w:rFonts w:ascii="Arial" w:eastAsia="Calibri" w:hAnsi="Arial" w:cs="Arial"/>
                <w:sz w:val="20"/>
                <w:szCs w:val="20"/>
              </w:rPr>
            </w:pPr>
          </w:p>
        </w:tc>
      </w:tr>
      <w:tr w:rsidR="00D15E42" w:rsidRPr="00F754A3" w14:paraId="01CED3B9" w14:textId="77777777" w:rsidTr="00C57813">
        <w:trPr>
          <w:trHeight w:val="2025"/>
        </w:trPr>
        <w:tc>
          <w:tcPr>
            <w:tcW w:w="1418" w:type="dxa"/>
            <w:vMerge/>
            <w:shd w:val="clear" w:color="auto" w:fill="auto"/>
          </w:tcPr>
          <w:p w14:paraId="5D321204" w14:textId="77777777" w:rsidR="00D15E42" w:rsidRPr="00F754A3" w:rsidRDefault="00D15E42" w:rsidP="00F754A3">
            <w:pPr>
              <w:spacing w:after="200" w:line="276" w:lineRule="auto"/>
              <w:rPr>
                <w:rFonts w:ascii="Arial" w:eastAsia="Calibri" w:hAnsi="Arial" w:cs="Arial"/>
                <w:b/>
                <w:color w:val="FF0000"/>
                <w:sz w:val="20"/>
                <w:szCs w:val="20"/>
                <w:highlight w:val="yellow"/>
              </w:rPr>
            </w:pPr>
          </w:p>
        </w:tc>
        <w:tc>
          <w:tcPr>
            <w:tcW w:w="4961" w:type="dxa"/>
            <w:shd w:val="clear" w:color="auto" w:fill="auto"/>
          </w:tcPr>
          <w:p w14:paraId="708D6736" w14:textId="4F294A11" w:rsidR="00D15E42" w:rsidRPr="00F754A3" w:rsidRDefault="00F10809" w:rsidP="00313D58">
            <w:pPr>
              <w:spacing w:after="200" w:line="276" w:lineRule="auto"/>
              <w:rPr>
                <w:rFonts w:ascii="Arial" w:eastAsia="Calibri" w:hAnsi="Arial" w:cs="Arial"/>
                <w:sz w:val="20"/>
                <w:szCs w:val="20"/>
              </w:rPr>
            </w:pPr>
            <w:r>
              <w:rPr>
                <w:rFonts w:ascii="Arial" w:eastAsia="Calibri" w:hAnsi="Arial" w:cs="Arial"/>
                <w:sz w:val="20"/>
                <w:szCs w:val="20"/>
              </w:rPr>
              <w:t>The n</w:t>
            </w:r>
            <w:r w:rsidR="00D15E42" w:rsidRPr="00DD3236">
              <w:rPr>
                <w:rFonts w:ascii="Arial" w:eastAsia="Calibri" w:hAnsi="Arial" w:cs="Arial"/>
                <w:sz w:val="20"/>
                <w:szCs w:val="20"/>
              </w:rPr>
              <w:t>urse / AHP is able to demonstrate</w:t>
            </w:r>
            <w:r w:rsidR="00D15E42">
              <w:rPr>
                <w:rFonts w:ascii="Arial" w:eastAsia="Calibri" w:hAnsi="Arial" w:cs="Arial"/>
                <w:sz w:val="20"/>
                <w:szCs w:val="20"/>
              </w:rPr>
              <w:t xml:space="preserve"> an awareness of the </w:t>
            </w:r>
            <w:r w:rsidR="00D15E42" w:rsidRPr="00F754A3">
              <w:rPr>
                <w:rFonts w:ascii="Arial" w:eastAsia="Calibri" w:hAnsi="Arial" w:cs="Arial"/>
                <w:sz w:val="20"/>
                <w:szCs w:val="20"/>
              </w:rPr>
              <w:t>key principals in the care of a patient with a traumatic brain injury, such as</w:t>
            </w:r>
            <w:r w:rsidR="00D15E42">
              <w:rPr>
                <w:rFonts w:ascii="Arial" w:eastAsia="Calibri" w:hAnsi="Arial" w:cs="Arial"/>
                <w:sz w:val="20"/>
                <w:szCs w:val="20"/>
              </w:rPr>
              <w:t xml:space="preserve"> </w:t>
            </w:r>
            <w:r>
              <w:rPr>
                <w:rFonts w:ascii="Arial" w:eastAsia="Calibri" w:hAnsi="Arial" w:cs="Arial"/>
                <w:sz w:val="20"/>
                <w:szCs w:val="20"/>
              </w:rPr>
              <w:t>u</w:t>
            </w:r>
            <w:r w:rsidR="00313D58" w:rsidRPr="00313D58">
              <w:rPr>
                <w:rFonts w:ascii="Arial" w:eastAsia="Calibri" w:hAnsi="Arial" w:cs="Arial"/>
                <w:sz w:val="20"/>
                <w:szCs w:val="20"/>
              </w:rPr>
              <w:t>se of inotropic support</w:t>
            </w:r>
            <w:r w:rsidR="00313D58">
              <w:rPr>
                <w:rFonts w:ascii="Arial" w:eastAsia="Calibri" w:hAnsi="Arial" w:cs="Arial"/>
                <w:sz w:val="20"/>
                <w:szCs w:val="20"/>
              </w:rPr>
              <w:t xml:space="preserve">, </w:t>
            </w:r>
            <w:r w:rsidR="00D15E42" w:rsidRPr="00F754A3">
              <w:rPr>
                <w:rFonts w:ascii="Arial" w:eastAsia="Calibri" w:hAnsi="Arial" w:cs="Arial"/>
                <w:sz w:val="20"/>
                <w:szCs w:val="20"/>
              </w:rPr>
              <w:t>15</w:t>
            </w:r>
            <w:r w:rsidR="00D15E42" w:rsidRPr="00F754A3">
              <w:rPr>
                <w:rFonts w:ascii="Century Gothic" w:eastAsia="Calibri" w:hAnsi="Century Gothic" w:cs="Arial"/>
                <w:sz w:val="20"/>
                <w:szCs w:val="20"/>
              </w:rPr>
              <w:t>°</w:t>
            </w:r>
            <w:r w:rsidR="00D15E42" w:rsidRPr="00F754A3">
              <w:rPr>
                <w:rFonts w:ascii="Arial" w:eastAsia="Calibri" w:hAnsi="Arial" w:cs="Arial"/>
                <w:sz w:val="20"/>
                <w:szCs w:val="20"/>
              </w:rPr>
              <w:t xml:space="preserve"> – 30</w:t>
            </w:r>
            <w:r w:rsidR="00D15E42" w:rsidRPr="00F754A3">
              <w:rPr>
                <w:rFonts w:ascii="Century Gothic" w:eastAsia="Calibri" w:hAnsi="Century Gothic" w:cs="Arial"/>
                <w:sz w:val="20"/>
                <w:szCs w:val="20"/>
              </w:rPr>
              <w:t>°</w:t>
            </w:r>
            <w:r w:rsidR="00D15E42" w:rsidRPr="00F754A3">
              <w:rPr>
                <w:rFonts w:ascii="Arial" w:eastAsia="Calibri" w:hAnsi="Arial" w:cs="Arial"/>
                <w:sz w:val="20"/>
                <w:szCs w:val="20"/>
              </w:rPr>
              <w:t xml:space="preserve"> head up tilt</w:t>
            </w:r>
            <w:r w:rsidR="00D15E42">
              <w:rPr>
                <w:rFonts w:ascii="Arial" w:eastAsia="Calibri" w:hAnsi="Arial" w:cs="Arial"/>
                <w:sz w:val="20"/>
                <w:szCs w:val="20"/>
              </w:rPr>
              <w:t>, a</w:t>
            </w:r>
            <w:r w:rsidR="00D15E42" w:rsidRPr="00F754A3">
              <w:rPr>
                <w:rFonts w:ascii="Arial" w:eastAsia="Calibri" w:hAnsi="Arial" w:cs="Arial"/>
                <w:sz w:val="20"/>
                <w:szCs w:val="20"/>
              </w:rPr>
              <w:t>dequate analgesia</w:t>
            </w:r>
            <w:r w:rsidR="00D15E42">
              <w:rPr>
                <w:rFonts w:ascii="Arial" w:eastAsia="Calibri" w:hAnsi="Arial" w:cs="Arial"/>
                <w:sz w:val="20"/>
                <w:szCs w:val="20"/>
              </w:rPr>
              <w:t>, i</w:t>
            </w:r>
            <w:r w:rsidR="00D15E42" w:rsidRPr="00F754A3">
              <w:rPr>
                <w:rFonts w:ascii="Arial" w:eastAsia="Calibri" w:hAnsi="Arial" w:cs="Arial"/>
                <w:sz w:val="20"/>
                <w:szCs w:val="20"/>
              </w:rPr>
              <w:t>ndications for removal</w:t>
            </w:r>
            <w:r w:rsidR="00D15E42">
              <w:rPr>
                <w:rFonts w:ascii="Arial" w:eastAsia="Calibri" w:hAnsi="Arial" w:cs="Arial"/>
                <w:sz w:val="20"/>
                <w:szCs w:val="20"/>
              </w:rPr>
              <w:t>/loosening</w:t>
            </w:r>
            <w:r w:rsidR="00D15E42" w:rsidRPr="00F754A3">
              <w:rPr>
                <w:rFonts w:ascii="Arial" w:eastAsia="Calibri" w:hAnsi="Arial" w:cs="Arial"/>
                <w:sz w:val="20"/>
                <w:szCs w:val="20"/>
              </w:rPr>
              <w:t xml:space="preserve"> of c-spine collar in head injury</w:t>
            </w:r>
            <w:r>
              <w:rPr>
                <w:rFonts w:ascii="Arial" w:eastAsia="Calibri" w:hAnsi="Arial" w:cs="Arial"/>
                <w:sz w:val="20"/>
                <w:szCs w:val="20"/>
              </w:rPr>
              <w:t xml:space="preserve"> and ensuring endotracheal t</w:t>
            </w:r>
            <w:r w:rsidR="00D15E42">
              <w:rPr>
                <w:rFonts w:ascii="Arial" w:eastAsia="Calibri" w:hAnsi="Arial" w:cs="Arial"/>
                <w:sz w:val="20"/>
                <w:szCs w:val="20"/>
              </w:rPr>
              <w:t xml:space="preserve">ube ties </w:t>
            </w:r>
            <w:r>
              <w:rPr>
                <w:rFonts w:ascii="Arial" w:eastAsia="Calibri" w:hAnsi="Arial" w:cs="Arial"/>
                <w:sz w:val="20"/>
                <w:szCs w:val="20"/>
              </w:rPr>
              <w:t xml:space="preserve">are </w:t>
            </w:r>
            <w:r w:rsidR="00D15E42">
              <w:rPr>
                <w:rFonts w:ascii="Arial" w:eastAsia="Calibri" w:hAnsi="Arial" w:cs="Arial"/>
                <w:sz w:val="20"/>
                <w:szCs w:val="20"/>
              </w:rPr>
              <w:t>not too tight</w:t>
            </w:r>
            <w:r w:rsidR="00313D58">
              <w:rPr>
                <w:rFonts w:ascii="Arial" w:eastAsia="Calibri" w:hAnsi="Arial" w:cs="Arial"/>
                <w:sz w:val="20"/>
                <w:szCs w:val="20"/>
              </w:rPr>
              <w:t>,</w:t>
            </w:r>
            <w:r>
              <w:rPr>
                <w:rFonts w:ascii="Arial" w:eastAsia="Calibri" w:hAnsi="Arial" w:cs="Arial"/>
                <w:sz w:val="20"/>
                <w:szCs w:val="20"/>
              </w:rPr>
              <w:t xml:space="preserve"> g</w:t>
            </w:r>
            <w:r w:rsidR="00313D58" w:rsidRPr="00313D58">
              <w:rPr>
                <w:rFonts w:ascii="Arial" w:eastAsia="Calibri" w:hAnsi="Arial" w:cs="Arial"/>
                <w:sz w:val="20"/>
                <w:szCs w:val="20"/>
              </w:rPr>
              <w:t>lycaemic control</w:t>
            </w:r>
            <w:r w:rsidR="00313D58">
              <w:rPr>
                <w:rFonts w:ascii="Arial" w:eastAsia="Calibri" w:hAnsi="Arial" w:cs="Arial"/>
                <w:sz w:val="20"/>
                <w:szCs w:val="20"/>
              </w:rPr>
              <w:t xml:space="preserve"> and m</w:t>
            </w:r>
            <w:r w:rsidR="00313D58" w:rsidRPr="00313D58">
              <w:rPr>
                <w:rFonts w:ascii="Arial" w:eastAsia="Calibri" w:hAnsi="Arial" w:cs="Arial"/>
                <w:sz w:val="20"/>
                <w:szCs w:val="20"/>
              </w:rPr>
              <w:t>aintenance of normothermia</w:t>
            </w:r>
          </w:p>
        </w:tc>
        <w:tc>
          <w:tcPr>
            <w:tcW w:w="992" w:type="dxa"/>
            <w:shd w:val="clear" w:color="auto" w:fill="F2F2F2" w:themeFill="background1" w:themeFillShade="F2"/>
          </w:tcPr>
          <w:p w14:paraId="7BBD6392" w14:textId="77777777" w:rsidR="00D15E42" w:rsidRPr="00F754A3" w:rsidRDefault="00D15E42" w:rsidP="00F754A3">
            <w:pPr>
              <w:spacing w:after="200" w:line="276" w:lineRule="auto"/>
              <w:rPr>
                <w:rFonts w:ascii="Arial" w:eastAsia="Calibri" w:hAnsi="Arial" w:cs="Arial"/>
                <w:sz w:val="20"/>
                <w:szCs w:val="20"/>
              </w:rPr>
            </w:pPr>
          </w:p>
        </w:tc>
        <w:tc>
          <w:tcPr>
            <w:tcW w:w="851" w:type="dxa"/>
            <w:shd w:val="clear" w:color="auto" w:fill="FFFFFF" w:themeFill="background1"/>
          </w:tcPr>
          <w:p w14:paraId="2BA1DA0B" w14:textId="77777777" w:rsidR="00D15E42" w:rsidRPr="00F754A3" w:rsidRDefault="00D15E42" w:rsidP="00F754A3">
            <w:pPr>
              <w:spacing w:after="200" w:line="276" w:lineRule="auto"/>
              <w:rPr>
                <w:rFonts w:ascii="Arial" w:eastAsia="Calibri" w:hAnsi="Arial" w:cs="Arial"/>
                <w:sz w:val="20"/>
                <w:szCs w:val="20"/>
              </w:rPr>
            </w:pPr>
          </w:p>
        </w:tc>
        <w:tc>
          <w:tcPr>
            <w:tcW w:w="709" w:type="dxa"/>
            <w:shd w:val="clear" w:color="auto" w:fill="FFFFFF" w:themeFill="background1"/>
          </w:tcPr>
          <w:p w14:paraId="7B36912A" w14:textId="77777777" w:rsidR="00D15E42" w:rsidRPr="00F754A3" w:rsidRDefault="00D15E42" w:rsidP="00F754A3">
            <w:pPr>
              <w:spacing w:after="200" w:line="276" w:lineRule="auto"/>
              <w:rPr>
                <w:rFonts w:ascii="Arial" w:eastAsia="Calibri" w:hAnsi="Arial" w:cs="Arial"/>
                <w:sz w:val="20"/>
                <w:szCs w:val="20"/>
              </w:rPr>
            </w:pPr>
          </w:p>
        </w:tc>
        <w:tc>
          <w:tcPr>
            <w:tcW w:w="1417" w:type="dxa"/>
            <w:shd w:val="clear" w:color="auto" w:fill="FFFFFF" w:themeFill="background1"/>
          </w:tcPr>
          <w:p w14:paraId="776BE8CC" w14:textId="77777777" w:rsidR="00D15E42" w:rsidRPr="00F754A3" w:rsidRDefault="00D15E42" w:rsidP="00F754A3">
            <w:pPr>
              <w:spacing w:after="200" w:line="276" w:lineRule="auto"/>
              <w:rPr>
                <w:rFonts w:ascii="Arial" w:eastAsia="Calibri" w:hAnsi="Arial" w:cs="Arial"/>
                <w:sz w:val="20"/>
                <w:szCs w:val="20"/>
              </w:rPr>
            </w:pPr>
          </w:p>
        </w:tc>
      </w:tr>
      <w:tr w:rsidR="00D15E42" w:rsidRPr="00F754A3" w14:paraId="3ABDB3F6" w14:textId="77777777" w:rsidTr="00F754A3">
        <w:trPr>
          <w:trHeight w:val="1305"/>
        </w:trPr>
        <w:tc>
          <w:tcPr>
            <w:tcW w:w="1418" w:type="dxa"/>
            <w:vMerge/>
            <w:shd w:val="clear" w:color="auto" w:fill="auto"/>
          </w:tcPr>
          <w:p w14:paraId="47E99B8F" w14:textId="77777777" w:rsidR="00D15E42" w:rsidRPr="00F754A3" w:rsidRDefault="00D15E42" w:rsidP="00F754A3">
            <w:pPr>
              <w:spacing w:after="200" w:line="276" w:lineRule="auto"/>
              <w:rPr>
                <w:rFonts w:ascii="Arial" w:eastAsia="Calibri" w:hAnsi="Arial" w:cs="Arial"/>
                <w:b/>
                <w:color w:val="FF0000"/>
                <w:sz w:val="20"/>
                <w:szCs w:val="20"/>
                <w:highlight w:val="yellow"/>
              </w:rPr>
            </w:pPr>
          </w:p>
        </w:tc>
        <w:tc>
          <w:tcPr>
            <w:tcW w:w="4961" w:type="dxa"/>
            <w:shd w:val="clear" w:color="auto" w:fill="auto"/>
          </w:tcPr>
          <w:p w14:paraId="6801A7A5" w14:textId="21440136" w:rsidR="00D15E42" w:rsidRPr="00D15E42" w:rsidRDefault="00F10809" w:rsidP="00F10809">
            <w:pPr>
              <w:spacing w:after="200" w:line="276" w:lineRule="auto"/>
              <w:rPr>
                <w:rFonts w:ascii="Arial" w:eastAsia="Calibri" w:hAnsi="Arial" w:cs="Arial"/>
                <w:sz w:val="20"/>
                <w:szCs w:val="20"/>
              </w:rPr>
            </w:pPr>
            <w:r>
              <w:rPr>
                <w:rFonts w:ascii="Arial" w:eastAsia="Calibri" w:hAnsi="Arial" w:cs="Arial"/>
                <w:sz w:val="20"/>
                <w:szCs w:val="20"/>
              </w:rPr>
              <w:t>The n</w:t>
            </w:r>
            <w:r w:rsidR="00D15E42" w:rsidRPr="00D15E42">
              <w:rPr>
                <w:rFonts w:ascii="Arial" w:eastAsia="Calibri" w:hAnsi="Arial" w:cs="Arial"/>
                <w:sz w:val="20"/>
                <w:szCs w:val="20"/>
              </w:rPr>
              <w:t xml:space="preserve">urse / AHP can demonstrate an awareness of the ability to reduce </w:t>
            </w:r>
            <w:r>
              <w:rPr>
                <w:rFonts w:ascii="Arial" w:eastAsia="Calibri" w:hAnsi="Arial" w:cs="Arial"/>
                <w:sz w:val="20"/>
                <w:szCs w:val="20"/>
              </w:rPr>
              <w:t>ICP</w:t>
            </w:r>
            <w:r w:rsidR="00D15E42" w:rsidRPr="00D15E42">
              <w:rPr>
                <w:rFonts w:ascii="Arial" w:eastAsia="Calibri" w:hAnsi="Arial" w:cs="Arial"/>
                <w:sz w:val="20"/>
                <w:szCs w:val="20"/>
              </w:rPr>
              <w:t xml:space="preserve"> by the use of appropriate positioning and analgesia, </w:t>
            </w:r>
            <w:r w:rsidR="00313D58">
              <w:rPr>
                <w:rFonts w:ascii="Arial" w:eastAsia="Calibri" w:hAnsi="Arial" w:cs="Arial"/>
                <w:sz w:val="20"/>
                <w:szCs w:val="20"/>
              </w:rPr>
              <w:t>h</w:t>
            </w:r>
            <w:r w:rsidR="00D15E42" w:rsidRPr="00D15E42">
              <w:rPr>
                <w:rFonts w:ascii="Arial" w:eastAsia="Calibri" w:hAnsi="Arial" w:cs="Arial"/>
                <w:sz w:val="20"/>
                <w:szCs w:val="20"/>
              </w:rPr>
              <w:t>ypertonic saline/mannitol, management of P</w:t>
            </w:r>
            <w:r>
              <w:rPr>
                <w:rFonts w:ascii="Arial" w:eastAsia="Calibri" w:hAnsi="Arial" w:cs="Arial"/>
                <w:sz w:val="20"/>
                <w:szCs w:val="20"/>
              </w:rPr>
              <w:t>a</w:t>
            </w:r>
            <w:r w:rsidR="00D15E42" w:rsidRPr="00D15E42">
              <w:rPr>
                <w:rFonts w:ascii="Arial" w:eastAsia="Calibri" w:hAnsi="Arial" w:cs="Arial"/>
                <w:sz w:val="20"/>
                <w:szCs w:val="20"/>
              </w:rPr>
              <w:t>CO2 in an intuba</w:t>
            </w:r>
            <w:r>
              <w:rPr>
                <w:rFonts w:ascii="Arial" w:eastAsia="Calibri" w:hAnsi="Arial" w:cs="Arial"/>
                <w:sz w:val="20"/>
                <w:szCs w:val="20"/>
              </w:rPr>
              <w:t>ted and ventilated patient, etc</w:t>
            </w:r>
          </w:p>
        </w:tc>
        <w:tc>
          <w:tcPr>
            <w:tcW w:w="992" w:type="dxa"/>
            <w:shd w:val="clear" w:color="auto" w:fill="F2F2F2" w:themeFill="background1" w:themeFillShade="F2"/>
          </w:tcPr>
          <w:p w14:paraId="228957F5" w14:textId="77777777" w:rsidR="00D15E42" w:rsidRPr="00F754A3" w:rsidRDefault="00D15E42" w:rsidP="00F754A3">
            <w:pPr>
              <w:spacing w:after="200" w:line="276" w:lineRule="auto"/>
              <w:rPr>
                <w:rFonts w:ascii="Arial" w:eastAsia="Calibri" w:hAnsi="Arial" w:cs="Arial"/>
                <w:sz w:val="20"/>
                <w:szCs w:val="20"/>
              </w:rPr>
            </w:pPr>
          </w:p>
        </w:tc>
        <w:tc>
          <w:tcPr>
            <w:tcW w:w="851" w:type="dxa"/>
            <w:shd w:val="clear" w:color="auto" w:fill="FFFFFF" w:themeFill="background1"/>
          </w:tcPr>
          <w:p w14:paraId="0A0024E1" w14:textId="77777777" w:rsidR="00D15E42" w:rsidRPr="00F754A3" w:rsidRDefault="00D15E42" w:rsidP="00F754A3">
            <w:pPr>
              <w:spacing w:after="200" w:line="276" w:lineRule="auto"/>
              <w:rPr>
                <w:rFonts w:ascii="Arial" w:eastAsia="Calibri" w:hAnsi="Arial" w:cs="Arial"/>
                <w:sz w:val="20"/>
                <w:szCs w:val="20"/>
              </w:rPr>
            </w:pPr>
          </w:p>
        </w:tc>
        <w:tc>
          <w:tcPr>
            <w:tcW w:w="709" w:type="dxa"/>
            <w:shd w:val="clear" w:color="auto" w:fill="FFFFFF" w:themeFill="background1"/>
          </w:tcPr>
          <w:p w14:paraId="42937B2B" w14:textId="77777777" w:rsidR="00D15E42" w:rsidRPr="00F754A3" w:rsidRDefault="00D15E42" w:rsidP="00F754A3">
            <w:pPr>
              <w:spacing w:after="200" w:line="276" w:lineRule="auto"/>
              <w:rPr>
                <w:rFonts w:ascii="Arial" w:eastAsia="Calibri" w:hAnsi="Arial" w:cs="Arial"/>
                <w:sz w:val="20"/>
                <w:szCs w:val="20"/>
              </w:rPr>
            </w:pPr>
          </w:p>
        </w:tc>
        <w:tc>
          <w:tcPr>
            <w:tcW w:w="1417" w:type="dxa"/>
            <w:shd w:val="clear" w:color="auto" w:fill="FFFFFF" w:themeFill="background1"/>
          </w:tcPr>
          <w:p w14:paraId="2EE8F9A3" w14:textId="77777777" w:rsidR="00D15E42" w:rsidRPr="00F754A3" w:rsidRDefault="00D15E42" w:rsidP="00F754A3">
            <w:pPr>
              <w:spacing w:after="200" w:line="276" w:lineRule="auto"/>
              <w:rPr>
                <w:rFonts w:ascii="Arial" w:eastAsia="Calibri" w:hAnsi="Arial" w:cs="Arial"/>
                <w:sz w:val="20"/>
                <w:szCs w:val="20"/>
              </w:rPr>
            </w:pPr>
          </w:p>
        </w:tc>
      </w:tr>
      <w:tr w:rsidR="00D15E42" w:rsidRPr="00F754A3" w14:paraId="4135429F" w14:textId="77777777" w:rsidTr="00F754A3">
        <w:trPr>
          <w:trHeight w:val="1305"/>
        </w:trPr>
        <w:tc>
          <w:tcPr>
            <w:tcW w:w="1418" w:type="dxa"/>
            <w:vMerge/>
            <w:shd w:val="clear" w:color="auto" w:fill="auto"/>
          </w:tcPr>
          <w:p w14:paraId="1AADC4BA" w14:textId="77777777" w:rsidR="00D15E42" w:rsidRPr="00F754A3" w:rsidRDefault="00D15E42" w:rsidP="00F754A3">
            <w:pPr>
              <w:spacing w:after="200" w:line="276" w:lineRule="auto"/>
              <w:rPr>
                <w:rFonts w:ascii="Arial" w:eastAsia="Calibri" w:hAnsi="Arial" w:cs="Arial"/>
                <w:b/>
                <w:color w:val="FF0000"/>
                <w:sz w:val="20"/>
                <w:szCs w:val="20"/>
                <w:highlight w:val="yellow"/>
              </w:rPr>
            </w:pPr>
          </w:p>
        </w:tc>
        <w:tc>
          <w:tcPr>
            <w:tcW w:w="4961" w:type="dxa"/>
            <w:shd w:val="clear" w:color="auto" w:fill="auto"/>
          </w:tcPr>
          <w:p w14:paraId="1760DDAD" w14:textId="2D6ACDA9" w:rsidR="00D15E42" w:rsidRPr="00D15E42" w:rsidRDefault="00F10809" w:rsidP="006E0AB6">
            <w:pPr>
              <w:spacing w:after="200" w:line="276" w:lineRule="auto"/>
              <w:rPr>
                <w:rFonts w:ascii="Arial" w:eastAsia="Calibri" w:hAnsi="Arial" w:cs="Arial"/>
                <w:sz w:val="20"/>
                <w:szCs w:val="20"/>
              </w:rPr>
            </w:pPr>
            <w:r>
              <w:rPr>
                <w:rFonts w:ascii="Arial" w:eastAsia="Calibri" w:hAnsi="Arial" w:cs="Arial"/>
                <w:sz w:val="20"/>
                <w:szCs w:val="20"/>
              </w:rPr>
              <w:t>The n</w:t>
            </w:r>
            <w:r w:rsidR="00D15E42" w:rsidRPr="00D15E42">
              <w:rPr>
                <w:rFonts w:ascii="Arial" w:eastAsia="Calibri" w:hAnsi="Arial" w:cs="Arial"/>
                <w:sz w:val="20"/>
                <w:szCs w:val="20"/>
              </w:rPr>
              <w:t xml:space="preserve">urse / AHP </w:t>
            </w:r>
            <w:r w:rsidR="00D15E42">
              <w:rPr>
                <w:rFonts w:ascii="Arial" w:eastAsia="Calibri" w:hAnsi="Arial" w:cs="Arial"/>
                <w:sz w:val="20"/>
                <w:szCs w:val="20"/>
              </w:rPr>
              <w:t xml:space="preserve">can lead on the </w:t>
            </w:r>
            <w:r w:rsidR="00D15E42" w:rsidRPr="00D15E42">
              <w:rPr>
                <w:rFonts w:ascii="Arial" w:eastAsia="Calibri" w:hAnsi="Arial" w:cs="Arial"/>
                <w:sz w:val="20"/>
                <w:szCs w:val="20"/>
              </w:rPr>
              <w:t>pressure area care requirements of all trauma patient</w:t>
            </w:r>
            <w:r w:rsidR="00D15E42">
              <w:rPr>
                <w:rFonts w:ascii="Arial" w:eastAsia="Calibri" w:hAnsi="Arial" w:cs="Arial"/>
                <w:sz w:val="20"/>
                <w:szCs w:val="20"/>
              </w:rPr>
              <w:t>s</w:t>
            </w:r>
            <w:r w:rsidR="00D15E42" w:rsidRPr="00D15E42">
              <w:rPr>
                <w:rFonts w:ascii="Arial" w:eastAsia="Calibri" w:hAnsi="Arial" w:cs="Arial"/>
                <w:sz w:val="20"/>
                <w:szCs w:val="20"/>
              </w:rPr>
              <w:t xml:space="preserve"> but pays particular considerations in the spinal cord injured patient</w:t>
            </w:r>
            <w:r w:rsidR="00D15E42">
              <w:rPr>
                <w:rFonts w:ascii="Arial" w:eastAsia="Calibri" w:hAnsi="Arial" w:cs="Arial"/>
                <w:sz w:val="20"/>
                <w:szCs w:val="20"/>
              </w:rPr>
              <w:t xml:space="preserve">, and the associated </w:t>
            </w:r>
            <w:r w:rsidR="00313D58">
              <w:rPr>
                <w:rFonts w:ascii="Arial" w:eastAsia="Calibri" w:hAnsi="Arial" w:cs="Arial"/>
                <w:sz w:val="20"/>
                <w:szCs w:val="20"/>
              </w:rPr>
              <w:t xml:space="preserve">pathophysiological </w:t>
            </w:r>
            <w:r w:rsidR="00D15E42">
              <w:rPr>
                <w:rFonts w:ascii="Arial" w:eastAsia="Calibri" w:hAnsi="Arial" w:cs="Arial"/>
                <w:sz w:val="20"/>
                <w:szCs w:val="20"/>
              </w:rPr>
              <w:t>reasons behind their decisions</w:t>
            </w:r>
          </w:p>
        </w:tc>
        <w:tc>
          <w:tcPr>
            <w:tcW w:w="992" w:type="dxa"/>
            <w:shd w:val="clear" w:color="auto" w:fill="F2F2F2" w:themeFill="background1" w:themeFillShade="F2"/>
          </w:tcPr>
          <w:p w14:paraId="7A2501F9" w14:textId="77777777" w:rsidR="00D15E42" w:rsidRPr="00F754A3" w:rsidRDefault="00D15E42" w:rsidP="00F754A3">
            <w:pPr>
              <w:spacing w:after="200" w:line="276" w:lineRule="auto"/>
              <w:rPr>
                <w:rFonts w:ascii="Arial" w:eastAsia="Calibri" w:hAnsi="Arial" w:cs="Arial"/>
                <w:sz w:val="20"/>
                <w:szCs w:val="20"/>
              </w:rPr>
            </w:pPr>
          </w:p>
        </w:tc>
        <w:tc>
          <w:tcPr>
            <w:tcW w:w="851" w:type="dxa"/>
            <w:shd w:val="clear" w:color="auto" w:fill="FFFFFF" w:themeFill="background1"/>
          </w:tcPr>
          <w:p w14:paraId="78C99C46" w14:textId="77777777" w:rsidR="00D15E42" w:rsidRPr="00F754A3" w:rsidRDefault="00D15E42" w:rsidP="00F754A3">
            <w:pPr>
              <w:spacing w:after="200" w:line="276" w:lineRule="auto"/>
              <w:rPr>
                <w:rFonts w:ascii="Arial" w:eastAsia="Calibri" w:hAnsi="Arial" w:cs="Arial"/>
                <w:sz w:val="20"/>
                <w:szCs w:val="20"/>
              </w:rPr>
            </w:pPr>
          </w:p>
        </w:tc>
        <w:tc>
          <w:tcPr>
            <w:tcW w:w="709" w:type="dxa"/>
            <w:shd w:val="clear" w:color="auto" w:fill="FFFFFF" w:themeFill="background1"/>
          </w:tcPr>
          <w:p w14:paraId="697D1C25" w14:textId="77777777" w:rsidR="00D15E42" w:rsidRPr="00F754A3" w:rsidRDefault="00D15E42" w:rsidP="00F754A3">
            <w:pPr>
              <w:spacing w:after="200" w:line="276" w:lineRule="auto"/>
              <w:rPr>
                <w:rFonts w:ascii="Arial" w:eastAsia="Calibri" w:hAnsi="Arial" w:cs="Arial"/>
                <w:sz w:val="20"/>
                <w:szCs w:val="20"/>
              </w:rPr>
            </w:pPr>
          </w:p>
        </w:tc>
        <w:tc>
          <w:tcPr>
            <w:tcW w:w="1417" w:type="dxa"/>
            <w:shd w:val="clear" w:color="auto" w:fill="FFFFFF" w:themeFill="background1"/>
          </w:tcPr>
          <w:p w14:paraId="7FAD94E0" w14:textId="77777777" w:rsidR="00D15E42" w:rsidRPr="00F754A3" w:rsidRDefault="00D15E42" w:rsidP="00F754A3">
            <w:pPr>
              <w:spacing w:after="200" w:line="276" w:lineRule="auto"/>
              <w:rPr>
                <w:rFonts w:ascii="Arial" w:eastAsia="Calibri" w:hAnsi="Arial" w:cs="Arial"/>
                <w:sz w:val="20"/>
                <w:szCs w:val="20"/>
              </w:rPr>
            </w:pPr>
          </w:p>
        </w:tc>
      </w:tr>
    </w:tbl>
    <w:p w14:paraId="1B5CF38F" w14:textId="099E4A71" w:rsidR="00F754A3" w:rsidRDefault="00F754A3" w:rsidP="00F754A3">
      <w:pPr>
        <w:jc w:val="center"/>
        <w:rPr>
          <w:rFonts w:ascii="Arial" w:eastAsia="Calibri" w:hAnsi="Arial" w:cs="Arial"/>
          <w:b/>
          <w:bCs/>
          <w:sz w:val="28"/>
          <w:szCs w:val="28"/>
        </w:rPr>
      </w:pPr>
      <w:r w:rsidRPr="00F754A3">
        <w:rPr>
          <w:rFonts w:ascii="Arial" w:eastAsia="Calibri" w:hAnsi="Arial" w:cs="Arial"/>
          <w:b/>
          <w:bCs/>
          <w:sz w:val="28"/>
          <w:szCs w:val="28"/>
        </w:rPr>
        <w:lastRenderedPageBreak/>
        <w:t>Special Circumstances</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4961"/>
        <w:gridCol w:w="992"/>
        <w:gridCol w:w="851"/>
        <w:gridCol w:w="709"/>
        <w:gridCol w:w="1417"/>
      </w:tblGrid>
      <w:tr w:rsidR="000E49DD" w:rsidRPr="00F754A3" w14:paraId="03BAEB2B" w14:textId="77777777" w:rsidTr="0017458C">
        <w:trPr>
          <w:trHeight w:val="478"/>
        </w:trPr>
        <w:tc>
          <w:tcPr>
            <w:tcW w:w="10348" w:type="dxa"/>
            <w:gridSpan w:val="6"/>
            <w:shd w:val="clear" w:color="auto" w:fill="D9E2F3" w:themeFill="accent1" w:themeFillTint="33"/>
          </w:tcPr>
          <w:p w14:paraId="08641D0B" w14:textId="77777777" w:rsidR="000E49DD" w:rsidRPr="00F754A3" w:rsidRDefault="000E49DD" w:rsidP="0017458C">
            <w:pPr>
              <w:spacing w:after="200" w:line="276" w:lineRule="auto"/>
              <w:jc w:val="center"/>
              <w:rPr>
                <w:rFonts w:ascii="Arial" w:eastAsia="Calibri" w:hAnsi="Arial" w:cs="Arial"/>
                <w:b/>
                <w:sz w:val="18"/>
                <w:szCs w:val="18"/>
                <w:highlight w:val="yellow"/>
              </w:rPr>
            </w:pPr>
            <w:r w:rsidRPr="00F754A3">
              <w:rPr>
                <w:rFonts w:ascii="Arial" w:eastAsia="Calibri" w:hAnsi="Arial" w:cs="Arial"/>
                <w:b/>
              </w:rPr>
              <w:t>Exposure and Temperature Control</w:t>
            </w:r>
          </w:p>
        </w:tc>
      </w:tr>
      <w:tr w:rsidR="000E49DD" w:rsidRPr="00F754A3" w14:paraId="03623E0D" w14:textId="77777777" w:rsidTr="0017458C">
        <w:trPr>
          <w:cantSplit/>
          <w:trHeight w:val="2613"/>
        </w:trPr>
        <w:tc>
          <w:tcPr>
            <w:tcW w:w="1418" w:type="dxa"/>
            <w:shd w:val="clear" w:color="auto" w:fill="auto"/>
          </w:tcPr>
          <w:p w14:paraId="34DC7EA1" w14:textId="77777777" w:rsidR="000E49DD" w:rsidRPr="00F754A3" w:rsidRDefault="000E49DD" w:rsidP="0017458C">
            <w:pPr>
              <w:spacing w:after="200" w:line="276" w:lineRule="auto"/>
              <w:rPr>
                <w:rFonts w:ascii="Arial" w:eastAsia="Calibri" w:hAnsi="Arial" w:cs="Arial"/>
                <w:b/>
                <w:bCs/>
                <w:sz w:val="16"/>
                <w:szCs w:val="16"/>
                <w:highlight w:val="yellow"/>
              </w:rPr>
            </w:pPr>
            <w:r w:rsidRPr="00F754A3">
              <w:rPr>
                <w:rFonts w:ascii="Arial" w:eastAsia="Calibri" w:hAnsi="Arial" w:cs="Arial"/>
                <w:b/>
                <w:bCs/>
                <w:sz w:val="20"/>
                <w:szCs w:val="20"/>
              </w:rPr>
              <w:t>Clinical and technical skills</w:t>
            </w:r>
          </w:p>
        </w:tc>
        <w:tc>
          <w:tcPr>
            <w:tcW w:w="4961" w:type="dxa"/>
            <w:shd w:val="clear" w:color="auto" w:fill="auto"/>
          </w:tcPr>
          <w:p w14:paraId="09F2AE33" w14:textId="77777777" w:rsidR="000E49DD" w:rsidRPr="00F754A3" w:rsidRDefault="000E49DD" w:rsidP="0017458C">
            <w:pPr>
              <w:spacing w:after="200" w:line="276" w:lineRule="auto"/>
              <w:rPr>
                <w:rFonts w:ascii="Arial" w:eastAsia="Calibri" w:hAnsi="Arial" w:cs="Arial"/>
                <w:b/>
                <w:bCs/>
                <w:sz w:val="16"/>
                <w:szCs w:val="16"/>
                <w:highlight w:val="yellow"/>
              </w:rPr>
            </w:pPr>
            <w:r w:rsidRPr="00F754A3">
              <w:rPr>
                <w:rFonts w:ascii="Arial" w:eastAsia="Calibri" w:hAnsi="Arial" w:cs="Arial"/>
                <w:b/>
                <w:bCs/>
                <w:sz w:val="20"/>
                <w:szCs w:val="20"/>
              </w:rPr>
              <w:t xml:space="preserve">Level </w:t>
            </w:r>
            <w:r>
              <w:rPr>
                <w:rFonts w:ascii="Arial" w:eastAsia="Calibri" w:hAnsi="Arial" w:cs="Arial"/>
                <w:b/>
                <w:bCs/>
                <w:sz w:val="20"/>
                <w:szCs w:val="20"/>
              </w:rPr>
              <w:t>2</w:t>
            </w:r>
            <w:r w:rsidRPr="00F754A3">
              <w:rPr>
                <w:rFonts w:ascii="Arial" w:eastAsia="Calibri" w:hAnsi="Arial" w:cs="Arial"/>
                <w:b/>
                <w:bCs/>
                <w:sz w:val="20"/>
                <w:szCs w:val="20"/>
              </w:rPr>
              <w:t xml:space="preserve"> – nurse</w:t>
            </w:r>
            <w:r>
              <w:rPr>
                <w:rFonts w:ascii="Arial" w:eastAsia="Calibri" w:hAnsi="Arial" w:cs="Arial"/>
                <w:b/>
                <w:bCs/>
                <w:sz w:val="20"/>
                <w:szCs w:val="20"/>
              </w:rPr>
              <w:t xml:space="preserve"> </w:t>
            </w:r>
            <w:r w:rsidRPr="00F754A3">
              <w:rPr>
                <w:rFonts w:ascii="Arial" w:eastAsia="Calibri" w:hAnsi="Arial" w:cs="Arial"/>
                <w:b/>
                <w:bCs/>
                <w:sz w:val="20"/>
                <w:szCs w:val="20"/>
              </w:rPr>
              <w:t>/</w:t>
            </w:r>
            <w:r>
              <w:rPr>
                <w:rFonts w:ascii="Arial" w:eastAsia="Calibri" w:hAnsi="Arial" w:cs="Arial"/>
                <w:b/>
                <w:bCs/>
                <w:sz w:val="20"/>
                <w:szCs w:val="20"/>
              </w:rPr>
              <w:t xml:space="preserve"> </w:t>
            </w:r>
            <w:r w:rsidRPr="00F754A3">
              <w:rPr>
                <w:rFonts w:ascii="Arial" w:eastAsia="Calibri" w:hAnsi="Arial" w:cs="Arial"/>
                <w:b/>
                <w:bCs/>
                <w:sz w:val="20"/>
                <w:szCs w:val="20"/>
              </w:rPr>
              <w:t>AHP who participates in the care of the trauma patient</w:t>
            </w:r>
          </w:p>
        </w:tc>
        <w:tc>
          <w:tcPr>
            <w:tcW w:w="992" w:type="dxa"/>
            <w:shd w:val="clear" w:color="auto" w:fill="F2F2F2" w:themeFill="background1" w:themeFillShade="F2"/>
            <w:textDirection w:val="btLr"/>
          </w:tcPr>
          <w:p w14:paraId="3E11877C" w14:textId="77777777" w:rsidR="000E49DD" w:rsidRPr="00F754A3" w:rsidRDefault="000E49DD" w:rsidP="0017458C">
            <w:pPr>
              <w:spacing w:after="120" w:line="276" w:lineRule="auto"/>
              <w:ind w:right="113"/>
              <w:rPr>
                <w:rFonts w:ascii="Arial" w:eastAsia="Calibri" w:hAnsi="Arial" w:cs="Arial"/>
                <w:b/>
                <w:bCs/>
                <w:color w:val="FF0000"/>
                <w:sz w:val="16"/>
                <w:szCs w:val="16"/>
              </w:rPr>
            </w:pPr>
            <w:r w:rsidRPr="00F754A3">
              <w:rPr>
                <w:rFonts w:ascii="Arial" w:eastAsia="Calibri" w:hAnsi="Arial" w:cs="Arial"/>
                <w:b/>
                <w:bCs/>
                <w:color w:val="FF0000"/>
                <w:sz w:val="16"/>
                <w:szCs w:val="16"/>
              </w:rPr>
              <w:t>How has the individual met the educational component of this skill? State level</w:t>
            </w:r>
          </w:p>
        </w:tc>
        <w:tc>
          <w:tcPr>
            <w:tcW w:w="851" w:type="dxa"/>
            <w:shd w:val="clear" w:color="auto" w:fill="FFFFFF" w:themeFill="background1"/>
            <w:textDirection w:val="btLr"/>
          </w:tcPr>
          <w:p w14:paraId="41877949" w14:textId="77777777" w:rsidR="000E49DD" w:rsidRPr="00F754A3" w:rsidRDefault="000E49DD" w:rsidP="0017458C">
            <w:pPr>
              <w:spacing w:after="120" w:line="276" w:lineRule="auto"/>
              <w:ind w:right="113"/>
              <w:rPr>
                <w:rFonts w:ascii="Arial" w:eastAsia="Calibri" w:hAnsi="Arial" w:cs="Arial"/>
                <w:b/>
                <w:bCs/>
                <w:color w:val="FF0000"/>
                <w:sz w:val="16"/>
                <w:szCs w:val="16"/>
              </w:rPr>
            </w:pPr>
            <w:r w:rsidRPr="00F754A3">
              <w:rPr>
                <w:rFonts w:ascii="Arial" w:eastAsia="Calibri" w:hAnsi="Arial" w:cs="Arial"/>
                <w:b/>
                <w:bCs/>
                <w:sz w:val="16"/>
                <w:szCs w:val="16"/>
              </w:rPr>
              <w:t>Self-assessment: where do you feel your knowledge base is in this area? (N, AB, C, P, E)</w:t>
            </w:r>
          </w:p>
        </w:tc>
        <w:tc>
          <w:tcPr>
            <w:tcW w:w="709" w:type="dxa"/>
            <w:textDirection w:val="btLr"/>
          </w:tcPr>
          <w:p w14:paraId="0544CC2D" w14:textId="77777777" w:rsidR="000E49DD" w:rsidRPr="00F754A3" w:rsidRDefault="000E49DD" w:rsidP="0017458C">
            <w:pPr>
              <w:spacing w:after="120" w:line="276" w:lineRule="auto"/>
              <w:ind w:right="113"/>
              <w:rPr>
                <w:rFonts w:ascii="Arial" w:eastAsia="Calibri" w:hAnsi="Arial" w:cs="Arial"/>
                <w:b/>
                <w:bCs/>
                <w:sz w:val="16"/>
                <w:szCs w:val="16"/>
              </w:rPr>
            </w:pPr>
            <w:r w:rsidRPr="00F754A3">
              <w:rPr>
                <w:rFonts w:ascii="Arial" w:eastAsia="Calibri" w:hAnsi="Arial" w:cs="Arial"/>
                <w:b/>
                <w:bCs/>
                <w:sz w:val="16"/>
                <w:szCs w:val="16"/>
              </w:rPr>
              <w:t>Assessment method used</w:t>
            </w:r>
          </w:p>
        </w:tc>
        <w:tc>
          <w:tcPr>
            <w:tcW w:w="1417" w:type="dxa"/>
            <w:shd w:val="clear" w:color="auto" w:fill="auto"/>
          </w:tcPr>
          <w:p w14:paraId="3B5987FB" w14:textId="77777777" w:rsidR="000E49DD" w:rsidRPr="00F754A3" w:rsidRDefault="000E49DD" w:rsidP="0017458C">
            <w:pPr>
              <w:spacing w:after="120" w:line="276" w:lineRule="auto"/>
              <w:rPr>
                <w:rFonts w:ascii="Arial" w:eastAsia="Calibri" w:hAnsi="Arial" w:cs="Arial"/>
                <w:b/>
                <w:bCs/>
                <w:sz w:val="16"/>
                <w:szCs w:val="16"/>
              </w:rPr>
            </w:pPr>
            <w:r w:rsidRPr="00F754A3">
              <w:rPr>
                <w:rFonts w:ascii="Arial" w:eastAsia="Calibri" w:hAnsi="Arial" w:cs="Arial"/>
                <w:b/>
                <w:bCs/>
                <w:sz w:val="16"/>
                <w:szCs w:val="16"/>
              </w:rPr>
              <w:t>Assessor:</w:t>
            </w:r>
          </w:p>
          <w:p w14:paraId="74C27369" w14:textId="77777777" w:rsidR="000E49DD" w:rsidRPr="00F754A3" w:rsidRDefault="000E49DD" w:rsidP="0017458C">
            <w:pPr>
              <w:spacing w:after="120" w:line="276" w:lineRule="auto"/>
              <w:rPr>
                <w:rFonts w:ascii="Arial" w:eastAsia="Calibri" w:hAnsi="Arial" w:cs="Arial"/>
                <w:b/>
                <w:bCs/>
                <w:sz w:val="16"/>
                <w:szCs w:val="16"/>
              </w:rPr>
            </w:pPr>
            <w:r w:rsidRPr="00F754A3">
              <w:rPr>
                <w:rFonts w:ascii="Arial" w:eastAsia="Calibri" w:hAnsi="Arial" w:cs="Arial"/>
                <w:b/>
                <w:bCs/>
                <w:sz w:val="16"/>
                <w:szCs w:val="16"/>
              </w:rPr>
              <w:t xml:space="preserve">Level of competency achieved  </w:t>
            </w:r>
          </w:p>
          <w:p w14:paraId="62D26B11" w14:textId="77777777" w:rsidR="000E49DD" w:rsidRPr="00F754A3" w:rsidRDefault="000E49DD" w:rsidP="0017458C">
            <w:pPr>
              <w:spacing w:after="120" w:line="276" w:lineRule="auto"/>
              <w:rPr>
                <w:rFonts w:ascii="Arial" w:eastAsia="Calibri" w:hAnsi="Arial" w:cs="Arial"/>
                <w:b/>
                <w:bCs/>
                <w:sz w:val="16"/>
                <w:szCs w:val="16"/>
              </w:rPr>
            </w:pPr>
            <w:r w:rsidRPr="00F754A3">
              <w:rPr>
                <w:rFonts w:ascii="Arial" w:eastAsia="Calibri" w:hAnsi="Arial" w:cs="Arial"/>
                <w:b/>
                <w:bCs/>
                <w:sz w:val="16"/>
                <w:szCs w:val="16"/>
              </w:rPr>
              <w:t>Print name,</w:t>
            </w:r>
            <w:r>
              <w:t xml:space="preserve"> </w:t>
            </w:r>
            <w:r w:rsidRPr="00C377B2">
              <w:rPr>
                <w:rFonts w:ascii="Arial" w:eastAsia="Calibri" w:hAnsi="Arial" w:cs="Arial"/>
                <w:b/>
                <w:bCs/>
                <w:sz w:val="16"/>
                <w:szCs w:val="16"/>
              </w:rPr>
              <w:t>position, and hospital</w:t>
            </w:r>
          </w:p>
          <w:p w14:paraId="3D6268FB" w14:textId="77777777" w:rsidR="000E49DD" w:rsidRPr="00F754A3" w:rsidRDefault="000E49DD" w:rsidP="0017458C">
            <w:pPr>
              <w:spacing w:after="120" w:line="276" w:lineRule="auto"/>
              <w:rPr>
                <w:rFonts w:ascii="Arial" w:eastAsia="Calibri" w:hAnsi="Arial" w:cs="Arial"/>
                <w:b/>
                <w:bCs/>
                <w:sz w:val="16"/>
                <w:szCs w:val="16"/>
              </w:rPr>
            </w:pPr>
            <w:r w:rsidRPr="00F754A3">
              <w:rPr>
                <w:rFonts w:ascii="Arial" w:eastAsia="Calibri" w:hAnsi="Arial" w:cs="Arial"/>
                <w:b/>
                <w:bCs/>
                <w:sz w:val="16"/>
                <w:szCs w:val="16"/>
              </w:rPr>
              <w:t>date and sign</w:t>
            </w:r>
          </w:p>
        </w:tc>
      </w:tr>
      <w:tr w:rsidR="000E49DD" w:rsidRPr="00F754A3" w14:paraId="1BA66AE6" w14:textId="77777777" w:rsidTr="0017458C">
        <w:trPr>
          <w:trHeight w:val="685"/>
        </w:trPr>
        <w:tc>
          <w:tcPr>
            <w:tcW w:w="1418" w:type="dxa"/>
            <w:vMerge w:val="restart"/>
            <w:shd w:val="clear" w:color="auto" w:fill="auto"/>
          </w:tcPr>
          <w:p w14:paraId="6AF33C88" w14:textId="77777777" w:rsidR="000E49DD" w:rsidRPr="00F754A3" w:rsidRDefault="000E49DD" w:rsidP="0017458C">
            <w:pPr>
              <w:spacing w:after="200" w:line="276" w:lineRule="auto"/>
              <w:rPr>
                <w:rFonts w:ascii="Arial" w:eastAsia="Calibri" w:hAnsi="Arial" w:cs="Arial"/>
                <w:sz w:val="20"/>
                <w:szCs w:val="20"/>
                <w:highlight w:val="yellow"/>
              </w:rPr>
            </w:pPr>
            <w:r w:rsidRPr="00F754A3">
              <w:rPr>
                <w:rFonts w:ascii="Arial" w:eastAsia="Calibri" w:hAnsi="Arial" w:cs="Arial"/>
                <w:sz w:val="20"/>
                <w:szCs w:val="20"/>
              </w:rPr>
              <w:t xml:space="preserve">Clinical assessment and management of </w:t>
            </w:r>
            <w:r w:rsidRPr="00F754A3">
              <w:rPr>
                <w:rFonts w:ascii="Arial" w:eastAsia="Calibri" w:hAnsi="Arial" w:cs="Arial"/>
                <w:b/>
                <w:sz w:val="20"/>
                <w:szCs w:val="20"/>
              </w:rPr>
              <w:t>exposure and temperature control</w:t>
            </w:r>
          </w:p>
        </w:tc>
        <w:tc>
          <w:tcPr>
            <w:tcW w:w="4961" w:type="dxa"/>
            <w:shd w:val="clear" w:color="auto" w:fill="auto"/>
          </w:tcPr>
          <w:p w14:paraId="10661602" w14:textId="77777777" w:rsidR="000E49DD" w:rsidRPr="00F754A3" w:rsidRDefault="000E49DD" w:rsidP="0017458C">
            <w:pPr>
              <w:spacing w:after="200" w:line="276" w:lineRule="auto"/>
              <w:rPr>
                <w:rFonts w:ascii="Arial" w:eastAsia="Calibri" w:hAnsi="Arial" w:cs="Arial"/>
                <w:sz w:val="20"/>
                <w:szCs w:val="20"/>
              </w:rPr>
            </w:pPr>
            <w:r>
              <w:rPr>
                <w:rFonts w:ascii="Arial" w:eastAsia="Calibri" w:hAnsi="Arial" w:cs="Arial"/>
                <w:sz w:val="20"/>
                <w:szCs w:val="20"/>
              </w:rPr>
              <w:t>The nurse / AHP is able to</w:t>
            </w:r>
            <w:r w:rsidRPr="00352B0F">
              <w:rPr>
                <w:rFonts w:ascii="Arial" w:eastAsia="Calibri" w:hAnsi="Arial" w:cs="Arial"/>
                <w:sz w:val="20"/>
                <w:szCs w:val="20"/>
              </w:rPr>
              <w:t xml:space="preserve"> lead in the assessment and management of exposure and temperature control of the trauma patient </w:t>
            </w:r>
          </w:p>
        </w:tc>
        <w:tc>
          <w:tcPr>
            <w:tcW w:w="992" w:type="dxa"/>
            <w:shd w:val="clear" w:color="auto" w:fill="F2F2F2" w:themeFill="background1" w:themeFillShade="F2"/>
          </w:tcPr>
          <w:p w14:paraId="37671415" w14:textId="77777777" w:rsidR="000E49DD" w:rsidRPr="00F754A3" w:rsidRDefault="000E49DD" w:rsidP="0017458C">
            <w:pPr>
              <w:spacing w:after="200" w:line="276" w:lineRule="auto"/>
              <w:rPr>
                <w:rFonts w:ascii="Arial" w:eastAsia="Calibri" w:hAnsi="Arial" w:cs="Arial"/>
                <w:sz w:val="20"/>
                <w:szCs w:val="20"/>
              </w:rPr>
            </w:pPr>
          </w:p>
        </w:tc>
        <w:tc>
          <w:tcPr>
            <w:tcW w:w="851" w:type="dxa"/>
            <w:shd w:val="clear" w:color="auto" w:fill="FFFFFF" w:themeFill="background1"/>
          </w:tcPr>
          <w:p w14:paraId="087A3CCE" w14:textId="77777777" w:rsidR="000E49DD" w:rsidRPr="00F754A3" w:rsidRDefault="000E49DD" w:rsidP="0017458C">
            <w:pPr>
              <w:spacing w:after="200" w:line="276" w:lineRule="auto"/>
              <w:rPr>
                <w:rFonts w:ascii="Arial" w:eastAsia="Calibri" w:hAnsi="Arial" w:cs="Arial"/>
                <w:sz w:val="20"/>
                <w:szCs w:val="20"/>
              </w:rPr>
            </w:pPr>
          </w:p>
        </w:tc>
        <w:tc>
          <w:tcPr>
            <w:tcW w:w="709" w:type="dxa"/>
            <w:shd w:val="clear" w:color="auto" w:fill="FFFFFF" w:themeFill="background1"/>
          </w:tcPr>
          <w:p w14:paraId="547B4FC6" w14:textId="77777777" w:rsidR="000E49DD" w:rsidRPr="00F754A3" w:rsidRDefault="000E49DD" w:rsidP="0017458C">
            <w:pPr>
              <w:spacing w:after="200" w:line="276" w:lineRule="auto"/>
              <w:rPr>
                <w:rFonts w:ascii="Arial" w:eastAsia="Calibri" w:hAnsi="Arial" w:cs="Arial"/>
                <w:sz w:val="20"/>
                <w:szCs w:val="20"/>
              </w:rPr>
            </w:pPr>
          </w:p>
        </w:tc>
        <w:tc>
          <w:tcPr>
            <w:tcW w:w="1417" w:type="dxa"/>
            <w:shd w:val="clear" w:color="auto" w:fill="FFFFFF" w:themeFill="background1"/>
          </w:tcPr>
          <w:p w14:paraId="19B04DD4" w14:textId="77777777" w:rsidR="000E49DD" w:rsidRPr="00F754A3" w:rsidRDefault="000E49DD" w:rsidP="0017458C">
            <w:pPr>
              <w:spacing w:after="200" w:line="276" w:lineRule="auto"/>
              <w:rPr>
                <w:rFonts w:ascii="Arial" w:eastAsia="Calibri" w:hAnsi="Arial" w:cs="Arial"/>
                <w:sz w:val="20"/>
                <w:szCs w:val="20"/>
              </w:rPr>
            </w:pPr>
          </w:p>
        </w:tc>
      </w:tr>
      <w:tr w:rsidR="000E49DD" w:rsidRPr="00F754A3" w14:paraId="1B39ED96" w14:textId="77777777" w:rsidTr="0017458C">
        <w:trPr>
          <w:trHeight w:val="808"/>
        </w:trPr>
        <w:tc>
          <w:tcPr>
            <w:tcW w:w="1418" w:type="dxa"/>
            <w:vMerge/>
            <w:shd w:val="clear" w:color="auto" w:fill="auto"/>
          </w:tcPr>
          <w:p w14:paraId="5A5FCBD3" w14:textId="77777777" w:rsidR="000E49DD" w:rsidRPr="00F754A3" w:rsidRDefault="000E49DD" w:rsidP="0017458C">
            <w:pPr>
              <w:spacing w:after="200" w:line="276" w:lineRule="auto"/>
              <w:rPr>
                <w:rFonts w:ascii="Arial" w:eastAsia="Calibri" w:hAnsi="Arial" w:cs="Arial"/>
                <w:sz w:val="20"/>
                <w:szCs w:val="20"/>
              </w:rPr>
            </w:pPr>
          </w:p>
        </w:tc>
        <w:tc>
          <w:tcPr>
            <w:tcW w:w="4961" w:type="dxa"/>
            <w:shd w:val="clear" w:color="auto" w:fill="auto"/>
          </w:tcPr>
          <w:p w14:paraId="281B486D" w14:textId="77777777" w:rsidR="000E49DD" w:rsidRPr="00352B0F" w:rsidRDefault="000E49DD" w:rsidP="0017458C">
            <w:pPr>
              <w:spacing w:after="120" w:line="276" w:lineRule="auto"/>
              <w:rPr>
                <w:rFonts w:ascii="Arial" w:eastAsia="Calibri" w:hAnsi="Arial" w:cs="Arial"/>
                <w:sz w:val="20"/>
                <w:szCs w:val="20"/>
              </w:rPr>
            </w:pPr>
            <w:r>
              <w:rPr>
                <w:rFonts w:ascii="Arial" w:eastAsia="Calibri" w:hAnsi="Arial" w:cs="Arial"/>
                <w:sz w:val="20"/>
                <w:szCs w:val="20"/>
              </w:rPr>
              <w:t xml:space="preserve">The nurse / AHP can show </w:t>
            </w:r>
            <w:r w:rsidRPr="00352B0F">
              <w:rPr>
                <w:rFonts w:ascii="Arial" w:eastAsia="Calibri" w:hAnsi="Arial" w:cs="Arial"/>
                <w:sz w:val="20"/>
                <w:szCs w:val="20"/>
              </w:rPr>
              <w:t>a detailed understanding of the effects of hypothermia and its potentially deleterious effects on the trauma patient</w:t>
            </w:r>
          </w:p>
        </w:tc>
        <w:tc>
          <w:tcPr>
            <w:tcW w:w="992" w:type="dxa"/>
            <w:shd w:val="clear" w:color="auto" w:fill="F2F2F2" w:themeFill="background1" w:themeFillShade="F2"/>
          </w:tcPr>
          <w:p w14:paraId="39B65138" w14:textId="77777777" w:rsidR="000E49DD" w:rsidRPr="00F754A3" w:rsidRDefault="000E49DD" w:rsidP="0017458C">
            <w:pPr>
              <w:spacing w:after="200" w:line="276" w:lineRule="auto"/>
              <w:rPr>
                <w:rFonts w:ascii="Arial" w:eastAsia="Calibri" w:hAnsi="Arial" w:cs="Arial"/>
                <w:sz w:val="20"/>
                <w:szCs w:val="20"/>
              </w:rPr>
            </w:pPr>
          </w:p>
        </w:tc>
        <w:tc>
          <w:tcPr>
            <w:tcW w:w="851" w:type="dxa"/>
            <w:shd w:val="clear" w:color="auto" w:fill="FFFFFF" w:themeFill="background1"/>
          </w:tcPr>
          <w:p w14:paraId="2256A018" w14:textId="77777777" w:rsidR="000E49DD" w:rsidRPr="00F754A3" w:rsidRDefault="000E49DD" w:rsidP="0017458C">
            <w:pPr>
              <w:spacing w:after="200" w:line="276" w:lineRule="auto"/>
              <w:rPr>
                <w:rFonts w:ascii="Arial" w:eastAsia="Calibri" w:hAnsi="Arial" w:cs="Arial"/>
                <w:sz w:val="20"/>
                <w:szCs w:val="20"/>
              </w:rPr>
            </w:pPr>
          </w:p>
        </w:tc>
        <w:tc>
          <w:tcPr>
            <w:tcW w:w="709" w:type="dxa"/>
            <w:shd w:val="clear" w:color="auto" w:fill="FFFFFF" w:themeFill="background1"/>
          </w:tcPr>
          <w:p w14:paraId="70488EE2" w14:textId="77777777" w:rsidR="000E49DD" w:rsidRPr="00F754A3" w:rsidRDefault="000E49DD" w:rsidP="0017458C">
            <w:pPr>
              <w:spacing w:after="200" w:line="276" w:lineRule="auto"/>
              <w:rPr>
                <w:rFonts w:ascii="Arial" w:eastAsia="Calibri" w:hAnsi="Arial" w:cs="Arial"/>
                <w:sz w:val="20"/>
                <w:szCs w:val="20"/>
              </w:rPr>
            </w:pPr>
          </w:p>
        </w:tc>
        <w:tc>
          <w:tcPr>
            <w:tcW w:w="1417" w:type="dxa"/>
            <w:shd w:val="clear" w:color="auto" w:fill="FFFFFF" w:themeFill="background1"/>
          </w:tcPr>
          <w:p w14:paraId="2A9E6FF6" w14:textId="77777777" w:rsidR="000E49DD" w:rsidRPr="00F754A3" w:rsidRDefault="000E49DD" w:rsidP="0017458C">
            <w:pPr>
              <w:spacing w:after="200" w:line="276" w:lineRule="auto"/>
              <w:rPr>
                <w:rFonts w:ascii="Arial" w:eastAsia="Calibri" w:hAnsi="Arial" w:cs="Arial"/>
                <w:sz w:val="20"/>
                <w:szCs w:val="20"/>
              </w:rPr>
            </w:pPr>
          </w:p>
        </w:tc>
      </w:tr>
      <w:tr w:rsidR="000E49DD" w:rsidRPr="00F754A3" w14:paraId="14F55622" w14:textId="77777777" w:rsidTr="0017458C">
        <w:trPr>
          <w:trHeight w:val="600"/>
        </w:trPr>
        <w:tc>
          <w:tcPr>
            <w:tcW w:w="1418" w:type="dxa"/>
            <w:vMerge/>
            <w:shd w:val="clear" w:color="auto" w:fill="auto"/>
          </w:tcPr>
          <w:p w14:paraId="185C5655" w14:textId="77777777" w:rsidR="000E49DD" w:rsidRPr="00F754A3" w:rsidRDefault="000E49DD" w:rsidP="0017458C">
            <w:pPr>
              <w:spacing w:after="200" w:line="276" w:lineRule="auto"/>
              <w:rPr>
                <w:rFonts w:ascii="Arial" w:eastAsia="Calibri" w:hAnsi="Arial" w:cs="Arial"/>
                <w:sz w:val="20"/>
                <w:szCs w:val="20"/>
              </w:rPr>
            </w:pPr>
          </w:p>
        </w:tc>
        <w:tc>
          <w:tcPr>
            <w:tcW w:w="4961" w:type="dxa"/>
            <w:shd w:val="clear" w:color="auto" w:fill="auto"/>
          </w:tcPr>
          <w:p w14:paraId="2968AF41" w14:textId="77777777" w:rsidR="000E49DD" w:rsidRDefault="000E49DD" w:rsidP="0017458C">
            <w:pPr>
              <w:spacing w:after="120" w:line="276" w:lineRule="auto"/>
              <w:rPr>
                <w:rFonts w:ascii="Arial" w:eastAsia="Calibri" w:hAnsi="Arial" w:cs="Arial"/>
                <w:sz w:val="20"/>
                <w:szCs w:val="20"/>
              </w:rPr>
            </w:pPr>
            <w:r w:rsidRPr="00352B0F">
              <w:rPr>
                <w:rFonts w:ascii="Arial" w:eastAsia="Calibri" w:hAnsi="Arial" w:cs="Arial"/>
                <w:sz w:val="20"/>
                <w:szCs w:val="20"/>
              </w:rPr>
              <w:t>Facilitate the appropriate and safe exposure of the patient whilst maintaining privacy and dignity</w:t>
            </w:r>
            <w:r>
              <w:rPr>
                <w:rFonts w:ascii="Arial" w:eastAsia="Calibri" w:hAnsi="Arial" w:cs="Arial"/>
                <w:sz w:val="20"/>
                <w:szCs w:val="20"/>
              </w:rPr>
              <w:t xml:space="preserve"> </w:t>
            </w:r>
          </w:p>
        </w:tc>
        <w:tc>
          <w:tcPr>
            <w:tcW w:w="992" w:type="dxa"/>
            <w:shd w:val="clear" w:color="auto" w:fill="F2F2F2" w:themeFill="background1" w:themeFillShade="F2"/>
          </w:tcPr>
          <w:p w14:paraId="3018292E" w14:textId="77777777" w:rsidR="000E49DD" w:rsidRPr="00F754A3" w:rsidRDefault="000E49DD" w:rsidP="0017458C">
            <w:pPr>
              <w:spacing w:after="200" w:line="276" w:lineRule="auto"/>
              <w:rPr>
                <w:rFonts w:ascii="Arial" w:eastAsia="Calibri" w:hAnsi="Arial" w:cs="Arial"/>
                <w:sz w:val="20"/>
                <w:szCs w:val="20"/>
              </w:rPr>
            </w:pPr>
          </w:p>
        </w:tc>
        <w:tc>
          <w:tcPr>
            <w:tcW w:w="851" w:type="dxa"/>
            <w:shd w:val="clear" w:color="auto" w:fill="FFFFFF" w:themeFill="background1"/>
          </w:tcPr>
          <w:p w14:paraId="29F09803" w14:textId="77777777" w:rsidR="000E49DD" w:rsidRPr="00F754A3" w:rsidRDefault="000E49DD" w:rsidP="0017458C">
            <w:pPr>
              <w:spacing w:after="200" w:line="276" w:lineRule="auto"/>
              <w:rPr>
                <w:rFonts w:ascii="Arial" w:eastAsia="Calibri" w:hAnsi="Arial" w:cs="Arial"/>
                <w:sz w:val="20"/>
                <w:szCs w:val="20"/>
              </w:rPr>
            </w:pPr>
          </w:p>
        </w:tc>
        <w:tc>
          <w:tcPr>
            <w:tcW w:w="709" w:type="dxa"/>
            <w:shd w:val="clear" w:color="auto" w:fill="FFFFFF" w:themeFill="background1"/>
          </w:tcPr>
          <w:p w14:paraId="0E047DD0" w14:textId="77777777" w:rsidR="000E49DD" w:rsidRPr="00F754A3" w:rsidRDefault="000E49DD" w:rsidP="0017458C">
            <w:pPr>
              <w:spacing w:after="200" w:line="276" w:lineRule="auto"/>
              <w:rPr>
                <w:rFonts w:ascii="Arial" w:eastAsia="Calibri" w:hAnsi="Arial" w:cs="Arial"/>
                <w:sz w:val="20"/>
                <w:szCs w:val="20"/>
              </w:rPr>
            </w:pPr>
          </w:p>
        </w:tc>
        <w:tc>
          <w:tcPr>
            <w:tcW w:w="1417" w:type="dxa"/>
            <w:shd w:val="clear" w:color="auto" w:fill="FFFFFF" w:themeFill="background1"/>
          </w:tcPr>
          <w:p w14:paraId="5D5B5C6B" w14:textId="77777777" w:rsidR="000E49DD" w:rsidRPr="00F754A3" w:rsidRDefault="000E49DD" w:rsidP="0017458C">
            <w:pPr>
              <w:spacing w:after="200" w:line="276" w:lineRule="auto"/>
              <w:rPr>
                <w:rFonts w:ascii="Arial" w:eastAsia="Calibri" w:hAnsi="Arial" w:cs="Arial"/>
                <w:sz w:val="20"/>
                <w:szCs w:val="20"/>
              </w:rPr>
            </w:pPr>
          </w:p>
        </w:tc>
      </w:tr>
      <w:tr w:rsidR="000E49DD" w:rsidRPr="00F754A3" w14:paraId="4DE2C118" w14:textId="77777777" w:rsidTr="0017458C">
        <w:trPr>
          <w:trHeight w:val="1336"/>
        </w:trPr>
        <w:tc>
          <w:tcPr>
            <w:tcW w:w="1418" w:type="dxa"/>
            <w:vMerge/>
            <w:shd w:val="clear" w:color="auto" w:fill="auto"/>
          </w:tcPr>
          <w:p w14:paraId="22F600FD" w14:textId="77777777" w:rsidR="000E49DD" w:rsidRPr="00F754A3" w:rsidRDefault="000E49DD" w:rsidP="0017458C">
            <w:pPr>
              <w:spacing w:after="200" w:line="276" w:lineRule="auto"/>
              <w:rPr>
                <w:rFonts w:ascii="Arial" w:eastAsia="Calibri" w:hAnsi="Arial" w:cs="Arial"/>
                <w:b/>
                <w:color w:val="FF0000"/>
                <w:sz w:val="20"/>
                <w:szCs w:val="20"/>
                <w:highlight w:val="yellow"/>
              </w:rPr>
            </w:pPr>
          </w:p>
        </w:tc>
        <w:tc>
          <w:tcPr>
            <w:tcW w:w="4961" w:type="dxa"/>
            <w:shd w:val="clear" w:color="auto" w:fill="auto"/>
          </w:tcPr>
          <w:p w14:paraId="5290AAF2" w14:textId="77777777" w:rsidR="000E49DD" w:rsidRPr="00F754A3" w:rsidRDefault="000E49DD" w:rsidP="0017458C">
            <w:pPr>
              <w:spacing w:after="120" w:line="276" w:lineRule="auto"/>
              <w:rPr>
                <w:rFonts w:ascii="Arial" w:eastAsia="Calibri" w:hAnsi="Arial" w:cs="Arial"/>
                <w:b/>
                <w:bCs/>
                <w:sz w:val="20"/>
                <w:szCs w:val="20"/>
              </w:rPr>
            </w:pPr>
            <w:r w:rsidRPr="00F754A3">
              <w:rPr>
                <w:rFonts w:ascii="Arial" w:eastAsia="Calibri" w:hAnsi="Arial" w:cs="Arial"/>
                <w:b/>
                <w:bCs/>
                <w:sz w:val="20"/>
                <w:szCs w:val="20"/>
              </w:rPr>
              <w:t>Exposure – temperature management:</w:t>
            </w:r>
          </w:p>
          <w:p w14:paraId="12FAF93B" w14:textId="77777777" w:rsidR="000E49DD" w:rsidRPr="00F754A3" w:rsidRDefault="000E49DD" w:rsidP="0017458C">
            <w:pPr>
              <w:spacing w:after="120" w:line="276" w:lineRule="auto"/>
              <w:rPr>
                <w:rFonts w:ascii="Arial" w:eastAsia="Calibri" w:hAnsi="Arial" w:cs="Arial"/>
                <w:sz w:val="20"/>
                <w:szCs w:val="20"/>
              </w:rPr>
            </w:pPr>
            <w:r w:rsidRPr="00F754A3">
              <w:rPr>
                <w:rFonts w:ascii="Arial" w:eastAsia="Calibri" w:hAnsi="Arial" w:cs="Arial"/>
                <w:sz w:val="20"/>
                <w:szCs w:val="20"/>
              </w:rPr>
              <w:t>The nurse</w:t>
            </w:r>
            <w:r>
              <w:rPr>
                <w:rFonts w:ascii="Arial" w:eastAsia="Calibri" w:hAnsi="Arial" w:cs="Arial"/>
                <w:sz w:val="20"/>
                <w:szCs w:val="20"/>
              </w:rPr>
              <w:t xml:space="preserve"> </w:t>
            </w:r>
            <w:r w:rsidRPr="00F754A3">
              <w:rPr>
                <w:rFonts w:ascii="Arial" w:eastAsia="Calibri" w:hAnsi="Arial" w:cs="Arial"/>
                <w:sz w:val="20"/>
                <w:szCs w:val="20"/>
              </w:rPr>
              <w:t>/</w:t>
            </w:r>
            <w:r>
              <w:rPr>
                <w:rFonts w:ascii="Arial" w:eastAsia="Calibri" w:hAnsi="Arial" w:cs="Arial"/>
                <w:sz w:val="20"/>
                <w:szCs w:val="20"/>
              </w:rPr>
              <w:t xml:space="preserve"> </w:t>
            </w:r>
            <w:r w:rsidRPr="00F754A3">
              <w:rPr>
                <w:rFonts w:ascii="Arial" w:eastAsia="Calibri" w:hAnsi="Arial" w:cs="Arial"/>
                <w:sz w:val="20"/>
                <w:szCs w:val="20"/>
              </w:rPr>
              <w:t>AHP knows the importance of minimising temperature loss and is able to demonstrates the correct application and use of a warm air patient warming system</w:t>
            </w:r>
          </w:p>
          <w:p w14:paraId="413814D1" w14:textId="77777777" w:rsidR="000E49DD" w:rsidRPr="00F754A3" w:rsidRDefault="000E49DD" w:rsidP="0017458C">
            <w:pPr>
              <w:spacing w:after="120" w:line="276" w:lineRule="auto"/>
              <w:rPr>
                <w:rFonts w:ascii="Arial" w:eastAsia="Calibri" w:hAnsi="Arial" w:cs="Arial"/>
                <w:sz w:val="20"/>
                <w:szCs w:val="20"/>
              </w:rPr>
            </w:pPr>
            <w:r w:rsidRPr="00F754A3">
              <w:rPr>
                <w:rFonts w:ascii="Arial" w:eastAsia="Calibri" w:hAnsi="Arial" w:cs="Arial"/>
                <w:sz w:val="20"/>
                <w:szCs w:val="20"/>
              </w:rPr>
              <w:t>Understands the principles of invasive warming techniques</w:t>
            </w:r>
          </w:p>
          <w:p w14:paraId="1F835B3D" w14:textId="77777777" w:rsidR="000E49DD" w:rsidRPr="00F754A3" w:rsidRDefault="000E49DD" w:rsidP="0017458C">
            <w:pPr>
              <w:spacing w:after="120" w:line="276" w:lineRule="auto"/>
              <w:rPr>
                <w:rFonts w:ascii="Arial" w:eastAsia="Calibri" w:hAnsi="Arial" w:cs="Arial"/>
                <w:sz w:val="20"/>
                <w:szCs w:val="20"/>
              </w:rPr>
            </w:pPr>
            <w:r w:rsidRPr="00F754A3">
              <w:rPr>
                <w:rFonts w:ascii="Arial" w:eastAsia="Calibri" w:hAnsi="Arial" w:cs="Arial"/>
                <w:sz w:val="20"/>
                <w:szCs w:val="20"/>
              </w:rPr>
              <w:t>The nurse</w:t>
            </w:r>
            <w:r>
              <w:rPr>
                <w:rFonts w:ascii="Arial" w:eastAsia="Calibri" w:hAnsi="Arial" w:cs="Arial"/>
                <w:sz w:val="20"/>
                <w:szCs w:val="20"/>
              </w:rPr>
              <w:t xml:space="preserve"> </w:t>
            </w:r>
            <w:r w:rsidRPr="00F754A3">
              <w:rPr>
                <w:rFonts w:ascii="Arial" w:eastAsia="Calibri" w:hAnsi="Arial" w:cs="Arial"/>
                <w:sz w:val="20"/>
                <w:szCs w:val="20"/>
              </w:rPr>
              <w:t>/</w:t>
            </w:r>
            <w:r>
              <w:rPr>
                <w:rFonts w:ascii="Arial" w:eastAsia="Calibri" w:hAnsi="Arial" w:cs="Arial"/>
                <w:sz w:val="20"/>
                <w:szCs w:val="20"/>
              </w:rPr>
              <w:t xml:space="preserve"> AHP is able to demonstrate</w:t>
            </w:r>
            <w:r w:rsidRPr="00F754A3">
              <w:rPr>
                <w:rFonts w:ascii="Arial" w:eastAsia="Calibri" w:hAnsi="Arial" w:cs="Arial"/>
                <w:sz w:val="20"/>
                <w:szCs w:val="20"/>
              </w:rPr>
              <w:t xml:space="preserve"> how to set up and use a fluid warming device</w:t>
            </w:r>
          </w:p>
        </w:tc>
        <w:tc>
          <w:tcPr>
            <w:tcW w:w="992" w:type="dxa"/>
            <w:shd w:val="clear" w:color="auto" w:fill="F2F2F2" w:themeFill="background1" w:themeFillShade="F2"/>
          </w:tcPr>
          <w:p w14:paraId="0D4FE750" w14:textId="77777777" w:rsidR="000E49DD" w:rsidRPr="00F754A3" w:rsidRDefault="000E49DD" w:rsidP="0017458C">
            <w:pPr>
              <w:spacing w:after="200" w:line="276" w:lineRule="auto"/>
              <w:rPr>
                <w:rFonts w:ascii="Arial" w:eastAsia="Calibri" w:hAnsi="Arial" w:cs="Arial"/>
                <w:sz w:val="20"/>
                <w:szCs w:val="20"/>
              </w:rPr>
            </w:pPr>
          </w:p>
        </w:tc>
        <w:tc>
          <w:tcPr>
            <w:tcW w:w="851" w:type="dxa"/>
            <w:shd w:val="clear" w:color="auto" w:fill="FFFFFF" w:themeFill="background1"/>
          </w:tcPr>
          <w:p w14:paraId="4D69ABB9" w14:textId="77777777" w:rsidR="000E49DD" w:rsidRPr="00F754A3" w:rsidRDefault="000E49DD" w:rsidP="0017458C">
            <w:pPr>
              <w:spacing w:after="200" w:line="276" w:lineRule="auto"/>
              <w:rPr>
                <w:rFonts w:ascii="Arial" w:eastAsia="Calibri" w:hAnsi="Arial" w:cs="Arial"/>
                <w:sz w:val="20"/>
                <w:szCs w:val="20"/>
              </w:rPr>
            </w:pPr>
          </w:p>
        </w:tc>
        <w:tc>
          <w:tcPr>
            <w:tcW w:w="709" w:type="dxa"/>
            <w:shd w:val="clear" w:color="auto" w:fill="FFFFFF" w:themeFill="background1"/>
          </w:tcPr>
          <w:p w14:paraId="69EDB2DE" w14:textId="77777777" w:rsidR="000E49DD" w:rsidRPr="00F754A3" w:rsidRDefault="000E49DD" w:rsidP="0017458C">
            <w:pPr>
              <w:spacing w:after="200" w:line="276" w:lineRule="auto"/>
              <w:rPr>
                <w:rFonts w:ascii="Arial" w:eastAsia="Calibri" w:hAnsi="Arial" w:cs="Arial"/>
                <w:sz w:val="20"/>
                <w:szCs w:val="20"/>
              </w:rPr>
            </w:pPr>
          </w:p>
        </w:tc>
        <w:tc>
          <w:tcPr>
            <w:tcW w:w="1417" w:type="dxa"/>
            <w:shd w:val="clear" w:color="auto" w:fill="FFFFFF" w:themeFill="background1"/>
          </w:tcPr>
          <w:p w14:paraId="5EF3E69B" w14:textId="77777777" w:rsidR="000E49DD" w:rsidRPr="00F754A3" w:rsidRDefault="000E49DD" w:rsidP="0017458C">
            <w:pPr>
              <w:spacing w:after="200" w:line="276" w:lineRule="auto"/>
              <w:rPr>
                <w:rFonts w:ascii="Arial" w:eastAsia="Calibri" w:hAnsi="Arial" w:cs="Arial"/>
                <w:sz w:val="20"/>
                <w:szCs w:val="20"/>
              </w:rPr>
            </w:pPr>
          </w:p>
        </w:tc>
      </w:tr>
      <w:tr w:rsidR="000E49DD" w:rsidRPr="00F754A3" w14:paraId="6E6EBF8D" w14:textId="77777777" w:rsidTr="0017458C">
        <w:trPr>
          <w:trHeight w:val="478"/>
        </w:trPr>
        <w:tc>
          <w:tcPr>
            <w:tcW w:w="10348" w:type="dxa"/>
            <w:gridSpan w:val="6"/>
            <w:shd w:val="clear" w:color="auto" w:fill="D9E2F3" w:themeFill="accent1" w:themeFillTint="33"/>
          </w:tcPr>
          <w:p w14:paraId="0F168811" w14:textId="77777777" w:rsidR="000E49DD" w:rsidRPr="00F754A3" w:rsidRDefault="000E49DD" w:rsidP="0017458C">
            <w:pPr>
              <w:spacing w:after="200" w:line="276" w:lineRule="auto"/>
              <w:jc w:val="center"/>
              <w:rPr>
                <w:rFonts w:ascii="Arial" w:eastAsia="Calibri" w:hAnsi="Arial" w:cs="Arial"/>
                <w:b/>
                <w:sz w:val="18"/>
                <w:szCs w:val="18"/>
                <w:highlight w:val="yellow"/>
              </w:rPr>
            </w:pPr>
            <w:r w:rsidRPr="00F754A3">
              <w:rPr>
                <w:rFonts w:ascii="Arial" w:eastAsia="Calibri" w:hAnsi="Arial" w:cs="Arial"/>
                <w:b/>
              </w:rPr>
              <w:t>Pain assessment and management</w:t>
            </w:r>
          </w:p>
        </w:tc>
      </w:tr>
      <w:tr w:rsidR="000E49DD" w:rsidRPr="00F754A3" w14:paraId="7234F44C" w14:textId="77777777" w:rsidTr="0017458C">
        <w:trPr>
          <w:trHeight w:val="1305"/>
        </w:trPr>
        <w:tc>
          <w:tcPr>
            <w:tcW w:w="1418" w:type="dxa"/>
            <w:vMerge w:val="restart"/>
            <w:shd w:val="clear" w:color="auto" w:fill="auto"/>
          </w:tcPr>
          <w:p w14:paraId="29B77A16" w14:textId="77777777" w:rsidR="000E49DD" w:rsidRPr="00F754A3" w:rsidRDefault="000E49DD" w:rsidP="0017458C">
            <w:pPr>
              <w:spacing w:after="200" w:line="276" w:lineRule="auto"/>
              <w:rPr>
                <w:rFonts w:ascii="Arial" w:eastAsia="Calibri" w:hAnsi="Arial" w:cs="Arial"/>
                <w:sz w:val="20"/>
                <w:szCs w:val="20"/>
                <w:highlight w:val="yellow"/>
              </w:rPr>
            </w:pPr>
            <w:r w:rsidRPr="00F754A3">
              <w:rPr>
                <w:rFonts w:ascii="Arial" w:eastAsia="Calibri" w:hAnsi="Arial" w:cs="Arial"/>
                <w:sz w:val="20"/>
                <w:szCs w:val="20"/>
              </w:rPr>
              <w:t xml:space="preserve">Clinical assessment and management of </w:t>
            </w:r>
            <w:r w:rsidRPr="00F754A3">
              <w:rPr>
                <w:rFonts w:ascii="Arial" w:eastAsia="Calibri" w:hAnsi="Arial" w:cs="Arial"/>
                <w:b/>
                <w:sz w:val="20"/>
                <w:szCs w:val="20"/>
              </w:rPr>
              <w:t xml:space="preserve">pain </w:t>
            </w:r>
          </w:p>
        </w:tc>
        <w:tc>
          <w:tcPr>
            <w:tcW w:w="4961" w:type="dxa"/>
            <w:shd w:val="clear" w:color="auto" w:fill="auto"/>
          </w:tcPr>
          <w:p w14:paraId="7ED36D30" w14:textId="77777777" w:rsidR="000E49DD" w:rsidRPr="006E47FB" w:rsidRDefault="000E49DD" w:rsidP="0017458C">
            <w:pPr>
              <w:spacing w:after="120" w:line="276" w:lineRule="auto"/>
              <w:rPr>
                <w:rFonts w:ascii="Arial" w:eastAsia="Calibri" w:hAnsi="Arial" w:cs="Arial"/>
                <w:sz w:val="20"/>
                <w:szCs w:val="20"/>
              </w:rPr>
            </w:pPr>
            <w:r w:rsidRPr="00F754A3">
              <w:rPr>
                <w:rFonts w:ascii="Arial" w:eastAsia="Calibri" w:hAnsi="Arial" w:cs="Arial"/>
                <w:sz w:val="20"/>
                <w:szCs w:val="20"/>
              </w:rPr>
              <w:t>The nurse</w:t>
            </w:r>
            <w:r>
              <w:rPr>
                <w:rFonts w:ascii="Arial" w:eastAsia="Calibri" w:hAnsi="Arial" w:cs="Arial"/>
                <w:sz w:val="20"/>
                <w:szCs w:val="20"/>
              </w:rPr>
              <w:t xml:space="preserve"> </w:t>
            </w:r>
            <w:r w:rsidRPr="00F754A3">
              <w:rPr>
                <w:rFonts w:ascii="Arial" w:eastAsia="Calibri" w:hAnsi="Arial" w:cs="Arial"/>
                <w:sz w:val="20"/>
                <w:szCs w:val="20"/>
              </w:rPr>
              <w:t>/</w:t>
            </w:r>
            <w:r>
              <w:rPr>
                <w:rFonts w:ascii="Arial" w:eastAsia="Calibri" w:hAnsi="Arial" w:cs="Arial"/>
                <w:sz w:val="20"/>
                <w:szCs w:val="20"/>
              </w:rPr>
              <w:t xml:space="preserve"> </w:t>
            </w:r>
            <w:r w:rsidRPr="00F754A3">
              <w:rPr>
                <w:rFonts w:ascii="Arial" w:eastAsia="Calibri" w:hAnsi="Arial" w:cs="Arial"/>
                <w:sz w:val="20"/>
                <w:szCs w:val="20"/>
              </w:rPr>
              <w:t>AHP</w:t>
            </w:r>
            <w:r>
              <w:rPr>
                <w:rFonts w:ascii="Arial" w:eastAsia="Calibri" w:hAnsi="Arial" w:cs="Arial"/>
                <w:sz w:val="20"/>
                <w:szCs w:val="20"/>
              </w:rPr>
              <w:t xml:space="preserve"> can</w:t>
            </w:r>
            <w:r w:rsidRPr="006E47FB">
              <w:rPr>
                <w:rFonts w:ascii="Arial" w:eastAsia="Calibri" w:hAnsi="Arial" w:cs="Arial"/>
                <w:sz w:val="20"/>
                <w:szCs w:val="20"/>
              </w:rPr>
              <w:t xml:space="preserve"> lead in the assessment and management of pain in the trauma patient</w:t>
            </w:r>
            <w:r>
              <w:rPr>
                <w:rFonts w:ascii="Arial" w:eastAsia="Calibri" w:hAnsi="Arial" w:cs="Arial"/>
                <w:sz w:val="20"/>
                <w:szCs w:val="20"/>
              </w:rPr>
              <w:t xml:space="preserve">, additionally has </w:t>
            </w:r>
            <w:r w:rsidRPr="006E47FB">
              <w:rPr>
                <w:rFonts w:ascii="Arial" w:eastAsia="Calibri" w:hAnsi="Arial" w:cs="Arial"/>
                <w:sz w:val="20"/>
                <w:szCs w:val="20"/>
              </w:rPr>
              <w:t>knowledge of the NICE (2016) ‘Major trauma: assessment and initial management’ guideline with respect to</w:t>
            </w:r>
            <w:r>
              <w:rPr>
                <w:rFonts w:ascii="Arial" w:eastAsia="Calibri" w:hAnsi="Arial" w:cs="Arial"/>
                <w:sz w:val="20"/>
                <w:szCs w:val="20"/>
              </w:rPr>
              <w:t xml:space="preserve"> pain assessment and management</w:t>
            </w:r>
          </w:p>
        </w:tc>
        <w:tc>
          <w:tcPr>
            <w:tcW w:w="992" w:type="dxa"/>
            <w:shd w:val="clear" w:color="auto" w:fill="F2F2F2" w:themeFill="background1" w:themeFillShade="F2"/>
          </w:tcPr>
          <w:p w14:paraId="1010CA6B" w14:textId="77777777" w:rsidR="000E49DD" w:rsidRPr="00F754A3" w:rsidRDefault="000E49DD" w:rsidP="0017458C">
            <w:pPr>
              <w:spacing w:after="200" w:line="276" w:lineRule="auto"/>
              <w:rPr>
                <w:rFonts w:ascii="Arial" w:eastAsia="Calibri" w:hAnsi="Arial" w:cs="Arial"/>
                <w:sz w:val="20"/>
                <w:szCs w:val="20"/>
              </w:rPr>
            </w:pPr>
          </w:p>
        </w:tc>
        <w:tc>
          <w:tcPr>
            <w:tcW w:w="851" w:type="dxa"/>
            <w:shd w:val="clear" w:color="auto" w:fill="FFFFFF" w:themeFill="background1"/>
          </w:tcPr>
          <w:p w14:paraId="6F3227A3" w14:textId="77777777" w:rsidR="000E49DD" w:rsidRPr="00F754A3" w:rsidRDefault="000E49DD" w:rsidP="0017458C">
            <w:pPr>
              <w:spacing w:after="200" w:line="276" w:lineRule="auto"/>
              <w:rPr>
                <w:rFonts w:ascii="Arial" w:eastAsia="Calibri" w:hAnsi="Arial" w:cs="Arial"/>
                <w:sz w:val="20"/>
                <w:szCs w:val="20"/>
              </w:rPr>
            </w:pPr>
          </w:p>
        </w:tc>
        <w:tc>
          <w:tcPr>
            <w:tcW w:w="709" w:type="dxa"/>
            <w:shd w:val="clear" w:color="auto" w:fill="FFFFFF" w:themeFill="background1"/>
          </w:tcPr>
          <w:p w14:paraId="72277DF7" w14:textId="77777777" w:rsidR="000E49DD" w:rsidRPr="00F754A3" w:rsidRDefault="000E49DD" w:rsidP="0017458C">
            <w:pPr>
              <w:spacing w:after="200" w:line="276" w:lineRule="auto"/>
              <w:rPr>
                <w:rFonts w:ascii="Arial" w:eastAsia="Calibri" w:hAnsi="Arial" w:cs="Arial"/>
                <w:sz w:val="20"/>
                <w:szCs w:val="20"/>
              </w:rPr>
            </w:pPr>
          </w:p>
        </w:tc>
        <w:tc>
          <w:tcPr>
            <w:tcW w:w="1417" w:type="dxa"/>
            <w:shd w:val="clear" w:color="auto" w:fill="FFFFFF" w:themeFill="background1"/>
          </w:tcPr>
          <w:p w14:paraId="70186058" w14:textId="77777777" w:rsidR="000E49DD" w:rsidRPr="00F754A3" w:rsidRDefault="000E49DD" w:rsidP="0017458C">
            <w:pPr>
              <w:spacing w:after="200" w:line="276" w:lineRule="auto"/>
              <w:rPr>
                <w:rFonts w:ascii="Arial" w:eastAsia="Calibri" w:hAnsi="Arial" w:cs="Arial"/>
                <w:sz w:val="20"/>
                <w:szCs w:val="20"/>
              </w:rPr>
            </w:pPr>
          </w:p>
        </w:tc>
      </w:tr>
      <w:tr w:rsidR="000E49DD" w:rsidRPr="00F754A3" w14:paraId="05091B66" w14:textId="77777777" w:rsidTr="0017458C">
        <w:trPr>
          <w:trHeight w:val="1305"/>
        </w:trPr>
        <w:tc>
          <w:tcPr>
            <w:tcW w:w="1418" w:type="dxa"/>
            <w:vMerge/>
            <w:shd w:val="clear" w:color="auto" w:fill="auto"/>
          </w:tcPr>
          <w:p w14:paraId="748CE9D6" w14:textId="77777777" w:rsidR="000E49DD" w:rsidRPr="00F754A3" w:rsidRDefault="000E49DD" w:rsidP="0017458C">
            <w:pPr>
              <w:spacing w:after="200" w:line="276" w:lineRule="auto"/>
              <w:rPr>
                <w:rFonts w:ascii="Arial" w:eastAsia="Calibri" w:hAnsi="Arial" w:cs="Arial"/>
                <w:b/>
                <w:color w:val="FF0000"/>
                <w:sz w:val="20"/>
                <w:szCs w:val="20"/>
                <w:highlight w:val="yellow"/>
              </w:rPr>
            </w:pPr>
          </w:p>
        </w:tc>
        <w:tc>
          <w:tcPr>
            <w:tcW w:w="4961" w:type="dxa"/>
            <w:shd w:val="clear" w:color="auto" w:fill="auto"/>
          </w:tcPr>
          <w:p w14:paraId="5CF3BC0A" w14:textId="77777777" w:rsidR="000E49DD" w:rsidRPr="00F754A3" w:rsidRDefault="000E49DD" w:rsidP="0017458C">
            <w:pPr>
              <w:spacing w:after="120" w:line="276" w:lineRule="auto"/>
              <w:rPr>
                <w:rFonts w:ascii="Arial" w:eastAsia="Calibri" w:hAnsi="Arial" w:cs="Arial"/>
                <w:sz w:val="20"/>
                <w:szCs w:val="20"/>
              </w:rPr>
            </w:pPr>
            <w:r w:rsidRPr="00F754A3">
              <w:rPr>
                <w:rFonts w:ascii="Arial" w:eastAsia="Calibri" w:hAnsi="Arial" w:cs="Arial"/>
                <w:sz w:val="20"/>
                <w:szCs w:val="20"/>
              </w:rPr>
              <w:t>The nurse</w:t>
            </w:r>
            <w:r>
              <w:rPr>
                <w:rFonts w:ascii="Arial" w:eastAsia="Calibri" w:hAnsi="Arial" w:cs="Arial"/>
                <w:sz w:val="20"/>
                <w:szCs w:val="20"/>
              </w:rPr>
              <w:t xml:space="preserve"> </w:t>
            </w:r>
            <w:r w:rsidRPr="00F754A3">
              <w:rPr>
                <w:rFonts w:ascii="Arial" w:eastAsia="Calibri" w:hAnsi="Arial" w:cs="Arial"/>
                <w:sz w:val="20"/>
                <w:szCs w:val="20"/>
              </w:rPr>
              <w:t>/</w:t>
            </w:r>
            <w:r>
              <w:rPr>
                <w:rFonts w:ascii="Arial" w:eastAsia="Calibri" w:hAnsi="Arial" w:cs="Arial"/>
                <w:sz w:val="20"/>
                <w:szCs w:val="20"/>
              </w:rPr>
              <w:t xml:space="preserve"> AHP is able to</w:t>
            </w:r>
            <w:r w:rsidRPr="00F754A3">
              <w:rPr>
                <w:rFonts w:ascii="Arial" w:eastAsia="Calibri" w:hAnsi="Arial" w:cs="Arial"/>
                <w:sz w:val="20"/>
                <w:szCs w:val="20"/>
              </w:rPr>
              <w:t xml:space="preserve"> describe different modalities of pain management and their use:</w:t>
            </w:r>
          </w:p>
          <w:p w14:paraId="0D81AADF" w14:textId="77777777" w:rsidR="000E49DD" w:rsidRPr="00F754A3" w:rsidRDefault="000E49DD" w:rsidP="0017458C">
            <w:pPr>
              <w:numPr>
                <w:ilvl w:val="0"/>
                <w:numId w:val="16"/>
              </w:numPr>
              <w:spacing w:after="0" w:line="276" w:lineRule="auto"/>
              <w:contextualSpacing/>
              <w:rPr>
                <w:rFonts w:ascii="Arial" w:eastAsia="Calibri" w:hAnsi="Arial" w:cs="Arial"/>
                <w:sz w:val="20"/>
                <w:szCs w:val="20"/>
              </w:rPr>
            </w:pPr>
            <w:r w:rsidRPr="00F754A3">
              <w:rPr>
                <w:rFonts w:ascii="Arial" w:eastAsia="Calibri" w:hAnsi="Arial" w:cs="Arial"/>
                <w:sz w:val="20"/>
                <w:szCs w:val="20"/>
              </w:rPr>
              <w:t>Positioning</w:t>
            </w:r>
          </w:p>
          <w:p w14:paraId="4284DB51" w14:textId="77777777" w:rsidR="000E49DD" w:rsidRPr="00F754A3" w:rsidRDefault="000E49DD" w:rsidP="0017458C">
            <w:pPr>
              <w:numPr>
                <w:ilvl w:val="0"/>
                <w:numId w:val="16"/>
              </w:numPr>
              <w:spacing w:after="0" w:line="276" w:lineRule="auto"/>
              <w:contextualSpacing/>
              <w:rPr>
                <w:rFonts w:ascii="Arial" w:eastAsia="Calibri" w:hAnsi="Arial" w:cs="Arial"/>
                <w:sz w:val="20"/>
                <w:szCs w:val="20"/>
              </w:rPr>
            </w:pPr>
            <w:r w:rsidRPr="00F754A3">
              <w:rPr>
                <w:rFonts w:ascii="Arial" w:eastAsia="Calibri" w:hAnsi="Arial" w:cs="Arial"/>
                <w:sz w:val="20"/>
                <w:szCs w:val="20"/>
              </w:rPr>
              <w:t>Splinting</w:t>
            </w:r>
          </w:p>
          <w:p w14:paraId="7DDE9601" w14:textId="77777777" w:rsidR="000E49DD" w:rsidRPr="00F754A3" w:rsidRDefault="000E49DD" w:rsidP="0017458C">
            <w:pPr>
              <w:numPr>
                <w:ilvl w:val="0"/>
                <w:numId w:val="16"/>
              </w:numPr>
              <w:spacing w:after="0" w:line="276" w:lineRule="auto"/>
              <w:contextualSpacing/>
              <w:rPr>
                <w:rFonts w:ascii="Arial" w:eastAsia="Calibri" w:hAnsi="Arial" w:cs="Arial"/>
                <w:sz w:val="20"/>
                <w:szCs w:val="20"/>
              </w:rPr>
            </w:pPr>
            <w:r w:rsidRPr="00F754A3">
              <w:rPr>
                <w:rFonts w:ascii="Arial" w:eastAsia="Calibri" w:hAnsi="Arial" w:cs="Arial"/>
                <w:sz w:val="20"/>
                <w:szCs w:val="20"/>
              </w:rPr>
              <w:t>Pharmacological</w:t>
            </w:r>
          </w:p>
          <w:p w14:paraId="5F2D8D90" w14:textId="77777777" w:rsidR="000E49DD" w:rsidRPr="00F754A3" w:rsidRDefault="000E49DD" w:rsidP="0017458C">
            <w:pPr>
              <w:numPr>
                <w:ilvl w:val="0"/>
                <w:numId w:val="16"/>
              </w:numPr>
              <w:spacing w:after="0" w:line="276" w:lineRule="auto"/>
              <w:contextualSpacing/>
              <w:rPr>
                <w:rFonts w:ascii="Arial" w:eastAsia="Calibri" w:hAnsi="Arial" w:cs="Arial"/>
                <w:sz w:val="20"/>
                <w:szCs w:val="20"/>
              </w:rPr>
            </w:pPr>
            <w:r w:rsidRPr="00F754A3">
              <w:rPr>
                <w:rFonts w:ascii="Arial" w:eastAsia="Calibri" w:hAnsi="Arial" w:cs="Arial"/>
                <w:sz w:val="20"/>
                <w:szCs w:val="20"/>
              </w:rPr>
              <w:t>Regional</w:t>
            </w:r>
            <w:r>
              <w:rPr>
                <w:rFonts w:ascii="Arial" w:eastAsia="Calibri" w:hAnsi="Arial" w:cs="Arial"/>
                <w:sz w:val="20"/>
                <w:szCs w:val="20"/>
              </w:rPr>
              <w:t xml:space="preserve"> blockade</w:t>
            </w:r>
          </w:p>
          <w:p w14:paraId="719CA80C" w14:textId="77777777" w:rsidR="000E49DD" w:rsidRPr="006E47FB" w:rsidRDefault="000E49DD" w:rsidP="0017458C">
            <w:pPr>
              <w:numPr>
                <w:ilvl w:val="0"/>
                <w:numId w:val="16"/>
              </w:numPr>
              <w:spacing w:after="0" w:line="276" w:lineRule="auto"/>
              <w:contextualSpacing/>
              <w:rPr>
                <w:rFonts w:ascii="Arial" w:eastAsia="Calibri" w:hAnsi="Arial" w:cs="Arial"/>
                <w:sz w:val="20"/>
                <w:szCs w:val="20"/>
              </w:rPr>
            </w:pPr>
            <w:r w:rsidRPr="00F754A3">
              <w:rPr>
                <w:rFonts w:ascii="Arial" w:eastAsia="Calibri" w:hAnsi="Arial" w:cs="Arial"/>
                <w:sz w:val="20"/>
                <w:szCs w:val="20"/>
              </w:rPr>
              <w:t>Non-pharmacological</w:t>
            </w:r>
            <w:r>
              <w:rPr>
                <w:rFonts w:ascii="Arial" w:eastAsia="Calibri" w:hAnsi="Arial" w:cs="Arial"/>
                <w:sz w:val="20"/>
                <w:szCs w:val="20"/>
              </w:rPr>
              <w:t xml:space="preserve"> methods </w:t>
            </w:r>
          </w:p>
        </w:tc>
        <w:tc>
          <w:tcPr>
            <w:tcW w:w="992" w:type="dxa"/>
            <w:shd w:val="clear" w:color="auto" w:fill="F2F2F2" w:themeFill="background1" w:themeFillShade="F2"/>
          </w:tcPr>
          <w:p w14:paraId="21E7D34A" w14:textId="77777777" w:rsidR="000E49DD" w:rsidRPr="00F754A3" w:rsidRDefault="000E49DD" w:rsidP="0017458C">
            <w:pPr>
              <w:spacing w:after="200" w:line="276" w:lineRule="auto"/>
              <w:rPr>
                <w:rFonts w:ascii="Arial" w:eastAsia="Calibri" w:hAnsi="Arial" w:cs="Arial"/>
                <w:sz w:val="20"/>
                <w:szCs w:val="20"/>
              </w:rPr>
            </w:pPr>
          </w:p>
        </w:tc>
        <w:tc>
          <w:tcPr>
            <w:tcW w:w="851" w:type="dxa"/>
            <w:shd w:val="clear" w:color="auto" w:fill="FFFFFF" w:themeFill="background1"/>
          </w:tcPr>
          <w:p w14:paraId="55A18C55" w14:textId="77777777" w:rsidR="000E49DD" w:rsidRPr="00F754A3" w:rsidRDefault="000E49DD" w:rsidP="0017458C">
            <w:pPr>
              <w:spacing w:after="200" w:line="276" w:lineRule="auto"/>
              <w:rPr>
                <w:rFonts w:ascii="Arial" w:eastAsia="Calibri" w:hAnsi="Arial" w:cs="Arial"/>
                <w:sz w:val="20"/>
                <w:szCs w:val="20"/>
              </w:rPr>
            </w:pPr>
          </w:p>
        </w:tc>
        <w:tc>
          <w:tcPr>
            <w:tcW w:w="709" w:type="dxa"/>
            <w:shd w:val="clear" w:color="auto" w:fill="FFFFFF" w:themeFill="background1"/>
          </w:tcPr>
          <w:p w14:paraId="3191798A" w14:textId="77777777" w:rsidR="000E49DD" w:rsidRPr="00F754A3" w:rsidRDefault="000E49DD" w:rsidP="0017458C">
            <w:pPr>
              <w:spacing w:after="200" w:line="276" w:lineRule="auto"/>
              <w:rPr>
                <w:rFonts w:ascii="Arial" w:eastAsia="Calibri" w:hAnsi="Arial" w:cs="Arial"/>
                <w:sz w:val="20"/>
                <w:szCs w:val="20"/>
              </w:rPr>
            </w:pPr>
          </w:p>
        </w:tc>
        <w:tc>
          <w:tcPr>
            <w:tcW w:w="1417" w:type="dxa"/>
            <w:shd w:val="clear" w:color="auto" w:fill="FFFFFF" w:themeFill="background1"/>
          </w:tcPr>
          <w:p w14:paraId="34F062BF" w14:textId="77777777" w:rsidR="000E49DD" w:rsidRPr="00F754A3" w:rsidRDefault="000E49DD" w:rsidP="0017458C">
            <w:pPr>
              <w:spacing w:after="200" w:line="276" w:lineRule="auto"/>
              <w:rPr>
                <w:rFonts w:ascii="Arial" w:eastAsia="Calibri" w:hAnsi="Arial" w:cs="Arial"/>
                <w:sz w:val="20"/>
                <w:szCs w:val="20"/>
              </w:rPr>
            </w:pPr>
          </w:p>
        </w:tc>
      </w:tr>
    </w:tbl>
    <w:p w14:paraId="189A7D56" w14:textId="406D78E2" w:rsidR="000E49DD" w:rsidRDefault="000E49DD" w:rsidP="00F754A3">
      <w:pPr>
        <w:jc w:val="center"/>
        <w:rPr>
          <w:rFonts w:ascii="Arial" w:eastAsia="Calibri" w:hAnsi="Arial" w:cs="Arial"/>
          <w:b/>
          <w:bCs/>
          <w:sz w:val="28"/>
          <w:szCs w:val="28"/>
        </w:rPr>
      </w:pPr>
    </w:p>
    <w:p w14:paraId="42C3538A" w14:textId="77777777" w:rsidR="000E49DD" w:rsidRPr="00F754A3" w:rsidRDefault="000E49DD" w:rsidP="00F754A3">
      <w:pPr>
        <w:jc w:val="center"/>
        <w:rPr>
          <w:rFonts w:ascii="Arial" w:eastAsia="Calibri" w:hAnsi="Arial" w:cs="Arial"/>
          <w:b/>
          <w:bCs/>
          <w:sz w:val="28"/>
          <w:szCs w:val="28"/>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4678"/>
        <w:gridCol w:w="992"/>
        <w:gridCol w:w="851"/>
        <w:gridCol w:w="709"/>
        <w:gridCol w:w="1417"/>
      </w:tblGrid>
      <w:tr w:rsidR="00F754A3" w:rsidRPr="00F754A3" w14:paraId="74291CF5" w14:textId="77777777" w:rsidTr="00FD182A">
        <w:trPr>
          <w:trHeight w:val="478"/>
        </w:trPr>
        <w:tc>
          <w:tcPr>
            <w:tcW w:w="10348" w:type="dxa"/>
            <w:gridSpan w:val="6"/>
            <w:shd w:val="clear" w:color="auto" w:fill="D9E2F3" w:themeFill="accent1" w:themeFillTint="33"/>
          </w:tcPr>
          <w:p w14:paraId="57F88592" w14:textId="6B97F2D2" w:rsidR="00F754A3" w:rsidRPr="00F754A3" w:rsidRDefault="004E0297" w:rsidP="00F754A3">
            <w:pPr>
              <w:spacing w:after="200" w:line="276" w:lineRule="auto"/>
              <w:jc w:val="center"/>
              <w:rPr>
                <w:rFonts w:ascii="Arial" w:eastAsia="Calibri" w:hAnsi="Arial" w:cs="Arial"/>
                <w:b/>
                <w:sz w:val="18"/>
                <w:szCs w:val="18"/>
                <w:highlight w:val="yellow"/>
              </w:rPr>
            </w:pPr>
            <w:r>
              <w:rPr>
                <w:rFonts w:ascii="Arial" w:eastAsia="Calibri" w:hAnsi="Arial" w:cs="Arial"/>
                <w:b/>
              </w:rPr>
              <w:lastRenderedPageBreak/>
              <w:t>Injuries in the frail</w:t>
            </w:r>
            <w:r w:rsidR="00F754A3" w:rsidRPr="00F754A3">
              <w:rPr>
                <w:rFonts w:ascii="Arial" w:eastAsia="Calibri" w:hAnsi="Arial" w:cs="Arial"/>
                <w:b/>
              </w:rPr>
              <w:t xml:space="preserve"> trauma patient</w:t>
            </w:r>
          </w:p>
        </w:tc>
      </w:tr>
      <w:tr w:rsidR="00F754A3" w:rsidRPr="00F754A3" w14:paraId="40EADD3D" w14:textId="77777777" w:rsidTr="00F754A3">
        <w:trPr>
          <w:cantSplit/>
          <w:trHeight w:val="2613"/>
        </w:trPr>
        <w:tc>
          <w:tcPr>
            <w:tcW w:w="1701" w:type="dxa"/>
            <w:shd w:val="clear" w:color="auto" w:fill="auto"/>
          </w:tcPr>
          <w:p w14:paraId="6848EAEC" w14:textId="77777777" w:rsidR="00F754A3" w:rsidRPr="00F754A3" w:rsidRDefault="00F754A3" w:rsidP="00F754A3">
            <w:pPr>
              <w:spacing w:after="200" w:line="276" w:lineRule="auto"/>
              <w:rPr>
                <w:rFonts w:ascii="Arial" w:eastAsia="Calibri" w:hAnsi="Arial" w:cs="Arial"/>
                <w:b/>
                <w:bCs/>
                <w:sz w:val="16"/>
                <w:szCs w:val="16"/>
                <w:highlight w:val="yellow"/>
              </w:rPr>
            </w:pPr>
            <w:r w:rsidRPr="00F754A3">
              <w:rPr>
                <w:rFonts w:ascii="Arial" w:eastAsia="Calibri" w:hAnsi="Arial" w:cs="Arial"/>
                <w:b/>
                <w:bCs/>
                <w:sz w:val="20"/>
                <w:szCs w:val="20"/>
              </w:rPr>
              <w:t>Clinical and technical skills</w:t>
            </w:r>
          </w:p>
        </w:tc>
        <w:tc>
          <w:tcPr>
            <w:tcW w:w="4678" w:type="dxa"/>
            <w:shd w:val="clear" w:color="auto" w:fill="auto"/>
          </w:tcPr>
          <w:p w14:paraId="50694CC1" w14:textId="30EB3680" w:rsidR="00F754A3" w:rsidRPr="00F754A3" w:rsidRDefault="00F754A3" w:rsidP="00F754A3">
            <w:pPr>
              <w:spacing w:after="200" w:line="276" w:lineRule="auto"/>
              <w:rPr>
                <w:rFonts w:ascii="Arial" w:eastAsia="Calibri" w:hAnsi="Arial" w:cs="Arial"/>
                <w:b/>
                <w:bCs/>
                <w:sz w:val="16"/>
                <w:szCs w:val="16"/>
                <w:highlight w:val="yellow"/>
              </w:rPr>
            </w:pPr>
            <w:r w:rsidRPr="00F754A3">
              <w:rPr>
                <w:rFonts w:ascii="Arial" w:eastAsia="Calibri" w:hAnsi="Arial" w:cs="Arial"/>
                <w:b/>
                <w:bCs/>
                <w:sz w:val="20"/>
                <w:szCs w:val="20"/>
              </w:rPr>
              <w:t xml:space="preserve">Level </w:t>
            </w:r>
            <w:r w:rsidR="006B7DD7">
              <w:rPr>
                <w:rFonts w:ascii="Arial" w:eastAsia="Calibri" w:hAnsi="Arial" w:cs="Arial"/>
                <w:b/>
                <w:bCs/>
                <w:sz w:val="20"/>
                <w:szCs w:val="20"/>
              </w:rPr>
              <w:t xml:space="preserve">2 </w:t>
            </w:r>
            <w:r w:rsidRPr="00F754A3">
              <w:rPr>
                <w:rFonts w:ascii="Arial" w:eastAsia="Calibri" w:hAnsi="Arial" w:cs="Arial"/>
                <w:b/>
                <w:bCs/>
                <w:sz w:val="20"/>
                <w:szCs w:val="20"/>
              </w:rPr>
              <w:t>– nurse</w:t>
            </w:r>
            <w:r w:rsidR="00170BF8">
              <w:rPr>
                <w:rFonts w:ascii="Arial" w:eastAsia="Calibri" w:hAnsi="Arial" w:cs="Arial"/>
                <w:b/>
                <w:bCs/>
                <w:sz w:val="20"/>
                <w:szCs w:val="20"/>
              </w:rPr>
              <w:t xml:space="preserve"> </w:t>
            </w:r>
            <w:r w:rsidRPr="00F754A3">
              <w:rPr>
                <w:rFonts w:ascii="Arial" w:eastAsia="Calibri" w:hAnsi="Arial" w:cs="Arial"/>
                <w:b/>
                <w:bCs/>
                <w:sz w:val="20"/>
                <w:szCs w:val="20"/>
              </w:rPr>
              <w:t>/</w:t>
            </w:r>
            <w:r w:rsidR="00170BF8">
              <w:rPr>
                <w:rFonts w:ascii="Arial" w:eastAsia="Calibri" w:hAnsi="Arial" w:cs="Arial"/>
                <w:b/>
                <w:bCs/>
                <w:sz w:val="20"/>
                <w:szCs w:val="20"/>
              </w:rPr>
              <w:t xml:space="preserve"> </w:t>
            </w:r>
            <w:r w:rsidRPr="00F754A3">
              <w:rPr>
                <w:rFonts w:ascii="Arial" w:eastAsia="Calibri" w:hAnsi="Arial" w:cs="Arial"/>
                <w:b/>
                <w:bCs/>
                <w:sz w:val="20"/>
                <w:szCs w:val="20"/>
              </w:rPr>
              <w:t>AHP who participates in the care of the trauma patient</w:t>
            </w:r>
          </w:p>
        </w:tc>
        <w:tc>
          <w:tcPr>
            <w:tcW w:w="992" w:type="dxa"/>
            <w:shd w:val="clear" w:color="auto" w:fill="F2F2F2" w:themeFill="background1" w:themeFillShade="F2"/>
            <w:textDirection w:val="btLr"/>
          </w:tcPr>
          <w:p w14:paraId="72B26CF7" w14:textId="77777777" w:rsidR="00F754A3" w:rsidRPr="00F754A3" w:rsidRDefault="00F754A3" w:rsidP="00F754A3">
            <w:pPr>
              <w:spacing w:after="120" w:line="276" w:lineRule="auto"/>
              <w:ind w:right="113"/>
              <w:rPr>
                <w:rFonts w:ascii="Arial" w:eastAsia="Calibri" w:hAnsi="Arial" w:cs="Arial"/>
                <w:b/>
                <w:bCs/>
                <w:color w:val="FF0000"/>
                <w:sz w:val="16"/>
                <w:szCs w:val="16"/>
              </w:rPr>
            </w:pPr>
            <w:r w:rsidRPr="00F754A3">
              <w:rPr>
                <w:rFonts w:ascii="Arial" w:eastAsia="Calibri" w:hAnsi="Arial" w:cs="Arial"/>
                <w:b/>
                <w:bCs/>
                <w:color w:val="FF0000"/>
                <w:sz w:val="16"/>
                <w:szCs w:val="16"/>
              </w:rPr>
              <w:t>How has the individual met the educational component of this skill? State level</w:t>
            </w:r>
          </w:p>
        </w:tc>
        <w:tc>
          <w:tcPr>
            <w:tcW w:w="851" w:type="dxa"/>
            <w:shd w:val="clear" w:color="auto" w:fill="FFFFFF" w:themeFill="background1"/>
            <w:textDirection w:val="btLr"/>
          </w:tcPr>
          <w:p w14:paraId="420B2C4D" w14:textId="77777777" w:rsidR="00F754A3" w:rsidRPr="00F754A3" w:rsidRDefault="00F754A3" w:rsidP="00F754A3">
            <w:pPr>
              <w:spacing w:after="120" w:line="276" w:lineRule="auto"/>
              <w:ind w:right="113"/>
              <w:rPr>
                <w:rFonts w:ascii="Arial" w:eastAsia="Calibri" w:hAnsi="Arial" w:cs="Arial"/>
                <w:b/>
                <w:bCs/>
                <w:color w:val="FF0000"/>
                <w:sz w:val="16"/>
                <w:szCs w:val="16"/>
              </w:rPr>
            </w:pPr>
            <w:r w:rsidRPr="00F754A3">
              <w:rPr>
                <w:rFonts w:ascii="Arial" w:eastAsia="Calibri" w:hAnsi="Arial" w:cs="Arial"/>
                <w:b/>
                <w:bCs/>
                <w:sz w:val="16"/>
                <w:szCs w:val="16"/>
              </w:rPr>
              <w:t>Self-assessment: where do you feel your knowledge base is in this area? (N, AB, C, P, E)</w:t>
            </w:r>
          </w:p>
        </w:tc>
        <w:tc>
          <w:tcPr>
            <w:tcW w:w="709" w:type="dxa"/>
            <w:textDirection w:val="btLr"/>
          </w:tcPr>
          <w:p w14:paraId="41AF6774" w14:textId="77777777" w:rsidR="00F754A3" w:rsidRPr="00F754A3" w:rsidRDefault="00F754A3" w:rsidP="00F754A3">
            <w:pPr>
              <w:spacing w:after="120" w:line="276" w:lineRule="auto"/>
              <w:ind w:right="113"/>
              <w:rPr>
                <w:rFonts w:ascii="Arial" w:eastAsia="Calibri" w:hAnsi="Arial" w:cs="Arial"/>
                <w:b/>
                <w:bCs/>
                <w:sz w:val="16"/>
                <w:szCs w:val="16"/>
              </w:rPr>
            </w:pPr>
            <w:r w:rsidRPr="00F754A3">
              <w:rPr>
                <w:rFonts w:ascii="Arial" w:eastAsia="Calibri" w:hAnsi="Arial" w:cs="Arial"/>
                <w:b/>
                <w:bCs/>
                <w:sz w:val="16"/>
                <w:szCs w:val="16"/>
              </w:rPr>
              <w:t>Assessment method used</w:t>
            </w:r>
          </w:p>
        </w:tc>
        <w:tc>
          <w:tcPr>
            <w:tcW w:w="1417" w:type="dxa"/>
            <w:shd w:val="clear" w:color="auto" w:fill="auto"/>
          </w:tcPr>
          <w:p w14:paraId="0120B30C" w14:textId="77777777" w:rsidR="00F754A3" w:rsidRPr="00F754A3" w:rsidRDefault="00F754A3" w:rsidP="00F754A3">
            <w:pPr>
              <w:spacing w:after="120" w:line="276" w:lineRule="auto"/>
              <w:rPr>
                <w:rFonts w:ascii="Arial" w:eastAsia="Calibri" w:hAnsi="Arial" w:cs="Arial"/>
                <w:b/>
                <w:bCs/>
                <w:sz w:val="16"/>
                <w:szCs w:val="16"/>
              </w:rPr>
            </w:pPr>
            <w:r w:rsidRPr="00F754A3">
              <w:rPr>
                <w:rFonts w:ascii="Arial" w:eastAsia="Calibri" w:hAnsi="Arial" w:cs="Arial"/>
                <w:b/>
                <w:bCs/>
                <w:sz w:val="16"/>
                <w:szCs w:val="16"/>
              </w:rPr>
              <w:t>Assessor:</w:t>
            </w:r>
          </w:p>
          <w:p w14:paraId="5E818808" w14:textId="77777777" w:rsidR="00F754A3" w:rsidRPr="00F754A3" w:rsidRDefault="00F754A3" w:rsidP="00F754A3">
            <w:pPr>
              <w:spacing w:after="120" w:line="276" w:lineRule="auto"/>
              <w:rPr>
                <w:rFonts w:ascii="Arial" w:eastAsia="Calibri" w:hAnsi="Arial" w:cs="Arial"/>
                <w:b/>
                <w:bCs/>
                <w:sz w:val="16"/>
                <w:szCs w:val="16"/>
              </w:rPr>
            </w:pPr>
            <w:r w:rsidRPr="00F754A3">
              <w:rPr>
                <w:rFonts w:ascii="Arial" w:eastAsia="Calibri" w:hAnsi="Arial" w:cs="Arial"/>
                <w:b/>
                <w:bCs/>
                <w:sz w:val="16"/>
                <w:szCs w:val="16"/>
              </w:rPr>
              <w:t xml:space="preserve">Level of competency achieved  </w:t>
            </w:r>
          </w:p>
          <w:p w14:paraId="2A4C8F59" w14:textId="4A969089" w:rsidR="00F754A3" w:rsidRPr="00F754A3" w:rsidRDefault="00F754A3" w:rsidP="00F754A3">
            <w:pPr>
              <w:spacing w:after="120" w:line="276" w:lineRule="auto"/>
              <w:rPr>
                <w:rFonts w:ascii="Arial" w:eastAsia="Calibri" w:hAnsi="Arial" w:cs="Arial"/>
                <w:b/>
                <w:bCs/>
                <w:sz w:val="16"/>
                <w:szCs w:val="16"/>
              </w:rPr>
            </w:pPr>
            <w:r w:rsidRPr="00F754A3">
              <w:rPr>
                <w:rFonts w:ascii="Arial" w:eastAsia="Calibri" w:hAnsi="Arial" w:cs="Arial"/>
                <w:b/>
                <w:bCs/>
                <w:sz w:val="16"/>
                <w:szCs w:val="16"/>
              </w:rPr>
              <w:t xml:space="preserve">Print name, </w:t>
            </w:r>
            <w:r w:rsidR="00C377B2" w:rsidRPr="00C377B2">
              <w:rPr>
                <w:rFonts w:ascii="Arial" w:eastAsia="Calibri" w:hAnsi="Arial" w:cs="Arial"/>
                <w:b/>
                <w:bCs/>
                <w:sz w:val="16"/>
                <w:szCs w:val="16"/>
              </w:rPr>
              <w:t>position, and hospital</w:t>
            </w:r>
            <w:r w:rsidR="00170BF8">
              <w:rPr>
                <w:rFonts w:ascii="Arial" w:eastAsia="Calibri" w:hAnsi="Arial" w:cs="Arial"/>
                <w:b/>
                <w:bCs/>
                <w:sz w:val="16"/>
                <w:szCs w:val="16"/>
              </w:rPr>
              <w:t>,</w:t>
            </w:r>
          </w:p>
          <w:p w14:paraId="5624129C" w14:textId="77777777" w:rsidR="00F754A3" w:rsidRPr="00F754A3" w:rsidRDefault="00F754A3" w:rsidP="00F754A3">
            <w:pPr>
              <w:spacing w:after="120" w:line="276" w:lineRule="auto"/>
              <w:rPr>
                <w:rFonts w:ascii="Arial" w:eastAsia="Calibri" w:hAnsi="Arial" w:cs="Arial"/>
                <w:b/>
                <w:bCs/>
                <w:sz w:val="16"/>
                <w:szCs w:val="16"/>
              </w:rPr>
            </w:pPr>
            <w:r w:rsidRPr="00F754A3">
              <w:rPr>
                <w:rFonts w:ascii="Arial" w:eastAsia="Calibri" w:hAnsi="Arial" w:cs="Arial"/>
                <w:b/>
                <w:bCs/>
                <w:sz w:val="16"/>
                <w:szCs w:val="16"/>
              </w:rPr>
              <w:t>date and sign</w:t>
            </w:r>
          </w:p>
        </w:tc>
      </w:tr>
      <w:tr w:rsidR="00BE6BB5" w:rsidRPr="00F754A3" w14:paraId="2524422F" w14:textId="77777777" w:rsidTr="002529AD">
        <w:trPr>
          <w:trHeight w:val="616"/>
        </w:trPr>
        <w:tc>
          <w:tcPr>
            <w:tcW w:w="1701" w:type="dxa"/>
            <w:vMerge w:val="restart"/>
            <w:shd w:val="clear" w:color="auto" w:fill="auto"/>
          </w:tcPr>
          <w:p w14:paraId="0D363C96" w14:textId="77777777" w:rsidR="00BE6BB5" w:rsidRPr="00F754A3" w:rsidRDefault="00BE6BB5" w:rsidP="00F754A3">
            <w:pPr>
              <w:spacing w:after="200" w:line="276" w:lineRule="auto"/>
              <w:rPr>
                <w:rFonts w:ascii="Arial" w:eastAsia="Calibri" w:hAnsi="Arial" w:cs="Arial"/>
                <w:sz w:val="20"/>
                <w:szCs w:val="20"/>
                <w:highlight w:val="yellow"/>
              </w:rPr>
            </w:pPr>
            <w:r w:rsidRPr="00F754A3">
              <w:rPr>
                <w:rFonts w:ascii="Arial" w:eastAsia="Calibri" w:hAnsi="Arial" w:cs="Arial"/>
                <w:sz w:val="20"/>
                <w:szCs w:val="20"/>
              </w:rPr>
              <w:t xml:space="preserve">Clinical assessment and management in </w:t>
            </w:r>
            <w:r w:rsidRPr="00F754A3">
              <w:rPr>
                <w:rFonts w:ascii="Arial" w:eastAsia="Calibri" w:hAnsi="Arial" w:cs="Arial"/>
                <w:b/>
                <w:sz w:val="20"/>
                <w:szCs w:val="20"/>
              </w:rPr>
              <w:t>special circumstances</w:t>
            </w:r>
          </w:p>
        </w:tc>
        <w:tc>
          <w:tcPr>
            <w:tcW w:w="4678" w:type="dxa"/>
            <w:shd w:val="clear" w:color="auto" w:fill="auto"/>
          </w:tcPr>
          <w:p w14:paraId="74BF0EA5" w14:textId="0D33AEEA" w:rsidR="00BE6BB5" w:rsidRPr="002529AD" w:rsidRDefault="00BE6BB5" w:rsidP="002529AD">
            <w:pPr>
              <w:spacing w:after="120" w:line="276" w:lineRule="auto"/>
              <w:rPr>
                <w:rFonts w:ascii="Arial" w:eastAsia="Calibri" w:hAnsi="Arial" w:cs="Arial"/>
                <w:sz w:val="20"/>
                <w:szCs w:val="20"/>
              </w:rPr>
            </w:pPr>
            <w:r>
              <w:rPr>
                <w:rFonts w:ascii="Arial" w:eastAsia="Calibri" w:hAnsi="Arial" w:cs="Arial"/>
                <w:sz w:val="20"/>
                <w:szCs w:val="20"/>
              </w:rPr>
              <w:t>The nurse</w:t>
            </w:r>
            <w:r w:rsidR="00170BF8">
              <w:rPr>
                <w:rFonts w:ascii="Arial" w:eastAsia="Calibri" w:hAnsi="Arial" w:cs="Arial"/>
                <w:sz w:val="20"/>
                <w:szCs w:val="20"/>
              </w:rPr>
              <w:t xml:space="preserve"> </w:t>
            </w:r>
            <w:r>
              <w:rPr>
                <w:rFonts w:ascii="Arial" w:eastAsia="Calibri" w:hAnsi="Arial" w:cs="Arial"/>
                <w:sz w:val="20"/>
                <w:szCs w:val="20"/>
              </w:rPr>
              <w:t>/ AHP c</w:t>
            </w:r>
            <w:r w:rsidRPr="002529AD">
              <w:rPr>
                <w:rFonts w:ascii="Arial" w:eastAsia="Calibri" w:hAnsi="Arial" w:cs="Arial"/>
                <w:sz w:val="20"/>
                <w:szCs w:val="20"/>
              </w:rPr>
              <w:t>an outline the key considerations in the care of a frail patient</w:t>
            </w:r>
            <w:r>
              <w:rPr>
                <w:rFonts w:ascii="Arial" w:eastAsia="Calibri" w:hAnsi="Arial" w:cs="Arial"/>
                <w:sz w:val="20"/>
                <w:szCs w:val="20"/>
              </w:rPr>
              <w:t xml:space="preserve"> including the following sections</w:t>
            </w:r>
          </w:p>
        </w:tc>
        <w:tc>
          <w:tcPr>
            <w:tcW w:w="992" w:type="dxa"/>
            <w:shd w:val="clear" w:color="auto" w:fill="F2F2F2" w:themeFill="background1" w:themeFillShade="F2"/>
          </w:tcPr>
          <w:p w14:paraId="60A1CD12" w14:textId="77777777" w:rsidR="00BE6BB5" w:rsidRPr="00F754A3" w:rsidRDefault="00BE6BB5" w:rsidP="00F754A3">
            <w:pPr>
              <w:spacing w:after="200" w:line="276" w:lineRule="auto"/>
              <w:rPr>
                <w:rFonts w:ascii="Arial" w:eastAsia="Calibri" w:hAnsi="Arial" w:cs="Arial"/>
                <w:sz w:val="20"/>
                <w:szCs w:val="20"/>
              </w:rPr>
            </w:pPr>
          </w:p>
        </w:tc>
        <w:tc>
          <w:tcPr>
            <w:tcW w:w="851" w:type="dxa"/>
            <w:shd w:val="clear" w:color="auto" w:fill="FFFFFF" w:themeFill="background1"/>
          </w:tcPr>
          <w:p w14:paraId="3A451291" w14:textId="77777777" w:rsidR="00BE6BB5" w:rsidRPr="00F754A3" w:rsidRDefault="00BE6BB5" w:rsidP="00F754A3">
            <w:pPr>
              <w:spacing w:after="200" w:line="276" w:lineRule="auto"/>
              <w:rPr>
                <w:rFonts w:ascii="Arial" w:eastAsia="Calibri" w:hAnsi="Arial" w:cs="Arial"/>
                <w:sz w:val="20"/>
                <w:szCs w:val="20"/>
              </w:rPr>
            </w:pPr>
          </w:p>
        </w:tc>
        <w:tc>
          <w:tcPr>
            <w:tcW w:w="709" w:type="dxa"/>
            <w:shd w:val="clear" w:color="auto" w:fill="FFFFFF" w:themeFill="background1"/>
          </w:tcPr>
          <w:p w14:paraId="06E61527" w14:textId="77777777" w:rsidR="00BE6BB5" w:rsidRPr="00F754A3" w:rsidRDefault="00BE6BB5" w:rsidP="00F754A3">
            <w:pPr>
              <w:spacing w:after="200" w:line="276" w:lineRule="auto"/>
              <w:rPr>
                <w:rFonts w:ascii="Arial" w:eastAsia="Calibri" w:hAnsi="Arial" w:cs="Arial"/>
                <w:sz w:val="20"/>
                <w:szCs w:val="20"/>
              </w:rPr>
            </w:pPr>
          </w:p>
        </w:tc>
        <w:tc>
          <w:tcPr>
            <w:tcW w:w="1417" w:type="dxa"/>
            <w:shd w:val="clear" w:color="auto" w:fill="FFFFFF" w:themeFill="background1"/>
          </w:tcPr>
          <w:p w14:paraId="43C62FCA" w14:textId="77777777" w:rsidR="00BE6BB5" w:rsidRPr="00F754A3" w:rsidRDefault="00BE6BB5" w:rsidP="00F754A3">
            <w:pPr>
              <w:spacing w:after="200" w:line="276" w:lineRule="auto"/>
              <w:rPr>
                <w:rFonts w:ascii="Arial" w:eastAsia="Calibri" w:hAnsi="Arial" w:cs="Arial"/>
                <w:sz w:val="20"/>
                <w:szCs w:val="20"/>
              </w:rPr>
            </w:pPr>
          </w:p>
        </w:tc>
      </w:tr>
      <w:tr w:rsidR="00BE6BB5" w:rsidRPr="00F754A3" w14:paraId="153604E9" w14:textId="77777777" w:rsidTr="002529AD">
        <w:trPr>
          <w:trHeight w:val="827"/>
        </w:trPr>
        <w:tc>
          <w:tcPr>
            <w:tcW w:w="1701" w:type="dxa"/>
            <w:vMerge/>
            <w:shd w:val="clear" w:color="auto" w:fill="auto"/>
          </w:tcPr>
          <w:p w14:paraId="03BFA1F9" w14:textId="77777777" w:rsidR="00BE6BB5" w:rsidRPr="00F754A3" w:rsidRDefault="00BE6BB5" w:rsidP="00F754A3">
            <w:pPr>
              <w:spacing w:after="200" w:line="276" w:lineRule="auto"/>
              <w:rPr>
                <w:rFonts w:ascii="Arial" w:eastAsia="Calibri" w:hAnsi="Arial" w:cs="Arial"/>
                <w:sz w:val="20"/>
                <w:szCs w:val="20"/>
              </w:rPr>
            </w:pPr>
          </w:p>
        </w:tc>
        <w:tc>
          <w:tcPr>
            <w:tcW w:w="4678" w:type="dxa"/>
            <w:shd w:val="clear" w:color="auto" w:fill="auto"/>
          </w:tcPr>
          <w:p w14:paraId="69B56DD3" w14:textId="16047A97" w:rsidR="00BE6BB5" w:rsidRPr="002529AD" w:rsidRDefault="00BE6BB5" w:rsidP="002529AD">
            <w:pPr>
              <w:spacing w:after="120" w:line="276" w:lineRule="auto"/>
              <w:contextualSpacing/>
              <w:rPr>
                <w:rFonts w:ascii="Arial" w:eastAsia="Calibri" w:hAnsi="Arial" w:cs="Arial"/>
                <w:sz w:val="20"/>
                <w:szCs w:val="20"/>
              </w:rPr>
            </w:pPr>
            <w:r>
              <w:rPr>
                <w:rFonts w:ascii="Arial" w:eastAsia="Calibri" w:hAnsi="Arial" w:cs="Arial"/>
                <w:sz w:val="20"/>
                <w:szCs w:val="20"/>
              </w:rPr>
              <w:t xml:space="preserve">Is able to appropriately escalate the care of patients who have an index of </w:t>
            </w:r>
            <w:r w:rsidRPr="002529AD">
              <w:rPr>
                <w:rFonts w:ascii="Arial" w:eastAsia="Calibri" w:hAnsi="Arial" w:cs="Arial"/>
                <w:sz w:val="20"/>
                <w:szCs w:val="20"/>
              </w:rPr>
              <w:t>suspicion for injury in frail patients who may present for reasons other</w:t>
            </w:r>
            <w:r>
              <w:rPr>
                <w:rFonts w:ascii="Arial" w:eastAsia="Calibri" w:hAnsi="Arial" w:cs="Arial"/>
                <w:sz w:val="20"/>
                <w:szCs w:val="20"/>
              </w:rPr>
              <w:t xml:space="preserve"> than obvious traumatic injuries</w:t>
            </w:r>
          </w:p>
        </w:tc>
        <w:tc>
          <w:tcPr>
            <w:tcW w:w="992" w:type="dxa"/>
            <w:shd w:val="clear" w:color="auto" w:fill="F2F2F2" w:themeFill="background1" w:themeFillShade="F2"/>
          </w:tcPr>
          <w:p w14:paraId="70432379" w14:textId="77777777" w:rsidR="00BE6BB5" w:rsidRPr="00F754A3" w:rsidRDefault="00BE6BB5" w:rsidP="00F754A3">
            <w:pPr>
              <w:spacing w:after="200" w:line="276" w:lineRule="auto"/>
              <w:rPr>
                <w:rFonts w:ascii="Arial" w:eastAsia="Calibri" w:hAnsi="Arial" w:cs="Arial"/>
                <w:sz w:val="20"/>
                <w:szCs w:val="20"/>
              </w:rPr>
            </w:pPr>
          </w:p>
        </w:tc>
        <w:tc>
          <w:tcPr>
            <w:tcW w:w="851" w:type="dxa"/>
            <w:shd w:val="clear" w:color="auto" w:fill="FFFFFF" w:themeFill="background1"/>
          </w:tcPr>
          <w:p w14:paraId="5AB4C168" w14:textId="77777777" w:rsidR="00BE6BB5" w:rsidRPr="00F754A3" w:rsidRDefault="00BE6BB5" w:rsidP="00F754A3">
            <w:pPr>
              <w:spacing w:after="200" w:line="276" w:lineRule="auto"/>
              <w:rPr>
                <w:rFonts w:ascii="Arial" w:eastAsia="Calibri" w:hAnsi="Arial" w:cs="Arial"/>
                <w:sz w:val="20"/>
                <w:szCs w:val="20"/>
              </w:rPr>
            </w:pPr>
          </w:p>
        </w:tc>
        <w:tc>
          <w:tcPr>
            <w:tcW w:w="709" w:type="dxa"/>
            <w:shd w:val="clear" w:color="auto" w:fill="FFFFFF" w:themeFill="background1"/>
          </w:tcPr>
          <w:p w14:paraId="636C94B6" w14:textId="77777777" w:rsidR="00BE6BB5" w:rsidRPr="00F754A3" w:rsidRDefault="00BE6BB5" w:rsidP="00F754A3">
            <w:pPr>
              <w:spacing w:after="200" w:line="276" w:lineRule="auto"/>
              <w:rPr>
                <w:rFonts w:ascii="Arial" w:eastAsia="Calibri" w:hAnsi="Arial" w:cs="Arial"/>
                <w:sz w:val="20"/>
                <w:szCs w:val="20"/>
              </w:rPr>
            </w:pPr>
          </w:p>
        </w:tc>
        <w:tc>
          <w:tcPr>
            <w:tcW w:w="1417" w:type="dxa"/>
            <w:shd w:val="clear" w:color="auto" w:fill="FFFFFF" w:themeFill="background1"/>
          </w:tcPr>
          <w:p w14:paraId="5791F377" w14:textId="77777777" w:rsidR="00BE6BB5" w:rsidRPr="00F754A3" w:rsidRDefault="00BE6BB5" w:rsidP="00F754A3">
            <w:pPr>
              <w:spacing w:after="200" w:line="276" w:lineRule="auto"/>
              <w:rPr>
                <w:rFonts w:ascii="Arial" w:eastAsia="Calibri" w:hAnsi="Arial" w:cs="Arial"/>
                <w:sz w:val="20"/>
                <w:szCs w:val="20"/>
              </w:rPr>
            </w:pPr>
          </w:p>
        </w:tc>
      </w:tr>
      <w:tr w:rsidR="00BE6BB5" w:rsidRPr="00F754A3" w14:paraId="100DB009" w14:textId="77777777" w:rsidTr="002529AD">
        <w:trPr>
          <w:trHeight w:val="839"/>
        </w:trPr>
        <w:tc>
          <w:tcPr>
            <w:tcW w:w="1701" w:type="dxa"/>
            <w:vMerge/>
            <w:shd w:val="clear" w:color="auto" w:fill="auto"/>
          </w:tcPr>
          <w:p w14:paraId="5A3E0CFD" w14:textId="77777777" w:rsidR="00BE6BB5" w:rsidRPr="00F754A3" w:rsidRDefault="00BE6BB5" w:rsidP="00F754A3">
            <w:pPr>
              <w:spacing w:after="200" w:line="276" w:lineRule="auto"/>
              <w:rPr>
                <w:rFonts w:ascii="Arial" w:eastAsia="Calibri" w:hAnsi="Arial" w:cs="Arial"/>
                <w:sz w:val="20"/>
                <w:szCs w:val="20"/>
              </w:rPr>
            </w:pPr>
          </w:p>
        </w:tc>
        <w:tc>
          <w:tcPr>
            <w:tcW w:w="4678" w:type="dxa"/>
            <w:shd w:val="clear" w:color="auto" w:fill="auto"/>
          </w:tcPr>
          <w:p w14:paraId="19853841" w14:textId="37CA4C59" w:rsidR="00BE6BB5" w:rsidRDefault="00BE6BB5" w:rsidP="00170BF8">
            <w:pPr>
              <w:spacing w:after="120" w:line="276" w:lineRule="auto"/>
              <w:contextualSpacing/>
              <w:rPr>
                <w:rFonts w:ascii="Arial" w:eastAsia="Calibri" w:hAnsi="Arial" w:cs="Arial"/>
                <w:sz w:val="20"/>
                <w:szCs w:val="20"/>
              </w:rPr>
            </w:pPr>
            <w:r>
              <w:rPr>
                <w:rFonts w:ascii="Arial" w:eastAsia="Calibri" w:hAnsi="Arial" w:cs="Arial"/>
                <w:sz w:val="20"/>
                <w:szCs w:val="20"/>
              </w:rPr>
              <w:t xml:space="preserve">Can articulate relevant </w:t>
            </w:r>
            <w:r w:rsidR="00170BF8">
              <w:rPr>
                <w:rFonts w:ascii="Arial" w:eastAsia="Calibri" w:hAnsi="Arial" w:cs="Arial"/>
                <w:sz w:val="20"/>
                <w:szCs w:val="20"/>
              </w:rPr>
              <w:t>c</w:t>
            </w:r>
            <w:r w:rsidRPr="002529AD">
              <w:rPr>
                <w:rFonts w:ascii="Arial" w:eastAsia="Calibri" w:hAnsi="Arial" w:cs="Arial"/>
                <w:sz w:val="20"/>
                <w:szCs w:val="20"/>
              </w:rPr>
              <w:t xml:space="preserve">o-morbidities and associated polypharmacy </w:t>
            </w:r>
            <w:r>
              <w:rPr>
                <w:rFonts w:ascii="Arial" w:eastAsia="Calibri" w:hAnsi="Arial" w:cs="Arial"/>
                <w:sz w:val="20"/>
                <w:szCs w:val="20"/>
              </w:rPr>
              <w:t xml:space="preserve">that may affect the trauma </w:t>
            </w:r>
            <w:r w:rsidRPr="002529AD">
              <w:rPr>
                <w:rFonts w:ascii="Arial" w:eastAsia="Calibri" w:hAnsi="Arial" w:cs="Arial"/>
                <w:sz w:val="20"/>
                <w:szCs w:val="20"/>
              </w:rPr>
              <w:t>assessment</w:t>
            </w:r>
            <w:r>
              <w:rPr>
                <w:rFonts w:ascii="Arial" w:eastAsia="Calibri" w:hAnsi="Arial" w:cs="Arial"/>
                <w:sz w:val="20"/>
                <w:szCs w:val="20"/>
              </w:rPr>
              <w:t xml:space="preserve"> of a</w:t>
            </w:r>
            <w:r w:rsidRPr="002529AD">
              <w:rPr>
                <w:rFonts w:ascii="Arial" w:eastAsia="Calibri" w:hAnsi="Arial" w:cs="Arial"/>
                <w:sz w:val="20"/>
                <w:szCs w:val="20"/>
              </w:rPr>
              <w:t xml:space="preserve"> </w:t>
            </w:r>
            <w:r>
              <w:rPr>
                <w:rFonts w:ascii="Arial" w:eastAsia="Calibri" w:hAnsi="Arial" w:cs="Arial"/>
                <w:sz w:val="20"/>
                <w:szCs w:val="20"/>
              </w:rPr>
              <w:t>frail patient</w:t>
            </w:r>
          </w:p>
        </w:tc>
        <w:tc>
          <w:tcPr>
            <w:tcW w:w="992" w:type="dxa"/>
            <w:shd w:val="clear" w:color="auto" w:fill="F2F2F2" w:themeFill="background1" w:themeFillShade="F2"/>
          </w:tcPr>
          <w:p w14:paraId="26CBD022" w14:textId="77777777" w:rsidR="00BE6BB5" w:rsidRPr="00F754A3" w:rsidRDefault="00BE6BB5" w:rsidP="00F754A3">
            <w:pPr>
              <w:spacing w:after="200" w:line="276" w:lineRule="auto"/>
              <w:rPr>
                <w:rFonts w:ascii="Arial" w:eastAsia="Calibri" w:hAnsi="Arial" w:cs="Arial"/>
                <w:sz w:val="20"/>
                <w:szCs w:val="20"/>
              </w:rPr>
            </w:pPr>
          </w:p>
        </w:tc>
        <w:tc>
          <w:tcPr>
            <w:tcW w:w="851" w:type="dxa"/>
            <w:shd w:val="clear" w:color="auto" w:fill="FFFFFF" w:themeFill="background1"/>
          </w:tcPr>
          <w:p w14:paraId="73FC7CDE" w14:textId="77777777" w:rsidR="00BE6BB5" w:rsidRPr="00F754A3" w:rsidRDefault="00BE6BB5" w:rsidP="00F754A3">
            <w:pPr>
              <w:spacing w:after="200" w:line="276" w:lineRule="auto"/>
              <w:rPr>
                <w:rFonts w:ascii="Arial" w:eastAsia="Calibri" w:hAnsi="Arial" w:cs="Arial"/>
                <w:sz w:val="20"/>
                <w:szCs w:val="20"/>
              </w:rPr>
            </w:pPr>
          </w:p>
        </w:tc>
        <w:tc>
          <w:tcPr>
            <w:tcW w:w="709" w:type="dxa"/>
            <w:shd w:val="clear" w:color="auto" w:fill="FFFFFF" w:themeFill="background1"/>
          </w:tcPr>
          <w:p w14:paraId="384F4CA8" w14:textId="77777777" w:rsidR="00BE6BB5" w:rsidRPr="00F754A3" w:rsidRDefault="00BE6BB5" w:rsidP="00F754A3">
            <w:pPr>
              <w:spacing w:after="200" w:line="276" w:lineRule="auto"/>
              <w:rPr>
                <w:rFonts w:ascii="Arial" w:eastAsia="Calibri" w:hAnsi="Arial" w:cs="Arial"/>
                <w:sz w:val="20"/>
                <w:szCs w:val="20"/>
              </w:rPr>
            </w:pPr>
          </w:p>
        </w:tc>
        <w:tc>
          <w:tcPr>
            <w:tcW w:w="1417" w:type="dxa"/>
            <w:shd w:val="clear" w:color="auto" w:fill="FFFFFF" w:themeFill="background1"/>
          </w:tcPr>
          <w:p w14:paraId="553C942F" w14:textId="77777777" w:rsidR="00BE6BB5" w:rsidRPr="00F754A3" w:rsidRDefault="00BE6BB5" w:rsidP="00F754A3">
            <w:pPr>
              <w:spacing w:after="200" w:line="276" w:lineRule="auto"/>
              <w:rPr>
                <w:rFonts w:ascii="Arial" w:eastAsia="Calibri" w:hAnsi="Arial" w:cs="Arial"/>
                <w:sz w:val="20"/>
                <w:szCs w:val="20"/>
              </w:rPr>
            </w:pPr>
          </w:p>
        </w:tc>
      </w:tr>
      <w:tr w:rsidR="00BE6BB5" w:rsidRPr="00F754A3" w14:paraId="06E70074" w14:textId="77777777" w:rsidTr="008D7A2F">
        <w:trPr>
          <w:trHeight w:val="979"/>
        </w:trPr>
        <w:tc>
          <w:tcPr>
            <w:tcW w:w="1701" w:type="dxa"/>
            <w:vMerge/>
            <w:shd w:val="clear" w:color="auto" w:fill="auto"/>
          </w:tcPr>
          <w:p w14:paraId="78EF139B" w14:textId="77777777" w:rsidR="00BE6BB5" w:rsidRPr="00F754A3" w:rsidRDefault="00BE6BB5" w:rsidP="00F754A3">
            <w:pPr>
              <w:spacing w:after="200" w:line="276" w:lineRule="auto"/>
              <w:rPr>
                <w:rFonts w:ascii="Arial" w:eastAsia="Calibri" w:hAnsi="Arial" w:cs="Arial"/>
                <w:sz w:val="20"/>
                <w:szCs w:val="20"/>
              </w:rPr>
            </w:pPr>
          </w:p>
        </w:tc>
        <w:tc>
          <w:tcPr>
            <w:tcW w:w="4678" w:type="dxa"/>
            <w:shd w:val="clear" w:color="auto" w:fill="auto"/>
          </w:tcPr>
          <w:p w14:paraId="06D01933" w14:textId="26BA848E" w:rsidR="00BE6BB5" w:rsidRPr="002529AD" w:rsidRDefault="00BE6BB5" w:rsidP="008D7A2F">
            <w:pPr>
              <w:spacing w:after="120" w:line="276" w:lineRule="auto"/>
              <w:contextualSpacing/>
              <w:rPr>
                <w:rFonts w:ascii="Arial" w:eastAsia="Calibri" w:hAnsi="Arial" w:cs="Arial"/>
                <w:sz w:val="20"/>
                <w:szCs w:val="20"/>
              </w:rPr>
            </w:pPr>
            <w:r>
              <w:rPr>
                <w:rFonts w:ascii="Arial" w:eastAsia="Calibri" w:hAnsi="Arial" w:cs="Arial"/>
                <w:sz w:val="20"/>
                <w:szCs w:val="20"/>
              </w:rPr>
              <w:t>Is able to initiate the relevant investigations within the nurse</w:t>
            </w:r>
            <w:r w:rsidR="00170BF8">
              <w:rPr>
                <w:rFonts w:ascii="Arial" w:eastAsia="Calibri" w:hAnsi="Arial" w:cs="Arial"/>
                <w:sz w:val="20"/>
                <w:szCs w:val="20"/>
              </w:rPr>
              <w:t xml:space="preserve"> </w:t>
            </w:r>
            <w:r>
              <w:rPr>
                <w:rFonts w:ascii="Arial" w:eastAsia="Calibri" w:hAnsi="Arial" w:cs="Arial"/>
                <w:sz w:val="20"/>
                <w:szCs w:val="20"/>
              </w:rPr>
              <w:t>/</w:t>
            </w:r>
            <w:r w:rsidR="00170BF8">
              <w:rPr>
                <w:rFonts w:ascii="Arial" w:eastAsia="Calibri" w:hAnsi="Arial" w:cs="Arial"/>
                <w:sz w:val="20"/>
                <w:szCs w:val="20"/>
              </w:rPr>
              <w:t xml:space="preserve"> AHP’s scope of practice</w:t>
            </w:r>
            <w:r>
              <w:rPr>
                <w:rFonts w:ascii="Arial" w:eastAsia="Calibri" w:hAnsi="Arial" w:cs="Arial"/>
                <w:sz w:val="20"/>
                <w:szCs w:val="20"/>
              </w:rPr>
              <w:t xml:space="preserve"> if there is the possibility of</w:t>
            </w:r>
            <w:r w:rsidR="00170BF8">
              <w:rPr>
                <w:rFonts w:ascii="Arial" w:eastAsia="Calibri" w:hAnsi="Arial" w:cs="Arial"/>
                <w:sz w:val="20"/>
                <w:szCs w:val="20"/>
              </w:rPr>
              <w:t xml:space="preserve"> a</w:t>
            </w:r>
            <w:r w:rsidRPr="002529AD">
              <w:rPr>
                <w:rFonts w:ascii="Arial" w:eastAsia="Calibri" w:hAnsi="Arial" w:cs="Arial"/>
                <w:sz w:val="20"/>
                <w:szCs w:val="20"/>
              </w:rPr>
              <w:t xml:space="preserve"> medical event leading to injury in patient’s present</w:t>
            </w:r>
            <w:r w:rsidR="00170BF8">
              <w:rPr>
                <w:rFonts w:ascii="Arial" w:eastAsia="Calibri" w:hAnsi="Arial" w:cs="Arial"/>
                <w:sz w:val="20"/>
                <w:szCs w:val="20"/>
              </w:rPr>
              <w:t>ation</w:t>
            </w:r>
          </w:p>
        </w:tc>
        <w:tc>
          <w:tcPr>
            <w:tcW w:w="992" w:type="dxa"/>
            <w:shd w:val="clear" w:color="auto" w:fill="F2F2F2" w:themeFill="background1" w:themeFillShade="F2"/>
          </w:tcPr>
          <w:p w14:paraId="78635E9D" w14:textId="77777777" w:rsidR="00BE6BB5" w:rsidRPr="00F754A3" w:rsidRDefault="00BE6BB5" w:rsidP="00F754A3">
            <w:pPr>
              <w:spacing w:after="200" w:line="276" w:lineRule="auto"/>
              <w:rPr>
                <w:rFonts w:ascii="Arial" w:eastAsia="Calibri" w:hAnsi="Arial" w:cs="Arial"/>
                <w:sz w:val="20"/>
                <w:szCs w:val="20"/>
              </w:rPr>
            </w:pPr>
          </w:p>
        </w:tc>
        <w:tc>
          <w:tcPr>
            <w:tcW w:w="851" w:type="dxa"/>
            <w:shd w:val="clear" w:color="auto" w:fill="FFFFFF" w:themeFill="background1"/>
          </w:tcPr>
          <w:p w14:paraId="1731A9DE" w14:textId="77777777" w:rsidR="00BE6BB5" w:rsidRPr="00F754A3" w:rsidRDefault="00BE6BB5" w:rsidP="00F754A3">
            <w:pPr>
              <w:spacing w:after="200" w:line="276" w:lineRule="auto"/>
              <w:rPr>
                <w:rFonts w:ascii="Arial" w:eastAsia="Calibri" w:hAnsi="Arial" w:cs="Arial"/>
                <w:sz w:val="20"/>
                <w:szCs w:val="20"/>
              </w:rPr>
            </w:pPr>
          </w:p>
        </w:tc>
        <w:tc>
          <w:tcPr>
            <w:tcW w:w="709" w:type="dxa"/>
            <w:shd w:val="clear" w:color="auto" w:fill="FFFFFF" w:themeFill="background1"/>
          </w:tcPr>
          <w:p w14:paraId="674E74CD" w14:textId="77777777" w:rsidR="00BE6BB5" w:rsidRPr="00F754A3" w:rsidRDefault="00BE6BB5" w:rsidP="00F754A3">
            <w:pPr>
              <w:spacing w:after="200" w:line="276" w:lineRule="auto"/>
              <w:rPr>
                <w:rFonts w:ascii="Arial" w:eastAsia="Calibri" w:hAnsi="Arial" w:cs="Arial"/>
                <w:sz w:val="20"/>
                <w:szCs w:val="20"/>
              </w:rPr>
            </w:pPr>
          </w:p>
        </w:tc>
        <w:tc>
          <w:tcPr>
            <w:tcW w:w="1417" w:type="dxa"/>
            <w:shd w:val="clear" w:color="auto" w:fill="FFFFFF" w:themeFill="background1"/>
          </w:tcPr>
          <w:p w14:paraId="47E3BD6E" w14:textId="77777777" w:rsidR="00BE6BB5" w:rsidRPr="00F754A3" w:rsidRDefault="00BE6BB5" w:rsidP="00F754A3">
            <w:pPr>
              <w:spacing w:after="200" w:line="276" w:lineRule="auto"/>
              <w:rPr>
                <w:rFonts w:ascii="Arial" w:eastAsia="Calibri" w:hAnsi="Arial" w:cs="Arial"/>
                <w:sz w:val="20"/>
                <w:szCs w:val="20"/>
              </w:rPr>
            </w:pPr>
          </w:p>
        </w:tc>
      </w:tr>
      <w:tr w:rsidR="00BE6BB5" w:rsidRPr="00F754A3" w14:paraId="2DA43AEA" w14:textId="77777777" w:rsidTr="008D7A2F">
        <w:trPr>
          <w:trHeight w:val="767"/>
        </w:trPr>
        <w:tc>
          <w:tcPr>
            <w:tcW w:w="1701" w:type="dxa"/>
            <w:vMerge/>
            <w:shd w:val="clear" w:color="auto" w:fill="auto"/>
          </w:tcPr>
          <w:p w14:paraId="1D97A05D" w14:textId="77777777" w:rsidR="00BE6BB5" w:rsidRPr="00F754A3" w:rsidRDefault="00BE6BB5" w:rsidP="00F754A3">
            <w:pPr>
              <w:spacing w:after="200" w:line="276" w:lineRule="auto"/>
              <w:rPr>
                <w:rFonts w:ascii="Arial" w:eastAsia="Calibri" w:hAnsi="Arial" w:cs="Arial"/>
                <w:sz w:val="20"/>
                <w:szCs w:val="20"/>
              </w:rPr>
            </w:pPr>
          </w:p>
        </w:tc>
        <w:tc>
          <w:tcPr>
            <w:tcW w:w="4678" w:type="dxa"/>
            <w:shd w:val="clear" w:color="auto" w:fill="auto"/>
          </w:tcPr>
          <w:p w14:paraId="5CEFDAE6" w14:textId="79C6CB17" w:rsidR="00BE6BB5" w:rsidRPr="002529AD" w:rsidRDefault="00B3543B" w:rsidP="008D7A2F">
            <w:pPr>
              <w:spacing w:after="120" w:line="276" w:lineRule="auto"/>
              <w:contextualSpacing/>
              <w:rPr>
                <w:rFonts w:ascii="Arial" w:eastAsia="Calibri" w:hAnsi="Arial" w:cs="Arial"/>
                <w:sz w:val="20"/>
                <w:szCs w:val="20"/>
              </w:rPr>
            </w:pPr>
            <w:r>
              <w:rPr>
                <w:rFonts w:ascii="Arial" w:eastAsia="Calibri" w:hAnsi="Arial" w:cs="Arial"/>
                <w:sz w:val="20"/>
                <w:szCs w:val="20"/>
              </w:rPr>
              <w:t>T</w:t>
            </w:r>
            <w:r w:rsidR="00170BF8">
              <w:rPr>
                <w:rFonts w:ascii="Arial" w:eastAsia="Calibri" w:hAnsi="Arial" w:cs="Arial"/>
                <w:sz w:val="20"/>
                <w:szCs w:val="20"/>
              </w:rPr>
              <w:t>he n</w:t>
            </w:r>
            <w:r w:rsidRPr="00B3543B">
              <w:rPr>
                <w:rFonts w:ascii="Arial" w:eastAsia="Calibri" w:hAnsi="Arial" w:cs="Arial"/>
                <w:sz w:val="20"/>
                <w:szCs w:val="20"/>
              </w:rPr>
              <w:t>urse /AHP is able to use their understanding of physiological changes in older and frail patients to inform appropriate escalation and de-escalation</w:t>
            </w:r>
            <w:r>
              <w:rPr>
                <w:rFonts w:ascii="Arial" w:eastAsia="Calibri" w:hAnsi="Arial" w:cs="Arial"/>
                <w:sz w:val="20"/>
                <w:szCs w:val="20"/>
              </w:rPr>
              <w:t xml:space="preserve"> of care,</w:t>
            </w:r>
            <w:r w:rsidRPr="00B3543B">
              <w:rPr>
                <w:rFonts w:ascii="Arial" w:eastAsia="Calibri" w:hAnsi="Arial" w:cs="Arial"/>
                <w:sz w:val="20"/>
                <w:szCs w:val="20"/>
              </w:rPr>
              <w:t xml:space="preserve"> through</w:t>
            </w:r>
            <w:r>
              <w:rPr>
                <w:rFonts w:ascii="Arial" w:eastAsia="Calibri" w:hAnsi="Arial" w:cs="Arial"/>
                <w:sz w:val="20"/>
                <w:szCs w:val="20"/>
              </w:rPr>
              <w:t xml:space="preserve"> their </w:t>
            </w:r>
            <w:r w:rsidRPr="00B3543B">
              <w:rPr>
                <w:rFonts w:ascii="Arial" w:eastAsia="Calibri" w:hAnsi="Arial" w:cs="Arial"/>
                <w:sz w:val="20"/>
                <w:szCs w:val="20"/>
              </w:rPr>
              <w:t>assessmen</w:t>
            </w:r>
            <w:r w:rsidR="00170BF8">
              <w:rPr>
                <w:rFonts w:ascii="Arial" w:eastAsia="Calibri" w:hAnsi="Arial" w:cs="Arial"/>
                <w:sz w:val="20"/>
                <w:szCs w:val="20"/>
              </w:rPr>
              <w:t>t</w:t>
            </w:r>
          </w:p>
        </w:tc>
        <w:tc>
          <w:tcPr>
            <w:tcW w:w="992" w:type="dxa"/>
            <w:shd w:val="clear" w:color="auto" w:fill="F2F2F2" w:themeFill="background1" w:themeFillShade="F2"/>
          </w:tcPr>
          <w:p w14:paraId="78AD9A35" w14:textId="77777777" w:rsidR="00BE6BB5" w:rsidRPr="00F754A3" w:rsidRDefault="00BE6BB5" w:rsidP="00F754A3">
            <w:pPr>
              <w:spacing w:after="200" w:line="276" w:lineRule="auto"/>
              <w:rPr>
                <w:rFonts w:ascii="Arial" w:eastAsia="Calibri" w:hAnsi="Arial" w:cs="Arial"/>
                <w:sz w:val="20"/>
                <w:szCs w:val="20"/>
              </w:rPr>
            </w:pPr>
          </w:p>
        </w:tc>
        <w:tc>
          <w:tcPr>
            <w:tcW w:w="851" w:type="dxa"/>
            <w:shd w:val="clear" w:color="auto" w:fill="FFFFFF" w:themeFill="background1"/>
          </w:tcPr>
          <w:p w14:paraId="3701D3F2" w14:textId="77777777" w:rsidR="00BE6BB5" w:rsidRPr="00F754A3" w:rsidRDefault="00BE6BB5" w:rsidP="00F754A3">
            <w:pPr>
              <w:spacing w:after="200" w:line="276" w:lineRule="auto"/>
              <w:rPr>
                <w:rFonts w:ascii="Arial" w:eastAsia="Calibri" w:hAnsi="Arial" w:cs="Arial"/>
                <w:sz w:val="20"/>
                <w:szCs w:val="20"/>
              </w:rPr>
            </w:pPr>
          </w:p>
        </w:tc>
        <w:tc>
          <w:tcPr>
            <w:tcW w:w="709" w:type="dxa"/>
            <w:shd w:val="clear" w:color="auto" w:fill="FFFFFF" w:themeFill="background1"/>
          </w:tcPr>
          <w:p w14:paraId="5C2CCBF2" w14:textId="77777777" w:rsidR="00BE6BB5" w:rsidRPr="00F754A3" w:rsidRDefault="00BE6BB5" w:rsidP="00F754A3">
            <w:pPr>
              <w:spacing w:after="200" w:line="276" w:lineRule="auto"/>
              <w:rPr>
                <w:rFonts w:ascii="Arial" w:eastAsia="Calibri" w:hAnsi="Arial" w:cs="Arial"/>
                <w:sz w:val="20"/>
                <w:szCs w:val="20"/>
              </w:rPr>
            </w:pPr>
          </w:p>
        </w:tc>
        <w:tc>
          <w:tcPr>
            <w:tcW w:w="1417" w:type="dxa"/>
            <w:shd w:val="clear" w:color="auto" w:fill="FFFFFF" w:themeFill="background1"/>
          </w:tcPr>
          <w:p w14:paraId="3D98E55F" w14:textId="77777777" w:rsidR="00BE6BB5" w:rsidRPr="00F754A3" w:rsidRDefault="00BE6BB5" w:rsidP="00F754A3">
            <w:pPr>
              <w:spacing w:after="200" w:line="276" w:lineRule="auto"/>
              <w:rPr>
                <w:rFonts w:ascii="Arial" w:eastAsia="Calibri" w:hAnsi="Arial" w:cs="Arial"/>
                <w:sz w:val="20"/>
                <w:szCs w:val="20"/>
              </w:rPr>
            </w:pPr>
          </w:p>
        </w:tc>
      </w:tr>
      <w:tr w:rsidR="00BE6BB5" w:rsidRPr="00F754A3" w14:paraId="276D8551" w14:textId="77777777" w:rsidTr="008D7A2F">
        <w:trPr>
          <w:trHeight w:val="950"/>
        </w:trPr>
        <w:tc>
          <w:tcPr>
            <w:tcW w:w="1701" w:type="dxa"/>
            <w:vMerge/>
            <w:shd w:val="clear" w:color="auto" w:fill="auto"/>
          </w:tcPr>
          <w:p w14:paraId="4D069A18" w14:textId="77777777" w:rsidR="00BE6BB5" w:rsidRPr="00F754A3" w:rsidRDefault="00BE6BB5" w:rsidP="00F754A3">
            <w:pPr>
              <w:spacing w:after="200" w:line="276" w:lineRule="auto"/>
              <w:rPr>
                <w:rFonts w:ascii="Arial" w:eastAsia="Calibri" w:hAnsi="Arial" w:cs="Arial"/>
                <w:sz w:val="20"/>
                <w:szCs w:val="20"/>
              </w:rPr>
            </w:pPr>
          </w:p>
        </w:tc>
        <w:tc>
          <w:tcPr>
            <w:tcW w:w="4678" w:type="dxa"/>
            <w:shd w:val="clear" w:color="auto" w:fill="auto"/>
          </w:tcPr>
          <w:p w14:paraId="11526D54" w14:textId="28A2D223" w:rsidR="00BE6BB5" w:rsidRPr="002529AD" w:rsidRDefault="00170BF8" w:rsidP="008D7A2F">
            <w:pPr>
              <w:spacing w:after="120" w:line="276" w:lineRule="auto"/>
              <w:contextualSpacing/>
              <w:rPr>
                <w:rFonts w:ascii="Arial" w:eastAsia="Calibri" w:hAnsi="Arial" w:cs="Arial"/>
                <w:sz w:val="20"/>
                <w:szCs w:val="20"/>
              </w:rPr>
            </w:pPr>
            <w:r>
              <w:rPr>
                <w:rFonts w:ascii="Arial" w:eastAsia="Calibri" w:hAnsi="Arial" w:cs="Arial"/>
                <w:sz w:val="20"/>
                <w:szCs w:val="20"/>
              </w:rPr>
              <w:t>Is able to undertake a frailty a</w:t>
            </w:r>
            <w:r w:rsidR="00BE6BB5" w:rsidRPr="002529AD">
              <w:rPr>
                <w:rFonts w:ascii="Arial" w:eastAsia="Calibri" w:hAnsi="Arial" w:cs="Arial"/>
                <w:sz w:val="20"/>
                <w:szCs w:val="20"/>
              </w:rPr>
              <w:t xml:space="preserve">ssessment </w:t>
            </w:r>
            <w:r w:rsidR="00BE6BB5">
              <w:rPr>
                <w:rFonts w:ascii="Arial" w:eastAsia="Calibri" w:hAnsi="Arial" w:cs="Arial"/>
                <w:sz w:val="20"/>
                <w:szCs w:val="20"/>
              </w:rPr>
              <w:t>using a suitable assessment t</w:t>
            </w:r>
            <w:r>
              <w:rPr>
                <w:rFonts w:ascii="Arial" w:eastAsia="Calibri" w:hAnsi="Arial" w:cs="Arial"/>
                <w:sz w:val="20"/>
                <w:szCs w:val="20"/>
              </w:rPr>
              <w:t>ool</w:t>
            </w:r>
            <w:r w:rsidR="00BE6BB5" w:rsidRPr="002529AD">
              <w:rPr>
                <w:rFonts w:ascii="Arial" w:eastAsia="Calibri" w:hAnsi="Arial" w:cs="Arial"/>
                <w:sz w:val="20"/>
                <w:szCs w:val="20"/>
              </w:rPr>
              <w:t xml:space="preserve"> to support considerations regarding escalation and transfer</w:t>
            </w:r>
          </w:p>
        </w:tc>
        <w:tc>
          <w:tcPr>
            <w:tcW w:w="992" w:type="dxa"/>
            <w:shd w:val="clear" w:color="auto" w:fill="F2F2F2" w:themeFill="background1" w:themeFillShade="F2"/>
          </w:tcPr>
          <w:p w14:paraId="2238E47E" w14:textId="77777777" w:rsidR="00BE6BB5" w:rsidRPr="00F754A3" w:rsidRDefault="00BE6BB5" w:rsidP="00F754A3">
            <w:pPr>
              <w:spacing w:after="200" w:line="276" w:lineRule="auto"/>
              <w:rPr>
                <w:rFonts w:ascii="Arial" w:eastAsia="Calibri" w:hAnsi="Arial" w:cs="Arial"/>
                <w:sz w:val="20"/>
                <w:szCs w:val="20"/>
              </w:rPr>
            </w:pPr>
          </w:p>
        </w:tc>
        <w:tc>
          <w:tcPr>
            <w:tcW w:w="851" w:type="dxa"/>
            <w:shd w:val="clear" w:color="auto" w:fill="FFFFFF" w:themeFill="background1"/>
          </w:tcPr>
          <w:p w14:paraId="7BA2795B" w14:textId="77777777" w:rsidR="00BE6BB5" w:rsidRPr="00F754A3" w:rsidRDefault="00BE6BB5" w:rsidP="00F754A3">
            <w:pPr>
              <w:spacing w:after="200" w:line="276" w:lineRule="auto"/>
              <w:rPr>
                <w:rFonts w:ascii="Arial" w:eastAsia="Calibri" w:hAnsi="Arial" w:cs="Arial"/>
                <w:sz w:val="20"/>
                <w:szCs w:val="20"/>
              </w:rPr>
            </w:pPr>
          </w:p>
        </w:tc>
        <w:tc>
          <w:tcPr>
            <w:tcW w:w="709" w:type="dxa"/>
            <w:shd w:val="clear" w:color="auto" w:fill="FFFFFF" w:themeFill="background1"/>
          </w:tcPr>
          <w:p w14:paraId="2316921E" w14:textId="77777777" w:rsidR="00BE6BB5" w:rsidRPr="00F754A3" w:rsidRDefault="00BE6BB5" w:rsidP="00F754A3">
            <w:pPr>
              <w:spacing w:after="200" w:line="276" w:lineRule="auto"/>
              <w:rPr>
                <w:rFonts w:ascii="Arial" w:eastAsia="Calibri" w:hAnsi="Arial" w:cs="Arial"/>
                <w:sz w:val="20"/>
                <w:szCs w:val="20"/>
              </w:rPr>
            </w:pPr>
          </w:p>
        </w:tc>
        <w:tc>
          <w:tcPr>
            <w:tcW w:w="1417" w:type="dxa"/>
            <w:shd w:val="clear" w:color="auto" w:fill="FFFFFF" w:themeFill="background1"/>
          </w:tcPr>
          <w:p w14:paraId="33F05EB1" w14:textId="77777777" w:rsidR="00BE6BB5" w:rsidRPr="00F754A3" w:rsidRDefault="00BE6BB5" w:rsidP="00F754A3">
            <w:pPr>
              <w:spacing w:after="200" w:line="276" w:lineRule="auto"/>
              <w:rPr>
                <w:rFonts w:ascii="Arial" w:eastAsia="Calibri" w:hAnsi="Arial" w:cs="Arial"/>
                <w:sz w:val="20"/>
                <w:szCs w:val="20"/>
              </w:rPr>
            </w:pPr>
          </w:p>
        </w:tc>
      </w:tr>
      <w:tr w:rsidR="00F754A3" w:rsidRPr="00F754A3" w14:paraId="0E712B58" w14:textId="77777777" w:rsidTr="00FD182A">
        <w:trPr>
          <w:trHeight w:val="471"/>
        </w:trPr>
        <w:tc>
          <w:tcPr>
            <w:tcW w:w="10348" w:type="dxa"/>
            <w:gridSpan w:val="6"/>
            <w:shd w:val="clear" w:color="auto" w:fill="D9E2F3" w:themeFill="accent1" w:themeFillTint="33"/>
          </w:tcPr>
          <w:p w14:paraId="7B0BCAD4" w14:textId="54C84B52" w:rsidR="00F754A3" w:rsidRPr="00F754A3" w:rsidRDefault="008D7A2F" w:rsidP="00F754A3">
            <w:pPr>
              <w:spacing w:after="200" w:line="276" w:lineRule="auto"/>
              <w:jc w:val="center"/>
              <w:rPr>
                <w:rFonts w:ascii="Arial" w:eastAsia="Calibri" w:hAnsi="Arial" w:cs="Arial"/>
                <w:sz w:val="20"/>
                <w:szCs w:val="20"/>
              </w:rPr>
            </w:pPr>
            <w:r w:rsidRPr="00F754A3">
              <w:rPr>
                <w:rFonts w:ascii="Arial" w:eastAsia="Calibri" w:hAnsi="Arial" w:cs="Arial"/>
                <w:b/>
              </w:rPr>
              <w:t xml:space="preserve">The trauma patient with communication difficulties </w:t>
            </w:r>
          </w:p>
        </w:tc>
      </w:tr>
      <w:tr w:rsidR="00F754A3" w:rsidRPr="00F754A3" w14:paraId="610274C3" w14:textId="77777777" w:rsidTr="007920BA">
        <w:trPr>
          <w:trHeight w:val="1101"/>
        </w:trPr>
        <w:tc>
          <w:tcPr>
            <w:tcW w:w="1701" w:type="dxa"/>
            <w:vMerge w:val="restart"/>
            <w:shd w:val="clear" w:color="auto" w:fill="auto"/>
          </w:tcPr>
          <w:p w14:paraId="26987A0E" w14:textId="488CAF58" w:rsidR="00F754A3" w:rsidRPr="00F754A3" w:rsidRDefault="00170BF8" w:rsidP="00F754A3">
            <w:pPr>
              <w:spacing w:after="200" w:line="276" w:lineRule="auto"/>
              <w:rPr>
                <w:rFonts w:ascii="Arial" w:eastAsia="Calibri" w:hAnsi="Arial" w:cs="Arial"/>
                <w:b/>
                <w:color w:val="FF0000"/>
                <w:sz w:val="20"/>
                <w:szCs w:val="20"/>
                <w:highlight w:val="yellow"/>
              </w:rPr>
            </w:pPr>
            <w:r w:rsidRPr="00F754A3">
              <w:rPr>
                <w:rFonts w:ascii="Arial" w:eastAsia="Calibri" w:hAnsi="Arial" w:cs="Arial"/>
                <w:sz w:val="20"/>
                <w:szCs w:val="20"/>
              </w:rPr>
              <w:t xml:space="preserve">Complex communication assessment and management in </w:t>
            </w:r>
            <w:r w:rsidRPr="00F754A3">
              <w:rPr>
                <w:rFonts w:ascii="Arial" w:eastAsia="Calibri" w:hAnsi="Arial" w:cs="Arial"/>
                <w:b/>
                <w:sz w:val="20"/>
                <w:szCs w:val="20"/>
              </w:rPr>
              <w:t>special circumstances</w:t>
            </w:r>
          </w:p>
        </w:tc>
        <w:tc>
          <w:tcPr>
            <w:tcW w:w="4678" w:type="dxa"/>
            <w:shd w:val="clear" w:color="auto" w:fill="auto"/>
          </w:tcPr>
          <w:p w14:paraId="27A3C11E" w14:textId="65F2CF22" w:rsidR="00F754A3" w:rsidRPr="00F754A3" w:rsidRDefault="008315A0" w:rsidP="00170BF8">
            <w:pPr>
              <w:spacing w:after="120" w:line="276" w:lineRule="auto"/>
              <w:rPr>
                <w:rFonts w:ascii="Arial" w:eastAsia="Calibri" w:hAnsi="Arial" w:cs="Arial"/>
                <w:sz w:val="20"/>
                <w:szCs w:val="20"/>
              </w:rPr>
            </w:pPr>
            <w:r w:rsidRPr="008315A0">
              <w:rPr>
                <w:rFonts w:ascii="Arial" w:eastAsia="Calibri" w:hAnsi="Arial" w:cs="Arial"/>
                <w:sz w:val="20"/>
                <w:szCs w:val="20"/>
              </w:rPr>
              <w:t xml:space="preserve">Can </w:t>
            </w:r>
            <w:r w:rsidR="007920BA" w:rsidRPr="007920BA">
              <w:rPr>
                <w:rFonts w:ascii="Arial" w:eastAsia="Calibri" w:hAnsi="Arial" w:cs="Arial"/>
                <w:sz w:val="20"/>
                <w:szCs w:val="20"/>
              </w:rPr>
              <w:t xml:space="preserve">lead in the care of a trauma patient </w:t>
            </w:r>
            <w:r w:rsidRPr="008315A0">
              <w:rPr>
                <w:rFonts w:ascii="Arial" w:eastAsia="Calibri" w:hAnsi="Arial" w:cs="Arial"/>
                <w:sz w:val="20"/>
                <w:szCs w:val="20"/>
              </w:rPr>
              <w:t xml:space="preserve">with communication difficulties such as </w:t>
            </w:r>
            <w:r w:rsidR="00170BF8">
              <w:rPr>
                <w:rFonts w:ascii="Arial" w:eastAsia="Calibri" w:hAnsi="Arial" w:cs="Arial"/>
                <w:sz w:val="20"/>
                <w:szCs w:val="20"/>
              </w:rPr>
              <w:t>sight or hearing loss or impairment</w:t>
            </w:r>
            <w:r w:rsidRPr="008315A0">
              <w:rPr>
                <w:rFonts w:ascii="Arial" w:eastAsia="Calibri" w:hAnsi="Arial" w:cs="Arial"/>
                <w:sz w:val="20"/>
                <w:szCs w:val="20"/>
              </w:rPr>
              <w:t>, aphasic patient, learning disability, challenging behaviour, language barriers</w:t>
            </w:r>
          </w:p>
        </w:tc>
        <w:tc>
          <w:tcPr>
            <w:tcW w:w="992" w:type="dxa"/>
            <w:shd w:val="clear" w:color="auto" w:fill="F2F2F2" w:themeFill="background1" w:themeFillShade="F2"/>
          </w:tcPr>
          <w:p w14:paraId="50347271" w14:textId="77777777" w:rsidR="00F754A3" w:rsidRPr="00F754A3" w:rsidRDefault="00F754A3" w:rsidP="00F754A3">
            <w:pPr>
              <w:spacing w:after="200" w:line="276" w:lineRule="auto"/>
              <w:rPr>
                <w:rFonts w:ascii="Arial" w:eastAsia="Calibri" w:hAnsi="Arial" w:cs="Arial"/>
                <w:sz w:val="20"/>
                <w:szCs w:val="20"/>
              </w:rPr>
            </w:pPr>
          </w:p>
        </w:tc>
        <w:tc>
          <w:tcPr>
            <w:tcW w:w="851" w:type="dxa"/>
            <w:shd w:val="clear" w:color="auto" w:fill="FFFFFF" w:themeFill="background1"/>
          </w:tcPr>
          <w:p w14:paraId="07172B07" w14:textId="77777777" w:rsidR="00F754A3" w:rsidRPr="00F754A3" w:rsidRDefault="00F754A3" w:rsidP="00F754A3">
            <w:pPr>
              <w:spacing w:after="200" w:line="276" w:lineRule="auto"/>
              <w:rPr>
                <w:rFonts w:ascii="Arial" w:eastAsia="Calibri" w:hAnsi="Arial" w:cs="Arial"/>
                <w:sz w:val="20"/>
                <w:szCs w:val="20"/>
              </w:rPr>
            </w:pPr>
          </w:p>
        </w:tc>
        <w:tc>
          <w:tcPr>
            <w:tcW w:w="709" w:type="dxa"/>
            <w:shd w:val="clear" w:color="auto" w:fill="FFFFFF" w:themeFill="background1"/>
          </w:tcPr>
          <w:p w14:paraId="1EDA5415" w14:textId="77777777" w:rsidR="00F754A3" w:rsidRPr="00F754A3" w:rsidRDefault="00F754A3" w:rsidP="00F754A3">
            <w:pPr>
              <w:spacing w:after="200" w:line="276" w:lineRule="auto"/>
              <w:rPr>
                <w:rFonts w:ascii="Arial" w:eastAsia="Calibri" w:hAnsi="Arial" w:cs="Arial"/>
                <w:sz w:val="20"/>
                <w:szCs w:val="20"/>
              </w:rPr>
            </w:pPr>
          </w:p>
        </w:tc>
        <w:tc>
          <w:tcPr>
            <w:tcW w:w="1417" w:type="dxa"/>
            <w:shd w:val="clear" w:color="auto" w:fill="FFFFFF" w:themeFill="background1"/>
          </w:tcPr>
          <w:p w14:paraId="38D8675F" w14:textId="77777777" w:rsidR="00F754A3" w:rsidRPr="00F754A3" w:rsidRDefault="00F754A3" w:rsidP="00F754A3">
            <w:pPr>
              <w:spacing w:after="200" w:line="276" w:lineRule="auto"/>
              <w:rPr>
                <w:rFonts w:ascii="Arial" w:eastAsia="Calibri" w:hAnsi="Arial" w:cs="Arial"/>
                <w:sz w:val="20"/>
                <w:szCs w:val="20"/>
              </w:rPr>
            </w:pPr>
          </w:p>
        </w:tc>
      </w:tr>
      <w:tr w:rsidR="008315A0" w:rsidRPr="00F754A3" w14:paraId="624F657E" w14:textId="77777777" w:rsidTr="008315A0">
        <w:trPr>
          <w:trHeight w:val="863"/>
        </w:trPr>
        <w:tc>
          <w:tcPr>
            <w:tcW w:w="1701" w:type="dxa"/>
            <w:vMerge/>
            <w:shd w:val="clear" w:color="auto" w:fill="auto"/>
          </w:tcPr>
          <w:p w14:paraId="3C2D20B4" w14:textId="77777777" w:rsidR="008315A0" w:rsidRPr="00F754A3" w:rsidRDefault="008315A0" w:rsidP="00F754A3">
            <w:pPr>
              <w:spacing w:after="200" w:line="276" w:lineRule="auto"/>
              <w:rPr>
                <w:rFonts w:ascii="Arial" w:eastAsia="Calibri" w:hAnsi="Arial" w:cs="Arial"/>
                <w:sz w:val="20"/>
                <w:szCs w:val="20"/>
              </w:rPr>
            </w:pPr>
          </w:p>
        </w:tc>
        <w:tc>
          <w:tcPr>
            <w:tcW w:w="4678" w:type="dxa"/>
            <w:shd w:val="clear" w:color="auto" w:fill="auto"/>
          </w:tcPr>
          <w:p w14:paraId="2A4C6C30" w14:textId="5E270A7E" w:rsidR="008315A0" w:rsidRPr="008315A0" w:rsidRDefault="008315A0" w:rsidP="008315A0">
            <w:pPr>
              <w:spacing w:after="120" w:line="276" w:lineRule="auto"/>
              <w:rPr>
                <w:rFonts w:ascii="Arial" w:eastAsia="Calibri" w:hAnsi="Arial" w:cs="Arial"/>
                <w:sz w:val="20"/>
                <w:szCs w:val="20"/>
              </w:rPr>
            </w:pPr>
            <w:r w:rsidRPr="008315A0">
              <w:rPr>
                <w:rFonts w:ascii="Arial" w:eastAsia="Calibri" w:hAnsi="Arial" w:cs="Arial"/>
                <w:sz w:val="20"/>
                <w:szCs w:val="20"/>
              </w:rPr>
              <w:t>The nurse</w:t>
            </w:r>
            <w:r w:rsidR="00170BF8">
              <w:rPr>
                <w:rFonts w:ascii="Arial" w:eastAsia="Calibri" w:hAnsi="Arial" w:cs="Arial"/>
                <w:sz w:val="20"/>
                <w:szCs w:val="20"/>
              </w:rPr>
              <w:t xml:space="preserve"> </w:t>
            </w:r>
            <w:r w:rsidRPr="008315A0">
              <w:rPr>
                <w:rFonts w:ascii="Arial" w:eastAsia="Calibri" w:hAnsi="Arial" w:cs="Arial"/>
                <w:sz w:val="20"/>
                <w:szCs w:val="20"/>
              </w:rPr>
              <w:t>/</w:t>
            </w:r>
            <w:r w:rsidR="00170BF8">
              <w:rPr>
                <w:rFonts w:ascii="Arial" w:eastAsia="Calibri" w:hAnsi="Arial" w:cs="Arial"/>
                <w:sz w:val="20"/>
                <w:szCs w:val="20"/>
              </w:rPr>
              <w:t xml:space="preserve"> </w:t>
            </w:r>
            <w:r w:rsidRPr="008315A0">
              <w:rPr>
                <w:rFonts w:ascii="Arial" w:eastAsia="Calibri" w:hAnsi="Arial" w:cs="Arial"/>
                <w:sz w:val="20"/>
                <w:szCs w:val="20"/>
              </w:rPr>
              <w:t xml:space="preserve">AHP can demonstrate </w:t>
            </w:r>
            <w:r w:rsidR="00194559">
              <w:rPr>
                <w:rFonts w:ascii="Arial" w:eastAsia="Calibri" w:hAnsi="Arial" w:cs="Arial"/>
                <w:sz w:val="20"/>
                <w:szCs w:val="20"/>
              </w:rPr>
              <w:t>a</w:t>
            </w:r>
            <w:r w:rsidR="00194559" w:rsidRPr="00194559">
              <w:rPr>
                <w:rFonts w:ascii="Arial" w:eastAsia="Calibri" w:hAnsi="Arial" w:cs="Arial"/>
                <w:sz w:val="20"/>
                <w:szCs w:val="20"/>
              </w:rPr>
              <w:t xml:space="preserve"> detailed knowledge of services and how to access them</w:t>
            </w:r>
            <w:r w:rsidR="00194559">
              <w:rPr>
                <w:rFonts w:ascii="Arial" w:eastAsia="Calibri" w:hAnsi="Arial" w:cs="Arial"/>
                <w:sz w:val="20"/>
                <w:szCs w:val="20"/>
              </w:rPr>
              <w:t xml:space="preserve"> </w:t>
            </w:r>
            <w:r w:rsidRPr="008315A0">
              <w:rPr>
                <w:rFonts w:ascii="Arial" w:eastAsia="Calibri" w:hAnsi="Arial" w:cs="Arial"/>
                <w:sz w:val="20"/>
                <w:szCs w:val="20"/>
              </w:rPr>
              <w:t>or describe techniques to facilitate communication in the immediate trauma setting on arrival</w:t>
            </w:r>
          </w:p>
        </w:tc>
        <w:tc>
          <w:tcPr>
            <w:tcW w:w="992" w:type="dxa"/>
            <w:shd w:val="clear" w:color="auto" w:fill="F2F2F2" w:themeFill="background1" w:themeFillShade="F2"/>
          </w:tcPr>
          <w:p w14:paraId="50DF3C43" w14:textId="77777777" w:rsidR="008315A0" w:rsidRPr="00F754A3" w:rsidRDefault="008315A0" w:rsidP="00F754A3">
            <w:pPr>
              <w:spacing w:after="200" w:line="276" w:lineRule="auto"/>
              <w:rPr>
                <w:rFonts w:ascii="Arial" w:eastAsia="Calibri" w:hAnsi="Arial" w:cs="Arial"/>
                <w:sz w:val="20"/>
                <w:szCs w:val="20"/>
              </w:rPr>
            </w:pPr>
          </w:p>
        </w:tc>
        <w:tc>
          <w:tcPr>
            <w:tcW w:w="851" w:type="dxa"/>
            <w:shd w:val="clear" w:color="auto" w:fill="FFFFFF" w:themeFill="background1"/>
          </w:tcPr>
          <w:p w14:paraId="1F17B37A" w14:textId="77777777" w:rsidR="008315A0" w:rsidRPr="00F754A3" w:rsidRDefault="008315A0" w:rsidP="00F754A3">
            <w:pPr>
              <w:spacing w:after="200" w:line="276" w:lineRule="auto"/>
              <w:rPr>
                <w:rFonts w:ascii="Arial" w:eastAsia="Calibri" w:hAnsi="Arial" w:cs="Arial"/>
                <w:sz w:val="20"/>
                <w:szCs w:val="20"/>
              </w:rPr>
            </w:pPr>
          </w:p>
        </w:tc>
        <w:tc>
          <w:tcPr>
            <w:tcW w:w="709" w:type="dxa"/>
            <w:shd w:val="clear" w:color="auto" w:fill="FFFFFF" w:themeFill="background1"/>
          </w:tcPr>
          <w:p w14:paraId="6B4D20B1" w14:textId="77777777" w:rsidR="008315A0" w:rsidRPr="00F754A3" w:rsidRDefault="008315A0" w:rsidP="00F754A3">
            <w:pPr>
              <w:spacing w:after="200" w:line="276" w:lineRule="auto"/>
              <w:rPr>
                <w:rFonts w:ascii="Arial" w:eastAsia="Calibri" w:hAnsi="Arial" w:cs="Arial"/>
                <w:sz w:val="20"/>
                <w:szCs w:val="20"/>
              </w:rPr>
            </w:pPr>
          </w:p>
        </w:tc>
        <w:tc>
          <w:tcPr>
            <w:tcW w:w="1417" w:type="dxa"/>
            <w:shd w:val="clear" w:color="auto" w:fill="FFFFFF" w:themeFill="background1"/>
          </w:tcPr>
          <w:p w14:paraId="08EC0A2F" w14:textId="77777777" w:rsidR="008315A0" w:rsidRPr="00F754A3" w:rsidRDefault="008315A0" w:rsidP="00F754A3">
            <w:pPr>
              <w:spacing w:after="200" w:line="276" w:lineRule="auto"/>
              <w:rPr>
                <w:rFonts w:ascii="Arial" w:eastAsia="Calibri" w:hAnsi="Arial" w:cs="Arial"/>
                <w:sz w:val="20"/>
                <w:szCs w:val="20"/>
              </w:rPr>
            </w:pPr>
          </w:p>
        </w:tc>
      </w:tr>
      <w:tr w:rsidR="005C417B" w:rsidRPr="00F754A3" w14:paraId="1F2D4045" w14:textId="77777777" w:rsidTr="00CB1DF9">
        <w:trPr>
          <w:trHeight w:val="983"/>
        </w:trPr>
        <w:tc>
          <w:tcPr>
            <w:tcW w:w="1701" w:type="dxa"/>
            <w:vMerge/>
            <w:shd w:val="clear" w:color="auto" w:fill="auto"/>
          </w:tcPr>
          <w:p w14:paraId="41377D3A" w14:textId="77777777" w:rsidR="005C417B" w:rsidRPr="00F754A3" w:rsidRDefault="005C417B" w:rsidP="00F754A3">
            <w:pPr>
              <w:spacing w:after="200" w:line="276" w:lineRule="auto"/>
              <w:rPr>
                <w:rFonts w:ascii="Arial" w:eastAsia="Calibri" w:hAnsi="Arial" w:cs="Arial"/>
                <w:sz w:val="20"/>
                <w:szCs w:val="20"/>
              </w:rPr>
            </w:pPr>
          </w:p>
        </w:tc>
        <w:tc>
          <w:tcPr>
            <w:tcW w:w="4678" w:type="dxa"/>
            <w:shd w:val="clear" w:color="auto" w:fill="auto"/>
          </w:tcPr>
          <w:p w14:paraId="08CBE441" w14:textId="613C78C8" w:rsidR="00CB1DF9" w:rsidRPr="00CB1DF9" w:rsidRDefault="005C417B" w:rsidP="00CB1DF9">
            <w:pPr>
              <w:spacing w:after="120" w:line="276" w:lineRule="auto"/>
              <w:rPr>
                <w:rFonts w:ascii="Arial" w:eastAsia="Calibri" w:hAnsi="Arial" w:cs="Arial"/>
                <w:sz w:val="20"/>
                <w:szCs w:val="20"/>
              </w:rPr>
            </w:pPr>
            <w:r w:rsidRPr="008315A0">
              <w:rPr>
                <w:rFonts w:ascii="Arial" w:eastAsia="Calibri" w:hAnsi="Arial" w:cs="Arial"/>
                <w:sz w:val="20"/>
                <w:szCs w:val="20"/>
              </w:rPr>
              <w:t>The nurse</w:t>
            </w:r>
            <w:r w:rsidR="00170BF8">
              <w:rPr>
                <w:rFonts w:ascii="Arial" w:eastAsia="Calibri" w:hAnsi="Arial" w:cs="Arial"/>
                <w:sz w:val="20"/>
                <w:szCs w:val="20"/>
              </w:rPr>
              <w:t xml:space="preserve"> </w:t>
            </w:r>
            <w:r w:rsidRPr="008315A0">
              <w:rPr>
                <w:rFonts w:ascii="Arial" w:eastAsia="Calibri" w:hAnsi="Arial" w:cs="Arial"/>
                <w:sz w:val="20"/>
                <w:szCs w:val="20"/>
              </w:rPr>
              <w:t>/</w:t>
            </w:r>
            <w:r w:rsidR="00170BF8">
              <w:rPr>
                <w:rFonts w:ascii="Arial" w:eastAsia="Calibri" w:hAnsi="Arial" w:cs="Arial"/>
                <w:sz w:val="20"/>
                <w:szCs w:val="20"/>
              </w:rPr>
              <w:t xml:space="preserve"> </w:t>
            </w:r>
            <w:r w:rsidRPr="008315A0">
              <w:rPr>
                <w:rFonts w:ascii="Arial" w:eastAsia="Calibri" w:hAnsi="Arial" w:cs="Arial"/>
                <w:sz w:val="20"/>
                <w:szCs w:val="20"/>
              </w:rPr>
              <w:t>AHP can discuss strategies to facilitate communication during their continuing care such as use of family and carer</w:t>
            </w:r>
            <w:r>
              <w:rPr>
                <w:rFonts w:ascii="Arial" w:eastAsia="Calibri" w:hAnsi="Arial" w:cs="Arial"/>
                <w:sz w:val="20"/>
                <w:szCs w:val="20"/>
              </w:rPr>
              <w:t>s</w:t>
            </w:r>
          </w:p>
        </w:tc>
        <w:tc>
          <w:tcPr>
            <w:tcW w:w="992" w:type="dxa"/>
            <w:shd w:val="clear" w:color="auto" w:fill="F2F2F2" w:themeFill="background1" w:themeFillShade="F2"/>
          </w:tcPr>
          <w:p w14:paraId="11003E59" w14:textId="77777777" w:rsidR="005C417B" w:rsidRPr="00F754A3" w:rsidRDefault="005C417B" w:rsidP="00F754A3">
            <w:pPr>
              <w:spacing w:after="200" w:line="276" w:lineRule="auto"/>
              <w:rPr>
                <w:rFonts w:ascii="Arial" w:eastAsia="Calibri" w:hAnsi="Arial" w:cs="Arial"/>
                <w:sz w:val="20"/>
                <w:szCs w:val="20"/>
              </w:rPr>
            </w:pPr>
          </w:p>
        </w:tc>
        <w:tc>
          <w:tcPr>
            <w:tcW w:w="851" w:type="dxa"/>
            <w:shd w:val="clear" w:color="auto" w:fill="FFFFFF" w:themeFill="background1"/>
          </w:tcPr>
          <w:p w14:paraId="5164A0AA" w14:textId="77777777" w:rsidR="005C417B" w:rsidRPr="00F754A3" w:rsidRDefault="005C417B" w:rsidP="00F754A3">
            <w:pPr>
              <w:spacing w:after="200" w:line="276" w:lineRule="auto"/>
              <w:rPr>
                <w:rFonts w:ascii="Arial" w:eastAsia="Calibri" w:hAnsi="Arial" w:cs="Arial"/>
                <w:sz w:val="20"/>
                <w:szCs w:val="20"/>
              </w:rPr>
            </w:pPr>
          </w:p>
        </w:tc>
        <w:tc>
          <w:tcPr>
            <w:tcW w:w="709" w:type="dxa"/>
            <w:shd w:val="clear" w:color="auto" w:fill="FFFFFF" w:themeFill="background1"/>
          </w:tcPr>
          <w:p w14:paraId="1C748CC6" w14:textId="77777777" w:rsidR="005C417B" w:rsidRPr="00F754A3" w:rsidRDefault="005C417B" w:rsidP="00F754A3">
            <w:pPr>
              <w:spacing w:after="200" w:line="276" w:lineRule="auto"/>
              <w:rPr>
                <w:rFonts w:ascii="Arial" w:eastAsia="Calibri" w:hAnsi="Arial" w:cs="Arial"/>
                <w:sz w:val="20"/>
                <w:szCs w:val="20"/>
              </w:rPr>
            </w:pPr>
          </w:p>
        </w:tc>
        <w:tc>
          <w:tcPr>
            <w:tcW w:w="1417" w:type="dxa"/>
            <w:shd w:val="clear" w:color="auto" w:fill="FFFFFF" w:themeFill="background1"/>
          </w:tcPr>
          <w:p w14:paraId="3E495ACD" w14:textId="77777777" w:rsidR="005C417B" w:rsidRPr="00F754A3" w:rsidRDefault="005C417B" w:rsidP="00F754A3">
            <w:pPr>
              <w:spacing w:after="200" w:line="276" w:lineRule="auto"/>
              <w:rPr>
                <w:rFonts w:ascii="Arial" w:eastAsia="Calibri" w:hAnsi="Arial" w:cs="Arial"/>
                <w:sz w:val="20"/>
                <w:szCs w:val="20"/>
              </w:rPr>
            </w:pPr>
          </w:p>
        </w:tc>
      </w:tr>
    </w:tbl>
    <w:p w14:paraId="6B67676E" w14:textId="78F7D687" w:rsidR="00CB1DF9" w:rsidRDefault="00CB1DF9" w:rsidP="00F754A3">
      <w:pPr>
        <w:rPr>
          <w:rFonts w:ascii="Arial" w:eastAsia="Calibri" w:hAnsi="Arial" w:cs="Arial"/>
        </w:rPr>
      </w:pPr>
    </w:p>
    <w:p w14:paraId="56EDE4B7" w14:textId="77777777" w:rsidR="00CB1DF9" w:rsidRDefault="00CB1DF9" w:rsidP="00F754A3">
      <w:pPr>
        <w:rPr>
          <w:rFonts w:ascii="Arial" w:eastAsia="Calibri" w:hAnsi="Arial" w:cs="Arial"/>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4678"/>
        <w:gridCol w:w="992"/>
        <w:gridCol w:w="851"/>
        <w:gridCol w:w="709"/>
        <w:gridCol w:w="1417"/>
      </w:tblGrid>
      <w:tr w:rsidR="005C417B" w:rsidRPr="005C417B" w14:paraId="37761DCE" w14:textId="77777777" w:rsidTr="00FD182A">
        <w:trPr>
          <w:trHeight w:val="409"/>
        </w:trPr>
        <w:tc>
          <w:tcPr>
            <w:tcW w:w="10348" w:type="dxa"/>
            <w:gridSpan w:val="6"/>
            <w:shd w:val="clear" w:color="auto" w:fill="D9E2F3" w:themeFill="accent1" w:themeFillTint="33"/>
          </w:tcPr>
          <w:p w14:paraId="15AA0B09" w14:textId="0BF8125C" w:rsidR="005C417B" w:rsidRPr="005C417B" w:rsidRDefault="005C417B" w:rsidP="005C417B">
            <w:pPr>
              <w:spacing w:after="200" w:line="276" w:lineRule="auto"/>
              <w:jc w:val="center"/>
              <w:rPr>
                <w:rFonts w:ascii="Arial" w:eastAsia="Calibri" w:hAnsi="Arial" w:cs="Arial"/>
                <w:b/>
                <w:sz w:val="18"/>
                <w:szCs w:val="18"/>
                <w:highlight w:val="yellow"/>
              </w:rPr>
            </w:pPr>
            <w:bookmarkStart w:id="7" w:name="_Hlk76416773"/>
            <w:r w:rsidRPr="00F754A3">
              <w:rPr>
                <w:rFonts w:ascii="Arial" w:eastAsia="Calibri" w:hAnsi="Arial" w:cs="Arial"/>
                <w:b/>
              </w:rPr>
              <w:lastRenderedPageBreak/>
              <w:t>The pregnant trauma patient</w:t>
            </w:r>
          </w:p>
        </w:tc>
      </w:tr>
      <w:tr w:rsidR="005C417B" w:rsidRPr="005C417B" w14:paraId="12F333A9" w14:textId="77777777" w:rsidTr="00CB1DF9">
        <w:trPr>
          <w:cantSplit/>
          <w:trHeight w:val="2613"/>
        </w:trPr>
        <w:tc>
          <w:tcPr>
            <w:tcW w:w="1701" w:type="dxa"/>
            <w:shd w:val="clear" w:color="auto" w:fill="auto"/>
          </w:tcPr>
          <w:p w14:paraId="496230E4" w14:textId="78197451" w:rsidR="005C417B" w:rsidRPr="005C417B" w:rsidRDefault="005C417B" w:rsidP="005C417B">
            <w:pPr>
              <w:spacing w:after="200" w:line="276" w:lineRule="auto"/>
              <w:rPr>
                <w:rFonts w:ascii="Arial" w:eastAsia="Calibri" w:hAnsi="Arial" w:cs="Arial"/>
                <w:b/>
                <w:bCs/>
                <w:sz w:val="16"/>
                <w:szCs w:val="16"/>
                <w:highlight w:val="yellow"/>
              </w:rPr>
            </w:pPr>
          </w:p>
        </w:tc>
        <w:tc>
          <w:tcPr>
            <w:tcW w:w="4678" w:type="dxa"/>
            <w:shd w:val="clear" w:color="auto" w:fill="auto"/>
          </w:tcPr>
          <w:p w14:paraId="56FA787D" w14:textId="77777777" w:rsidR="005C417B" w:rsidRPr="005C417B" w:rsidRDefault="005C417B" w:rsidP="005C417B">
            <w:pPr>
              <w:spacing w:after="200" w:line="276" w:lineRule="auto"/>
              <w:rPr>
                <w:rFonts w:ascii="Arial" w:eastAsia="Calibri" w:hAnsi="Arial" w:cs="Arial"/>
                <w:b/>
                <w:bCs/>
                <w:sz w:val="16"/>
                <w:szCs w:val="16"/>
                <w:highlight w:val="yellow"/>
              </w:rPr>
            </w:pPr>
          </w:p>
        </w:tc>
        <w:tc>
          <w:tcPr>
            <w:tcW w:w="992" w:type="dxa"/>
            <w:shd w:val="clear" w:color="auto" w:fill="F2F2F2" w:themeFill="background1" w:themeFillShade="F2"/>
            <w:textDirection w:val="btLr"/>
          </w:tcPr>
          <w:p w14:paraId="61ED2F32" w14:textId="77777777" w:rsidR="005C417B" w:rsidRPr="005C417B" w:rsidRDefault="005C417B" w:rsidP="005C417B">
            <w:pPr>
              <w:spacing w:after="120" w:line="276" w:lineRule="auto"/>
              <w:ind w:left="113" w:right="113"/>
              <w:rPr>
                <w:rFonts w:ascii="Arial" w:eastAsia="Calibri" w:hAnsi="Arial" w:cs="Arial"/>
                <w:b/>
                <w:bCs/>
                <w:color w:val="FF0000"/>
                <w:sz w:val="16"/>
                <w:szCs w:val="16"/>
              </w:rPr>
            </w:pPr>
            <w:r w:rsidRPr="005C417B">
              <w:rPr>
                <w:rFonts w:ascii="Arial" w:eastAsia="Calibri" w:hAnsi="Arial" w:cs="Arial"/>
                <w:b/>
                <w:bCs/>
                <w:color w:val="FF0000"/>
                <w:sz w:val="16"/>
                <w:szCs w:val="16"/>
              </w:rPr>
              <w:t>How has the individual met the educational component of this skill?   State level</w:t>
            </w:r>
          </w:p>
        </w:tc>
        <w:tc>
          <w:tcPr>
            <w:tcW w:w="851" w:type="dxa"/>
            <w:shd w:val="clear" w:color="auto" w:fill="FFFFFF" w:themeFill="background1"/>
            <w:textDirection w:val="btLr"/>
          </w:tcPr>
          <w:p w14:paraId="63387E8F" w14:textId="77777777" w:rsidR="005C417B" w:rsidRPr="005C417B" w:rsidRDefault="005C417B" w:rsidP="005C417B">
            <w:pPr>
              <w:spacing w:after="120" w:line="276" w:lineRule="auto"/>
              <w:ind w:left="113" w:right="113"/>
              <w:rPr>
                <w:rFonts w:ascii="Arial" w:eastAsia="Calibri" w:hAnsi="Arial" w:cs="Arial"/>
                <w:b/>
                <w:bCs/>
                <w:color w:val="FF0000"/>
                <w:sz w:val="16"/>
                <w:szCs w:val="16"/>
              </w:rPr>
            </w:pPr>
            <w:r w:rsidRPr="005C417B">
              <w:rPr>
                <w:rFonts w:ascii="Arial" w:eastAsia="Calibri" w:hAnsi="Arial" w:cs="Arial"/>
                <w:b/>
                <w:bCs/>
                <w:sz w:val="16"/>
                <w:szCs w:val="16"/>
              </w:rPr>
              <w:t>Self-Assessment: Where do you feel your knowledge base is in this area? (N,AB,C,P,E)</w:t>
            </w:r>
          </w:p>
        </w:tc>
        <w:tc>
          <w:tcPr>
            <w:tcW w:w="709" w:type="dxa"/>
            <w:textDirection w:val="btLr"/>
          </w:tcPr>
          <w:p w14:paraId="095C1549" w14:textId="77777777" w:rsidR="005C417B" w:rsidRPr="005C417B" w:rsidRDefault="005C417B" w:rsidP="005C417B">
            <w:pPr>
              <w:spacing w:after="120" w:line="276" w:lineRule="auto"/>
              <w:ind w:left="113" w:right="113"/>
              <w:rPr>
                <w:rFonts w:ascii="Arial" w:eastAsia="Calibri" w:hAnsi="Arial" w:cs="Arial"/>
                <w:b/>
                <w:bCs/>
                <w:sz w:val="16"/>
                <w:szCs w:val="16"/>
              </w:rPr>
            </w:pPr>
            <w:r w:rsidRPr="005C417B">
              <w:rPr>
                <w:rFonts w:ascii="Arial" w:eastAsia="Calibri" w:hAnsi="Arial" w:cs="Arial"/>
                <w:b/>
                <w:bCs/>
                <w:sz w:val="16"/>
                <w:szCs w:val="16"/>
              </w:rPr>
              <w:t>Assessment method used</w:t>
            </w:r>
          </w:p>
        </w:tc>
        <w:tc>
          <w:tcPr>
            <w:tcW w:w="1417" w:type="dxa"/>
            <w:shd w:val="clear" w:color="auto" w:fill="auto"/>
          </w:tcPr>
          <w:p w14:paraId="2CA94320" w14:textId="77777777" w:rsidR="005C417B" w:rsidRPr="005C417B" w:rsidRDefault="005C417B" w:rsidP="005C417B">
            <w:pPr>
              <w:spacing w:after="120" w:line="276" w:lineRule="auto"/>
              <w:rPr>
                <w:rFonts w:ascii="Arial" w:eastAsia="Calibri" w:hAnsi="Arial" w:cs="Arial"/>
                <w:b/>
                <w:bCs/>
                <w:sz w:val="16"/>
                <w:szCs w:val="16"/>
              </w:rPr>
            </w:pPr>
            <w:r w:rsidRPr="005C417B">
              <w:rPr>
                <w:rFonts w:ascii="Arial" w:eastAsia="Calibri" w:hAnsi="Arial" w:cs="Arial"/>
                <w:b/>
                <w:bCs/>
                <w:sz w:val="16"/>
                <w:szCs w:val="16"/>
              </w:rPr>
              <w:t>Assessor:</w:t>
            </w:r>
          </w:p>
          <w:p w14:paraId="7480DF8A" w14:textId="77777777" w:rsidR="005C417B" w:rsidRPr="005C417B" w:rsidRDefault="005C417B" w:rsidP="005C417B">
            <w:pPr>
              <w:spacing w:after="120" w:line="276" w:lineRule="auto"/>
              <w:rPr>
                <w:rFonts w:ascii="Arial" w:eastAsia="Calibri" w:hAnsi="Arial" w:cs="Arial"/>
                <w:b/>
                <w:bCs/>
                <w:sz w:val="16"/>
                <w:szCs w:val="16"/>
              </w:rPr>
            </w:pPr>
            <w:r w:rsidRPr="005C417B">
              <w:rPr>
                <w:rFonts w:ascii="Arial" w:eastAsia="Calibri" w:hAnsi="Arial" w:cs="Arial"/>
                <w:b/>
                <w:bCs/>
                <w:sz w:val="16"/>
                <w:szCs w:val="16"/>
              </w:rPr>
              <w:t xml:space="preserve">Level of competency achieved  </w:t>
            </w:r>
          </w:p>
          <w:p w14:paraId="0F0CA4D3" w14:textId="5D3C55A8" w:rsidR="005C417B" w:rsidRPr="005C417B" w:rsidRDefault="00170BF8" w:rsidP="005C417B">
            <w:pPr>
              <w:spacing w:after="120" w:line="276" w:lineRule="auto"/>
              <w:rPr>
                <w:rFonts w:ascii="Arial" w:eastAsia="Calibri" w:hAnsi="Arial" w:cs="Arial"/>
                <w:b/>
                <w:bCs/>
                <w:sz w:val="16"/>
                <w:szCs w:val="16"/>
              </w:rPr>
            </w:pPr>
            <w:r>
              <w:rPr>
                <w:rFonts w:ascii="Arial" w:eastAsia="Calibri" w:hAnsi="Arial" w:cs="Arial"/>
                <w:b/>
                <w:bCs/>
                <w:sz w:val="16"/>
                <w:szCs w:val="16"/>
              </w:rPr>
              <w:t xml:space="preserve">Print name, </w:t>
            </w:r>
          </w:p>
          <w:p w14:paraId="731BF782" w14:textId="77777777" w:rsidR="005C417B" w:rsidRPr="005C417B" w:rsidRDefault="005C417B" w:rsidP="005C417B">
            <w:pPr>
              <w:spacing w:after="120" w:line="276" w:lineRule="auto"/>
              <w:rPr>
                <w:rFonts w:ascii="Arial" w:eastAsia="Calibri" w:hAnsi="Arial" w:cs="Arial"/>
                <w:b/>
                <w:bCs/>
                <w:sz w:val="16"/>
                <w:szCs w:val="16"/>
              </w:rPr>
            </w:pPr>
            <w:r w:rsidRPr="005C417B">
              <w:rPr>
                <w:rFonts w:ascii="Arial" w:eastAsia="Calibri" w:hAnsi="Arial" w:cs="Arial"/>
                <w:b/>
                <w:bCs/>
                <w:sz w:val="16"/>
                <w:szCs w:val="16"/>
              </w:rPr>
              <w:t>date and sign</w:t>
            </w:r>
          </w:p>
        </w:tc>
      </w:tr>
      <w:bookmarkEnd w:id="7"/>
      <w:tr w:rsidR="00443F04" w:rsidRPr="005C417B" w14:paraId="67951895" w14:textId="77777777" w:rsidTr="00CD65AD">
        <w:trPr>
          <w:trHeight w:val="977"/>
        </w:trPr>
        <w:tc>
          <w:tcPr>
            <w:tcW w:w="1701" w:type="dxa"/>
            <w:vMerge w:val="restart"/>
            <w:shd w:val="clear" w:color="auto" w:fill="auto"/>
          </w:tcPr>
          <w:p w14:paraId="17119092" w14:textId="5173D639" w:rsidR="00443F04" w:rsidRPr="005C417B" w:rsidRDefault="00170BF8" w:rsidP="005C417B">
            <w:pPr>
              <w:spacing w:after="200" w:line="276" w:lineRule="auto"/>
              <w:rPr>
                <w:rFonts w:ascii="Arial" w:eastAsia="Calibri" w:hAnsi="Arial" w:cs="Arial"/>
                <w:sz w:val="20"/>
                <w:szCs w:val="20"/>
                <w:highlight w:val="yellow"/>
              </w:rPr>
            </w:pPr>
            <w:r w:rsidRPr="00F754A3">
              <w:rPr>
                <w:rFonts w:ascii="Arial" w:eastAsia="Calibri" w:hAnsi="Arial" w:cs="Arial"/>
                <w:sz w:val="20"/>
                <w:szCs w:val="20"/>
              </w:rPr>
              <w:t xml:space="preserve">Clinical assessment and management in </w:t>
            </w:r>
            <w:r w:rsidRPr="00F754A3">
              <w:rPr>
                <w:rFonts w:ascii="Arial" w:eastAsia="Calibri" w:hAnsi="Arial" w:cs="Arial"/>
                <w:b/>
                <w:sz w:val="20"/>
                <w:szCs w:val="20"/>
              </w:rPr>
              <w:t>special circumstances</w:t>
            </w:r>
          </w:p>
        </w:tc>
        <w:tc>
          <w:tcPr>
            <w:tcW w:w="4678" w:type="dxa"/>
            <w:shd w:val="clear" w:color="auto" w:fill="auto"/>
          </w:tcPr>
          <w:p w14:paraId="17E3F108" w14:textId="6EAEF355" w:rsidR="00443F04" w:rsidRPr="005C417B" w:rsidRDefault="00CD65AD" w:rsidP="00CD65AD">
            <w:pPr>
              <w:spacing w:after="120" w:line="276" w:lineRule="auto"/>
              <w:rPr>
                <w:rFonts w:ascii="Arial" w:eastAsia="Calibri" w:hAnsi="Arial" w:cs="Arial"/>
                <w:sz w:val="20"/>
                <w:szCs w:val="20"/>
              </w:rPr>
            </w:pPr>
            <w:r w:rsidRPr="00CD65AD">
              <w:rPr>
                <w:rFonts w:ascii="Arial" w:eastAsia="Calibri" w:hAnsi="Arial" w:cs="Arial"/>
                <w:sz w:val="20"/>
                <w:szCs w:val="20"/>
              </w:rPr>
              <w:t>Can lead in the care of the pregnant trauma patient</w:t>
            </w:r>
            <w:r>
              <w:rPr>
                <w:rFonts w:ascii="Arial" w:eastAsia="Calibri" w:hAnsi="Arial" w:cs="Arial"/>
                <w:sz w:val="20"/>
                <w:szCs w:val="20"/>
              </w:rPr>
              <w:t xml:space="preserve"> and is able to d</w:t>
            </w:r>
            <w:r w:rsidRPr="00CD65AD">
              <w:rPr>
                <w:rFonts w:ascii="Arial" w:eastAsia="Calibri" w:hAnsi="Arial" w:cs="Arial"/>
                <w:sz w:val="20"/>
                <w:szCs w:val="20"/>
              </w:rPr>
              <w:t>emonstrates a detailed understanding of the physiological changes in pregnancy and their impact in trauma</w:t>
            </w:r>
          </w:p>
        </w:tc>
        <w:tc>
          <w:tcPr>
            <w:tcW w:w="992" w:type="dxa"/>
            <w:shd w:val="clear" w:color="auto" w:fill="F2F2F2" w:themeFill="background1" w:themeFillShade="F2"/>
          </w:tcPr>
          <w:p w14:paraId="1EA27808" w14:textId="77777777" w:rsidR="00443F04" w:rsidRPr="005C417B" w:rsidRDefault="00443F04" w:rsidP="005C417B">
            <w:pPr>
              <w:spacing w:after="200" w:line="276" w:lineRule="auto"/>
              <w:rPr>
                <w:rFonts w:ascii="Arial" w:eastAsia="Calibri" w:hAnsi="Arial" w:cs="Arial"/>
                <w:sz w:val="20"/>
                <w:szCs w:val="20"/>
              </w:rPr>
            </w:pPr>
          </w:p>
        </w:tc>
        <w:tc>
          <w:tcPr>
            <w:tcW w:w="851" w:type="dxa"/>
            <w:shd w:val="clear" w:color="auto" w:fill="FFFFFF" w:themeFill="background1"/>
          </w:tcPr>
          <w:p w14:paraId="59E38041" w14:textId="77777777" w:rsidR="00443F04" w:rsidRPr="005C417B" w:rsidRDefault="00443F04" w:rsidP="005C417B">
            <w:pPr>
              <w:spacing w:after="200" w:line="276" w:lineRule="auto"/>
              <w:rPr>
                <w:rFonts w:ascii="Arial" w:eastAsia="Calibri" w:hAnsi="Arial" w:cs="Arial"/>
                <w:sz w:val="20"/>
                <w:szCs w:val="20"/>
              </w:rPr>
            </w:pPr>
          </w:p>
        </w:tc>
        <w:tc>
          <w:tcPr>
            <w:tcW w:w="709" w:type="dxa"/>
            <w:shd w:val="clear" w:color="auto" w:fill="FFFFFF" w:themeFill="background1"/>
          </w:tcPr>
          <w:p w14:paraId="07BC240B" w14:textId="77777777" w:rsidR="00443F04" w:rsidRPr="005C417B" w:rsidRDefault="00443F04" w:rsidP="005C417B">
            <w:pPr>
              <w:spacing w:after="200" w:line="276" w:lineRule="auto"/>
              <w:rPr>
                <w:rFonts w:ascii="Arial" w:eastAsia="Calibri" w:hAnsi="Arial" w:cs="Arial"/>
                <w:sz w:val="20"/>
                <w:szCs w:val="20"/>
              </w:rPr>
            </w:pPr>
          </w:p>
        </w:tc>
        <w:tc>
          <w:tcPr>
            <w:tcW w:w="1417" w:type="dxa"/>
            <w:shd w:val="clear" w:color="auto" w:fill="FFFFFF" w:themeFill="background1"/>
          </w:tcPr>
          <w:p w14:paraId="57BF7916" w14:textId="77777777" w:rsidR="00443F04" w:rsidRPr="005C417B" w:rsidRDefault="00443F04" w:rsidP="005C417B">
            <w:pPr>
              <w:spacing w:after="200" w:line="276" w:lineRule="auto"/>
              <w:rPr>
                <w:rFonts w:ascii="Arial" w:eastAsia="Calibri" w:hAnsi="Arial" w:cs="Arial"/>
                <w:sz w:val="20"/>
                <w:szCs w:val="20"/>
              </w:rPr>
            </w:pPr>
          </w:p>
        </w:tc>
      </w:tr>
      <w:tr w:rsidR="00CD65AD" w:rsidRPr="005C417B" w14:paraId="120627D6" w14:textId="77777777" w:rsidTr="00CD65AD">
        <w:trPr>
          <w:trHeight w:val="711"/>
        </w:trPr>
        <w:tc>
          <w:tcPr>
            <w:tcW w:w="1701" w:type="dxa"/>
            <w:vMerge/>
            <w:shd w:val="clear" w:color="auto" w:fill="auto"/>
          </w:tcPr>
          <w:p w14:paraId="6880E316" w14:textId="77777777" w:rsidR="00CD65AD" w:rsidRPr="00F754A3" w:rsidRDefault="00CD65AD" w:rsidP="005C417B">
            <w:pPr>
              <w:spacing w:after="200" w:line="276" w:lineRule="auto"/>
              <w:rPr>
                <w:rFonts w:ascii="Arial" w:eastAsia="Calibri" w:hAnsi="Arial" w:cs="Arial"/>
                <w:sz w:val="20"/>
                <w:szCs w:val="20"/>
              </w:rPr>
            </w:pPr>
          </w:p>
        </w:tc>
        <w:tc>
          <w:tcPr>
            <w:tcW w:w="4678" w:type="dxa"/>
            <w:shd w:val="clear" w:color="auto" w:fill="auto"/>
          </w:tcPr>
          <w:p w14:paraId="3394BA94" w14:textId="53F8F7E5" w:rsidR="00CD65AD" w:rsidRPr="00CD65AD" w:rsidRDefault="00170BF8" w:rsidP="00CD65AD">
            <w:pPr>
              <w:spacing w:after="120" w:line="276" w:lineRule="auto"/>
              <w:rPr>
                <w:rFonts w:ascii="Arial" w:eastAsia="Calibri" w:hAnsi="Arial" w:cs="Arial"/>
                <w:sz w:val="20"/>
                <w:szCs w:val="20"/>
              </w:rPr>
            </w:pPr>
            <w:r>
              <w:rPr>
                <w:rFonts w:ascii="Arial" w:eastAsia="Calibri" w:hAnsi="Arial" w:cs="Arial"/>
                <w:sz w:val="20"/>
                <w:szCs w:val="20"/>
              </w:rPr>
              <w:t>The n</w:t>
            </w:r>
            <w:r w:rsidR="00CD65AD">
              <w:rPr>
                <w:rFonts w:ascii="Arial" w:eastAsia="Calibri" w:hAnsi="Arial" w:cs="Arial"/>
                <w:sz w:val="20"/>
                <w:szCs w:val="20"/>
              </w:rPr>
              <w:t>urse / AHP will be able to u</w:t>
            </w:r>
            <w:r w:rsidR="00CD65AD" w:rsidRPr="00CD65AD">
              <w:rPr>
                <w:rFonts w:ascii="Arial" w:eastAsia="Calibri" w:hAnsi="Arial" w:cs="Arial"/>
                <w:sz w:val="20"/>
                <w:szCs w:val="20"/>
              </w:rPr>
              <w:t>nderstand the principles of inferior vena</w:t>
            </w:r>
            <w:r>
              <w:rPr>
                <w:rFonts w:ascii="Arial" w:eastAsia="Calibri" w:hAnsi="Arial" w:cs="Arial"/>
                <w:sz w:val="20"/>
                <w:szCs w:val="20"/>
              </w:rPr>
              <w:t xml:space="preserve"> cava</w:t>
            </w:r>
            <w:r w:rsidR="00CD65AD" w:rsidRPr="00CD65AD">
              <w:rPr>
                <w:rFonts w:ascii="Arial" w:eastAsia="Calibri" w:hAnsi="Arial" w:cs="Arial"/>
                <w:sz w:val="20"/>
                <w:szCs w:val="20"/>
              </w:rPr>
              <w:t xml:space="preserve"> compression and can assist in compression reduction techniques</w:t>
            </w:r>
          </w:p>
        </w:tc>
        <w:tc>
          <w:tcPr>
            <w:tcW w:w="992" w:type="dxa"/>
            <w:shd w:val="clear" w:color="auto" w:fill="F2F2F2" w:themeFill="background1" w:themeFillShade="F2"/>
          </w:tcPr>
          <w:p w14:paraId="6BC695B5" w14:textId="77777777" w:rsidR="00CD65AD" w:rsidRPr="005C417B" w:rsidRDefault="00CD65AD" w:rsidP="005C417B">
            <w:pPr>
              <w:spacing w:after="200" w:line="276" w:lineRule="auto"/>
              <w:rPr>
                <w:rFonts w:ascii="Arial" w:eastAsia="Calibri" w:hAnsi="Arial" w:cs="Arial"/>
                <w:sz w:val="20"/>
                <w:szCs w:val="20"/>
              </w:rPr>
            </w:pPr>
          </w:p>
        </w:tc>
        <w:tc>
          <w:tcPr>
            <w:tcW w:w="851" w:type="dxa"/>
            <w:shd w:val="clear" w:color="auto" w:fill="FFFFFF" w:themeFill="background1"/>
          </w:tcPr>
          <w:p w14:paraId="3C6A27B5" w14:textId="77777777" w:rsidR="00CD65AD" w:rsidRPr="005C417B" w:rsidRDefault="00CD65AD" w:rsidP="005C417B">
            <w:pPr>
              <w:spacing w:after="200" w:line="276" w:lineRule="auto"/>
              <w:rPr>
                <w:rFonts w:ascii="Arial" w:eastAsia="Calibri" w:hAnsi="Arial" w:cs="Arial"/>
                <w:sz w:val="20"/>
                <w:szCs w:val="20"/>
              </w:rPr>
            </w:pPr>
          </w:p>
        </w:tc>
        <w:tc>
          <w:tcPr>
            <w:tcW w:w="709" w:type="dxa"/>
            <w:shd w:val="clear" w:color="auto" w:fill="FFFFFF" w:themeFill="background1"/>
          </w:tcPr>
          <w:p w14:paraId="4F821468" w14:textId="77777777" w:rsidR="00CD65AD" w:rsidRPr="005C417B" w:rsidRDefault="00CD65AD" w:rsidP="005C417B">
            <w:pPr>
              <w:spacing w:after="200" w:line="276" w:lineRule="auto"/>
              <w:rPr>
                <w:rFonts w:ascii="Arial" w:eastAsia="Calibri" w:hAnsi="Arial" w:cs="Arial"/>
                <w:sz w:val="20"/>
                <w:szCs w:val="20"/>
              </w:rPr>
            </w:pPr>
          </w:p>
        </w:tc>
        <w:tc>
          <w:tcPr>
            <w:tcW w:w="1417" w:type="dxa"/>
            <w:shd w:val="clear" w:color="auto" w:fill="FFFFFF" w:themeFill="background1"/>
          </w:tcPr>
          <w:p w14:paraId="4C55C8D3" w14:textId="77777777" w:rsidR="00CD65AD" w:rsidRPr="005C417B" w:rsidRDefault="00CD65AD" w:rsidP="005C417B">
            <w:pPr>
              <w:spacing w:after="200" w:line="276" w:lineRule="auto"/>
              <w:rPr>
                <w:rFonts w:ascii="Arial" w:eastAsia="Calibri" w:hAnsi="Arial" w:cs="Arial"/>
                <w:sz w:val="20"/>
                <w:szCs w:val="20"/>
              </w:rPr>
            </w:pPr>
          </w:p>
        </w:tc>
      </w:tr>
      <w:tr w:rsidR="00443F04" w:rsidRPr="005C417B" w14:paraId="315B60B0" w14:textId="77777777" w:rsidTr="00CB1DF9">
        <w:trPr>
          <w:trHeight w:val="606"/>
        </w:trPr>
        <w:tc>
          <w:tcPr>
            <w:tcW w:w="1701" w:type="dxa"/>
            <w:vMerge/>
            <w:shd w:val="clear" w:color="auto" w:fill="auto"/>
          </w:tcPr>
          <w:p w14:paraId="5DDCF2EE" w14:textId="77777777" w:rsidR="00443F04" w:rsidRPr="005C417B" w:rsidRDefault="00443F04" w:rsidP="005C417B">
            <w:pPr>
              <w:spacing w:after="200" w:line="276" w:lineRule="auto"/>
              <w:rPr>
                <w:rFonts w:ascii="Arial" w:eastAsia="Calibri" w:hAnsi="Arial" w:cs="Arial"/>
                <w:b/>
                <w:color w:val="FF0000"/>
                <w:sz w:val="20"/>
                <w:szCs w:val="20"/>
                <w:highlight w:val="yellow"/>
              </w:rPr>
            </w:pPr>
          </w:p>
        </w:tc>
        <w:tc>
          <w:tcPr>
            <w:tcW w:w="4678" w:type="dxa"/>
            <w:shd w:val="clear" w:color="auto" w:fill="auto"/>
          </w:tcPr>
          <w:p w14:paraId="00607665" w14:textId="0D41C334" w:rsidR="00443F04" w:rsidRPr="005C417B" w:rsidRDefault="00443F04" w:rsidP="005C417B">
            <w:pPr>
              <w:spacing w:after="120" w:line="276" w:lineRule="auto"/>
              <w:rPr>
                <w:rFonts w:ascii="Arial" w:eastAsia="Calibri" w:hAnsi="Arial" w:cs="Arial"/>
                <w:b/>
                <w:color w:val="FF0000"/>
                <w:sz w:val="20"/>
                <w:szCs w:val="20"/>
                <w:highlight w:val="yellow"/>
              </w:rPr>
            </w:pPr>
            <w:r w:rsidRPr="008F7001">
              <w:rPr>
                <w:rFonts w:ascii="Arial" w:eastAsia="Calibri" w:hAnsi="Arial" w:cs="Arial"/>
                <w:sz w:val="20"/>
                <w:szCs w:val="20"/>
              </w:rPr>
              <w:t xml:space="preserve">Demonstrates an understanding </w:t>
            </w:r>
            <w:r>
              <w:rPr>
                <w:rFonts w:ascii="Arial" w:eastAsia="Calibri" w:hAnsi="Arial" w:cs="Arial"/>
                <w:sz w:val="20"/>
                <w:szCs w:val="20"/>
              </w:rPr>
              <w:t>of the signs and symptoms of p</w:t>
            </w:r>
            <w:r w:rsidRPr="008F7001">
              <w:rPr>
                <w:rFonts w:ascii="Arial" w:eastAsia="Calibri" w:hAnsi="Arial" w:cs="Arial"/>
                <w:sz w:val="20"/>
                <w:szCs w:val="20"/>
              </w:rPr>
              <w:t>lacenta</w:t>
            </w:r>
            <w:r w:rsidR="00170BF8">
              <w:rPr>
                <w:rFonts w:ascii="Arial" w:eastAsia="Calibri" w:hAnsi="Arial" w:cs="Arial"/>
                <w:sz w:val="20"/>
                <w:szCs w:val="20"/>
              </w:rPr>
              <w:t>l</w:t>
            </w:r>
            <w:r w:rsidRPr="008F7001">
              <w:rPr>
                <w:rFonts w:ascii="Arial" w:eastAsia="Calibri" w:hAnsi="Arial" w:cs="Arial"/>
                <w:sz w:val="20"/>
                <w:szCs w:val="20"/>
              </w:rPr>
              <w:t xml:space="preserve"> abruption</w:t>
            </w:r>
            <w:r>
              <w:rPr>
                <w:rFonts w:ascii="Arial" w:eastAsia="Calibri" w:hAnsi="Arial" w:cs="Arial"/>
                <w:sz w:val="20"/>
                <w:szCs w:val="20"/>
              </w:rPr>
              <w:t xml:space="preserve"> and </w:t>
            </w:r>
            <w:r w:rsidR="00170BF8">
              <w:rPr>
                <w:rFonts w:ascii="Arial" w:eastAsia="Calibri" w:hAnsi="Arial" w:cs="Arial"/>
                <w:sz w:val="20"/>
                <w:szCs w:val="20"/>
              </w:rPr>
              <w:t>u</w:t>
            </w:r>
            <w:r w:rsidRPr="008F7001">
              <w:rPr>
                <w:rFonts w:ascii="Arial" w:eastAsia="Calibri" w:hAnsi="Arial" w:cs="Arial"/>
                <w:sz w:val="20"/>
                <w:szCs w:val="20"/>
              </w:rPr>
              <w:t>terine rupture</w:t>
            </w:r>
          </w:p>
        </w:tc>
        <w:tc>
          <w:tcPr>
            <w:tcW w:w="992" w:type="dxa"/>
            <w:shd w:val="clear" w:color="auto" w:fill="F2F2F2" w:themeFill="background1" w:themeFillShade="F2"/>
          </w:tcPr>
          <w:p w14:paraId="0FAAC3AE" w14:textId="77777777" w:rsidR="00443F04" w:rsidRPr="005C417B" w:rsidRDefault="00443F04" w:rsidP="005C417B">
            <w:pPr>
              <w:spacing w:after="200" w:line="276" w:lineRule="auto"/>
              <w:rPr>
                <w:rFonts w:ascii="Arial" w:eastAsia="Calibri" w:hAnsi="Arial" w:cs="Arial"/>
                <w:sz w:val="20"/>
                <w:szCs w:val="20"/>
              </w:rPr>
            </w:pPr>
          </w:p>
        </w:tc>
        <w:tc>
          <w:tcPr>
            <w:tcW w:w="851" w:type="dxa"/>
            <w:shd w:val="clear" w:color="auto" w:fill="FFFFFF" w:themeFill="background1"/>
          </w:tcPr>
          <w:p w14:paraId="2521AC87" w14:textId="77777777" w:rsidR="00443F04" w:rsidRPr="005C417B" w:rsidRDefault="00443F04" w:rsidP="005C417B">
            <w:pPr>
              <w:spacing w:after="200" w:line="276" w:lineRule="auto"/>
              <w:rPr>
                <w:rFonts w:ascii="Arial" w:eastAsia="Calibri" w:hAnsi="Arial" w:cs="Arial"/>
                <w:sz w:val="20"/>
                <w:szCs w:val="20"/>
              </w:rPr>
            </w:pPr>
          </w:p>
        </w:tc>
        <w:tc>
          <w:tcPr>
            <w:tcW w:w="709" w:type="dxa"/>
            <w:shd w:val="clear" w:color="auto" w:fill="FFFFFF" w:themeFill="background1"/>
          </w:tcPr>
          <w:p w14:paraId="17E46F60" w14:textId="77777777" w:rsidR="00443F04" w:rsidRPr="005C417B" w:rsidRDefault="00443F04" w:rsidP="005C417B">
            <w:pPr>
              <w:spacing w:after="200" w:line="276" w:lineRule="auto"/>
              <w:rPr>
                <w:rFonts w:ascii="Arial" w:eastAsia="Calibri" w:hAnsi="Arial" w:cs="Arial"/>
                <w:sz w:val="20"/>
                <w:szCs w:val="20"/>
              </w:rPr>
            </w:pPr>
          </w:p>
        </w:tc>
        <w:tc>
          <w:tcPr>
            <w:tcW w:w="1417" w:type="dxa"/>
            <w:shd w:val="clear" w:color="auto" w:fill="FFFFFF" w:themeFill="background1"/>
          </w:tcPr>
          <w:p w14:paraId="319161A2" w14:textId="77777777" w:rsidR="00443F04" w:rsidRPr="005C417B" w:rsidRDefault="00443F04" w:rsidP="005C417B">
            <w:pPr>
              <w:spacing w:after="200" w:line="276" w:lineRule="auto"/>
              <w:rPr>
                <w:rFonts w:ascii="Arial" w:eastAsia="Calibri" w:hAnsi="Arial" w:cs="Arial"/>
                <w:sz w:val="20"/>
                <w:szCs w:val="20"/>
              </w:rPr>
            </w:pPr>
          </w:p>
        </w:tc>
      </w:tr>
      <w:tr w:rsidR="00CD65AD" w:rsidRPr="005C417B" w14:paraId="4054D9B7" w14:textId="77777777" w:rsidTr="00CB1DF9">
        <w:trPr>
          <w:trHeight w:val="516"/>
        </w:trPr>
        <w:tc>
          <w:tcPr>
            <w:tcW w:w="1701" w:type="dxa"/>
            <w:vMerge/>
            <w:shd w:val="clear" w:color="auto" w:fill="auto"/>
          </w:tcPr>
          <w:p w14:paraId="58AE9660" w14:textId="77777777" w:rsidR="00CD65AD" w:rsidRPr="005C417B" w:rsidRDefault="00CD65AD" w:rsidP="005C417B">
            <w:pPr>
              <w:spacing w:after="200" w:line="276" w:lineRule="auto"/>
              <w:rPr>
                <w:rFonts w:ascii="Arial" w:eastAsia="Calibri" w:hAnsi="Arial" w:cs="Arial"/>
                <w:b/>
                <w:color w:val="FF0000"/>
                <w:sz w:val="20"/>
                <w:szCs w:val="20"/>
                <w:highlight w:val="yellow"/>
              </w:rPr>
            </w:pPr>
          </w:p>
        </w:tc>
        <w:tc>
          <w:tcPr>
            <w:tcW w:w="4678" w:type="dxa"/>
            <w:shd w:val="clear" w:color="auto" w:fill="auto"/>
          </w:tcPr>
          <w:p w14:paraId="3CCBCDD2" w14:textId="62D047DB" w:rsidR="00CD65AD" w:rsidRPr="00F754A3" w:rsidRDefault="00CD65AD" w:rsidP="005C417B">
            <w:pPr>
              <w:spacing w:after="120" w:line="276" w:lineRule="auto"/>
              <w:rPr>
                <w:rFonts w:ascii="Arial" w:eastAsia="Calibri" w:hAnsi="Arial" w:cs="Arial"/>
                <w:sz w:val="20"/>
                <w:szCs w:val="20"/>
              </w:rPr>
            </w:pPr>
            <w:r w:rsidRPr="00CD65AD">
              <w:rPr>
                <w:rFonts w:ascii="Arial" w:eastAsia="Calibri" w:hAnsi="Arial" w:cs="Arial"/>
                <w:sz w:val="20"/>
                <w:szCs w:val="20"/>
              </w:rPr>
              <w:t>Can activate the obstetric and paediatric/neonatal teams as required</w:t>
            </w:r>
          </w:p>
        </w:tc>
        <w:tc>
          <w:tcPr>
            <w:tcW w:w="992" w:type="dxa"/>
            <w:shd w:val="clear" w:color="auto" w:fill="F2F2F2" w:themeFill="background1" w:themeFillShade="F2"/>
          </w:tcPr>
          <w:p w14:paraId="71A3CF2C" w14:textId="77777777" w:rsidR="00CD65AD" w:rsidRPr="005C417B" w:rsidRDefault="00CD65AD" w:rsidP="005C417B">
            <w:pPr>
              <w:spacing w:after="200" w:line="276" w:lineRule="auto"/>
              <w:rPr>
                <w:rFonts w:ascii="Arial" w:eastAsia="Calibri" w:hAnsi="Arial" w:cs="Arial"/>
                <w:sz w:val="20"/>
                <w:szCs w:val="20"/>
              </w:rPr>
            </w:pPr>
          </w:p>
        </w:tc>
        <w:tc>
          <w:tcPr>
            <w:tcW w:w="851" w:type="dxa"/>
            <w:shd w:val="clear" w:color="auto" w:fill="FFFFFF" w:themeFill="background1"/>
          </w:tcPr>
          <w:p w14:paraId="344FBBAD" w14:textId="77777777" w:rsidR="00CD65AD" w:rsidRPr="005C417B" w:rsidRDefault="00CD65AD" w:rsidP="005C417B">
            <w:pPr>
              <w:spacing w:after="200" w:line="276" w:lineRule="auto"/>
              <w:rPr>
                <w:rFonts w:ascii="Arial" w:eastAsia="Calibri" w:hAnsi="Arial" w:cs="Arial"/>
                <w:sz w:val="20"/>
                <w:szCs w:val="20"/>
              </w:rPr>
            </w:pPr>
          </w:p>
        </w:tc>
        <w:tc>
          <w:tcPr>
            <w:tcW w:w="709" w:type="dxa"/>
            <w:shd w:val="clear" w:color="auto" w:fill="FFFFFF" w:themeFill="background1"/>
          </w:tcPr>
          <w:p w14:paraId="71DFBCE1" w14:textId="77777777" w:rsidR="00CD65AD" w:rsidRPr="005C417B" w:rsidRDefault="00CD65AD" w:rsidP="005C417B">
            <w:pPr>
              <w:spacing w:after="200" w:line="276" w:lineRule="auto"/>
              <w:rPr>
                <w:rFonts w:ascii="Arial" w:eastAsia="Calibri" w:hAnsi="Arial" w:cs="Arial"/>
                <w:sz w:val="20"/>
                <w:szCs w:val="20"/>
              </w:rPr>
            </w:pPr>
          </w:p>
        </w:tc>
        <w:tc>
          <w:tcPr>
            <w:tcW w:w="1417" w:type="dxa"/>
            <w:shd w:val="clear" w:color="auto" w:fill="FFFFFF" w:themeFill="background1"/>
          </w:tcPr>
          <w:p w14:paraId="2F5DE632" w14:textId="77777777" w:rsidR="00CD65AD" w:rsidRPr="005C417B" w:rsidRDefault="00CD65AD" w:rsidP="005C417B">
            <w:pPr>
              <w:spacing w:after="200" w:line="276" w:lineRule="auto"/>
              <w:rPr>
                <w:rFonts w:ascii="Arial" w:eastAsia="Calibri" w:hAnsi="Arial" w:cs="Arial"/>
                <w:sz w:val="20"/>
                <w:szCs w:val="20"/>
              </w:rPr>
            </w:pPr>
          </w:p>
        </w:tc>
      </w:tr>
      <w:tr w:rsidR="00443F04" w:rsidRPr="005C417B" w14:paraId="044B80DA" w14:textId="77777777" w:rsidTr="00CB1DF9">
        <w:trPr>
          <w:trHeight w:val="516"/>
        </w:trPr>
        <w:tc>
          <w:tcPr>
            <w:tcW w:w="1701" w:type="dxa"/>
            <w:vMerge/>
            <w:shd w:val="clear" w:color="auto" w:fill="auto"/>
          </w:tcPr>
          <w:p w14:paraId="19991BCD" w14:textId="77777777" w:rsidR="00443F04" w:rsidRPr="005C417B" w:rsidRDefault="00443F04" w:rsidP="005C417B">
            <w:pPr>
              <w:spacing w:after="200" w:line="276" w:lineRule="auto"/>
              <w:rPr>
                <w:rFonts w:ascii="Arial" w:eastAsia="Calibri" w:hAnsi="Arial" w:cs="Arial"/>
                <w:b/>
                <w:color w:val="FF0000"/>
                <w:sz w:val="20"/>
                <w:szCs w:val="20"/>
                <w:highlight w:val="yellow"/>
              </w:rPr>
            </w:pPr>
          </w:p>
        </w:tc>
        <w:tc>
          <w:tcPr>
            <w:tcW w:w="4678" w:type="dxa"/>
            <w:shd w:val="clear" w:color="auto" w:fill="auto"/>
          </w:tcPr>
          <w:p w14:paraId="21CC557A" w14:textId="6C453B6B" w:rsidR="00443F04" w:rsidRPr="005C417B" w:rsidRDefault="00443F04" w:rsidP="005C417B">
            <w:pPr>
              <w:spacing w:after="120" w:line="276" w:lineRule="auto"/>
              <w:rPr>
                <w:rFonts w:ascii="Arial" w:eastAsia="Calibri" w:hAnsi="Arial" w:cs="Arial"/>
                <w:b/>
                <w:color w:val="FF0000"/>
                <w:sz w:val="20"/>
                <w:szCs w:val="20"/>
                <w:highlight w:val="yellow"/>
              </w:rPr>
            </w:pPr>
            <w:r w:rsidRPr="00F754A3">
              <w:rPr>
                <w:rFonts w:ascii="Arial" w:eastAsia="Calibri" w:hAnsi="Arial" w:cs="Arial"/>
                <w:sz w:val="20"/>
                <w:szCs w:val="20"/>
              </w:rPr>
              <w:t>Demonstrates an understanding of traumatic perimortem caesarean section</w:t>
            </w:r>
          </w:p>
        </w:tc>
        <w:tc>
          <w:tcPr>
            <w:tcW w:w="992" w:type="dxa"/>
            <w:shd w:val="clear" w:color="auto" w:fill="F2F2F2" w:themeFill="background1" w:themeFillShade="F2"/>
          </w:tcPr>
          <w:p w14:paraId="36F7E02B" w14:textId="77777777" w:rsidR="00443F04" w:rsidRPr="005C417B" w:rsidRDefault="00443F04" w:rsidP="005C417B">
            <w:pPr>
              <w:spacing w:after="200" w:line="276" w:lineRule="auto"/>
              <w:rPr>
                <w:rFonts w:ascii="Arial" w:eastAsia="Calibri" w:hAnsi="Arial" w:cs="Arial"/>
                <w:sz w:val="20"/>
                <w:szCs w:val="20"/>
              </w:rPr>
            </w:pPr>
          </w:p>
        </w:tc>
        <w:tc>
          <w:tcPr>
            <w:tcW w:w="851" w:type="dxa"/>
            <w:shd w:val="clear" w:color="auto" w:fill="FFFFFF" w:themeFill="background1"/>
          </w:tcPr>
          <w:p w14:paraId="5E5FA9F6" w14:textId="77777777" w:rsidR="00443F04" w:rsidRPr="005C417B" w:rsidRDefault="00443F04" w:rsidP="005C417B">
            <w:pPr>
              <w:spacing w:after="200" w:line="276" w:lineRule="auto"/>
              <w:rPr>
                <w:rFonts w:ascii="Arial" w:eastAsia="Calibri" w:hAnsi="Arial" w:cs="Arial"/>
                <w:sz w:val="20"/>
                <w:szCs w:val="20"/>
              </w:rPr>
            </w:pPr>
          </w:p>
        </w:tc>
        <w:tc>
          <w:tcPr>
            <w:tcW w:w="709" w:type="dxa"/>
            <w:shd w:val="clear" w:color="auto" w:fill="FFFFFF" w:themeFill="background1"/>
          </w:tcPr>
          <w:p w14:paraId="17082221" w14:textId="77777777" w:rsidR="00443F04" w:rsidRPr="005C417B" w:rsidRDefault="00443F04" w:rsidP="005C417B">
            <w:pPr>
              <w:spacing w:after="200" w:line="276" w:lineRule="auto"/>
              <w:rPr>
                <w:rFonts w:ascii="Arial" w:eastAsia="Calibri" w:hAnsi="Arial" w:cs="Arial"/>
                <w:sz w:val="20"/>
                <w:szCs w:val="20"/>
              </w:rPr>
            </w:pPr>
          </w:p>
        </w:tc>
        <w:tc>
          <w:tcPr>
            <w:tcW w:w="1417" w:type="dxa"/>
            <w:shd w:val="clear" w:color="auto" w:fill="FFFFFF" w:themeFill="background1"/>
          </w:tcPr>
          <w:p w14:paraId="2E1204B6" w14:textId="77777777" w:rsidR="00443F04" w:rsidRPr="005C417B" w:rsidRDefault="00443F04" w:rsidP="005C417B">
            <w:pPr>
              <w:spacing w:after="200" w:line="276" w:lineRule="auto"/>
              <w:rPr>
                <w:rFonts w:ascii="Arial" w:eastAsia="Calibri" w:hAnsi="Arial" w:cs="Arial"/>
                <w:sz w:val="20"/>
                <w:szCs w:val="20"/>
              </w:rPr>
            </w:pPr>
          </w:p>
        </w:tc>
      </w:tr>
      <w:tr w:rsidR="00443F04" w:rsidRPr="005C417B" w14:paraId="79AEAC42" w14:textId="77777777" w:rsidTr="00CB1DF9">
        <w:trPr>
          <w:trHeight w:val="851"/>
        </w:trPr>
        <w:tc>
          <w:tcPr>
            <w:tcW w:w="1701" w:type="dxa"/>
            <w:vMerge/>
            <w:shd w:val="clear" w:color="auto" w:fill="auto"/>
          </w:tcPr>
          <w:p w14:paraId="5F9AF0A7" w14:textId="77777777" w:rsidR="00443F04" w:rsidRPr="005C417B" w:rsidRDefault="00443F04" w:rsidP="005C417B">
            <w:pPr>
              <w:spacing w:after="200" w:line="276" w:lineRule="auto"/>
              <w:rPr>
                <w:rFonts w:ascii="Arial" w:eastAsia="Calibri" w:hAnsi="Arial" w:cs="Arial"/>
                <w:b/>
                <w:color w:val="FF0000"/>
                <w:sz w:val="20"/>
                <w:szCs w:val="20"/>
                <w:highlight w:val="yellow"/>
              </w:rPr>
            </w:pPr>
          </w:p>
        </w:tc>
        <w:tc>
          <w:tcPr>
            <w:tcW w:w="4678" w:type="dxa"/>
            <w:shd w:val="clear" w:color="auto" w:fill="auto"/>
          </w:tcPr>
          <w:p w14:paraId="560F1F1E" w14:textId="37055635" w:rsidR="00443F04" w:rsidRPr="005C417B" w:rsidRDefault="00443F04" w:rsidP="005C417B">
            <w:pPr>
              <w:spacing w:after="120" w:line="276" w:lineRule="auto"/>
              <w:rPr>
                <w:rFonts w:ascii="Arial" w:eastAsia="Calibri" w:hAnsi="Arial" w:cs="Arial"/>
                <w:b/>
                <w:color w:val="FF0000"/>
                <w:sz w:val="20"/>
                <w:szCs w:val="20"/>
                <w:highlight w:val="yellow"/>
              </w:rPr>
            </w:pPr>
            <w:r w:rsidRPr="00F754A3">
              <w:rPr>
                <w:rFonts w:ascii="Arial" w:eastAsia="Calibri" w:hAnsi="Arial" w:cs="Arial"/>
                <w:sz w:val="20"/>
                <w:szCs w:val="20"/>
              </w:rPr>
              <w:t xml:space="preserve">Understands the importance of ensuring a </w:t>
            </w:r>
            <w:proofErr w:type="spellStart"/>
            <w:r w:rsidRPr="00F754A3">
              <w:rPr>
                <w:rFonts w:ascii="Arial" w:eastAsia="Calibri" w:hAnsi="Arial" w:cs="Arial"/>
                <w:sz w:val="20"/>
                <w:szCs w:val="20"/>
              </w:rPr>
              <w:t>Kleihauer</w:t>
            </w:r>
            <w:proofErr w:type="spellEnd"/>
            <w:r w:rsidRPr="00F754A3">
              <w:rPr>
                <w:rFonts w:ascii="Arial" w:eastAsia="Calibri" w:hAnsi="Arial" w:cs="Arial"/>
                <w:sz w:val="20"/>
                <w:szCs w:val="20"/>
              </w:rPr>
              <w:t>–Betke test is taken on pregnant women following a traumatic injury</w:t>
            </w:r>
          </w:p>
        </w:tc>
        <w:tc>
          <w:tcPr>
            <w:tcW w:w="992" w:type="dxa"/>
            <w:shd w:val="clear" w:color="auto" w:fill="F2F2F2" w:themeFill="background1" w:themeFillShade="F2"/>
          </w:tcPr>
          <w:p w14:paraId="1D29A3AF" w14:textId="77777777" w:rsidR="00443F04" w:rsidRPr="005C417B" w:rsidRDefault="00443F04" w:rsidP="005C417B">
            <w:pPr>
              <w:spacing w:after="200" w:line="276" w:lineRule="auto"/>
              <w:rPr>
                <w:rFonts w:ascii="Arial" w:eastAsia="Calibri" w:hAnsi="Arial" w:cs="Arial"/>
                <w:sz w:val="20"/>
                <w:szCs w:val="20"/>
              </w:rPr>
            </w:pPr>
          </w:p>
        </w:tc>
        <w:tc>
          <w:tcPr>
            <w:tcW w:w="851" w:type="dxa"/>
            <w:shd w:val="clear" w:color="auto" w:fill="FFFFFF" w:themeFill="background1"/>
          </w:tcPr>
          <w:p w14:paraId="6179259F" w14:textId="77777777" w:rsidR="00443F04" w:rsidRPr="005C417B" w:rsidRDefault="00443F04" w:rsidP="005C417B">
            <w:pPr>
              <w:spacing w:after="200" w:line="276" w:lineRule="auto"/>
              <w:rPr>
                <w:rFonts w:ascii="Arial" w:eastAsia="Calibri" w:hAnsi="Arial" w:cs="Arial"/>
                <w:sz w:val="20"/>
                <w:szCs w:val="20"/>
              </w:rPr>
            </w:pPr>
          </w:p>
        </w:tc>
        <w:tc>
          <w:tcPr>
            <w:tcW w:w="709" w:type="dxa"/>
            <w:shd w:val="clear" w:color="auto" w:fill="FFFFFF" w:themeFill="background1"/>
          </w:tcPr>
          <w:p w14:paraId="7FA535AD" w14:textId="77777777" w:rsidR="00443F04" w:rsidRPr="005C417B" w:rsidRDefault="00443F04" w:rsidP="005C417B">
            <w:pPr>
              <w:spacing w:after="200" w:line="276" w:lineRule="auto"/>
              <w:rPr>
                <w:rFonts w:ascii="Arial" w:eastAsia="Calibri" w:hAnsi="Arial" w:cs="Arial"/>
                <w:sz w:val="20"/>
                <w:szCs w:val="20"/>
              </w:rPr>
            </w:pPr>
          </w:p>
        </w:tc>
        <w:tc>
          <w:tcPr>
            <w:tcW w:w="1417" w:type="dxa"/>
            <w:shd w:val="clear" w:color="auto" w:fill="FFFFFF" w:themeFill="background1"/>
          </w:tcPr>
          <w:p w14:paraId="000923CA" w14:textId="77777777" w:rsidR="00443F04" w:rsidRPr="005C417B" w:rsidRDefault="00443F04" w:rsidP="005C417B">
            <w:pPr>
              <w:spacing w:after="200" w:line="276" w:lineRule="auto"/>
              <w:rPr>
                <w:rFonts w:ascii="Arial" w:eastAsia="Calibri" w:hAnsi="Arial" w:cs="Arial"/>
                <w:sz w:val="20"/>
                <w:szCs w:val="20"/>
              </w:rPr>
            </w:pPr>
          </w:p>
        </w:tc>
      </w:tr>
      <w:tr w:rsidR="00CB1DF9" w:rsidRPr="005C417B" w14:paraId="5E192901" w14:textId="77777777" w:rsidTr="00FD182A">
        <w:trPr>
          <w:trHeight w:val="372"/>
        </w:trPr>
        <w:tc>
          <w:tcPr>
            <w:tcW w:w="10348" w:type="dxa"/>
            <w:gridSpan w:val="6"/>
            <w:shd w:val="clear" w:color="auto" w:fill="D9E2F3" w:themeFill="accent1" w:themeFillTint="33"/>
          </w:tcPr>
          <w:p w14:paraId="59C7B936" w14:textId="1754248D" w:rsidR="00CB1DF9" w:rsidRPr="005C417B" w:rsidRDefault="00443F04" w:rsidP="00CB1DF9">
            <w:pPr>
              <w:spacing w:after="200" w:line="276" w:lineRule="auto"/>
              <w:jc w:val="center"/>
              <w:rPr>
                <w:rFonts w:ascii="Arial" w:eastAsia="Calibri" w:hAnsi="Arial" w:cs="Arial"/>
                <w:sz w:val="20"/>
                <w:szCs w:val="20"/>
              </w:rPr>
            </w:pPr>
            <w:r w:rsidRPr="00443F04">
              <w:rPr>
                <w:rFonts w:ascii="Arial" w:eastAsia="Calibri" w:hAnsi="Arial" w:cs="Arial"/>
                <w:b/>
              </w:rPr>
              <w:t>Safeguarding requirements in trauma patients</w:t>
            </w:r>
          </w:p>
        </w:tc>
      </w:tr>
      <w:tr w:rsidR="00767F05" w:rsidRPr="005C417B" w14:paraId="32BCB127" w14:textId="77777777" w:rsidTr="00CB1DF9">
        <w:trPr>
          <w:trHeight w:val="1305"/>
        </w:trPr>
        <w:tc>
          <w:tcPr>
            <w:tcW w:w="1701" w:type="dxa"/>
            <w:vMerge w:val="restart"/>
            <w:shd w:val="clear" w:color="auto" w:fill="auto"/>
          </w:tcPr>
          <w:p w14:paraId="0646E3C8" w14:textId="48804F7A" w:rsidR="00767F05" w:rsidRPr="005C417B" w:rsidRDefault="00767F05" w:rsidP="005C417B">
            <w:pPr>
              <w:spacing w:after="200" w:line="276" w:lineRule="auto"/>
              <w:rPr>
                <w:rFonts w:ascii="Arial" w:eastAsia="Calibri" w:hAnsi="Arial" w:cs="Arial"/>
                <w:b/>
                <w:color w:val="FF0000"/>
                <w:sz w:val="20"/>
                <w:szCs w:val="20"/>
                <w:highlight w:val="yellow"/>
              </w:rPr>
            </w:pPr>
            <w:r>
              <w:rPr>
                <w:rFonts w:ascii="Arial" w:eastAsia="Calibri" w:hAnsi="Arial" w:cs="Arial"/>
                <w:sz w:val="20"/>
                <w:szCs w:val="20"/>
              </w:rPr>
              <w:t>S</w:t>
            </w:r>
            <w:r w:rsidRPr="00443F04">
              <w:rPr>
                <w:rFonts w:ascii="Arial" w:eastAsia="Calibri" w:hAnsi="Arial" w:cs="Arial"/>
                <w:sz w:val="20"/>
                <w:szCs w:val="20"/>
              </w:rPr>
              <w:t xml:space="preserve">afeguarding principals specifically related to trauma in </w:t>
            </w:r>
            <w:r w:rsidRPr="00F754A3">
              <w:rPr>
                <w:rFonts w:ascii="Arial" w:eastAsia="Calibri" w:hAnsi="Arial" w:cs="Arial"/>
                <w:b/>
                <w:sz w:val="20"/>
                <w:szCs w:val="20"/>
              </w:rPr>
              <w:t>special circumstances</w:t>
            </w:r>
          </w:p>
        </w:tc>
        <w:tc>
          <w:tcPr>
            <w:tcW w:w="4678" w:type="dxa"/>
            <w:shd w:val="clear" w:color="auto" w:fill="auto"/>
          </w:tcPr>
          <w:p w14:paraId="689D3004" w14:textId="4D025B05" w:rsidR="00767F05" w:rsidRPr="00767F05" w:rsidRDefault="00767F05" w:rsidP="005C417B">
            <w:pPr>
              <w:spacing w:after="120" w:line="276" w:lineRule="auto"/>
              <w:rPr>
                <w:rFonts w:ascii="Arial" w:eastAsia="Calibri" w:hAnsi="Arial" w:cs="Arial"/>
                <w:b/>
                <w:color w:val="FF0000"/>
                <w:sz w:val="20"/>
                <w:szCs w:val="20"/>
                <w:highlight w:val="yellow"/>
              </w:rPr>
            </w:pPr>
            <w:r w:rsidRPr="00767F05">
              <w:rPr>
                <w:rFonts w:ascii="Arial" w:hAnsi="Arial" w:cs="Arial"/>
                <w:sz w:val="20"/>
                <w:szCs w:val="20"/>
              </w:rPr>
              <w:t xml:space="preserve">Demonstrates </w:t>
            </w:r>
            <w:r w:rsidR="00194559">
              <w:rPr>
                <w:rFonts w:ascii="Arial" w:hAnsi="Arial" w:cs="Arial"/>
                <w:sz w:val="20"/>
                <w:szCs w:val="20"/>
              </w:rPr>
              <w:t xml:space="preserve">a detailed knowledge </w:t>
            </w:r>
            <w:r w:rsidRPr="00767F05">
              <w:rPr>
                <w:rFonts w:ascii="Arial" w:hAnsi="Arial" w:cs="Arial"/>
                <w:sz w:val="20"/>
                <w:szCs w:val="20"/>
              </w:rPr>
              <w:t>of Non-Accidental Injury (NAI) and its relevance in the major trauma patient and is able to discuss the role of agencies such as Police, Social Services</w:t>
            </w:r>
            <w:r w:rsidR="00170BF8">
              <w:rPr>
                <w:rFonts w:ascii="Arial" w:hAnsi="Arial" w:cs="Arial"/>
                <w:sz w:val="20"/>
                <w:szCs w:val="20"/>
              </w:rPr>
              <w:t>, and GP</w:t>
            </w:r>
            <w:r w:rsidRPr="00767F05">
              <w:rPr>
                <w:rFonts w:ascii="Arial" w:hAnsi="Arial" w:cs="Arial"/>
                <w:sz w:val="20"/>
                <w:szCs w:val="20"/>
              </w:rPr>
              <w:t xml:space="preserve">s in safeguarding </w:t>
            </w:r>
          </w:p>
        </w:tc>
        <w:tc>
          <w:tcPr>
            <w:tcW w:w="992" w:type="dxa"/>
            <w:shd w:val="clear" w:color="auto" w:fill="F2F2F2" w:themeFill="background1" w:themeFillShade="F2"/>
          </w:tcPr>
          <w:p w14:paraId="71480AC7" w14:textId="77777777" w:rsidR="00767F05" w:rsidRPr="005C417B" w:rsidRDefault="00767F05" w:rsidP="005C417B">
            <w:pPr>
              <w:spacing w:after="200" w:line="276" w:lineRule="auto"/>
              <w:rPr>
                <w:rFonts w:ascii="Arial" w:eastAsia="Calibri" w:hAnsi="Arial" w:cs="Arial"/>
                <w:sz w:val="20"/>
                <w:szCs w:val="20"/>
              </w:rPr>
            </w:pPr>
          </w:p>
        </w:tc>
        <w:tc>
          <w:tcPr>
            <w:tcW w:w="851" w:type="dxa"/>
            <w:shd w:val="clear" w:color="auto" w:fill="FFFFFF" w:themeFill="background1"/>
          </w:tcPr>
          <w:p w14:paraId="73D261C3" w14:textId="77777777" w:rsidR="00767F05" w:rsidRPr="005C417B" w:rsidRDefault="00767F05" w:rsidP="005C417B">
            <w:pPr>
              <w:spacing w:after="200" w:line="276" w:lineRule="auto"/>
              <w:rPr>
                <w:rFonts w:ascii="Arial" w:eastAsia="Calibri" w:hAnsi="Arial" w:cs="Arial"/>
                <w:sz w:val="20"/>
                <w:szCs w:val="20"/>
              </w:rPr>
            </w:pPr>
          </w:p>
        </w:tc>
        <w:tc>
          <w:tcPr>
            <w:tcW w:w="709" w:type="dxa"/>
            <w:shd w:val="clear" w:color="auto" w:fill="FFFFFF" w:themeFill="background1"/>
          </w:tcPr>
          <w:p w14:paraId="68FD5E36" w14:textId="77777777" w:rsidR="00767F05" w:rsidRPr="005C417B" w:rsidRDefault="00767F05" w:rsidP="005C417B">
            <w:pPr>
              <w:spacing w:after="200" w:line="276" w:lineRule="auto"/>
              <w:rPr>
                <w:rFonts w:ascii="Arial" w:eastAsia="Calibri" w:hAnsi="Arial" w:cs="Arial"/>
                <w:sz w:val="20"/>
                <w:szCs w:val="20"/>
              </w:rPr>
            </w:pPr>
          </w:p>
        </w:tc>
        <w:tc>
          <w:tcPr>
            <w:tcW w:w="1417" w:type="dxa"/>
            <w:shd w:val="clear" w:color="auto" w:fill="FFFFFF" w:themeFill="background1"/>
          </w:tcPr>
          <w:p w14:paraId="5B143EDE" w14:textId="77777777" w:rsidR="00767F05" w:rsidRPr="005C417B" w:rsidRDefault="00767F05" w:rsidP="005C417B">
            <w:pPr>
              <w:spacing w:after="200" w:line="276" w:lineRule="auto"/>
              <w:rPr>
                <w:rFonts w:ascii="Arial" w:eastAsia="Calibri" w:hAnsi="Arial" w:cs="Arial"/>
                <w:sz w:val="20"/>
                <w:szCs w:val="20"/>
              </w:rPr>
            </w:pPr>
          </w:p>
        </w:tc>
      </w:tr>
      <w:tr w:rsidR="00767F05" w:rsidRPr="005C417B" w14:paraId="0B0566AB" w14:textId="77777777" w:rsidTr="00CB1DF9">
        <w:trPr>
          <w:trHeight w:val="1305"/>
        </w:trPr>
        <w:tc>
          <w:tcPr>
            <w:tcW w:w="1701" w:type="dxa"/>
            <w:vMerge/>
            <w:shd w:val="clear" w:color="auto" w:fill="auto"/>
          </w:tcPr>
          <w:p w14:paraId="0BE4EB3B" w14:textId="77777777" w:rsidR="00767F05" w:rsidRPr="005C417B" w:rsidRDefault="00767F05" w:rsidP="005C417B">
            <w:pPr>
              <w:spacing w:after="200" w:line="276" w:lineRule="auto"/>
              <w:rPr>
                <w:rFonts w:ascii="Arial" w:eastAsia="Calibri" w:hAnsi="Arial" w:cs="Arial"/>
                <w:b/>
                <w:color w:val="FF0000"/>
                <w:sz w:val="20"/>
                <w:szCs w:val="20"/>
                <w:highlight w:val="yellow"/>
              </w:rPr>
            </w:pPr>
          </w:p>
        </w:tc>
        <w:tc>
          <w:tcPr>
            <w:tcW w:w="4678" w:type="dxa"/>
            <w:shd w:val="clear" w:color="auto" w:fill="auto"/>
          </w:tcPr>
          <w:p w14:paraId="6820E38A" w14:textId="5AF1DBB2" w:rsidR="00767F05" w:rsidRPr="00767F05" w:rsidRDefault="00170BF8" w:rsidP="005C417B">
            <w:pPr>
              <w:spacing w:after="120" w:line="276" w:lineRule="auto"/>
              <w:rPr>
                <w:rFonts w:ascii="Arial" w:eastAsia="Calibri" w:hAnsi="Arial" w:cs="Arial"/>
                <w:b/>
                <w:color w:val="FF0000"/>
                <w:sz w:val="20"/>
                <w:szCs w:val="20"/>
                <w:highlight w:val="yellow"/>
              </w:rPr>
            </w:pPr>
            <w:r>
              <w:rPr>
                <w:rFonts w:ascii="Arial" w:hAnsi="Arial" w:cs="Arial"/>
                <w:sz w:val="20"/>
                <w:szCs w:val="20"/>
              </w:rPr>
              <w:t>The n</w:t>
            </w:r>
            <w:r w:rsidR="00767F05">
              <w:rPr>
                <w:rFonts w:ascii="Arial" w:hAnsi="Arial" w:cs="Arial"/>
                <w:sz w:val="20"/>
                <w:szCs w:val="20"/>
              </w:rPr>
              <w:t>urse</w:t>
            </w:r>
            <w:r>
              <w:rPr>
                <w:rFonts w:ascii="Arial" w:hAnsi="Arial" w:cs="Arial"/>
                <w:sz w:val="20"/>
                <w:szCs w:val="20"/>
              </w:rPr>
              <w:t xml:space="preserve"> </w:t>
            </w:r>
            <w:r w:rsidR="00767F05">
              <w:rPr>
                <w:rFonts w:ascii="Arial" w:hAnsi="Arial" w:cs="Arial"/>
                <w:sz w:val="20"/>
                <w:szCs w:val="20"/>
              </w:rPr>
              <w:t>/</w:t>
            </w:r>
            <w:r>
              <w:rPr>
                <w:rFonts w:ascii="Arial" w:hAnsi="Arial" w:cs="Arial"/>
                <w:sz w:val="20"/>
                <w:szCs w:val="20"/>
              </w:rPr>
              <w:t xml:space="preserve"> </w:t>
            </w:r>
            <w:r w:rsidR="00767F05">
              <w:rPr>
                <w:rFonts w:ascii="Arial" w:hAnsi="Arial" w:cs="Arial"/>
                <w:sz w:val="20"/>
                <w:szCs w:val="20"/>
              </w:rPr>
              <w:t>AHP is able to show c</w:t>
            </w:r>
            <w:r w:rsidR="00767F05" w:rsidRPr="00767F05">
              <w:rPr>
                <w:rFonts w:ascii="Arial" w:hAnsi="Arial" w:cs="Arial"/>
                <w:sz w:val="20"/>
                <w:szCs w:val="20"/>
              </w:rPr>
              <w:t xml:space="preserve">areful and thorough documentation </w:t>
            </w:r>
            <w:r w:rsidR="00767F05">
              <w:rPr>
                <w:rFonts w:ascii="Arial" w:hAnsi="Arial" w:cs="Arial"/>
                <w:sz w:val="20"/>
                <w:szCs w:val="20"/>
              </w:rPr>
              <w:t>(</w:t>
            </w:r>
            <w:r w:rsidR="00767F05" w:rsidRPr="00767F05">
              <w:rPr>
                <w:rFonts w:ascii="Arial" w:hAnsi="Arial" w:cs="Arial"/>
                <w:sz w:val="20"/>
                <w:szCs w:val="20"/>
              </w:rPr>
              <w:t>as per NMC</w:t>
            </w:r>
            <w:r>
              <w:rPr>
                <w:rFonts w:ascii="Arial" w:hAnsi="Arial" w:cs="Arial"/>
                <w:sz w:val="20"/>
                <w:szCs w:val="20"/>
              </w:rPr>
              <w:t>/HCPC and T</w:t>
            </w:r>
            <w:r w:rsidR="00767F05" w:rsidRPr="00767F05">
              <w:rPr>
                <w:rFonts w:ascii="Arial" w:hAnsi="Arial" w:cs="Arial"/>
                <w:sz w:val="20"/>
                <w:szCs w:val="20"/>
              </w:rPr>
              <w:t>rust guidelines</w:t>
            </w:r>
            <w:r w:rsidR="00767F05">
              <w:rPr>
                <w:rFonts w:ascii="Arial" w:hAnsi="Arial" w:cs="Arial"/>
                <w:sz w:val="20"/>
                <w:szCs w:val="20"/>
              </w:rPr>
              <w:t xml:space="preserve">, and is able to articulate the </w:t>
            </w:r>
            <w:r>
              <w:rPr>
                <w:rFonts w:ascii="Arial" w:hAnsi="Arial" w:cs="Arial"/>
                <w:sz w:val="20"/>
                <w:szCs w:val="20"/>
              </w:rPr>
              <w:t>r</w:t>
            </w:r>
            <w:r w:rsidR="00767F05" w:rsidRPr="00767F05">
              <w:rPr>
                <w:rFonts w:ascii="Arial" w:hAnsi="Arial" w:cs="Arial"/>
                <w:sz w:val="20"/>
                <w:szCs w:val="20"/>
              </w:rPr>
              <w:t xml:space="preserve">eferral </w:t>
            </w:r>
            <w:r w:rsidR="00767F05">
              <w:rPr>
                <w:rFonts w:ascii="Arial" w:hAnsi="Arial" w:cs="Arial"/>
                <w:sz w:val="20"/>
                <w:szCs w:val="20"/>
              </w:rPr>
              <w:t xml:space="preserve">process </w:t>
            </w:r>
            <w:r w:rsidR="00767F05" w:rsidRPr="00767F05">
              <w:rPr>
                <w:rFonts w:ascii="Arial" w:hAnsi="Arial" w:cs="Arial"/>
                <w:sz w:val="20"/>
                <w:szCs w:val="20"/>
              </w:rPr>
              <w:t>to Social Services as per Trust guidelines</w:t>
            </w:r>
            <w:r w:rsidR="00767F05">
              <w:rPr>
                <w:rFonts w:ascii="Arial" w:hAnsi="Arial" w:cs="Arial"/>
                <w:sz w:val="20"/>
                <w:szCs w:val="20"/>
              </w:rPr>
              <w:t xml:space="preserve"> and /or e</w:t>
            </w:r>
            <w:r w:rsidR="00767F05" w:rsidRPr="00767F05">
              <w:rPr>
                <w:rFonts w:ascii="Arial" w:hAnsi="Arial" w:cs="Arial"/>
                <w:sz w:val="20"/>
                <w:szCs w:val="20"/>
              </w:rPr>
              <w:t>arly liaison with Trust safeguarding team</w:t>
            </w:r>
          </w:p>
        </w:tc>
        <w:tc>
          <w:tcPr>
            <w:tcW w:w="992" w:type="dxa"/>
            <w:shd w:val="clear" w:color="auto" w:fill="F2F2F2" w:themeFill="background1" w:themeFillShade="F2"/>
          </w:tcPr>
          <w:p w14:paraId="50C60C4F" w14:textId="77777777" w:rsidR="00767F05" w:rsidRPr="005C417B" w:rsidRDefault="00767F05" w:rsidP="005C417B">
            <w:pPr>
              <w:spacing w:after="200" w:line="276" w:lineRule="auto"/>
              <w:rPr>
                <w:rFonts w:ascii="Arial" w:eastAsia="Calibri" w:hAnsi="Arial" w:cs="Arial"/>
                <w:sz w:val="20"/>
                <w:szCs w:val="20"/>
              </w:rPr>
            </w:pPr>
          </w:p>
        </w:tc>
        <w:tc>
          <w:tcPr>
            <w:tcW w:w="851" w:type="dxa"/>
            <w:shd w:val="clear" w:color="auto" w:fill="FFFFFF" w:themeFill="background1"/>
          </w:tcPr>
          <w:p w14:paraId="58D3111C" w14:textId="77777777" w:rsidR="00767F05" w:rsidRPr="005C417B" w:rsidRDefault="00767F05" w:rsidP="005C417B">
            <w:pPr>
              <w:spacing w:after="200" w:line="276" w:lineRule="auto"/>
              <w:rPr>
                <w:rFonts w:ascii="Arial" w:eastAsia="Calibri" w:hAnsi="Arial" w:cs="Arial"/>
                <w:sz w:val="20"/>
                <w:szCs w:val="20"/>
              </w:rPr>
            </w:pPr>
          </w:p>
        </w:tc>
        <w:tc>
          <w:tcPr>
            <w:tcW w:w="709" w:type="dxa"/>
            <w:shd w:val="clear" w:color="auto" w:fill="FFFFFF" w:themeFill="background1"/>
          </w:tcPr>
          <w:p w14:paraId="344433EB" w14:textId="77777777" w:rsidR="00767F05" w:rsidRPr="005C417B" w:rsidRDefault="00767F05" w:rsidP="005C417B">
            <w:pPr>
              <w:spacing w:after="200" w:line="276" w:lineRule="auto"/>
              <w:rPr>
                <w:rFonts w:ascii="Arial" w:eastAsia="Calibri" w:hAnsi="Arial" w:cs="Arial"/>
                <w:sz w:val="20"/>
                <w:szCs w:val="20"/>
              </w:rPr>
            </w:pPr>
          </w:p>
        </w:tc>
        <w:tc>
          <w:tcPr>
            <w:tcW w:w="1417" w:type="dxa"/>
            <w:shd w:val="clear" w:color="auto" w:fill="FFFFFF" w:themeFill="background1"/>
          </w:tcPr>
          <w:p w14:paraId="3788828F" w14:textId="77777777" w:rsidR="00767F05" w:rsidRPr="005C417B" w:rsidRDefault="00767F05" w:rsidP="005C417B">
            <w:pPr>
              <w:spacing w:after="200" w:line="276" w:lineRule="auto"/>
              <w:rPr>
                <w:rFonts w:ascii="Arial" w:eastAsia="Calibri" w:hAnsi="Arial" w:cs="Arial"/>
                <w:sz w:val="20"/>
                <w:szCs w:val="20"/>
              </w:rPr>
            </w:pPr>
          </w:p>
        </w:tc>
      </w:tr>
      <w:tr w:rsidR="005C417B" w:rsidRPr="005C417B" w14:paraId="0F46A2D1" w14:textId="77777777" w:rsidTr="00CB1DF9">
        <w:trPr>
          <w:trHeight w:val="1305"/>
        </w:trPr>
        <w:tc>
          <w:tcPr>
            <w:tcW w:w="1701" w:type="dxa"/>
            <w:shd w:val="clear" w:color="auto" w:fill="auto"/>
          </w:tcPr>
          <w:p w14:paraId="694062DE" w14:textId="77777777" w:rsidR="005C417B" w:rsidRPr="005C417B" w:rsidRDefault="005C417B" w:rsidP="005C417B">
            <w:pPr>
              <w:spacing w:after="200" w:line="276" w:lineRule="auto"/>
              <w:rPr>
                <w:rFonts w:ascii="Arial" w:eastAsia="Calibri" w:hAnsi="Arial" w:cs="Arial"/>
                <w:b/>
                <w:color w:val="FF0000"/>
                <w:sz w:val="20"/>
                <w:szCs w:val="20"/>
                <w:highlight w:val="yellow"/>
              </w:rPr>
            </w:pPr>
          </w:p>
        </w:tc>
        <w:tc>
          <w:tcPr>
            <w:tcW w:w="4678" w:type="dxa"/>
            <w:shd w:val="clear" w:color="auto" w:fill="auto"/>
          </w:tcPr>
          <w:p w14:paraId="661DDA0E" w14:textId="461BA3DB" w:rsidR="005C417B" w:rsidRPr="00E26BEF" w:rsidRDefault="00170BF8" w:rsidP="00170BF8">
            <w:pPr>
              <w:spacing w:after="120" w:line="276" w:lineRule="auto"/>
              <w:rPr>
                <w:rFonts w:ascii="Arial" w:hAnsi="Arial" w:cs="Arial"/>
                <w:sz w:val="20"/>
                <w:szCs w:val="20"/>
              </w:rPr>
            </w:pPr>
            <w:r>
              <w:rPr>
                <w:rFonts w:ascii="Arial" w:hAnsi="Arial" w:cs="Arial"/>
                <w:sz w:val="20"/>
                <w:szCs w:val="20"/>
              </w:rPr>
              <w:t>The n</w:t>
            </w:r>
            <w:r w:rsidR="00767F05">
              <w:rPr>
                <w:rFonts w:ascii="Arial" w:hAnsi="Arial" w:cs="Arial"/>
                <w:sz w:val="20"/>
                <w:szCs w:val="20"/>
              </w:rPr>
              <w:t>urse</w:t>
            </w:r>
            <w:r>
              <w:rPr>
                <w:rFonts w:ascii="Arial" w:hAnsi="Arial" w:cs="Arial"/>
                <w:sz w:val="20"/>
                <w:szCs w:val="20"/>
              </w:rPr>
              <w:t xml:space="preserve"> </w:t>
            </w:r>
            <w:r w:rsidR="00767F05">
              <w:rPr>
                <w:rFonts w:ascii="Arial" w:hAnsi="Arial" w:cs="Arial"/>
                <w:sz w:val="20"/>
                <w:szCs w:val="20"/>
              </w:rPr>
              <w:t>/</w:t>
            </w:r>
            <w:r>
              <w:rPr>
                <w:rFonts w:ascii="Arial" w:hAnsi="Arial" w:cs="Arial"/>
                <w:sz w:val="20"/>
                <w:szCs w:val="20"/>
              </w:rPr>
              <w:t xml:space="preserve"> </w:t>
            </w:r>
            <w:r w:rsidR="00767F05">
              <w:rPr>
                <w:rFonts w:ascii="Arial" w:hAnsi="Arial" w:cs="Arial"/>
                <w:sz w:val="20"/>
                <w:szCs w:val="20"/>
              </w:rPr>
              <w:t>AHP is able to</w:t>
            </w:r>
            <w:r w:rsidR="00767F05" w:rsidRPr="00767F05">
              <w:rPr>
                <w:rFonts w:ascii="Arial" w:hAnsi="Arial" w:cs="Arial"/>
                <w:sz w:val="20"/>
                <w:szCs w:val="20"/>
              </w:rPr>
              <w:t xml:space="preserve"> discuss </w:t>
            </w:r>
            <w:r w:rsidR="00767F05">
              <w:rPr>
                <w:rFonts w:ascii="Arial" w:hAnsi="Arial" w:cs="Arial"/>
                <w:sz w:val="20"/>
                <w:szCs w:val="20"/>
              </w:rPr>
              <w:t xml:space="preserve">how </w:t>
            </w:r>
            <w:r>
              <w:rPr>
                <w:rFonts w:ascii="Arial" w:hAnsi="Arial" w:cs="Arial"/>
                <w:sz w:val="20"/>
                <w:szCs w:val="20"/>
              </w:rPr>
              <w:t>female genital mutilation (FGM)</w:t>
            </w:r>
            <w:r w:rsidR="00767F05">
              <w:rPr>
                <w:rFonts w:ascii="Arial" w:hAnsi="Arial" w:cs="Arial"/>
                <w:sz w:val="20"/>
                <w:szCs w:val="20"/>
              </w:rPr>
              <w:t>,</w:t>
            </w:r>
            <w:r>
              <w:rPr>
                <w:rFonts w:ascii="Arial" w:hAnsi="Arial" w:cs="Arial"/>
                <w:sz w:val="20"/>
                <w:szCs w:val="20"/>
              </w:rPr>
              <w:t xml:space="preserve"> g</w:t>
            </w:r>
            <w:r w:rsidR="00767F05" w:rsidRPr="00767F05">
              <w:rPr>
                <w:rFonts w:ascii="Arial" w:hAnsi="Arial" w:cs="Arial"/>
                <w:sz w:val="20"/>
                <w:szCs w:val="20"/>
              </w:rPr>
              <w:t>ang affiliation</w:t>
            </w:r>
            <w:r w:rsidR="00767F05">
              <w:rPr>
                <w:rFonts w:ascii="Arial" w:hAnsi="Arial" w:cs="Arial"/>
                <w:sz w:val="20"/>
                <w:szCs w:val="20"/>
              </w:rPr>
              <w:t xml:space="preserve">, </w:t>
            </w:r>
            <w:r w:rsidR="00E26BEF">
              <w:rPr>
                <w:rFonts w:ascii="Arial" w:hAnsi="Arial" w:cs="Arial"/>
                <w:sz w:val="20"/>
                <w:szCs w:val="20"/>
              </w:rPr>
              <w:t xml:space="preserve">“cuckooing”, </w:t>
            </w:r>
            <w:r>
              <w:rPr>
                <w:rFonts w:ascii="Arial" w:hAnsi="Arial" w:cs="Arial"/>
                <w:sz w:val="20"/>
                <w:szCs w:val="20"/>
              </w:rPr>
              <w:t>a</w:t>
            </w:r>
            <w:r w:rsidR="00767F05" w:rsidRPr="00767F05">
              <w:rPr>
                <w:rFonts w:ascii="Arial" w:hAnsi="Arial" w:cs="Arial"/>
                <w:sz w:val="20"/>
                <w:szCs w:val="20"/>
              </w:rPr>
              <w:t>lcohol/drug use</w:t>
            </w:r>
            <w:r w:rsidR="00767F05">
              <w:rPr>
                <w:rFonts w:ascii="Arial" w:hAnsi="Arial" w:cs="Arial"/>
                <w:sz w:val="20"/>
                <w:szCs w:val="20"/>
              </w:rPr>
              <w:t xml:space="preserve">, human trafficking, </w:t>
            </w:r>
            <w:r>
              <w:rPr>
                <w:rFonts w:ascii="Arial" w:hAnsi="Arial" w:cs="Arial"/>
                <w:sz w:val="20"/>
                <w:szCs w:val="20"/>
              </w:rPr>
              <w:t xml:space="preserve">and </w:t>
            </w:r>
            <w:r w:rsidR="00767F05">
              <w:rPr>
                <w:rFonts w:ascii="Arial" w:hAnsi="Arial" w:cs="Arial"/>
                <w:sz w:val="20"/>
                <w:szCs w:val="20"/>
              </w:rPr>
              <w:t xml:space="preserve">domestic </w:t>
            </w:r>
            <w:r w:rsidR="00767F05" w:rsidRPr="00767F05">
              <w:rPr>
                <w:rFonts w:ascii="Arial" w:hAnsi="Arial" w:cs="Arial"/>
                <w:sz w:val="20"/>
                <w:szCs w:val="20"/>
              </w:rPr>
              <w:t>violence</w:t>
            </w:r>
            <w:r w:rsidR="00E26BEF">
              <w:rPr>
                <w:rFonts w:ascii="Arial" w:hAnsi="Arial" w:cs="Arial"/>
                <w:sz w:val="20"/>
                <w:szCs w:val="20"/>
              </w:rPr>
              <w:t xml:space="preserve"> may </w:t>
            </w:r>
            <w:r>
              <w:rPr>
                <w:rFonts w:ascii="Arial" w:hAnsi="Arial" w:cs="Arial"/>
                <w:sz w:val="20"/>
                <w:szCs w:val="20"/>
              </w:rPr>
              <w:t>affect the major trauma patient</w:t>
            </w:r>
          </w:p>
        </w:tc>
        <w:tc>
          <w:tcPr>
            <w:tcW w:w="992" w:type="dxa"/>
            <w:shd w:val="clear" w:color="auto" w:fill="F2F2F2" w:themeFill="background1" w:themeFillShade="F2"/>
          </w:tcPr>
          <w:p w14:paraId="22432B25" w14:textId="77777777" w:rsidR="005C417B" w:rsidRPr="005C417B" w:rsidRDefault="005C417B" w:rsidP="005C417B">
            <w:pPr>
              <w:spacing w:after="200" w:line="276" w:lineRule="auto"/>
              <w:rPr>
                <w:rFonts w:ascii="Arial" w:eastAsia="Calibri" w:hAnsi="Arial" w:cs="Arial"/>
                <w:sz w:val="20"/>
                <w:szCs w:val="20"/>
              </w:rPr>
            </w:pPr>
          </w:p>
        </w:tc>
        <w:tc>
          <w:tcPr>
            <w:tcW w:w="851" w:type="dxa"/>
            <w:shd w:val="clear" w:color="auto" w:fill="FFFFFF" w:themeFill="background1"/>
          </w:tcPr>
          <w:p w14:paraId="05DAFF0A" w14:textId="77777777" w:rsidR="005C417B" w:rsidRPr="005C417B" w:rsidRDefault="005C417B" w:rsidP="005C417B">
            <w:pPr>
              <w:spacing w:after="200" w:line="276" w:lineRule="auto"/>
              <w:rPr>
                <w:rFonts w:ascii="Arial" w:eastAsia="Calibri" w:hAnsi="Arial" w:cs="Arial"/>
                <w:sz w:val="20"/>
                <w:szCs w:val="20"/>
              </w:rPr>
            </w:pPr>
          </w:p>
        </w:tc>
        <w:tc>
          <w:tcPr>
            <w:tcW w:w="709" w:type="dxa"/>
            <w:shd w:val="clear" w:color="auto" w:fill="FFFFFF" w:themeFill="background1"/>
          </w:tcPr>
          <w:p w14:paraId="3D76D8E2" w14:textId="77777777" w:rsidR="005C417B" w:rsidRPr="005C417B" w:rsidRDefault="005C417B" w:rsidP="005C417B">
            <w:pPr>
              <w:spacing w:after="200" w:line="276" w:lineRule="auto"/>
              <w:rPr>
                <w:rFonts w:ascii="Arial" w:eastAsia="Calibri" w:hAnsi="Arial" w:cs="Arial"/>
                <w:sz w:val="20"/>
                <w:szCs w:val="20"/>
              </w:rPr>
            </w:pPr>
          </w:p>
        </w:tc>
        <w:tc>
          <w:tcPr>
            <w:tcW w:w="1417" w:type="dxa"/>
            <w:shd w:val="clear" w:color="auto" w:fill="FFFFFF" w:themeFill="background1"/>
          </w:tcPr>
          <w:p w14:paraId="136B1D10" w14:textId="77777777" w:rsidR="005C417B" w:rsidRPr="005C417B" w:rsidRDefault="005C417B" w:rsidP="005C417B">
            <w:pPr>
              <w:spacing w:after="200" w:line="276" w:lineRule="auto"/>
              <w:rPr>
                <w:rFonts w:ascii="Arial" w:eastAsia="Calibri" w:hAnsi="Arial" w:cs="Arial"/>
                <w:sz w:val="20"/>
                <w:szCs w:val="20"/>
              </w:rPr>
            </w:pPr>
          </w:p>
        </w:tc>
      </w:tr>
    </w:tbl>
    <w:p w14:paraId="6404BD41" w14:textId="24DD4DA4" w:rsidR="005C417B" w:rsidRDefault="005C417B" w:rsidP="00F754A3">
      <w:pPr>
        <w:rPr>
          <w:rFonts w:ascii="Arial" w:eastAsia="Calibri" w:hAnsi="Arial" w:cs="Arial"/>
        </w:rPr>
      </w:pPr>
    </w:p>
    <w:p w14:paraId="58F85D0D" w14:textId="77777777" w:rsidR="005C417B" w:rsidRPr="00F754A3" w:rsidRDefault="005C417B" w:rsidP="00F754A3">
      <w:pPr>
        <w:rPr>
          <w:rFonts w:ascii="Arial" w:eastAsia="Calibri" w:hAnsi="Arial" w:cs="Arial"/>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4678"/>
        <w:gridCol w:w="992"/>
        <w:gridCol w:w="851"/>
        <w:gridCol w:w="709"/>
        <w:gridCol w:w="1417"/>
      </w:tblGrid>
      <w:tr w:rsidR="00F754A3" w:rsidRPr="00F754A3" w14:paraId="1EF4BC2B" w14:textId="77777777" w:rsidTr="00FD182A">
        <w:trPr>
          <w:trHeight w:val="250"/>
        </w:trPr>
        <w:tc>
          <w:tcPr>
            <w:tcW w:w="10348" w:type="dxa"/>
            <w:gridSpan w:val="6"/>
            <w:shd w:val="clear" w:color="auto" w:fill="D9E2F3" w:themeFill="accent1" w:themeFillTint="33"/>
          </w:tcPr>
          <w:p w14:paraId="474AE309" w14:textId="4007005B" w:rsidR="00F754A3" w:rsidRPr="00F754A3" w:rsidRDefault="00443F04" w:rsidP="00F754A3">
            <w:pPr>
              <w:spacing w:after="200" w:line="276" w:lineRule="auto"/>
              <w:jc w:val="center"/>
              <w:rPr>
                <w:rFonts w:ascii="Arial" w:eastAsia="Calibri" w:hAnsi="Arial" w:cs="Arial"/>
                <w:b/>
                <w:sz w:val="18"/>
                <w:szCs w:val="18"/>
                <w:highlight w:val="yellow"/>
              </w:rPr>
            </w:pPr>
            <w:bookmarkStart w:id="8" w:name="_Hlk76416586"/>
            <w:r w:rsidRPr="00F754A3">
              <w:rPr>
                <w:rFonts w:ascii="Arial" w:eastAsia="Calibri" w:hAnsi="Arial" w:cs="Arial"/>
                <w:b/>
              </w:rPr>
              <w:lastRenderedPageBreak/>
              <w:t>The burn</w:t>
            </w:r>
            <w:r>
              <w:rPr>
                <w:rFonts w:ascii="Arial" w:eastAsia="Calibri" w:hAnsi="Arial" w:cs="Arial"/>
                <w:b/>
              </w:rPr>
              <w:t>s</w:t>
            </w:r>
            <w:r w:rsidRPr="00F754A3">
              <w:rPr>
                <w:rFonts w:ascii="Arial" w:eastAsia="Calibri" w:hAnsi="Arial" w:cs="Arial"/>
                <w:b/>
              </w:rPr>
              <w:t xml:space="preserve"> trauma patient</w:t>
            </w:r>
          </w:p>
        </w:tc>
      </w:tr>
      <w:tr w:rsidR="00F754A3" w:rsidRPr="00F754A3" w14:paraId="386C6ECD" w14:textId="77777777" w:rsidTr="00F754A3">
        <w:trPr>
          <w:cantSplit/>
          <w:trHeight w:val="2613"/>
        </w:trPr>
        <w:tc>
          <w:tcPr>
            <w:tcW w:w="1701" w:type="dxa"/>
            <w:shd w:val="clear" w:color="auto" w:fill="auto"/>
          </w:tcPr>
          <w:p w14:paraId="2DE386AD" w14:textId="77777777" w:rsidR="00F754A3" w:rsidRPr="00F754A3" w:rsidRDefault="00F754A3" w:rsidP="00F754A3">
            <w:pPr>
              <w:spacing w:after="200" w:line="276" w:lineRule="auto"/>
              <w:rPr>
                <w:rFonts w:ascii="Arial" w:eastAsia="Calibri" w:hAnsi="Arial" w:cs="Arial"/>
                <w:b/>
                <w:bCs/>
                <w:sz w:val="16"/>
                <w:szCs w:val="16"/>
                <w:highlight w:val="yellow"/>
              </w:rPr>
            </w:pPr>
            <w:r w:rsidRPr="00F754A3">
              <w:rPr>
                <w:rFonts w:ascii="Arial" w:eastAsia="Calibri" w:hAnsi="Arial" w:cs="Arial"/>
                <w:b/>
                <w:bCs/>
                <w:sz w:val="20"/>
                <w:szCs w:val="20"/>
              </w:rPr>
              <w:t>Clinical and technical skills</w:t>
            </w:r>
          </w:p>
        </w:tc>
        <w:tc>
          <w:tcPr>
            <w:tcW w:w="4678" w:type="dxa"/>
            <w:shd w:val="clear" w:color="auto" w:fill="auto"/>
          </w:tcPr>
          <w:p w14:paraId="0CB27883" w14:textId="53E2806C" w:rsidR="00F754A3" w:rsidRPr="00F754A3" w:rsidRDefault="00F754A3" w:rsidP="00F754A3">
            <w:pPr>
              <w:spacing w:after="200" w:line="276" w:lineRule="auto"/>
              <w:rPr>
                <w:rFonts w:ascii="Arial" w:eastAsia="Calibri" w:hAnsi="Arial" w:cs="Arial"/>
                <w:b/>
                <w:bCs/>
                <w:sz w:val="16"/>
                <w:szCs w:val="16"/>
                <w:highlight w:val="yellow"/>
              </w:rPr>
            </w:pPr>
            <w:r w:rsidRPr="00F754A3">
              <w:rPr>
                <w:rFonts w:ascii="Arial" w:eastAsia="Calibri" w:hAnsi="Arial" w:cs="Arial"/>
                <w:b/>
                <w:bCs/>
                <w:sz w:val="20"/>
                <w:szCs w:val="20"/>
              </w:rPr>
              <w:t xml:space="preserve">Level </w:t>
            </w:r>
            <w:r w:rsidR="006B7DD7">
              <w:rPr>
                <w:rFonts w:ascii="Arial" w:eastAsia="Calibri" w:hAnsi="Arial" w:cs="Arial"/>
                <w:b/>
                <w:bCs/>
                <w:sz w:val="20"/>
                <w:szCs w:val="20"/>
              </w:rPr>
              <w:t>2</w:t>
            </w:r>
            <w:r w:rsidRPr="00F754A3">
              <w:rPr>
                <w:rFonts w:ascii="Arial" w:eastAsia="Calibri" w:hAnsi="Arial" w:cs="Arial"/>
                <w:b/>
                <w:bCs/>
                <w:sz w:val="20"/>
                <w:szCs w:val="20"/>
              </w:rPr>
              <w:t xml:space="preserve"> – nurse</w:t>
            </w:r>
            <w:r w:rsidR="00170BF8">
              <w:rPr>
                <w:rFonts w:ascii="Arial" w:eastAsia="Calibri" w:hAnsi="Arial" w:cs="Arial"/>
                <w:b/>
                <w:bCs/>
                <w:sz w:val="20"/>
                <w:szCs w:val="20"/>
              </w:rPr>
              <w:t xml:space="preserve"> </w:t>
            </w:r>
            <w:r w:rsidRPr="00F754A3">
              <w:rPr>
                <w:rFonts w:ascii="Arial" w:eastAsia="Calibri" w:hAnsi="Arial" w:cs="Arial"/>
                <w:b/>
                <w:bCs/>
                <w:sz w:val="20"/>
                <w:szCs w:val="20"/>
              </w:rPr>
              <w:t>/</w:t>
            </w:r>
            <w:r w:rsidR="00170BF8">
              <w:rPr>
                <w:rFonts w:ascii="Arial" w:eastAsia="Calibri" w:hAnsi="Arial" w:cs="Arial"/>
                <w:b/>
                <w:bCs/>
                <w:sz w:val="20"/>
                <w:szCs w:val="20"/>
              </w:rPr>
              <w:t xml:space="preserve"> </w:t>
            </w:r>
            <w:r w:rsidRPr="00F754A3">
              <w:rPr>
                <w:rFonts w:ascii="Arial" w:eastAsia="Calibri" w:hAnsi="Arial" w:cs="Arial"/>
                <w:b/>
                <w:bCs/>
                <w:sz w:val="20"/>
                <w:szCs w:val="20"/>
              </w:rPr>
              <w:t>AHP who participates in the care of the trauma patient</w:t>
            </w:r>
          </w:p>
        </w:tc>
        <w:tc>
          <w:tcPr>
            <w:tcW w:w="992" w:type="dxa"/>
            <w:shd w:val="clear" w:color="auto" w:fill="F2F2F2" w:themeFill="background1" w:themeFillShade="F2"/>
            <w:textDirection w:val="btLr"/>
          </w:tcPr>
          <w:p w14:paraId="35C5EF04" w14:textId="77777777" w:rsidR="00F754A3" w:rsidRPr="00F754A3" w:rsidRDefault="00F754A3" w:rsidP="00F754A3">
            <w:pPr>
              <w:spacing w:after="120" w:line="276" w:lineRule="auto"/>
              <w:ind w:right="113"/>
              <w:rPr>
                <w:rFonts w:ascii="Arial" w:eastAsia="Calibri" w:hAnsi="Arial" w:cs="Arial"/>
                <w:b/>
                <w:bCs/>
                <w:color w:val="FF0000"/>
                <w:sz w:val="16"/>
                <w:szCs w:val="16"/>
              </w:rPr>
            </w:pPr>
            <w:r w:rsidRPr="00F754A3">
              <w:rPr>
                <w:rFonts w:ascii="Arial" w:eastAsia="Calibri" w:hAnsi="Arial" w:cs="Arial"/>
                <w:b/>
                <w:bCs/>
                <w:color w:val="FF0000"/>
                <w:sz w:val="16"/>
                <w:szCs w:val="16"/>
              </w:rPr>
              <w:t>How has the individual met the educational component of this skill? State level</w:t>
            </w:r>
          </w:p>
        </w:tc>
        <w:tc>
          <w:tcPr>
            <w:tcW w:w="851" w:type="dxa"/>
            <w:shd w:val="clear" w:color="auto" w:fill="FFFFFF" w:themeFill="background1"/>
            <w:textDirection w:val="btLr"/>
          </w:tcPr>
          <w:p w14:paraId="056F337D" w14:textId="77777777" w:rsidR="00F754A3" w:rsidRPr="00F754A3" w:rsidRDefault="00F754A3" w:rsidP="00F754A3">
            <w:pPr>
              <w:spacing w:after="120" w:line="276" w:lineRule="auto"/>
              <w:ind w:right="113"/>
              <w:rPr>
                <w:rFonts w:ascii="Arial" w:eastAsia="Calibri" w:hAnsi="Arial" w:cs="Arial"/>
                <w:b/>
                <w:bCs/>
                <w:color w:val="FF0000"/>
                <w:sz w:val="16"/>
                <w:szCs w:val="16"/>
              </w:rPr>
            </w:pPr>
            <w:r w:rsidRPr="00F754A3">
              <w:rPr>
                <w:rFonts w:ascii="Arial" w:eastAsia="Calibri" w:hAnsi="Arial" w:cs="Arial"/>
                <w:b/>
                <w:bCs/>
                <w:sz w:val="16"/>
                <w:szCs w:val="16"/>
              </w:rPr>
              <w:t>Self-assessment: where do you feel your knowledge base is in this area? (N, AB, C, P, E)</w:t>
            </w:r>
          </w:p>
        </w:tc>
        <w:tc>
          <w:tcPr>
            <w:tcW w:w="709" w:type="dxa"/>
            <w:textDirection w:val="btLr"/>
          </w:tcPr>
          <w:p w14:paraId="1616FD62" w14:textId="77777777" w:rsidR="00F754A3" w:rsidRPr="00F754A3" w:rsidRDefault="00F754A3" w:rsidP="00F754A3">
            <w:pPr>
              <w:spacing w:after="120" w:line="276" w:lineRule="auto"/>
              <w:ind w:right="113"/>
              <w:rPr>
                <w:rFonts w:ascii="Arial" w:eastAsia="Calibri" w:hAnsi="Arial" w:cs="Arial"/>
                <w:b/>
                <w:bCs/>
                <w:sz w:val="16"/>
                <w:szCs w:val="16"/>
              </w:rPr>
            </w:pPr>
            <w:r w:rsidRPr="00F754A3">
              <w:rPr>
                <w:rFonts w:ascii="Arial" w:eastAsia="Calibri" w:hAnsi="Arial" w:cs="Arial"/>
                <w:b/>
                <w:bCs/>
                <w:sz w:val="16"/>
                <w:szCs w:val="16"/>
              </w:rPr>
              <w:t>Assessment method used</w:t>
            </w:r>
          </w:p>
        </w:tc>
        <w:tc>
          <w:tcPr>
            <w:tcW w:w="1417" w:type="dxa"/>
            <w:shd w:val="clear" w:color="auto" w:fill="auto"/>
          </w:tcPr>
          <w:p w14:paraId="0B034A35" w14:textId="77777777" w:rsidR="00F754A3" w:rsidRPr="00F754A3" w:rsidRDefault="00F754A3" w:rsidP="00F754A3">
            <w:pPr>
              <w:spacing w:after="120" w:line="276" w:lineRule="auto"/>
              <w:rPr>
                <w:rFonts w:ascii="Arial" w:eastAsia="Calibri" w:hAnsi="Arial" w:cs="Arial"/>
                <w:b/>
                <w:bCs/>
                <w:sz w:val="16"/>
                <w:szCs w:val="16"/>
              </w:rPr>
            </w:pPr>
            <w:r w:rsidRPr="00F754A3">
              <w:rPr>
                <w:rFonts w:ascii="Arial" w:eastAsia="Calibri" w:hAnsi="Arial" w:cs="Arial"/>
                <w:b/>
                <w:bCs/>
                <w:sz w:val="16"/>
                <w:szCs w:val="16"/>
              </w:rPr>
              <w:t>Assessor:</w:t>
            </w:r>
          </w:p>
          <w:p w14:paraId="1842902C" w14:textId="77777777" w:rsidR="00F754A3" w:rsidRPr="00F754A3" w:rsidRDefault="00F754A3" w:rsidP="00F754A3">
            <w:pPr>
              <w:spacing w:after="120" w:line="276" w:lineRule="auto"/>
              <w:rPr>
                <w:rFonts w:ascii="Arial" w:eastAsia="Calibri" w:hAnsi="Arial" w:cs="Arial"/>
                <w:b/>
                <w:bCs/>
                <w:sz w:val="16"/>
                <w:szCs w:val="16"/>
              </w:rPr>
            </w:pPr>
            <w:r w:rsidRPr="00F754A3">
              <w:rPr>
                <w:rFonts w:ascii="Arial" w:eastAsia="Calibri" w:hAnsi="Arial" w:cs="Arial"/>
                <w:b/>
                <w:bCs/>
                <w:sz w:val="16"/>
                <w:szCs w:val="16"/>
              </w:rPr>
              <w:t xml:space="preserve">Level of competency achieved  </w:t>
            </w:r>
          </w:p>
          <w:p w14:paraId="4CA1B54F" w14:textId="33658DCC" w:rsidR="00F754A3" w:rsidRPr="00F754A3" w:rsidRDefault="00F754A3" w:rsidP="00F754A3">
            <w:pPr>
              <w:spacing w:after="120" w:line="276" w:lineRule="auto"/>
              <w:rPr>
                <w:rFonts w:ascii="Arial" w:eastAsia="Calibri" w:hAnsi="Arial" w:cs="Arial"/>
                <w:b/>
                <w:bCs/>
                <w:sz w:val="16"/>
                <w:szCs w:val="16"/>
              </w:rPr>
            </w:pPr>
            <w:r w:rsidRPr="00F754A3">
              <w:rPr>
                <w:rFonts w:ascii="Arial" w:eastAsia="Calibri" w:hAnsi="Arial" w:cs="Arial"/>
                <w:b/>
                <w:bCs/>
                <w:sz w:val="16"/>
                <w:szCs w:val="16"/>
              </w:rPr>
              <w:t xml:space="preserve">Print name, </w:t>
            </w:r>
            <w:r w:rsidR="00C377B2" w:rsidRPr="00C377B2">
              <w:rPr>
                <w:rFonts w:ascii="Arial" w:eastAsia="Calibri" w:hAnsi="Arial" w:cs="Arial"/>
                <w:b/>
                <w:bCs/>
                <w:sz w:val="16"/>
                <w:szCs w:val="16"/>
              </w:rPr>
              <w:t>position, and hospital</w:t>
            </w:r>
            <w:r w:rsidR="00170BF8">
              <w:rPr>
                <w:rFonts w:ascii="Arial" w:eastAsia="Calibri" w:hAnsi="Arial" w:cs="Arial"/>
                <w:b/>
                <w:bCs/>
                <w:sz w:val="16"/>
                <w:szCs w:val="16"/>
              </w:rPr>
              <w:t>,</w:t>
            </w:r>
          </w:p>
          <w:p w14:paraId="72B582EB" w14:textId="77777777" w:rsidR="00F754A3" w:rsidRPr="00F754A3" w:rsidRDefault="00F754A3" w:rsidP="00F754A3">
            <w:pPr>
              <w:spacing w:after="120" w:line="276" w:lineRule="auto"/>
              <w:rPr>
                <w:rFonts w:ascii="Arial" w:eastAsia="Calibri" w:hAnsi="Arial" w:cs="Arial"/>
                <w:b/>
                <w:bCs/>
                <w:sz w:val="16"/>
                <w:szCs w:val="16"/>
              </w:rPr>
            </w:pPr>
            <w:r w:rsidRPr="00F754A3">
              <w:rPr>
                <w:rFonts w:ascii="Arial" w:eastAsia="Calibri" w:hAnsi="Arial" w:cs="Arial"/>
                <w:b/>
                <w:bCs/>
                <w:sz w:val="16"/>
                <w:szCs w:val="16"/>
              </w:rPr>
              <w:t>date and sign</w:t>
            </w:r>
          </w:p>
        </w:tc>
      </w:tr>
      <w:bookmarkEnd w:id="8"/>
      <w:tr w:rsidR="0092238D" w:rsidRPr="00F754A3" w14:paraId="6B074F75" w14:textId="77777777" w:rsidTr="00F754A3">
        <w:trPr>
          <w:trHeight w:val="1305"/>
        </w:trPr>
        <w:tc>
          <w:tcPr>
            <w:tcW w:w="1701" w:type="dxa"/>
            <w:vMerge w:val="restart"/>
            <w:shd w:val="clear" w:color="auto" w:fill="auto"/>
          </w:tcPr>
          <w:p w14:paraId="32E38B03" w14:textId="77777777" w:rsidR="0092238D" w:rsidRPr="00F754A3" w:rsidRDefault="0092238D" w:rsidP="00F754A3">
            <w:pPr>
              <w:spacing w:after="200" w:line="276" w:lineRule="auto"/>
              <w:rPr>
                <w:rFonts w:ascii="Arial" w:eastAsia="Calibri" w:hAnsi="Arial" w:cs="Arial"/>
                <w:sz w:val="20"/>
                <w:szCs w:val="20"/>
                <w:highlight w:val="yellow"/>
              </w:rPr>
            </w:pPr>
            <w:r w:rsidRPr="00F754A3">
              <w:rPr>
                <w:rFonts w:ascii="Arial" w:eastAsia="Calibri" w:hAnsi="Arial" w:cs="Arial"/>
                <w:sz w:val="20"/>
                <w:szCs w:val="20"/>
              </w:rPr>
              <w:t xml:space="preserve">Clinical assessment and management in </w:t>
            </w:r>
            <w:r w:rsidRPr="00F754A3">
              <w:rPr>
                <w:rFonts w:ascii="Arial" w:eastAsia="Calibri" w:hAnsi="Arial" w:cs="Arial"/>
                <w:b/>
                <w:sz w:val="20"/>
                <w:szCs w:val="20"/>
              </w:rPr>
              <w:t>special circumstances</w:t>
            </w:r>
          </w:p>
        </w:tc>
        <w:tc>
          <w:tcPr>
            <w:tcW w:w="4678" w:type="dxa"/>
            <w:shd w:val="clear" w:color="auto" w:fill="auto"/>
          </w:tcPr>
          <w:p w14:paraId="4CD73422" w14:textId="77777777" w:rsidR="0092238D" w:rsidRPr="00D03062" w:rsidRDefault="0092238D" w:rsidP="00D03062">
            <w:pPr>
              <w:spacing w:after="120" w:line="276" w:lineRule="auto"/>
              <w:rPr>
                <w:rFonts w:ascii="Arial" w:eastAsia="Calibri" w:hAnsi="Arial" w:cs="Arial"/>
                <w:sz w:val="20"/>
                <w:szCs w:val="20"/>
              </w:rPr>
            </w:pPr>
            <w:r w:rsidRPr="00D03062">
              <w:rPr>
                <w:rFonts w:ascii="Arial" w:eastAsia="Calibri" w:hAnsi="Arial" w:cs="Arial"/>
                <w:sz w:val="20"/>
                <w:szCs w:val="20"/>
              </w:rPr>
              <w:t>Can lead in the care of the burns trauma patient:</w:t>
            </w:r>
          </w:p>
          <w:p w14:paraId="0BB487C1" w14:textId="77777777" w:rsidR="0092238D" w:rsidRPr="00F754A3" w:rsidRDefault="0092238D" w:rsidP="00F754A3">
            <w:pPr>
              <w:spacing w:after="120" w:line="276" w:lineRule="auto"/>
              <w:rPr>
                <w:rFonts w:ascii="Arial" w:eastAsia="Calibri" w:hAnsi="Arial" w:cs="Arial"/>
                <w:sz w:val="20"/>
                <w:szCs w:val="20"/>
              </w:rPr>
            </w:pPr>
            <w:r w:rsidRPr="00F754A3">
              <w:rPr>
                <w:rFonts w:ascii="Arial" w:eastAsia="Calibri" w:hAnsi="Arial" w:cs="Arial"/>
                <w:sz w:val="20"/>
                <w:szCs w:val="20"/>
              </w:rPr>
              <w:t>Is able to demonstrates awareness of the local arrangements and centres of care for burns patients</w:t>
            </w:r>
          </w:p>
          <w:p w14:paraId="27C8AC77" w14:textId="77777777" w:rsidR="0092238D" w:rsidRPr="00F754A3" w:rsidRDefault="0092238D" w:rsidP="00F754A3">
            <w:pPr>
              <w:spacing w:after="120" w:line="276" w:lineRule="auto"/>
              <w:rPr>
                <w:rFonts w:ascii="Arial" w:eastAsia="Calibri" w:hAnsi="Arial" w:cs="Arial"/>
                <w:sz w:val="20"/>
                <w:szCs w:val="20"/>
              </w:rPr>
            </w:pPr>
            <w:r w:rsidRPr="00F754A3">
              <w:rPr>
                <w:rFonts w:ascii="Arial" w:eastAsia="Calibri" w:hAnsi="Arial" w:cs="Arial"/>
                <w:sz w:val="20"/>
                <w:szCs w:val="20"/>
              </w:rPr>
              <w:t>Can identify local policies related to management of the burns patient including transfer</w:t>
            </w:r>
          </w:p>
        </w:tc>
        <w:tc>
          <w:tcPr>
            <w:tcW w:w="992" w:type="dxa"/>
            <w:shd w:val="clear" w:color="auto" w:fill="F2F2F2" w:themeFill="background1" w:themeFillShade="F2"/>
          </w:tcPr>
          <w:p w14:paraId="588D114B" w14:textId="77777777" w:rsidR="0092238D" w:rsidRPr="00F754A3" w:rsidRDefault="0092238D" w:rsidP="00F754A3">
            <w:pPr>
              <w:spacing w:after="200" w:line="276" w:lineRule="auto"/>
              <w:rPr>
                <w:rFonts w:ascii="Arial" w:eastAsia="Calibri" w:hAnsi="Arial" w:cs="Arial"/>
                <w:sz w:val="20"/>
                <w:szCs w:val="20"/>
              </w:rPr>
            </w:pPr>
          </w:p>
        </w:tc>
        <w:tc>
          <w:tcPr>
            <w:tcW w:w="851" w:type="dxa"/>
            <w:shd w:val="clear" w:color="auto" w:fill="FFFFFF" w:themeFill="background1"/>
          </w:tcPr>
          <w:p w14:paraId="36DD4FB3" w14:textId="77777777" w:rsidR="0092238D" w:rsidRPr="00F754A3" w:rsidRDefault="0092238D" w:rsidP="00F754A3">
            <w:pPr>
              <w:spacing w:after="200" w:line="276" w:lineRule="auto"/>
              <w:rPr>
                <w:rFonts w:ascii="Arial" w:eastAsia="Calibri" w:hAnsi="Arial" w:cs="Arial"/>
                <w:sz w:val="20"/>
                <w:szCs w:val="20"/>
              </w:rPr>
            </w:pPr>
          </w:p>
        </w:tc>
        <w:tc>
          <w:tcPr>
            <w:tcW w:w="709" w:type="dxa"/>
            <w:shd w:val="clear" w:color="auto" w:fill="FFFFFF" w:themeFill="background1"/>
          </w:tcPr>
          <w:p w14:paraId="63475D9E" w14:textId="77777777" w:rsidR="0092238D" w:rsidRPr="00F754A3" w:rsidRDefault="0092238D" w:rsidP="00F754A3">
            <w:pPr>
              <w:spacing w:after="200" w:line="276" w:lineRule="auto"/>
              <w:rPr>
                <w:rFonts w:ascii="Arial" w:eastAsia="Calibri" w:hAnsi="Arial" w:cs="Arial"/>
                <w:sz w:val="20"/>
                <w:szCs w:val="20"/>
              </w:rPr>
            </w:pPr>
          </w:p>
        </w:tc>
        <w:tc>
          <w:tcPr>
            <w:tcW w:w="1417" w:type="dxa"/>
            <w:shd w:val="clear" w:color="auto" w:fill="FFFFFF" w:themeFill="background1"/>
          </w:tcPr>
          <w:p w14:paraId="43DF5D33" w14:textId="77777777" w:rsidR="0092238D" w:rsidRPr="00F754A3" w:rsidRDefault="0092238D" w:rsidP="00F754A3">
            <w:pPr>
              <w:spacing w:after="200" w:line="276" w:lineRule="auto"/>
              <w:rPr>
                <w:rFonts w:ascii="Arial" w:eastAsia="Calibri" w:hAnsi="Arial" w:cs="Arial"/>
                <w:sz w:val="20"/>
                <w:szCs w:val="20"/>
              </w:rPr>
            </w:pPr>
          </w:p>
        </w:tc>
      </w:tr>
      <w:tr w:rsidR="0092238D" w:rsidRPr="00F754A3" w14:paraId="58F89AA0" w14:textId="77777777" w:rsidTr="00F754A3">
        <w:trPr>
          <w:trHeight w:val="579"/>
        </w:trPr>
        <w:tc>
          <w:tcPr>
            <w:tcW w:w="1701" w:type="dxa"/>
            <w:vMerge/>
            <w:shd w:val="clear" w:color="auto" w:fill="auto"/>
          </w:tcPr>
          <w:p w14:paraId="128024DB" w14:textId="77777777" w:rsidR="0092238D" w:rsidRPr="00F754A3" w:rsidRDefault="0092238D" w:rsidP="00F754A3">
            <w:pPr>
              <w:spacing w:after="200" w:line="276" w:lineRule="auto"/>
              <w:rPr>
                <w:rFonts w:ascii="Arial" w:eastAsia="Calibri" w:hAnsi="Arial" w:cs="Arial"/>
                <w:sz w:val="20"/>
                <w:szCs w:val="20"/>
              </w:rPr>
            </w:pPr>
          </w:p>
        </w:tc>
        <w:tc>
          <w:tcPr>
            <w:tcW w:w="4678" w:type="dxa"/>
            <w:shd w:val="clear" w:color="auto" w:fill="auto"/>
          </w:tcPr>
          <w:p w14:paraId="5912A805" w14:textId="26DBA4E5" w:rsidR="0092238D" w:rsidRPr="00F754A3" w:rsidRDefault="0092238D" w:rsidP="00F754A3">
            <w:pPr>
              <w:spacing w:after="120" w:line="276" w:lineRule="auto"/>
              <w:rPr>
                <w:rFonts w:ascii="Arial" w:eastAsia="Calibri" w:hAnsi="Arial" w:cs="Arial"/>
                <w:sz w:val="20"/>
                <w:szCs w:val="20"/>
              </w:rPr>
            </w:pPr>
            <w:r w:rsidRPr="00F754A3">
              <w:rPr>
                <w:rFonts w:ascii="Arial" w:eastAsia="Calibri" w:hAnsi="Arial" w:cs="Arial"/>
                <w:sz w:val="20"/>
                <w:szCs w:val="20"/>
              </w:rPr>
              <w:t>The nurse</w:t>
            </w:r>
            <w:r w:rsidR="00170BF8">
              <w:rPr>
                <w:rFonts w:ascii="Arial" w:eastAsia="Calibri" w:hAnsi="Arial" w:cs="Arial"/>
                <w:sz w:val="20"/>
                <w:szCs w:val="20"/>
              </w:rPr>
              <w:t xml:space="preserve"> </w:t>
            </w:r>
            <w:r w:rsidRPr="00F754A3">
              <w:rPr>
                <w:rFonts w:ascii="Arial" w:eastAsia="Calibri" w:hAnsi="Arial" w:cs="Arial"/>
                <w:sz w:val="20"/>
                <w:szCs w:val="20"/>
              </w:rPr>
              <w:t>/</w:t>
            </w:r>
            <w:r w:rsidR="00170BF8">
              <w:rPr>
                <w:rFonts w:ascii="Arial" w:eastAsia="Calibri" w:hAnsi="Arial" w:cs="Arial"/>
                <w:sz w:val="20"/>
                <w:szCs w:val="20"/>
              </w:rPr>
              <w:t xml:space="preserve"> </w:t>
            </w:r>
            <w:r w:rsidRPr="00F754A3">
              <w:rPr>
                <w:rFonts w:ascii="Arial" w:eastAsia="Calibri" w:hAnsi="Arial" w:cs="Arial"/>
                <w:sz w:val="20"/>
                <w:szCs w:val="20"/>
              </w:rPr>
              <w:t xml:space="preserve">AHP is able to </w:t>
            </w:r>
            <w:r>
              <w:rPr>
                <w:rFonts w:ascii="Arial" w:eastAsia="Calibri" w:hAnsi="Arial" w:cs="Arial"/>
                <w:sz w:val="20"/>
                <w:szCs w:val="20"/>
              </w:rPr>
              <w:t xml:space="preserve">lead in the </w:t>
            </w:r>
            <w:r w:rsidRPr="00F754A3">
              <w:rPr>
                <w:rFonts w:ascii="Arial" w:eastAsia="Calibri" w:hAnsi="Arial" w:cs="Arial"/>
                <w:sz w:val="20"/>
                <w:szCs w:val="20"/>
              </w:rPr>
              <w:t>estimation of burns size using an appropriate tool</w:t>
            </w:r>
            <w:r w:rsidR="00170BF8">
              <w:rPr>
                <w:rFonts w:ascii="Arial" w:eastAsia="Calibri" w:hAnsi="Arial" w:cs="Arial"/>
                <w:sz w:val="20"/>
                <w:szCs w:val="20"/>
              </w:rPr>
              <w:t xml:space="preserve"> and then </w:t>
            </w:r>
            <w:r>
              <w:rPr>
                <w:rFonts w:ascii="Arial" w:eastAsia="Calibri" w:hAnsi="Arial" w:cs="Arial"/>
                <w:sz w:val="20"/>
                <w:szCs w:val="20"/>
              </w:rPr>
              <w:t>lead in the calculation of the</w:t>
            </w:r>
            <w:r w:rsidRPr="00D03062">
              <w:rPr>
                <w:rFonts w:ascii="Arial" w:eastAsia="Calibri" w:hAnsi="Arial" w:cs="Arial"/>
                <w:sz w:val="20"/>
                <w:szCs w:val="20"/>
              </w:rPr>
              <w:t xml:space="preserve"> fluid </w:t>
            </w:r>
            <w:r>
              <w:rPr>
                <w:rFonts w:ascii="Arial" w:eastAsia="Calibri" w:hAnsi="Arial" w:cs="Arial"/>
                <w:sz w:val="20"/>
                <w:szCs w:val="20"/>
              </w:rPr>
              <w:t>r</w:t>
            </w:r>
            <w:r w:rsidRPr="00D03062">
              <w:rPr>
                <w:rFonts w:ascii="Arial" w:eastAsia="Calibri" w:hAnsi="Arial" w:cs="Arial"/>
                <w:sz w:val="20"/>
                <w:szCs w:val="20"/>
              </w:rPr>
              <w:t>equirement</w:t>
            </w:r>
            <w:r>
              <w:rPr>
                <w:rFonts w:ascii="Arial" w:eastAsia="Calibri" w:hAnsi="Arial" w:cs="Arial"/>
                <w:sz w:val="20"/>
                <w:szCs w:val="20"/>
              </w:rPr>
              <w:t xml:space="preserve"> </w:t>
            </w:r>
            <w:r w:rsidRPr="00D03062">
              <w:rPr>
                <w:rFonts w:ascii="Arial" w:eastAsia="Calibri" w:hAnsi="Arial" w:cs="Arial"/>
                <w:sz w:val="20"/>
                <w:szCs w:val="20"/>
              </w:rPr>
              <w:t>/</w:t>
            </w:r>
            <w:r>
              <w:rPr>
                <w:rFonts w:ascii="Arial" w:eastAsia="Calibri" w:hAnsi="Arial" w:cs="Arial"/>
                <w:sz w:val="20"/>
                <w:szCs w:val="20"/>
              </w:rPr>
              <w:t xml:space="preserve"> </w:t>
            </w:r>
            <w:r w:rsidRPr="00D03062">
              <w:rPr>
                <w:rFonts w:ascii="Arial" w:eastAsia="Calibri" w:hAnsi="Arial" w:cs="Arial"/>
                <w:sz w:val="20"/>
                <w:szCs w:val="20"/>
              </w:rPr>
              <w:t xml:space="preserve">resuscitation using </w:t>
            </w:r>
            <w:r>
              <w:rPr>
                <w:rFonts w:ascii="Arial" w:eastAsia="Calibri" w:hAnsi="Arial" w:cs="Arial"/>
                <w:sz w:val="20"/>
                <w:szCs w:val="20"/>
              </w:rPr>
              <w:t xml:space="preserve">an </w:t>
            </w:r>
            <w:r w:rsidRPr="00D03062">
              <w:rPr>
                <w:rFonts w:ascii="Arial" w:eastAsia="Calibri" w:hAnsi="Arial" w:cs="Arial"/>
                <w:sz w:val="20"/>
                <w:szCs w:val="20"/>
              </w:rPr>
              <w:t>appropriate formula</w:t>
            </w:r>
          </w:p>
        </w:tc>
        <w:tc>
          <w:tcPr>
            <w:tcW w:w="992" w:type="dxa"/>
            <w:shd w:val="clear" w:color="auto" w:fill="F2F2F2" w:themeFill="background1" w:themeFillShade="F2"/>
          </w:tcPr>
          <w:p w14:paraId="3BC4A614" w14:textId="77777777" w:rsidR="0092238D" w:rsidRPr="00F754A3" w:rsidRDefault="0092238D" w:rsidP="00F754A3">
            <w:pPr>
              <w:spacing w:after="200" w:line="276" w:lineRule="auto"/>
              <w:rPr>
                <w:rFonts w:ascii="Arial" w:eastAsia="Calibri" w:hAnsi="Arial" w:cs="Arial"/>
                <w:sz w:val="20"/>
                <w:szCs w:val="20"/>
              </w:rPr>
            </w:pPr>
          </w:p>
        </w:tc>
        <w:tc>
          <w:tcPr>
            <w:tcW w:w="851" w:type="dxa"/>
            <w:shd w:val="clear" w:color="auto" w:fill="FFFFFF" w:themeFill="background1"/>
          </w:tcPr>
          <w:p w14:paraId="02241414" w14:textId="77777777" w:rsidR="0092238D" w:rsidRPr="00F754A3" w:rsidRDefault="0092238D" w:rsidP="00F754A3">
            <w:pPr>
              <w:spacing w:after="200" w:line="276" w:lineRule="auto"/>
              <w:rPr>
                <w:rFonts w:ascii="Arial" w:eastAsia="Calibri" w:hAnsi="Arial" w:cs="Arial"/>
                <w:sz w:val="20"/>
                <w:szCs w:val="20"/>
              </w:rPr>
            </w:pPr>
          </w:p>
        </w:tc>
        <w:tc>
          <w:tcPr>
            <w:tcW w:w="709" w:type="dxa"/>
            <w:shd w:val="clear" w:color="auto" w:fill="FFFFFF" w:themeFill="background1"/>
          </w:tcPr>
          <w:p w14:paraId="3D22E954" w14:textId="77777777" w:rsidR="0092238D" w:rsidRPr="00F754A3" w:rsidRDefault="0092238D" w:rsidP="00F754A3">
            <w:pPr>
              <w:spacing w:after="200" w:line="276" w:lineRule="auto"/>
              <w:rPr>
                <w:rFonts w:ascii="Arial" w:eastAsia="Calibri" w:hAnsi="Arial" w:cs="Arial"/>
                <w:sz w:val="20"/>
                <w:szCs w:val="20"/>
              </w:rPr>
            </w:pPr>
          </w:p>
        </w:tc>
        <w:tc>
          <w:tcPr>
            <w:tcW w:w="1417" w:type="dxa"/>
            <w:shd w:val="clear" w:color="auto" w:fill="FFFFFF" w:themeFill="background1"/>
          </w:tcPr>
          <w:p w14:paraId="7F5E1FD8" w14:textId="77777777" w:rsidR="0092238D" w:rsidRPr="00F754A3" w:rsidRDefault="0092238D" w:rsidP="00F754A3">
            <w:pPr>
              <w:spacing w:after="200" w:line="276" w:lineRule="auto"/>
              <w:rPr>
                <w:rFonts w:ascii="Arial" w:eastAsia="Calibri" w:hAnsi="Arial" w:cs="Arial"/>
                <w:sz w:val="20"/>
                <w:szCs w:val="20"/>
              </w:rPr>
            </w:pPr>
          </w:p>
        </w:tc>
      </w:tr>
      <w:tr w:rsidR="0092238D" w:rsidRPr="00F754A3" w14:paraId="44BF3265" w14:textId="77777777" w:rsidTr="00F754A3">
        <w:trPr>
          <w:trHeight w:val="1305"/>
        </w:trPr>
        <w:tc>
          <w:tcPr>
            <w:tcW w:w="1701" w:type="dxa"/>
            <w:vMerge/>
            <w:shd w:val="clear" w:color="auto" w:fill="auto"/>
          </w:tcPr>
          <w:p w14:paraId="5450E163" w14:textId="77777777" w:rsidR="0092238D" w:rsidRPr="00F754A3" w:rsidRDefault="0092238D" w:rsidP="00F754A3">
            <w:pPr>
              <w:spacing w:after="200" w:line="276" w:lineRule="auto"/>
              <w:rPr>
                <w:rFonts w:ascii="Arial" w:eastAsia="Calibri" w:hAnsi="Arial" w:cs="Arial"/>
                <w:b/>
                <w:color w:val="FF0000"/>
                <w:sz w:val="20"/>
                <w:szCs w:val="20"/>
                <w:highlight w:val="yellow"/>
              </w:rPr>
            </w:pPr>
          </w:p>
        </w:tc>
        <w:tc>
          <w:tcPr>
            <w:tcW w:w="4678" w:type="dxa"/>
            <w:shd w:val="clear" w:color="auto" w:fill="auto"/>
          </w:tcPr>
          <w:p w14:paraId="3DE37712" w14:textId="7F99646A" w:rsidR="0092238D" w:rsidRPr="00F754A3" w:rsidRDefault="0092238D" w:rsidP="00F754A3">
            <w:pPr>
              <w:spacing w:after="120" w:line="276" w:lineRule="auto"/>
              <w:rPr>
                <w:rFonts w:ascii="Arial" w:eastAsia="Calibri" w:hAnsi="Arial" w:cs="Arial"/>
                <w:sz w:val="20"/>
                <w:szCs w:val="20"/>
              </w:rPr>
            </w:pPr>
            <w:r w:rsidRPr="00F754A3">
              <w:rPr>
                <w:rFonts w:ascii="Arial" w:eastAsia="Calibri" w:hAnsi="Arial" w:cs="Arial"/>
                <w:sz w:val="20"/>
                <w:szCs w:val="20"/>
              </w:rPr>
              <w:t>The nurse</w:t>
            </w:r>
            <w:r w:rsidR="00170BF8">
              <w:rPr>
                <w:rFonts w:ascii="Arial" w:eastAsia="Calibri" w:hAnsi="Arial" w:cs="Arial"/>
                <w:sz w:val="20"/>
                <w:szCs w:val="20"/>
              </w:rPr>
              <w:t xml:space="preserve"> </w:t>
            </w:r>
            <w:r w:rsidRPr="00F754A3">
              <w:rPr>
                <w:rFonts w:ascii="Arial" w:eastAsia="Calibri" w:hAnsi="Arial" w:cs="Arial"/>
                <w:sz w:val="20"/>
                <w:szCs w:val="20"/>
              </w:rPr>
              <w:t>/</w:t>
            </w:r>
            <w:r w:rsidR="00170BF8">
              <w:rPr>
                <w:rFonts w:ascii="Arial" w:eastAsia="Calibri" w:hAnsi="Arial" w:cs="Arial"/>
                <w:sz w:val="20"/>
                <w:szCs w:val="20"/>
              </w:rPr>
              <w:t xml:space="preserve"> </w:t>
            </w:r>
            <w:r w:rsidRPr="00F754A3">
              <w:rPr>
                <w:rFonts w:ascii="Arial" w:eastAsia="Calibri" w:hAnsi="Arial" w:cs="Arial"/>
                <w:sz w:val="20"/>
                <w:szCs w:val="20"/>
              </w:rPr>
              <w:t xml:space="preserve">AHP </w:t>
            </w:r>
            <w:r>
              <w:rPr>
                <w:rFonts w:ascii="Arial" w:eastAsia="Calibri" w:hAnsi="Arial" w:cs="Arial"/>
                <w:sz w:val="20"/>
                <w:szCs w:val="20"/>
              </w:rPr>
              <w:t xml:space="preserve">can demonstrate </w:t>
            </w:r>
            <w:r w:rsidRPr="00F754A3">
              <w:rPr>
                <w:rFonts w:ascii="Arial" w:eastAsia="Calibri" w:hAnsi="Arial" w:cs="Arial"/>
                <w:sz w:val="20"/>
                <w:szCs w:val="20"/>
              </w:rPr>
              <w:t>the principal considerations of burns care in relation to its effects on:</w:t>
            </w:r>
          </w:p>
          <w:p w14:paraId="5A5BBACA" w14:textId="77777777" w:rsidR="0092238D" w:rsidRPr="00F754A3" w:rsidRDefault="0092238D" w:rsidP="00F754A3">
            <w:pPr>
              <w:numPr>
                <w:ilvl w:val="1"/>
                <w:numId w:val="17"/>
              </w:numPr>
              <w:spacing w:after="0" w:line="276" w:lineRule="auto"/>
              <w:ind w:left="420" w:hanging="420"/>
              <w:rPr>
                <w:rFonts w:ascii="Arial" w:eastAsia="Calibri" w:hAnsi="Arial" w:cs="Arial"/>
                <w:sz w:val="20"/>
                <w:szCs w:val="20"/>
              </w:rPr>
            </w:pPr>
            <w:r w:rsidRPr="00F754A3">
              <w:rPr>
                <w:rFonts w:ascii="Arial" w:eastAsia="Calibri" w:hAnsi="Arial" w:cs="Arial"/>
                <w:sz w:val="20"/>
                <w:szCs w:val="20"/>
              </w:rPr>
              <w:t>The airway and potential compromise</w:t>
            </w:r>
          </w:p>
          <w:p w14:paraId="0C19BBA4" w14:textId="77777777" w:rsidR="0092238D" w:rsidRPr="00F754A3" w:rsidRDefault="0092238D" w:rsidP="00F754A3">
            <w:pPr>
              <w:numPr>
                <w:ilvl w:val="1"/>
                <w:numId w:val="17"/>
              </w:numPr>
              <w:spacing w:after="0" w:line="276" w:lineRule="auto"/>
              <w:ind w:left="420" w:hanging="420"/>
              <w:rPr>
                <w:rFonts w:ascii="Arial" w:eastAsia="Calibri" w:hAnsi="Arial" w:cs="Arial"/>
                <w:sz w:val="20"/>
                <w:szCs w:val="20"/>
              </w:rPr>
            </w:pPr>
            <w:r w:rsidRPr="00F754A3">
              <w:rPr>
                <w:rFonts w:ascii="Arial" w:eastAsia="Calibri" w:hAnsi="Arial" w:cs="Arial"/>
                <w:sz w:val="20"/>
                <w:szCs w:val="20"/>
              </w:rPr>
              <w:t xml:space="preserve">Breathing and ventilation including carbon monoxide poisoning </w:t>
            </w:r>
          </w:p>
          <w:p w14:paraId="52403767" w14:textId="77777777" w:rsidR="0092238D" w:rsidRPr="00F754A3" w:rsidRDefault="0092238D" w:rsidP="00F754A3">
            <w:pPr>
              <w:numPr>
                <w:ilvl w:val="1"/>
                <w:numId w:val="17"/>
              </w:numPr>
              <w:spacing w:after="0" w:line="276" w:lineRule="auto"/>
              <w:ind w:left="420" w:hanging="420"/>
              <w:rPr>
                <w:rFonts w:ascii="Arial" w:eastAsia="Calibri" w:hAnsi="Arial" w:cs="Arial"/>
                <w:sz w:val="20"/>
                <w:szCs w:val="20"/>
              </w:rPr>
            </w:pPr>
            <w:r w:rsidRPr="00F754A3">
              <w:rPr>
                <w:rFonts w:ascii="Arial" w:eastAsia="Calibri" w:hAnsi="Arial" w:cs="Arial"/>
                <w:sz w:val="20"/>
                <w:szCs w:val="20"/>
              </w:rPr>
              <w:t>Circulation and fluid loss</w:t>
            </w:r>
          </w:p>
          <w:p w14:paraId="049A466F" w14:textId="77777777" w:rsidR="0092238D" w:rsidRPr="00F754A3" w:rsidRDefault="0092238D" w:rsidP="00F754A3">
            <w:pPr>
              <w:numPr>
                <w:ilvl w:val="1"/>
                <w:numId w:val="17"/>
              </w:numPr>
              <w:spacing w:after="0" w:line="276" w:lineRule="auto"/>
              <w:ind w:left="420" w:hanging="420"/>
              <w:rPr>
                <w:rFonts w:ascii="Arial" w:eastAsia="Calibri" w:hAnsi="Arial" w:cs="Arial"/>
                <w:sz w:val="20"/>
                <w:szCs w:val="20"/>
              </w:rPr>
            </w:pPr>
            <w:r w:rsidRPr="00F754A3">
              <w:rPr>
                <w:rFonts w:ascii="Arial" w:eastAsia="Calibri" w:hAnsi="Arial" w:cs="Arial"/>
                <w:sz w:val="20"/>
                <w:szCs w:val="20"/>
              </w:rPr>
              <w:t>Temperature control</w:t>
            </w:r>
          </w:p>
        </w:tc>
        <w:tc>
          <w:tcPr>
            <w:tcW w:w="992" w:type="dxa"/>
            <w:shd w:val="clear" w:color="auto" w:fill="F2F2F2" w:themeFill="background1" w:themeFillShade="F2"/>
          </w:tcPr>
          <w:p w14:paraId="2D8CC5E6" w14:textId="77777777" w:rsidR="0092238D" w:rsidRPr="00F754A3" w:rsidRDefault="0092238D" w:rsidP="00F754A3">
            <w:pPr>
              <w:spacing w:after="200" w:line="276" w:lineRule="auto"/>
              <w:rPr>
                <w:rFonts w:ascii="Arial" w:eastAsia="Calibri" w:hAnsi="Arial" w:cs="Arial"/>
                <w:sz w:val="20"/>
                <w:szCs w:val="20"/>
              </w:rPr>
            </w:pPr>
          </w:p>
        </w:tc>
        <w:tc>
          <w:tcPr>
            <w:tcW w:w="851" w:type="dxa"/>
            <w:shd w:val="clear" w:color="auto" w:fill="FFFFFF" w:themeFill="background1"/>
          </w:tcPr>
          <w:p w14:paraId="0C90DD87" w14:textId="77777777" w:rsidR="0092238D" w:rsidRPr="00F754A3" w:rsidRDefault="0092238D" w:rsidP="00F754A3">
            <w:pPr>
              <w:spacing w:after="200" w:line="276" w:lineRule="auto"/>
              <w:rPr>
                <w:rFonts w:ascii="Arial" w:eastAsia="Calibri" w:hAnsi="Arial" w:cs="Arial"/>
                <w:sz w:val="20"/>
                <w:szCs w:val="20"/>
              </w:rPr>
            </w:pPr>
          </w:p>
        </w:tc>
        <w:tc>
          <w:tcPr>
            <w:tcW w:w="709" w:type="dxa"/>
            <w:shd w:val="clear" w:color="auto" w:fill="FFFFFF" w:themeFill="background1"/>
          </w:tcPr>
          <w:p w14:paraId="2C8F36C5" w14:textId="77777777" w:rsidR="0092238D" w:rsidRPr="00F754A3" w:rsidRDefault="0092238D" w:rsidP="00F754A3">
            <w:pPr>
              <w:spacing w:after="200" w:line="276" w:lineRule="auto"/>
              <w:rPr>
                <w:rFonts w:ascii="Arial" w:eastAsia="Calibri" w:hAnsi="Arial" w:cs="Arial"/>
                <w:sz w:val="20"/>
                <w:szCs w:val="20"/>
              </w:rPr>
            </w:pPr>
          </w:p>
        </w:tc>
        <w:tc>
          <w:tcPr>
            <w:tcW w:w="1417" w:type="dxa"/>
            <w:shd w:val="clear" w:color="auto" w:fill="FFFFFF" w:themeFill="background1"/>
          </w:tcPr>
          <w:p w14:paraId="0D34FC49" w14:textId="77777777" w:rsidR="0092238D" w:rsidRPr="00F754A3" w:rsidRDefault="0092238D" w:rsidP="00F754A3">
            <w:pPr>
              <w:spacing w:after="200" w:line="276" w:lineRule="auto"/>
              <w:rPr>
                <w:rFonts w:ascii="Arial" w:eastAsia="Calibri" w:hAnsi="Arial" w:cs="Arial"/>
                <w:sz w:val="20"/>
                <w:szCs w:val="20"/>
              </w:rPr>
            </w:pPr>
          </w:p>
        </w:tc>
      </w:tr>
      <w:tr w:rsidR="0092238D" w:rsidRPr="00F754A3" w14:paraId="3C85433C" w14:textId="77777777" w:rsidTr="00F754A3">
        <w:trPr>
          <w:trHeight w:val="791"/>
        </w:trPr>
        <w:tc>
          <w:tcPr>
            <w:tcW w:w="1701" w:type="dxa"/>
            <w:vMerge/>
            <w:shd w:val="clear" w:color="auto" w:fill="auto"/>
          </w:tcPr>
          <w:p w14:paraId="75FD172B" w14:textId="77777777" w:rsidR="0092238D" w:rsidRPr="00F754A3" w:rsidRDefault="0092238D" w:rsidP="00F754A3">
            <w:pPr>
              <w:spacing w:after="200" w:line="276" w:lineRule="auto"/>
              <w:rPr>
                <w:rFonts w:ascii="Arial" w:eastAsia="Calibri" w:hAnsi="Arial" w:cs="Arial"/>
                <w:b/>
                <w:color w:val="FF0000"/>
                <w:sz w:val="20"/>
                <w:szCs w:val="20"/>
                <w:highlight w:val="yellow"/>
              </w:rPr>
            </w:pPr>
          </w:p>
        </w:tc>
        <w:tc>
          <w:tcPr>
            <w:tcW w:w="4678" w:type="dxa"/>
            <w:shd w:val="clear" w:color="auto" w:fill="auto"/>
          </w:tcPr>
          <w:p w14:paraId="096EBB98" w14:textId="0B3398A1" w:rsidR="0092238D" w:rsidRPr="00D03062" w:rsidRDefault="00170BF8" w:rsidP="00170BF8">
            <w:pPr>
              <w:spacing w:after="120" w:line="276" w:lineRule="auto"/>
              <w:rPr>
                <w:rFonts w:ascii="Arial" w:eastAsia="Calibri" w:hAnsi="Arial" w:cs="Arial"/>
                <w:sz w:val="20"/>
                <w:szCs w:val="20"/>
              </w:rPr>
            </w:pPr>
            <w:r>
              <w:rPr>
                <w:rFonts w:ascii="Arial" w:eastAsia="Calibri" w:hAnsi="Arial" w:cs="Arial"/>
                <w:sz w:val="20"/>
                <w:szCs w:val="20"/>
              </w:rPr>
              <w:t>The n</w:t>
            </w:r>
            <w:r w:rsidR="0092238D">
              <w:rPr>
                <w:rFonts w:ascii="Arial" w:eastAsia="Calibri" w:hAnsi="Arial" w:cs="Arial"/>
                <w:sz w:val="20"/>
                <w:szCs w:val="20"/>
              </w:rPr>
              <w:t>urse / AHP u</w:t>
            </w:r>
            <w:r w:rsidR="0092238D" w:rsidRPr="00F754A3">
              <w:rPr>
                <w:rFonts w:ascii="Arial" w:eastAsia="Calibri" w:hAnsi="Arial" w:cs="Arial"/>
                <w:sz w:val="20"/>
                <w:szCs w:val="20"/>
              </w:rPr>
              <w:t xml:space="preserve">nderstands the key principles </w:t>
            </w:r>
            <w:r>
              <w:rPr>
                <w:rFonts w:ascii="Arial" w:eastAsia="Calibri" w:hAnsi="Arial" w:cs="Arial"/>
                <w:sz w:val="20"/>
                <w:szCs w:val="20"/>
              </w:rPr>
              <w:t>of pain control in the burns patient and is proactive in the</w:t>
            </w:r>
            <w:r w:rsidR="0092238D" w:rsidRPr="00F754A3">
              <w:rPr>
                <w:rFonts w:ascii="Arial" w:eastAsia="Calibri" w:hAnsi="Arial" w:cs="Arial"/>
                <w:sz w:val="20"/>
                <w:szCs w:val="20"/>
              </w:rPr>
              <w:t xml:space="preserve"> </w:t>
            </w:r>
            <w:r>
              <w:rPr>
                <w:rFonts w:ascii="Arial" w:eastAsia="Calibri" w:hAnsi="Arial" w:cs="Arial"/>
                <w:sz w:val="20"/>
                <w:szCs w:val="20"/>
              </w:rPr>
              <w:t xml:space="preserve">management thereof, including </w:t>
            </w:r>
            <w:r w:rsidR="0092238D" w:rsidRPr="00F754A3">
              <w:rPr>
                <w:rFonts w:ascii="Arial" w:eastAsia="Calibri" w:hAnsi="Arial" w:cs="Arial"/>
                <w:sz w:val="20"/>
                <w:szCs w:val="20"/>
              </w:rPr>
              <w:t>pharmacological and physical (dressings)</w:t>
            </w:r>
          </w:p>
        </w:tc>
        <w:tc>
          <w:tcPr>
            <w:tcW w:w="992" w:type="dxa"/>
            <w:shd w:val="clear" w:color="auto" w:fill="F2F2F2" w:themeFill="background1" w:themeFillShade="F2"/>
          </w:tcPr>
          <w:p w14:paraId="781F6A24" w14:textId="77777777" w:rsidR="0092238D" w:rsidRPr="00F754A3" w:rsidRDefault="0092238D" w:rsidP="00F754A3">
            <w:pPr>
              <w:spacing w:after="200" w:line="276" w:lineRule="auto"/>
              <w:rPr>
                <w:rFonts w:ascii="Arial" w:eastAsia="Calibri" w:hAnsi="Arial" w:cs="Arial"/>
                <w:sz w:val="20"/>
                <w:szCs w:val="20"/>
              </w:rPr>
            </w:pPr>
          </w:p>
        </w:tc>
        <w:tc>
          <w:tcPr>
            <w:tcW w:w="851" w:type="dxa"/>
            <w:shd w:val="clear" w:color="auto" w:fill="FFFFFF" w:themeFill="background1"/>
          </w:tcPr>
          <w:p w14:paraId="6837E28F" w14:textId="77777777" w:rsidR="0092238D" w:rsidRPr="00F754A3" w:rsidRDefault="0092238D" w:rsidP="00F754A3">
            <w:pPr>
              <w:spacing w:after="200" w:line="276" w:lineRule="auto"/>
              <w:rPr>
                <w:rFonts w:ascii="Arial" w:eastAsia="Calibri" w:hAnsi="Arial" w:cs="Arial"/>
                <w:sz w:val="20"/>
                <w:szCs w:val="20"/>
              </w:rPr>
            </w:pPr>
          </w:p>
        </w:tc>
        <w:tc>
          <w:tcPr>
            <w:tcW w:w="709" w:type="dxa"/>
            <w:shd w:val="clear" w:color="auto" w:fill="FFFFFF" w:themeFill="background1"/>
          </w:tcPr>
          <w:p w14:paraId="42FB6EFA" w14:textId="77777777" w:rsidR="0092238D" w:rsidRPr="00F754A3" w:rsidRDefault="0092238D" w:rsidP="00F754A3">
            <w:pPr>
              <w:spacing w:after="200" w:line="276" w:lineRule="auto"/>
              <w:rPr>
                <w:rFonts w:ascii="Arial" w:eastAsia="Calibri" w:hAnsi="Arial" w:cs="Arial"/>
                <w:sz w:val="20"/>
                <w:szCs w:val="20"/>
              </w:rPr>
            </w:pPr>
          </w:p>
        </w:tc>
        <w:tc>
          <w:tcPr>
            <w:tcW w:w="1417" w:type="dxa"/>
            <w:shd w:val="clear" w:color="auto" w:fill="FFFFFF" w:themeFill="background1"/>
          </w:tcPr>
          <w:p w14:paraId="42DD3D4B" w14:textId="77777777" w:rsidR="0092238D" w:rsidRPr="00F754A3" w:rsidRDefault="0092238D" w:rsidP="00F754A3">
            <w:pPr>
              <w:spacing w:after="200" w:line="276" w:lineRule="auto"/>
              <w:rPr>
                <w:rFonts w:ascii="Arial" w:eastAsia="Calibri" w:hAnsi="Arial" w:cs="Arial"/>
                <w:sz w:val="20"/>
                <w:szCs w:val="20"/>
              </w:rPr>
            </w:pPr>
          </w:p>
        </w:tc>
      </w:tr>
      <w:tr w:rsidR="0092238D" w:rsidRPr="00F754A3" w14:paraId="5A2346FD" w14:textId="77777777" w:rsidTr="00F754A3">
        <w:trPr>
          <w:trHeight w:val="791"/>
        </w:trPr>
        <w:tc>
          <w:tcPr>
            <w:tcW w:w="1701" w:type="dxa"/>
            <w:vMerge/>
            <w:shd w:val="clear" w:color="auto" w:fill="auto"/>
          </w:tcPr>
          <w:p w14:paraId="5CCC6D1E" w14:textId="77777777" w:rsidR="0092238D" w:rsidRPr="00F754A3" w:rsidRDefault="0092238D" w:rsidP="00F754A3">
            <w:pPr>
              <w:spacing w:after="200" w:line="276" w:lineRule="auto"/>
              <w:rPr>
                <w:rFonts w:ascii="Arial" w:eastAsia="Calibri" w:hAnsi="Arial" w:cs="Arial"/>
                <w:b/>
                <w:color w:val="FF0000"/>
                <w:sz w:val="20"/>
                <w:szCs w:val="20"/>
                <w:highlight w:val="yellow"/>
              </w:rPr>
            </w:pPr>
          </w:p>
        </w:tc>
        <w:tc>
          <w:tcPr>
            <w:tcW w:w="4678" w:type="dxa"/>
            <w:shd w:val="clear" w:color="auto" w:fill="auto"/>
          </w:tcPr>
          <w:p w14:paraId="2982F689" w14:textId="6A1F6D79" w:rsidR="0092238D" w:rsidRDefault="0092238D" w:rsidP="00F754A3">
            <w:pPr>
              <w:spacing w:after="120" w:line="276" w:lineRule="auto"/>
              <w:rPr>
                <w:rFonts w:ascii="Arial" w:eastAsia="Calibri" w:hAnsi="Arial" w:cs="Arial"/>
                <w:sz w:val="20"/>
                <w:szCs w:val="20"/>
              </w:rPr>
            </w:pPr>
            <w:r w:rsidRPr="00F754A3">
              <w:rPr>
                <w:rFonts w:ascii="Arial" w:eastAsia="Calibri" w:hAnsi="Arial" w:cs="Arial"/>
                <w:sz w:val="20"/>
                <w:szCs w:val="20"/>
              </w:rPr>
              <w:t>The nurse</w:t>
            </w:r>
            <w:r w:rsidR="004A783F">
              <w:rPr>
                <w:rFonts w:ascii="Arial" w:eastAsia="Calibri" w:hAnsi="Arial" w:cs="Arial"/>
                <w:sz w:val="20"/>
                <w:szCs w:val="20"/>
              </w:rPr>
              <w:t xml:space="preserve"> </w:t>
            </w:r>
            <w:r w:rsidRPr="00F754A3">
              <w:rPr>
                <w:rFonts w:ascii="Arial" w:eastAsia="Calibri" w:hAnsi="Arial" w:cs="Arial"/>
                <w:sz w:val="20"/>
                <w:szCs w:val="20"/>
              </w:rPr>
              <w:t>/</w:t>
            </w:r>
            <w:r w:rsidR="004A783F">
              <w:rPr>
                <w:rFonts w:ascii="Arial" w:eastAsia="Calibri" w:hAnsi="Arial" w:cs="Arial"/>
                <w:sz w:val="20"/>
                <w:szCs w:val="20"/>
              </w:rPr>
              <w:t xml:space="preserve"> </w:t>
            </w:r>
            <w:r w:rsidRPr="00F754A3">
              <w:rPr>
                <w:rFonts w:ascii="Arial" w:eastAsia="Calibri" w:hAnsi="Arial" w:cs="Arial"/>
                <w:sz w:val="20"/>
                <w:szCs w:val="20"/>
              </w:rPr>
              <w:t xml:space="preserve">AHP </w:t>
            </w:r>
            <w:r>
              <w:rPr>
                <w:rFonts w:ascii="Arial" w:eastAsia="Calibri" w:hAnsi="Arial" w:cs="Arial"/>
                <w:sz w:val="20"/>
                <w:szCs w:val="20"/>
              </w:rPr>
              <w:t>can</w:t>
            </w:r>
            <w:r w:rsidRPr="00D03062">
              <w:rPr>
                <w:rFonts w:ascii="Arial" w:eastAsia="Calibri" w:hAnsi="Arial" w:cs="Arial"/>
                <w:sz w:val="20"/>
                <w:szCs w:val="20"/>
              </w:rPr>
              <w:t xml:space="preserve"> </w:t>
            </w:r>
            <w:r w:rsidRPr="00BA4995">
              <w:rPr>
                <w:rFonts w:ascii="Arial" w:eastAsia="Calibri" w:hAnsi="Arial" w:cs="Arial"/>
                <w:sz w:val="20"/>
                <w:szCs w:val="20"/>
              </w:rPr>
              <w:t>lead/assist in arrangements for transfer to a burns centre</w:t>
            </w:r>
            <w:r w:rsidR="004A783F">
              <w:rPr>
                <w:rFonts w:ascii="Arial" w:eastAsia="Calibri" w:hAnsi="Arial" w:cs="Arial"/>
                <w:sz w:val="20"/>
                <w:szCs w:val="20"/>
              </w:rPr>
              <w:t>,</w:t>
            </w:r>
            <w:r w:rsidRPr="00D03062">
              <w:rPr>
                <w:rFonts w:ascii="Arial" w:eastAsia="Calibri" w:hAnsi="Arial" w:cs="Arial"/>
                <w:sz w:val="20"/>
                <w:szCs w:val="20"/>
              </w:rPr>
              <w:t xml:space="preserve"> liaise with local burns centres</w:t>
            </w:r>
            <w:r w:rsidR="004A783F">
              <w:rPr>
                <w:rFonts w:ascii="Arial" w:eastAsia="Calibri" w:hAnsi="Arial" w:cs="Arial"/>
                <w:sz w:val="20"/>
                <w:szCs w:val="20"/>
              </w:rPr>
              <w:t xml:space="preserve"> and</w:t>
            </w:r>
            <w:r>
              <w:rPr>
                <w:rFonts w:ascii="Arial" w:eastAsia="Calibri" w:hAnsi="Arial" w:cs="Arial"/>
                <w:sz w:val="20"/>
                <w:szCs w:val="20"/>
              </w:rPr>
              <w:t xml:space="preserve"> can lead on the finding of </w:t>
            </w:r>
            <w:r w:rsidRPr="00D03062">
              <w:rPr>
                <w:rFonts w:ascii="Arial" w:eastAsia="Calibri" w:hAnsi="Arial" w:cs="Arial"/>
                <w:sz w:val="20"/>
                <w:szCs w:val="20"/>
              </w:rPr>
              <w:t>resources for chemical based burns</w:t>
            </w:r>
          </w:p>
        </w:tc>
        <w:tc>
          <w:tcPr>
            <w:tcW w:w="992" w:type="dxa"/>
            <w:shd w:val="clear" w:color="auto" w:fill="F2F2F2" w:themeFill="background1" w:themeFillShade="F2"/>
          </w:tcPr>
          <w:p w14:paraId="2038A90F" w14:textId="77777777" w:rsidR="0092238D" w:rsidRPr="00F754A3" w:rsidRDefault="0092238D" w:rsidP="00F754A3">
            <w:pPr>
              <w:spacing w:after="200" w:line="276" w:lineRule="auto"/>
              <w:rPr>
                <w:rFonts w:ascii="Arial" w:eastAsia="Calibri" w:hAnsi="Arial" w:cs="Arial"/>
                <w:sz w:val="20"/>
                <w:szCs w:val="20"/>
              </w:rPr>
            </w:pPr>
          </w:p>
        </w:tc>
        <w:tc>
          <w:tcPr>
            <w:tcW w:w="851" w:type="dxa"/>
            <w:shd w:val="clear" w:color="auto" w:fill="FFFFFF" w:themeFill="background1"/>
          </w:tcPr>
          <w:p w14:paraId="38BA5C46" w14:textId="77777777" w:rsidR="0092238D" w:rsidRPr="00F754A3" w:rsidRDefault="0092238D" w:rsidP="00F754A3">
            <w:pPr>
              <w:spacing w:after="200" w:line="276" w:lineRule="auto"/>
              <w:rPr>
                <w:rFonts w:ascii="Arial" w:eastAsia="Calibri" w:hAnsi="Arial" w:cs="Arial"/>
                <w:sz w:val="20"/>
                <w:szCs w:val="20"/>
              </w:rPr>
            </w:pPr>
          </w:p>
        </w:tc>
        <w:tc>
          <w:tcPr>
            <w:tcW w:w="709" w:type="dxa"/>
            <w:shd w:val="clear" w:color="auto" w:fill="FFFFFF" w:themeFill="background1"/>
          </w:tcPr>
          <w:p w14:paraId="6072A944" w14:textId="77777777" w:rsidR="0092238D" w:rsidRPr="00F754A3" w:rsidRDefault="0092238D" w:rsidP="00F754A3">
            <w:pPr>
              <w:spacing w:after="200" w:line="276" w:lineRule="auto"/>
              <w:rPr>
                <w:rFonts w:ascii="Arial" w:eastAsia="Calibri" w:hAnsi="Arial" w:cs="Arial"/>
                <w:sz w:val="20"/>
                <w:szCs w:val="20"/>
              </w:rPr>
            </w:pPr>
          </w:p>
        </w:tc>
        <w:tc>
          <w:tcPr>
            <w:tcW w:w="1417" w:type="dxa"/>
            <w:shd w:val="clear" w:color="auto" w:fill="FFFFFF" w:themeFill="background1"/>
          </w:tcPr>
          <w:p w14:paraId="29D48C9E" w14:textId="77777777" w:rsidR="0092238D" w:rsidRPr="00F754A3" w:rsidRDefault="0092238D" w:rsidP="00F754A3">
            <w:pPr>
              <w:spacing w:after="200" w:line="276" w:lineRule="auto"/>
              <w:rPr>
                <w:rFonts w:ascii="Arial" w:eastAsia="Calibri" w:hAnsi="Arial" w:cs="Arial"/>
                <w:sz w:val="20"/>
                <w:szCs w:val="20"/>
              </w:rPr>
            </w:pPr>
          </w:p>
        </w:tc>
      </w:tr>
      <w:tr w:rsidR="0092238D" w:rsidRPr="00F754A3" w14:paraId="01329B42" w14:textId="77777777" w:rsidTr="00F754A3">
        <w:trPr>
          <w:trHeight w:val="791"/>
        </w:trPr>
        <w:tc>
          <w:tcPr>
            <w:tcW w:w="1701" w:type="dxa"/>
            <w:vMerge/>
            <w:shd w:val="clear" w:color="auto" w:fill="auto"/>
          </w:tcPr>
          <w:p w14:paraId="743E43E7" w14:textId="77777777" w:rsidR="0092238D" w:rsidRPr="00F754A3" w:rsidRDefault="0092238D" w:rsidP="00F754A3">
            <w:pPr>
              <w:spacing w:after="200" w:line="276" w:lineRule="auto"/>
              <w:rPr>
                <w:rFonts w:ascii="Arial" w:eastAsia="Calibri" w:hAnsi="Arial" w:cs="Arial"/>
                <w:b/>
                <w:color w:val="FF0000"/>
                <w:sz w:val="20"/>
                <w:szCs w:val="20"/>
                <w:highlight w:val="yellow"/>
              </w:rPr>
            </w:pPr>
          </w:p>
        </w:tc>
        <w:tc>
          <w:tcPr>
            <w:tcW w:w="4678" w:type="dxa"/>
            <w:shd w:val="clear" w:color="auto" w:fill="auto"/>
          </w:tcPr>
          <w:p w14:paraId="13BFF293" w14:textId="6C99D0D1" w:rsidR="0092238D" w:rsidRPr="00F754A3" w:rsidRDefault="004A783F" w:rsidP="00F754A3">
            <w:pPr>
              <w:spacing w:after="120" w:line="276" w:lineRule="auto"/>
              <w:rPr>
                <w:rFonts w:ascii="Arial" w:eastAsia="Calibri" w:hAnsi="Arial" w:cs="Arial"/>
                <w:sz w:val="20"/>
                <w:szCs w:val="20"/>
              </w:rPr>
            </w:pPr>
            <w:r>
              <w:rPr>
                <w:rFonts w:ascii="Arial" w:eastAsia="Calibri" w:hAnsi="Arial" w:cs="Arial"/>
                <w:sz w:val="20"/>
                <w:szCs w:val="20"/>
              </w:rPr>
              <w:t>C</w:t>
            </w:r>
            <w:r w:rsidR="0092238D" w:rsidRPr="00BA4995">
              <w:rPr>
                <w:rFonts w:ascii="Arial" w:eastAsia="Calibri" w:hAnsi="Arial" w:cs="Arial"/>
                <w:sz w:val="20"/>
                <w:szCs w:val="20"/>
              </w:rPr>
              <w:t xml:space="preserve">an lead/assist in accessing appropriate databases, such as </w:t>
            </w:r>
            <w:proofErr w:type="spellStart"/>
            <w:r w:rsidR="0092238D" w:rsidRPr="00BA4995">
              <w:rPr>
                <w:rFonts w:ascii="Arial" w:eastAsia="Calibri" w:hAnsi="Arial" w:cs="Arial"/>
                <w:sz w:val="20"/>
                <w:szCs w:val="20"/>
              </w:rPr>
              <w:t>Toxbase</w:t>
            </w:r>
            <w:proofErr w:type="spellEnd"/>
            <w:r w:rsidR="0092238D" w:rsidRPr="00BA4995">
              <w:rPr>
                <w:rFonts w:ascii="Arial" w:eastAsia="Calibri" w:hAnsi="Arial" w:cs="Arial"/>
                <w:sz w:val="20"/>
                <w:szCs w:val="20"/>
              </w:rPr>
              <w:t>, when required in speciality/chemical burns</w:t>
            </w:r>
          </w:p>
        </w:tc>
        <w:tc>
          <w:tcPr>
            <w:tcW w:w="992" w:type="dxa"/>
            <w:shd w:val="clear" w:color="auto" w:fill="F2F2F2" w:themeFill="background1" w:themeFillShade="F2"/>
          </w:tcPr>
          <w:p w14:paraId="45C9BC68" w14:textId="77777777" w:rsidR="0092238D" w:rsidRPr="00F754A3" w:rsidRDefault="0092238D" w:rsidP="00F754A3">
            <w:pPr>
              <w:spacing w:after="200" w:line="276" w:lineRule="auto"/>
              <w:rPr>
                <w:rFonts w:ascii="Arial" w:eastAsia="Calibri" w:hAnsi="Arial" w:cs="Arial"/>
                <w:sz w:val="20"/>
                <w:szCs w:val="20"/>
              </w:rPr>
            </w:pPr>
          </w:p>
        </w:tc>
        <w:tc>
          <w:tcPr>
            <w:tcW w:w="851" w:type="dxa"/>
            <w:shd w:val="clear" w:color="auto" w:fill="FFFFFF" w:themeFill="background1"/>
          </w:tcPr>
          <w:p w14:paraId="674DB4CD" w14:textId="77777777" w:rsidR="0092238D" w:rsidRPr="00F754A3" w:rsidRDefault="0092238D" w:rsidP="00F754A3">
            <w:pPr>
              <w:spacing w:after="200" w:line="276" w:lineRule="auto"/>
              <w:rPr>
                <w:rFonts w:ascii="Arial" w:eastAsia="Calibri" w:hAnsi="Arial" w:cs="Arial"/>
                <w:sz w:val="20"/>
                <w:szCs w:val="20"/>
              </w:rPr>
            </w:pPr>
          </w:p>
        </w:tc>
        <w:tc>
          <w:tcPr>
            <w:tcW w:w="709" w:type="dxa"/>
            <w:shd w:val="clear" w:color="auto" w:fill="FFFFFF" w:themeFill="background1"/>
          </w:tcPr>
          <w:p w14:paraId="2B1E0034" w14:textId="77777777" w:rsidR="0092238D" w:rsidRPr="00F754A3" w:rsidRDefault="0092238D" w:rsidP="00F754A3">
            <w:pPr>
              <w:spacing w:after="200" w:line="276" w:lineRule="auto"/>
              <w:rPr>
                <w:rFonts w:ascii="Arial" w:eastAsia="Calibri" w:hAnsi="Arial" w:cs="Arial"/>
                <w:sz w:val="20"/>
                <w:szCs w:val="20"/>
              </w:rPr>
            </w:pPr>
          </w:p>
        </w:tc>
        <w:tc>
          <w:tcPr>
            <w:tcW w:w="1417" w:type="dxa"/>
            <w:shd w:val="clear" w:color="auto" w:fill="FFFFFF" w:themeFill="background1"/>
          </w:tcPr>
          <w:p w14:paraId="38FA9BAA" w14:textId="77777777" w:rsidR="0092238D" w:rsidRPr="00F754A3" w:rsidRDefault="0092238D" w:rsidP="00F754A3">
            <w:pPr>
              <w:spacing w:after="200" w:line="276" w:lineRule="auto"/>
              <w:rPr>
                <w:rFonts w:ascii="Arial" w:eastAsia="Calibri" w:hAnsi="Arial" w:cs="Arial"/>
                <w:sz w:val="20"/>
                <w:szCs w:val="20"/>
              </w:rPr>
            </w:pPr>
          </w:p>
        </w:tc>
      </w:tr>
      <w:tr w:rsidR="0092238D" w:rsidRPr="00F754A3" w14:paraId="32B2F5BD" w14:textId="77777777" w:rsidTr="00F754A3">
        <w:trPr>
          <w:trHeight w:val="791"/>
        </w:trPr>
        <w:tc>
          <w:tcPr>
            <w:tcW w:w="1701" w:type="dxa"/>
            <w:vMerge/>
            <w:shd w:val="clear" w:color="auto" w:fill="auto"/>
          </w:tcPr>
          <w:p w14:paraId="0EF225FF" w14:textId="77777777" w:rsidR="0092238D" w:rsidRPr="00F754A3" w:rsidRDefault="0092238D" w:rsidP="00F754A3">
            <w:pPr>
              <w:spacing w:after="200" w:line="276" w:lineRule="auto"/>
              <w:rPr>
                <w:rFonts w:ascii="Arial" w:eastAsia="Calibri" w:hAnsi="Arial" w:cs="Arial"/>
                <w:b/>
                <w:color w:val="FF0000"/>
                <w:sz w:val="20"/>
                <w:szCs w:val="20"/>
                <w:highlight w:val="yellow"/>
              </w:rPr>
            </w:pPr>
          </w:p>
        </w:tc>
        <w:tc>
          <w:tcPr>
            <w:tcW w:w="4678" w:type="dxa"/>
            <w:shd w:val="clear" w:color="auto" w:fill="auto"/>
          </w:tcPr>
          <w:p w14:paraId="7AA852B8" w14:textId="3529C445" w:rsidR="0092238D" w:rsidRDefault="0092238D" w:rsidP="00B2238C">
            <w:pPr>
              <w:spacing w:after="120" w:line="276" w:lineRule="auto"/>
              <w:rPr>
                <w:rFonts w:ascii="Arial" w:eastAsia="Calibri" w:hAnsi="Arial" w:cs="Arial"/>
                <w:sz w:val="20"/>
                <w:szCs w:val="20"/>
              </w:rPr>
            </w:pPr>
            <w:r w:rsidRPr="00D03062">
              <w:rPr>
                <w:rFonts w:ascii="Arial" w:eastAsia="Calibri" w:hAnsi="Arial" w:cs="Arial"/>
                <w:sz w:val="20"/>
                <w:szCs w:val="20"/>
              </w:rPr>
              <w:t>The nurse</w:t>
            </w:r>
            <w:r w:rsidR="004A783F">
              <w:rPr>
                <w:rFonts w:ascii="Arial" w:eastAsia="Calibri" w:hAnsi="Arial" w:cs="Arial"/>
                <w:sz w:val="20"/>
                <w:szCs w:val="20"/>
              </w:rPr>
              <w:t xml:space="preserve"> </w:t>
            </w:r>
            <w:r w:rsidRPr="00D03062">
              <w:rPr>
                <w:rFonts w:ascii="Arial" w:eastAsia="Calibri" w:hAnsi="Arial" w:cs="Arial"/>
                <w:sz w:val="20"/>
                <w:szCs w:val="20"/>
              </w:rPr>
              <w:t>/</w:t>
            </w:r>
            <w:r w:rsidR="004A783F">
              <w:rPr>
                <w:rFonts w:ascii="Arial" w:eastAsia="Calibri" w:hAnsi="Arial" w:cs="Arial"/>
                <w:sz w:val="20"/>
                <w:szCs w:val="20"/>
              </w:rPr>
              <w:t xml:space="preserve"> </w:t>
            </w:r>
            <w:r w:rsidRPr="00D03062">
              <w:rPr>
                <w:rFonts w:ascii="Arial" w:eastAsia="Calibri" w:hAnsi="Arial" w:cs="Arial"/>
                <w:sz w:val="20"/>
                <w:szCs w:val="20"/>
              </w:rPr>
              <w:t xml:space="preserve">AHP </w:t>
            </w:r>
            <w:r>
              <w:rPr>
                <w:rFonts w:ascii="Arial" w:eastAsia="Calibri" w:hAnsi="Arial" w:cs="Arial"/>
                <w:sz w:val="20"/>
                <w:szCs w:val="20"/>
              </w:rPr>
              <w:t>h</w:t>
            </w:r>
            <w:r w:rsidRPr="00D03062">
              <w:rPr>
                <w:rFonts w:ascii="Arial" w:eastAsia="Calibri" w:hAnsi="Arial" w:cs="Arial"/>
                <w:sz w:val="20"/>
                <w:szCs w:val="20"/>
              </w:rPr>
              <w:t>as a detailed understanding of the risks of smoke inhalation and its potentially harmful effects such as</w:t>
            </w:r>
            <w:r>
              <w:rPr>
                <w:rFonts w:ascii="Arial" w:eastAsia="Calibri" w:hAnsi="Arial" w:cs="Arial"/>
                <w:sz w:val="20"/>
                <w:szCs w:val="20"/>
              </w:rPr>
              <w:t xml:space="preserve"> </w:t>
            </w:r>
            <w:r w:rsidR="004A783F">
              <w:rPr>
                <w:rFonts w:ascii="Arial" w:eastAsia="Calibri" w:hAnsi="Arial" w:cs="Arial"/>
                <w:sz w:val="20"/>
                <w:szCs w:val="20"/>
              </w:rPr>
              <w:t>c</w:t>
            </w:r>
            <w:r>
              <w:rPr>
                <w:rFonts w:ascii="Arial" w:eastAsia="Calibri" w:hAnsi="Arial" w:cs="Arial"/>
                <w:sz w:val="20"/>
                <w:szCs w:val="20"/>
              </w:rPr>
              <w:t xml:space="preserve">arbon monoxide &amp; </w:t>
            </w:r>
            <w:r w:rsidR="004A783F">
              <w:rPr>
                <w:rFonts w:ascii="Arial" w:eastAsia="Calibri" w:hAnsi="Arial" w:cs="Arial"/>
                <w:sz w:val="20"/>
                <w:szCs w:val="20"/>
              </w:rPr>
              <w:t>c</w:t>
            </w:r>
            <w:r w:rsidRPr="00D03062">
              <w:rPr>
                <w:rFonts w:ascii="Arial" w:eastAsia="Calibri" w:hAnsi="Arial" w:cs="Arial"/>
                <w:sz w:val="20"/>
                <w:szCs w:val="20"/>
              </w:rPr>
              <w:t>yanide poisoning</w:t>
            </w:r>
            <w:r>
              <w:rPr>
                <w:rFonts w:ascii="Arial" w:eastAsia="Calibri" w:hAnsi="Arial" w:cs="Arial"/>
                <w:sz w:val="20"/>
                <w:szCs w:val="20"/>
              </w:rPr>
              <w:t>,</w:t>
            </w:r>
            <w:r w:rsidR="004A783F">
              <w:rPr>
                <w:rFonts w:ascii="Arial" w:eastAsia="Calibri" w:hAnsi="Arial" w:cs="Arial"/>
                <w:sz w:val="20"/>
                <w:szCs w:val="20"/>
              </w:rPr>
              <w:t xml:space="preserve"> and</w:t>
            </w:r>
            <w:r>
              <w:rPr>
                <w:rFonts w:ascii="Arial" w:eastAsia="Calibri" w:hAnsi="Arial" w:cs="Arial"/>
                <w:sz w:val="20"/>
                <w:szCs w:val="20"/>
              </w:rPr>
              <w:t xml:space="preserve"> </w:t>
            </w:r>
            <w:r w:rsidR="004A783F">
              <w:rPr>
                <w:rFonts w:ascii="Arial" w:eastAsia="Calibri" w:hAnsi="Arial" w:cs="Arial"/>
                <w:sz w:val="20"/>
                <w:szCs w:val="20"/>
              </w:rPr>
              <w:t>a</w:t>
            </w:r>
            <w:r w:rsidRPr="00D03062">
              <w:rPr>
                <w:rFonts w:ascii="Arial" w:eastAsia="Calibri" w:hAnsi="Arial" w:cs="Arial"/>
                <w:sz w:val="20"/>
                <w:szCs w:val="20"/>
              </w:rPr>
              <w:t>irway burns</w:t>
            </w:r>
          </w:p>
        </w:tc>
        <w:tc>
          <w:tcPr>
            <w:tcW w:w="992" w:type="dxa"/>
            <w:shd w:val="clear" w:color="auto" w:fill="F2F2F2" w:themeFill="background1" w:themeFillShade="F2"/>
          </w:tcPr>
          <w:p w14:paraId="267A47B2" w14:textId="77777777" w:rsidR="0092238D" w:rsidRPr="00F754A3" w:rsidRDefault="0092238D" w:rsidP="00F754A3">
            <w:pPr>
              <w:spacing w:after="200" w:line="276" w:lineRule="auto"/>
              <w:rPr>
                <w:rFonts w:ascii="Arial" w:eastAsia="Calibri" w:hAnsi="Arial" w:cs="Arial"/>
                <w:sz w:val="20"/>
                <w:szCs w:val="20"/>
              </w:rPr>
            </w:pPr>
          </w:p>
        </w:tc>
        <w:tc>
          <w:tcPr>
            <w:tcW w:w="851" w:type="dxa"/>
            <w:shd w:val="clear" w:color="auto" w:fill="FFFFFF" w:themeFill="background1"/>
          </w:tcPr>
          <w:p w14:paraId="3C1D2C0A" w14:textId="77777777" w:rsidR="0092238D" w:rsidRPr="00F754A3" w:rsidRDefault="0092238D" w:rsidP="00F754A3">
            <w:pPr>
              <w:spacing w:after="200" w:line="276" w:lineRule="auto"/>
              <w:rPr>
                <w:rFonts w:ascii="Arial" w:eastAsia="Calibri" w:hAnsi="Arial" w:cs="Arial"/>
                <w:sz w:val="20"/>
                <w:szCs w:val="20"/>
              </w:rPr>
            </w:pPr>
          </w:p>
        </w:tc>
        <w:tc>
          <w:tcPr>
            <w:tcW w:w="709" w:type="dxa"/>
            <w:shd w:val="clear" w:color="auto" w:fill="FFFFFF" w:themeFill="background1"/>
          </w:tcPr>
          <w:p w14:paraId="462F5433" w14:textId="77777777" w:rsidR="0092238D" w:rsidRPr="00F754A3" w:rsidRDefault="0092238D" w:rsidP="00F754A3">
            <w:pPr>
              <w:spacing w:after="200" w:line="276" w:lineRule="auto"/>
              <w:rPr>
                <w:rFonts w:ascii="Arial" w:eastAsia="Calibri" w:hAnsi="Arial" w:cs="Arial"/>
                <w:sz w:val="20"/>
                <w:szCs w:val="20"/>
              </w:rPr>
            </w:pPr>
          </w:p>
        </w:tc>
        <w:tc>
          <w:tcPr>
            <w:tcW w:w="1417" w:type="dxa"/>
            <w:shd w:val="clear" w:color="auto" w:fill="FFFFFF" w:themeFill="background1"/>
          </w:tcPr>
          <w:p w14:paraId="20BDF6D4" w14:textId="77777777" w:rsidR="0092238D" w:rsidRPr="00F754A3" w:rsidRDefault="0092238D" w:rsidP="00F754A3">
            <w:pPr>
              <w:spacing w:after="200" w:line="276" w:lineRule="auto"/>
              <w:rPr>
                <w:rFonts w:ascii="Arial" w:eastAsia="Calibri" w:hAnsi="Arial" w:cs="Arial"/>
                <w:sz w:val="20"/>
                <w:szCs w:val="20"/>
              </w:rPr>
            </w:pPr>
          </w:p>
        </w:tc>
      </w:tr>
    </w:tbl>
    <w:p w14:paraId="5E1F0B68" w14:textId="739DE32E" w:rsidR="00F754A3" w:rsidRDefault="00F754A3" w:rsidP="00F754A3">
      <w:pPr>
        <w:rPr>
          <w:rFonts w:ascii="Arial" w:eastAsia="Calibri" w:hAnsi="Arial" w:cs="Arial"/>
        </w:rPr>
      </w:pPr>
    </w:p>
    <w:p w14:paraId="0B214F54" w14:textId="77777777" w:rsidR="0078050D" w:rsidRDefault="0078050D" w:rsidP="00F754A3">
      <w:pPr>
        <w:rPr>
          <w:rFonts w:ascii="Arial" w:eastAsia="Calibri" w:hAnsi="Arial" w:cs="Arial"/>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4678"/>
        <w:gridCol w:w="992"/>
        <w:gridCol w:w="851"/>
        <w:gridCol w:w="709"/>
        <w:gridCol w:w="1417"/>
      </w:tblGrid>
      <w:tr w:rsidR="0078050D" w:rsidRPr="00F754A3" w14:paraId="39608E2B" w14:textId="77777777" w:rsidTr="0078050D">
        <w:trPr>
          <w:trHeight w:val="348"/>
        </w:trPr>
        <w:tc>
          <w:tcPr>
            <w:tcW w:w="10348" w:type="dxa"/>
            <w:gridSpan w:val="6"/>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97A717D" w14:textId="18156EC9" w:rsidR="0078050D" w:rsidRPr="0078050D" w:rsidRDefault="0078050D" w:rsidP="0078050D">
            <w:pPr>
              <w:spacing w:after="200" w:line="276" w:lineRule="auto"/>
              <w:jc w:val="center"/>
              <w:rPr>
                <w:rFonts w:ascii="Arial" w:eastAsia="Calibri" w:hAnsi="Arial" w:cs="Arial"/>
                <w:b/>
              </w:rPr>
            </w:pPr>
            <w:bookmarkStart w:id="9" w:name="_Hlk76416818"/>
            <w:r w:rsidRPr="00F754A3">
              <w:rPr>
                <w:rFonts w:ascii="Arial" w:eastAsia="Calibri" w:hAnsi="Arial" w:cs="Arial"/>
                <w:b/>
              </w:rPr>
              <w:lastRenderedPageBreak/>
              <w:t>The bariatric trauma patient</w:t>
            </w:r>
          </w:p>
        </w:tc>
      </w:tr>
      <w:tr w:rsidR="0078050D" w:rsidRPr="00F754A3" w14:paraId="2B876971" w14:textId="77777777" w:rsidTr="00B1436D">
        <w:trPr>
          <w:cantSplit/>
          <w:trHeight w:val="2613"/>
        </w:trPr>
        <w:tc>
          <w:tcPr>
            <w:tcW w:w="1701" w:type="dxa"/>
            <w:shd w:val="clear" w:color="auto" w:fill="auto"/>
          </w:tcPr>
          <w:p w14:paraId="483AE595" w14:textId="77777777" w:rsidR="0078050D" w:rsidRPr="00F754A3" w:rsidRDefault="0078050D" w:rsidP="0078050D">
            <w:pPr>
              <w:spacing w:after="200" w:line="276" w:lineRule="auto"/>
              <w:rPr>
                <w:rFonts w:ascii="Arial" w:eastAsia="Calibri" w:hAnsi="Arial" w:cs="Arial"/>
                <w:b/>
                <w:bCs/>
                <w:sz w:val="16"/>
                <w:szCs w:val="16"/>
                <w:highlight w:val="yellow"/>
              </w:rPr>
            </w:pPr>
            <w:r w:rsidRPr="00F754A3">
              <w:rPr>
                <w:rFonts w:ascii="Arial" w:eastAsia="Calibri" w:hAnsi="Arial" w:cs="Arial"/>
                <w:b/>
                <w:bCs/>
                <w:sz w:val="20"/>
                <w:szCs w:val="20"/>
              </w:rPr>
              <w:t>Clinical and technical skills</w:t>
            </w:r>
          </w:p>
        </w:tc>
        <w:tc>
          <w:tcPr>
            <w:tcW w:w="4678" w:type="dxa"/>
            <w:shd w:val="clear" w:color="auto" w:fill="auto"/>
          </w:tcPr>
          <w:p w14:paraId="1686566E" w14:textId="339405F2" w:rsidR="0078050D" w:rsidRPr="00F754A3" w:rsidRDefault="0078050D" w:rsidP="0078050D">
            <w:pPr>
              <w:spacing w:after="200" w:line="276" w:lineRule="auto"/>
              <w:rPr>
                <w:rFonts w:ascii="Arial" w:eastAsia="Calibri" w:hAnsi="Arial" w:cs="Arial"/>
                <w:b/>
                <w:bCs/>
                <w:sz w:val="16"/>
                <w:szCs w:val="16"/>
                <w:highlight w:val="yellow"/>
              </w:rPr>
            </w:pPr>
            <w:r w:rsidRPr="00F754A3">
              <w:rPr>
                <w:rFonts w:ascii="Arial" w:eastAsia="Calibri" w:hAnsi="Arial" w:cs="Arial"/>
                <w:b/>
                <w:bCs/>
                <w:sz w:val="20"/>
                <w:szCs w:val="20"/>
              </w:rPr>
              <w:t xml:space="preserve">Level </w:t>
            </w:r>
            <w:r>
              <w:rPr>
                <w:rFonts w:ascii="Arial" w:eastAsia="Calibri" w:hAnsi="Arial" w:cs="Arial"/>
                <w:b/>
                <w:bCs/>
                <w:sz w:val="20"/>
                <w:szCs w:val="20"/>
              </w:rPr>
              <w:t>2</w:t>
            </w:r>
            <w:r w:rsidRPr="00F754A3">
              <w:rPr>
                <w:rFonts w:ascii="Arial" w:eastAsia="Calibri" w:hAnsi="Arial" w:cs="Arial"/>
                <w:b/>
                <w:bCs/>
                <w:sz w:val="20"/>
                <w:szCs w:val="20"/>
              </w:rPr>
              <w:t xml:space="preserve"> – nurse</w:t>
            </w:r>
            <w:r w:rsidR="004A783F">
              <w:rPr>
                <w:rFonts w:ascii="Arial" w:eastAsia="Calibri" w:hAnsi="Arial" w:cs="Arial"/>
                <w:b/>
                <w:bCs/>
                <w:sz w:val="20"/>
                <w:szCs w:val="20"/>
              </w:rPr>
              <w:t xml:space="preserve"> </w:t>
            </w:r>
            <w:r w:rsidRPr="00F754A3">
              <w:rPr>
                <w:rFonts w:ascii="Arial" w:eastAsia="Calibri" w:hAnsi="Arial" w:cs="Arial"/>
                <w:b/>
                <w:bCs/>
                <w:sz w:val="20"/>
                <w:szCs w:val="20"/>
              </w:rPr>
              <w:t>/</w:t>
            </w:r>
            <w:r w:rsidR="004A783F">
              <w:rPr>
                <w:rFonts w:ascii="Arial" w:eastAsia="Calibri" w:hAnsi="Arial" w:cs="Arial"/>
                <w:b/>
                <w:bCs/>
                <w:sz w:val="20"/>
                <w:szCs w:val="20"/>
              </w:rPr>
              <w:t xml:space="preserve"> </w:t>
            </w:r>
            <w:r w:rsidRPr="00F754A3">
              <w:rPr>
                <w:rFonts w:ascii="Arial" w:eastAsia="Calibri" w:hAnsi="Arial" w:cs="Arial"/>
                <w:b/>
                <w:bCs/>
                <w:sz w:val="20"/>
                <w:szCs w:val="20"/>
              </w:rPr>
              <w:t>AHP who participates in the care of the trauma patient</w:t>
            </w:r>
          </w:p>
        </w:tc>
        <w:tc>
          <w:tcPr>
            <w:tcW w:w="992" w:type="dxa"/>
            <w:shd w:val="clear" w:color="auto" w:fill="F2F2F2" w:themeFill="background1" w:themeFillShade="F2"/>
            <w:textDirection w:val="btLr"/>
          </w:tcPr>
          <w:p w14:paraId="3AAE7082" w14:textId="77777777" w:rsidR="0078050D" w:rsidRPr="00F754A3" w:rsidRDefault="0078050D" w:rsidP="0078050D">
            <w:pPr>
              <w:spacing w:after="120" w:line="276" w:lineRule="auto"/>
              <w:ind w:right="113"/>
              <w:rPr>
                <w:rFonts w:ascii="Arial" w:eastAsia="Calibri" w:hAnsi="Arial" w:cs="Arial"/>
                <w:b/>
                <w:bCs/>
                <w:color w:val="FF0000"/>
                <w:sz w:val="16"/>
                <w:szCs w:val="16"/>
              </w:rPr>
            </w:pPr>
            <w:r w:rsidRPr="00F754A3">
              <w:rPr>
                <w:rFonts w:ascii="Arial" w:eastAsia="Calibri" w:hAnsi="Arial" w:cs="Arial"/>
                <w:b/>
                <w:bCs/>
                <w:color w:val="FF0000"/>
                <w:sz w:val="16"/>
                <w:szCs w:val="16"/>
              </w:rPr>
              <w:t>How has the individual met the educational component of this skill? State level</w:t>
            </w:r>
          </w:p>
        </w:tc>
        <w:tc>
          <w:tcPr>
            <w:tcW w:w="851" w:type="dxa"/>
            <w:shd w:val="clear" w:color="auto" w:fill="FFFFFF" w:themeFill="background1"/>
            <w:textDirection w:val="btLr"/>
          </w:tcPr>
          <w:p w14:paraId="511F0E0E" w14:textId="77777777" w:rsidR="0078050D" w:rsidRPr="00F754A3" w:rsidRDefault="0078050D" w:rsidP="0078050D">
            <w:pPr>
              <w:spacing w:after="120" w:line="276" w:lineRule="auto"/>
              <w:ind w:right="113"/>
              <w:rPr>
                <w:rFonts w:ascii="Arial" w:eastAsia="Calibri" w:hAnsi="Arial" w:cs="Arial"/>
                <w:b/>
                <w:bCs/>
                <w:color w:val="FF0000"/>
                <w:sz w:val="16"/>
                <w:szCs w:val="16"/>
              </w:rPr>
            </w:pPr>
            <w:r w:rsidRPr="00F754A3">
              <w:rPr>
                <w:rFonts w:ascii="Arial" w:eastAsia="Calibri" w:hAnsi="Arial" w:cs="Arial"/>
                <w:b/>
                <w:bCs/>
                <w:sz w:val="16"/>
                <w:szCs w:val="16"/>
              </w:rPr>
              <w:t>Self-assessment: where do you feel your knowledge base is in this area? (N, AB, C, P, E)</w:t>
            </w:r>
          </w:p>
        </w:tc>
        <w:tc>
          <w:tcPr>
            <w:tcW w:w="709" w:type="dxa"/>
            <w:textDirection w:val="btLr"/>
          </w:tcPr>
          <w:p w14:paraId="2F6B1F54" w14:textId="77777777" w:rsidR="0078050D" w:rsidRPr="00F754A3" w:rsidRDefault="0078050D" w:rsidP="0078050D">
            <w:pPr>
              <w:spacing w:after="120" w:line="276" w:lineRule="auto"/>
              <w:ind w:right="113"/>
              <w:rPr>
                <w:rFonts w:ascii="Arial" w:eastAsia="Calibri" w:hAnsi="Arial" w:cs="Arial"/>
                <w:b/>
                <w:bCs/>
                <w:sz w:val="16"/>
                <w:szCs w:val="16"/>
              </w:rPr>
            </w:pPr>
            <w:r w:rsidRPr="00F754A3">
              <w:rPr>
                <w:rFonts w:ascii="Arial" w:eastAsia="Calibri" w:hAnsi="Arial" w:cs="Arial"/>
                <w:b/>
                <w:bCs/>
                <w:sz w:val="16"/>
                <w:szCs w:val="16"/>
              </w:rPr>
              <w:t>Assessment method used</w:t>
            </w:r>
          </w:p>
        </w:tc>
        <w:tc>
          <w:tcPr>
            <w:tcW w:w="1417" w:type="dxa"/>
            <w:shd w:val="clear" w:color="auto" w:fill="auto"/>
          </w:tcPr>
          <w:p w14:paraId="3B9DB71A" w14:textId="77777777" w:rsidR="0078050D" w:rsidRPr="00F754A3" w:rsidRDefault="0078050D" w:rsidP="0078050D">
            <w:pPr>
              <w:spacing w:after="120" w:line="276" w:lineRule="auto"/>
              <w:rPr>
                <w:rFonts w:ascii="Arial" w:eastAsia="Calibri" w:hAnsi="Arial" w:cs="Arial"/>
                <w:b/>
                <w:bCs/>
                <w:sz w:val="16"/>
                <w:szCs w:val="16"/>
              </w:rPr>
            </w:pPr>
            <w:r w:rsidRPr="00F754A3">
              <w:rPr>
                <w:rFonts w:ascii="Arial" w:eastAsia="Calibri" w:hAnsi="Arial" w:cs="Arial"/>
                <w:b/>
                <w:bCs/>
                <w:sz w:val="16"/>
                <w:szCs w:val="16"/>
              </w:rPr>
              <w:t>Assessor:</w:t>
            </w:r>
          </w:p>
          <w:p w14:paraId="2C863544" w14:textId="77777777" w:rsidR="0078050D" w:rsidRPr="00F754A3" w:rsidRDefault="0078050D" w:rsidP="0078050D">
            <w:pPr>
              <w:spacing w:after="120" w:line="276" w:lineRule="auto"/>
              <w:rPr>
                <w:rFonts w:ascii="Arial" w:eastAsia="Calibri" w:hAnsi="Arial" w:cs="Arial"/>
                <w:b/>
                <w:bCs/>
                <w:sz w:val="16"/>
                <w:szCs w:val="16"/>
              </w:rPr>
            </w:pPr>
            <w:r w:rsidRPr="00F754A3">
              <w:rPr>
                <w:rFonts w:ascii="Arial" w:eastAsia="Calibri" w:hAnsi="Arial" w:cs="Arial"/>
                <w:b/>
                <w:bCs/>
                <w:sz w:val="16"/>
                <w:szCs w:val="16"/>
              </w:rPr>
              <w:t xml:space="preserve">Level of competency achieved  </w:t>
            </w:r>
          </w:p>
          <w:p w14:paraId="33B63CDB" w14:textId="50B4E1A4" w:rsidR="0078050D" w:rsidRPr="00F754A3" w:rsidRDefault="0078050D" w:rsidP="0078050D">
            <w:pPr>
              <w:spacing w:after="120" w:line="276" w:lineRule="auto"/>
              <w:rPr>
                <w:rFonts w:ascii="Arial" w:eastAsia="Calibri" w:hAnsi="Arial" w:cs="Arial"/>
                <w:b/>
                <w:bCs/>
                <w:sz w:val="16"/>
                <w:szCs w:val="16"/>
              </w:rPr>
            </w:pPr>
            <w:r w:rsidRPr="00F754A3">
              <w:rPr>
                <w:rFonts w:ascii="Arial" w:eastAsia="Calibri" w:hAnsi="Arial" w:cs="Arial"/>
                <w:b/>
                <w:bCs/>
                <w:sz w:val="16"/>
                <w:szCs w:val="16"/>
              </w:rPr>
              <w:t xml:space="preserve">Print name, </w:t>
            </w:r>
            <w:r w:rsidRPr="00C377B2">
              <w:rPr>
                <w:rFonts w:ascii="Arial" w:eastAsia="Calibri" w:hAnsi="Arial" w:cs="Arial"/>
                <w:b/>
                <w:bCs/>
                <w:sz w:val="16"/>
                <w:szCs w:val="16"/>
              </w:rPr>
              <w:t>position, and hospital</w:t>
            </w:r>
            <w:r w:rsidR="004A783F">
              <w:rPr>
                <w:rFonts w:ascii="Arial" w:eastAsia="Calibri" w:hAnsi="Arial" w:cs="Arial"/>
                <w:b/>
                <w:bCs/>
                <w:sz w:val="16"/>
                <w:szCs w:val="16"/>
              </w:rPr>
              <w:t>,</w:t>
            </w:r>
          </w:p>
          <w:p w14:paraId="71497E83" w14:textId="77777777" w:rsidR="0078050D" w:rsidRPr="00F754A3" w:rsidRDefault="0078050D" w:rsidP="0078050D">
            <w:pPr>
              <w:spacing w:after="120" w:line="276" w:lineRule="auto"/>
              <w:rPr>
                <w:rFonts w:ascii="Arial" w:eastAsia="Calibri" w:hAnsi="Arial" w:cs="Arial"/>
                <w:b/>
                <w:bCs/>
                <w:sz w:val="16"/>
                <w:szCs w:val="16"/>
              </w:rPr>
            </w:pPr>
            <w:r w:rsidRPr="00F754A3">
              <w:rPr>
                <w:rFonts w:ascii="Arial" w:eastAsia="Calibri" w:hAnsi="Arial" w:cs="Arial"/>
                <w:b/>
                <w:bCs/>
                <w:sz w:val="16"/>
                <w:szCs w:val="16"/>
              </w:rPr>
              <w:t>date and sign</w:t>
            </w:r>
          </w:p>
        </w:tc>
      </w:tr>
      <w:bookmarkEnd w:id="9"/>
      <w:tr w:rsidR="0078050D" w:rsidRPr="00F754A3" w14:paraId="44E64B0C" w14:textId="77777777" w:rsidTr="00C81860">
        <w:trPr>
          <w:trHeight w:val="1305"/>
        </w:trPr>
        <w:tc>
          <w:tcPr>
            <w:tcW w:w="1701" w:type="dxa"/>
            <w:vMerge w:val="restart"/>
            <w:shd w:val="clear" w:color="auto" w:fill="auto"/>
          </w:tcPr>
          <w:p w14:paraId="27B3E3DC" w14:textId="77777777" w:rsidR="0078050D" w:rsidRPr="00F754A3" w:rsidRDefault="0078050D" w:rsidP="0078050D">
            <w:pPr>
              <w:spacing w:after="200" w:line="276" w:lineRule="auto"/>
              <w:rPr>
                <w:rFonts w:ascii="Arial" w:eastAsia="Calibri" w:hAnsi="Arial" w:cs="Arial"/>
                <w:b/>
                <w:color w:val="FF0000"/>
                <w:sz w:val="20"/>
                <w:szCs w:val="20"/>
                <w:highlight w:val="yellow"/>
              </w:rPr>
            </w:pPr>
            <w:r w:rsidRPr="00F754A3">
              <w:rPr>
                <w:rFonts w:ascii="Arial" w:eastAsia="Calibri" w:hAnsi="Arial" w:cs="Arial"/>
                <w:sz w:val="20"/>
                <w:szCs w:val="20"/>
              </w:rPr>
              <w:t xml:space="preserve">Clinical assessment and management in </w:t>
            </w:r>
            <w:r w:rsidRPr="00F754A3">
              <w:rPr>
                <w:rFonts w:ascii="Arial" w:eastAsia="Calibri" w:hAnsi="Arial" w:cs="Arial"/>
                <w:b/>
                <w:sz w:val="20"/>
                <w:szCs w:val="20"/>
              </w:rPr>
              <w:t>special circumstances</w:t>
            </w:r>
          </w:p>
        </w:tc>
        <w:tc>
          <w:tcPr>
            <w:tcW w:w="4678" w:type="dxa"/>
            <w:shd w:val="clear" w:color="auto" w:fill="auto"/>
          </w:tcPr>
          <w:p w14:paraId="3B3936EE" w14:textId="4D051C8B" w:rsidR="0078050D" w:rsidRPr="00F754A3" w:rsidRDefault="0078050D" w:rsidP="0078050D">
            <w:pPr>
              <w:spacing w:after="120" w:line="276" w:lineRule="auto"/>
              <w:rPr>
                <w:rFonts w:ascii="Arial" w:eastAsia="Calibri" w:hAnsi="Arial" w:cs="Arial"/>
                <w:sz w:val="20"/>
                <w:szCs w:val="20"/>
              </w:rPr>
            </w:pPr>
            <w:r w:rsidRPr="00F754A3">
              <w:rPr>
                <w:rFonts w:ascii="Arial" w:eastAsia="Calibri" w:hAnsi="Arial" w:cs="Arial"/>
                <w:sz w:val="20"/>
                <w:szCs w:val="20"/>
              </w:rPr>
              <w:t>The nurse</w:t>
            </w:r>
            <w:r w:rsidR="004A783F">
              <w:rPr>
                <w:rFonts w:ascii="Arial" w:eastAsia="Calibri" w:hAnsi="Arial" w:cs="Arial"/>
                <w:sz w:val="20"/>
                <w:szCs w:val="20"/>
              </w:rPr>
              <w:t xml:space="preserve"> </w:t>
            </w:r>
            <w:r w:rsidRPr="00F754A3">
              <w:rPr>
                <w:rFonts w:ascii="Arial" w:eastAsia="Calibri" w:hAnsi="Arial" w:cs="Arial"/>
                <w:sz w:val="20"/>
                <w:szCs w:val="20"/>
              </w:rPr>
              <w:t>/</w:t>
            </w:r>
            <w:r w:rsidR="004A783F">
              <w:rPr>
                <w:rFonts w:ascii="Arial" w:eastAsia="Calibri" w:hAnsi="Arial" w:cs="Arial"/>
                <w:sz w:val="20"/>
                <w:szCs w:val="20"/>
              </w:rPr>
              <w:t xml:space="preserve"> </w:t>
            </w:r>
            <w:r w:rsidRPr="00F754A3">
              <w:rPr>
                <w:rFonts w:ascii="Arial" w:eastAsia="Calibri" w:hAnsi="Arial" w:cs="Arial"/>
                <w:sz w:val="20"/>
                <w:szCs w:val="20"/>
              </w:rPr>
              <w:t xml:space="preserve">AHP can outline the key considerations in the care of the bariatric trauma patient including the potential effects on: </w:t>
            </w:r>
          </w:p>
          <w:p w14:paraId="1CFD114B" w14:textId="77777777" w:rsidR="0078050D" w:rsidRPr="00F754A3" w:rsidRDefault="0078050D" w:rsidP="0078050D">
            <w:pPr>
              <w:numPr>
                <w:ilvl w:val="0"/>
                <w:numId w:val="19"/>
              </w:numPr>
              <w:spacing w:after="0" w:line="276" w:lineRule="auto"/>
              <w:ind w:left="357" w:hanging="357"/>
              <w:rPr>
                <w:rFonts w:ascii="Arial" w:eastAsia="Calibri" w:hAnsi="Arial" w:cs="Arial"/>
                <w:sz w:val="20"/>
                <w:szCs w:val="20"/>
              </w:rPr>
            </w:pPr>
            <w:r w:rsidRPr="00F754A3">
              <w:rPr>
                <w:rFonts w:ascii="Arial" w:eastAsia="Calibri" w:hAnsi="Arial" w:cs="Arial"/>
                <w:sz w:val="20"/>
                <w:szCs w:val="20"/>
              </w:rPr>
              <w:t>Airway anatomy and patency</w:t>
            </w:r>
          </w:p>
          <w:p w14:paraId="338D3301" w14:textId="77777777" w:rsidR="0078050D" w:rsidRPr="00F754A3" w:rsidRDefault="0078050D" w:rsidP="0078050D">
            <w:pPr>
              <w:numPr>
                <w:ilvl w:val="0"/>
                <w:numId w:val="19"/>
              </w:numPr>
              <w:spacing w:after="0" w:line="276" w:lineRule="auto"/>
              <w:ind w:left="357" w:hanging="357"/>
              <w:rPr>
                <w:rFonts w:ascii="Arial" w:eastAsia="Calibri" w:hAnsi="Arial" w:cs="Arial"/>
                <w:sz w:val="20"/>
                <w:szCs w:val="20"/>
              </w:rPr>
            </w:pPr>
            <w:r w:rsidRPr="00F754A3">
              <w:rPr>
                <w:rFonts w:ascii="Arial" w:eastAsia="Calibri" w:hAnsi="Arial" w:cs="Arial"/>
                <w:sz w:val="20"/>
                <w:szCs w:val="20"/>
              </w:rPr>
              <w:t xml:space="preserve">Breathing </w:t>
            </w:r>
          </w:p>
          <w:p w14:paraId="4AEA6F26" w14:textId="77777777" w:rsidR="0078050D" w:rsidRPr="00F754A3" w:rsidRDefault="0078050D" w:rsidP="0078050D">
            <w:pPr>
              <w:numPr>
                <w:ilvl w:val="0"/>
                <w:numId w:val="19"/>
              </w:numPr>
              <w:spacing w:after="0" w:line="276" w:lineRule="auto"/>
              <w:ind w:left="357" w:hanging="357"/>
              <w:rPr>
                <w:rFonts w:ascii="Arial" w:eastAsia="Calibri" w:hAnsi="Arial" w:cs="Arial"/>
                <w:sz w:val="20"/>
                <w:szCs w:val="20"/>
              </w:rPr>
            </w:pPr>
            <w:r w:rsidRPr="00F754A3">
              <w:rPr>
                <w:rFonts w:ascii="Arial" w:eastAsia="Calibri" w:hAnsi="Arial" w:cs="Arial"/>
                <w:sz w:val="20"/>
                <w:szCs w:val="20"/>
              </w:rPr>
              <w:t>Circulation</w:t>
            </w:r>
          </w:p>
        </w:tc>
        <w:tc>
          <w:tcPr>
            <w:tcW w:w="992" w:type="dxa"/>
            <w:shd w:val="clear" w:color="auto" w:fill="F2F2F2" w:themeFill="background1" w:themeFillShade="F2"/>
          </w:tcPr>
          <w:p w14:paraId="1EB6F114" w14:textId="77777777" w:rsidR="0078050D" w:rsidRPr="00F754A3" w:rsidRDefault="0078050D" w:rsidP="0078050D">
            <w:pPr>
              <w:spacing w:after="200" w:line="276" w:lineRule="auto"/>
              <w:rPr>
                <w:rFonts w:ascii="Arial" w:eastAsia="Calibri" w:hAnsi="Arial" w:cs="Arial"/>
                <w:sz w:val="20"/>
                <w:szCs w:val="20"/>
              </w:rPr>
            </w:pPr>
          </w:p>
        </w:tc>
        <w:tc>
          <w:tcPr>
            <w:tcW w:w="851" w:type="dxa"/>
            <w:shd w:val="clear" w:color="auto" w:fill="FFFFFF" w:themeFill="background1"/>
          </w:tcPr>
          <w:p w14:paraId="6B4B51CC" w14:textId="77777777" w:rsidR="0078050D" w:rsidRPr="00F754A3" w:rsidRDefault="0078050D" w:rsidP="0078050D">
            <w:pPr>
              <w:spacing w:after="200" w:line="276" w:lineRule="auto"/>
              <w:rPr>
                <w:rFonts w:ascii="Arial" w:eastAsia="Calibri" w:hAnsi="Arial" w:cs="Arial"/>
                <w:sz w:val="20"/>
                <w:szCs w:val="20"/>
              </w:rPr>
            </w:pPr>
          </w:p>
        </w:tc>
        <w:tc>
          <w:tcPr>
            <w:tcW w:w="709" w:type="dxa"/>
            <w:shd w:val="clear" w:color="auto" w:fill="FFFFFF" w:themeFill="background1"/>
          </w:tcPr>
          <w:p w14:paraId="438DEE87" w14:textId="77777777" w:rsidR="0078050D" w:rsidRPr="00F754A3" w:rsidRDefault="0078050D" w:rsidP="0078050D">
            <w:pPr>
              <w:spacing w:after="200" w:line="276" w:lineRule="auto"/>
              <w:rPr>
                <w:rFonts w:ascii="Arial" w:eastAsia="Calibri" w:hAnsi="Arial" w:cs="Arial"/>
                <w:sz w:val="20"/>
                <w:szCs w:val="20"/>
              </w:rPr>
            </w:pPr>
          </w:p>
        </w:tc>
        <w:tc>
          <w:tcPr>
            <w:tcW w:w="1417" w:type="dxa"/>
            <w:shd w:val="clear" w:color="auto" w:fill="FFFFFF" w:themeFill="background1"/>
          </w:tcPr>
          <w:p w14:paraId="37048EC7" w14:textId="77777777" w:rsidR="0078050D" w:rsidRPr="00F754A3" w:rsidRDefault="0078050D" w:rsidP="0078050D">
            <w:pPr>
              <w:spacing w:after="200" w:line="276" w:lineRule="auto"/>
              <w:rPr>
                <w:rFonts w:ascii="Arial" w:eastAsia="Calibri" w:hAnsi="Arial" w:cs="Arial"/>
                <w:sz w:val="20"/>
                <w:szCs w:val="20"/>
              </w:rPr>
            </w:pPr>
          </w:p>
        </w:tc>
      </w:tr>
      <w:tr w:rsidR="0078050D" w:rsidRPr="00F754A3" w14:paraId="76857A0B" w14:textId="77777777" w:rsidTr="00C81860">
        <w:trPr>
          <w:trHeight w:val="601"/>
        </w:trPr>
        <w:tc>
          <w:tcPr>
            <w:tcW w:w="1701" w:type="dxa"/>
            <w:vMerge/>
            <w:shd w:val="clear" w:color="auto" w:fill="auto"/>
          </w:tcPr>
          <w:p w14:paraId="51D9F4A2" w14:textId="77777777" w:rsidR="0078050D" w:rsidRPr="00F754A3" w:rsidRDefault="0078050D" w:rsidP="0078050D">
            <w:pPr>
              <w:spacing w:after="200" w:line="276" w:lineRule="auto"/>
              <w:rPr>
                <w:rFonts w:ascii="Arial" w:eastAsia="Calibri" w:hAnsi="Arial" w:cs="Arial"/>
                <w:b/>
                <w:color w:val="FF0000"/>
                <w:sz w:val="20"/>
                <w:szCs w:val="20"/>
                <w:highlight w:val="yellow"/>
              </w:rPr>
            </w:pPr>
          </w:p>
        </w:tc>
        <w:tc>
          <w:tcPr>
            <w:tcW w:w="4678" w:type="dxa"/>
            <w:shd w:val="clear" w:color="auto" w:fill="auto"/>
          </w:tcPr>
          <w:p w14:paraId="318ACC8F" w14:textId="18C7A7B1" w:rsidR="0078050D" w:rsidRPr="00F754A3" w:rsidRDefault="0078050D" w:rsidP="0078050D">
            <w:pPr>
              <w:spacing w:after="120" w:line="276" w:lineRule="auto"/>
              <w:rPr>
                <w:rFonts w:ascii="Arial" w:eastAsia="Calibri" w:hAnsi="Arial" w:cs="Arial"/>
                <w:sz w:val="20"/>
                <w:szCs w:val="20"/>
              </w:rPr>
            </w:pPr>
            <w:r w:rsidRPr="00F754A3">
              <w:rPr>
                <w:rFonts w:ascii="Arial" w:eastAsia="Calibri" w:hAnsi="Arial" w:cs="Arial"/>
                <w:sz w:val="20"/>
                <w:szCs w:val="20"/>
              </w:rPr>
              <w:t>The nurse</w:t>
            </w:r>
            <w:r w:rsidR="004A783F">
              <w:rPr>
                <w:rFonts w:ascii="Arial" w:eastAsia="Calibri" w:hAnsi="Arial" w:cs="Arial"/>
                <w:sz w:val="20"/>
                <w:szCs w:val="20"/>
              </w:rPr>
              <w:t xml:space="preserve"> </w:t>
            </w:r>
            <w:r w:rsidRPr="00F754A3">
              <w:rPr>
                <w:rFonts w:ascii="Arial" w:eastAsia="Calibri" w:hAnsi="Arial" w:cs="Arial"/>
                <w:sz w:val="20"/>
                <w:szCs w:val="20"/>
              </w:rPr>
              <w:t>/</w:t>
            </w:r>
            <w:r w:rsidR="004A783F">
              <w:rPr>
                <w:rFonts w:ascii="Arial" w:eastAsia="Calibri" w:hAnsi="Arial" w:cs="Arial"/>
                <w:sz w:val="20"/>
                <w:szCs w:val="20"/>
              </w:rPr>
              <w:t xml:space="preserve"> </w:t>
            </w:r>
            <w:r w:rsidRPr="00F754A3">
              <w:rPr>
                <w:rFonts w:ascii="Arial" w:eastAsia="Calibri" w:hAnsi="Arial" w:cs="Arial"/>
                <w:sz w:val="20"/>
                <w:szCs w:val="20"/>
              </w:rPr>
              <w:t>AHP can identify the maximum load of the trauma trolley</w:t>
            </w:r>
          </w:p>
        </w:tc>
        <w:tc>
          <w:tcPr>
            <w:tcW w:w="992" w:type="dxa"/>
            <w:shd w:val="clear" w:color="auto" w:fill="F2F2F2" w:themeFill="background1" w:themeFillShade="F2"/>
          </w:tcPr>
          <w:p w14:paraId="34D65E65" w14:textId="77777777" w:rsidR="0078050D" w:rsidRPr="00F754A3" w:rsidRDefault="0078050D" w:rsidP="0078050D">
            <w:pPr>
              <w:spacing w:after="200" w:line="276" w:lineRule="auto"/>
              <w:rPr>
                <w:rFonts w:ascii="Arial" w:eastAsia="Calibri" w:hAnsi="Arial" w:cs="Arial"/>
                <w:sz w:val="20"/>
                <w:szCs w:val="20"/>
              </w:rPr>
            </w:pPr>
          </w:p>
        </w:tc>
        <w:tc>
          <w:tcPr>
            <w:tcW w:w="851" w:type="dxa"/>
            <w:shd w:val="clear" w:color="auto" w:fill="FFFFFF" w:themeFill="background1"/>
          </w:tcPr>
          <w:p w14:paraId="1EF0175E" w14:textId="77777777" w:rsidR="0078050D" w:rsidRPr="00F754A3" w:rsidRDefault="0078050D" w:rsidP="0078050D">
            <w:pPr>
              <w:spacing w:after="200" w:line="276" w:lineRule="auto"/>
              <w:rPr>
                <w:rFonts w:ascii="Arial" w:eastAsia="Calibri" w:hAnsi="Arial" w:cs="Arial"/>
                <w:sz w:val="20"/>
                <w:szCs w:val="20"/>
              </w:rPr>
            </w:pPr>
          </w:p>
        </w:tc>
        <w:tc>
          <w:tcPr>
            <w:tcW w:w="709" w:type="dxa"/>
            <w:shd w:val="clear" w:color="auto" w:fill="FFFFFF" w:themeFill="background1"/>
          </w:tcPr>
          <w:p w14:paraId="7BBD4058" w14:textId="77777777" w:rsidR="0078050D" w:rsidRPr="00F754A3" w:rsidRDefault="0078050D" w:rsidP="0078050D">
            <w:pPr>
              <w:spacing w:after="200" w:line="276" w:lineRule="auto"/>
              <w:rPr>
                <w:rFonts w:ascii="Arial" w:eastAsia="Calibri" w:hAnsi="Arial" w:cs="Arial"/>
                <w:sz w:val="20"/>
                <w:szCs w:val="20"/>
              </w:rPr>
            </w:pPr>
          </w:p>
        </w:tc>
        <w:tc>
          <w:tcPr>
            <w:tcW w:w="1417" w:type="dxa"/>
            <w:shd w:val="clear" w:color="auto" w:fill="FFFFFF" w:themeFill="background1"/>
          </w:tcPr>
          <w:p w14:paraId="265A6FF3" w14:textId="77777777" w:rsidR="0078050D" w:rsidRPr="00F754A3" w:rsidRDefault="0078050D" w:rsidP="0078050D">
            <w:pPr>
              <w:spacing w:after="200" w:line="276" w:lineRule="auto"/>
              <w:rPr>
                <w:rFonts w:ascii="Arial" w:eastAsia="Calibri" w:hAnsi="Arial" w:cs="Arial"/>
                <w:sz w:val="20"/>
                <w:szCs w:val="20"/>
              </w:rPr>
            </w:pPr>
          </w:p>
        </w:tc>
      </w:tr>
      <w:tr w:rsidR="0078050D" w:rsidRPr="00F754A3" w14:paraId="59BFEFAA" w14:textId="77777777" w:rsidTr="00C81860">
        <w:trPr>
          <w:trHeight w:val="654"/>
        </w:trPr>
        <w:tc>
          <w:tcPr>
            <w:tcW w:w="1701" w:type="dxa"/>
            <w:vMerge/>
            <w:shd w:val="clear" w:color="auto" w:fill="auto"/>
          </w:tcPr>
          <w:p w14:paraId="79A7DDBF" w14:textId="77777777" w:rsidR="0078050D" w:rsidRPr="00F754A3" w:rsidRDefault="0078050D" w:rsidP="0078050D">
            <w:pPr>
              <w:spacing w:after="200" w:line="276" w:lineRule="auto"/>
              <w:rPr>
                <w:rFonts w:ascii="Arial" w:eastAsia="Calibri" w:hAnsi="Arial" w:cs="Arial"/>
                <w:b/>
                <w:color w:val="FF0000"/>
                <w:sz w:val="20"/>
                <w:szCs w:val="20"/>
                <w:highlight w:val="yellow"/>
              </w:rPr>
            </w:pPr>
          </w:p>
        </w:tc>
        <w:tc>
          <w:tcPr>
            <w:tcW w:w="4678" w:type="dxa"/>
            <w:shd w:val="clear" w:color="auto" w:fill="auto"/>
          </w:tcPr>
          <w:p w14:paraId="37F2DC00" w14:textId="057B025A" w:rsidR="0078050D" w:rsidRPr="00F754A3" w:rsidRDefault="0078050D" w:rsidP="0078050D">
            <w:pPr>
              <w:spacing w:after="120" w:line="276" w:lineRule="auto"/>
              <w:rPr>
                <w:rFonts w:ascii="Arial" w:eastAsia="Calibri" w:hAnsi="Arial" w:cs="Arial"/>
                <w:b/>
                <w:color w:val="FF0000"/>
                <w:sz w:val="20"/>
                <w:szCs w:val="20"/>
                <w:highlight w:val="yellow"/>
              </w:rPr>
            </w:pPr>
            <w:r w:rsidRPr="00B2238C">
              <w:rPr>
                <w:rFonts w:ascii="Arial" w:eastAsia="Calibri" w:hAnsi="Arial" w:cs="Arial"/>
                <w:sz w:val="20"/>
                <w:szCs w:val="20"/>
              </w:rPr>
              <w:t>Can lead in the safe transfer of the bariatric patient to other areas including lateral transfer</w:t>
            </w:r>
          </w:p>
        </w:tc>
        <w:tc>
          <w:tcPr>
            <w:tcW w:w="992" w:type="dxa"/>
            <w:shd w:val="clear" w:color="auto" w:fill="F2F2F2" w:themeFill="background1" w:themeFillShade="F2"/>
          </w:tcPr>
          <w:p w14:paraId="7AEED053" w14:textId="77777777" w:rsidR="0078050D" w:rsidRPr="00F754A3" w:rsidRDefault="0078050D" w:rsidP="0078050D">
            <w:pPr>
              <w:spacing w:after="200" w:line="276" w:lineRule="auto"/>
              <w:rPr>
                <w:rFonts w:ascii="Arial" w:eastAsia="Calibri" w:hAnsi="Arial" w:cs="Arial"/>
                <w:sz w:val="20"/>
                <w:szCs w:val="20"/>
              </w:rPr>
            </w:pPr>
          </w:p>
        </w:tc>
        <w:tc>
          <w:tcPr>
            <w:tcW w:w="851" w:type="dxa"/>
            <w:shd w:val="clear" w:color="auto" w:fill="FFFFFF" w:themeFill="background1"/>
          </w:tcPr>
          <w:p w14:paraId="36BB08AC" w14:textId="77777777" w:rsidR="0078050D" w:rsidRPr="00F754A3" w:rsidRDefault="0078050D" w:rsidP="0078050D">
            <w:pPr>
              <w:spacing w:after="200" w:line="276" w:lineRule="auto"/>
              <w:rPr>
                <w:rFonts w:ascii="Arial" w:eastAsia="Calibri" w:hAnsi="Arial" w:cs="Arial"/>
                <w:sz w:val="20"/>
                <w:szCs w:val="20"/>
              </w:rPr>
            </w:pPr>
          </w:p>
        </w:tc>
        <w:tc>
          <w:tcPr>
            <w:tcW w:w="709" w:type="dxa"/>
            <w:shd w:val="clear" w:color="auto" w:fill="FFFFFF" w:themeFill="background1"/>
          </w:tcPr>
          <w:p w14:paraId="40488687" w14:textId="77777777" w:rsidR="0078050D" w:rsidRPr="00F754A3" w:rsidRDefault="0078050D" w:rsidP="0078050D">
            <w:pPr>
              <w:spacing w:after="200" w:line="276" w:lineRule="auto"/>
              <w:rPr>
                <w:rFonts w:ascii="Arial" w:eastAsia="Calibri" w:hAnsi="Arial" w:cs="Arial"/>
                <w:sz w:val="20"/>
                <w:szCs w:val="20"/>
              </w:rPr>
            </w:pPr>
          </w:p>
        </w:tc>
        <w:tc>
          <w:tcPr>
            <w:tcW w:w="1417" w:type="dxa"/>
            <w:shd w:val="clear" w:color="auto" w:fill="FFFFFF" w:themeFill="background1"/>
          </w:tcPr>
          <w:p w14:paraId="395DACEE" w14:textId="77777777" w:rsidR="0078050D" w:rsidRPr="00F754A3" w:rsidRDefault="0078050D" w:rsidP="0078050D">
            <w:pPr>
              <w:spacing w:after="200" w:line="276" w:lineRule="auto"/>
              <w:rPr>
                <w:rFonts w:ascii="Arial" w:eastAsia="Calibri" w:hAnsi="Arial" w:cs="Arial"/>
                <w:sz w:val="20"/>
                <w:szCs w:val="20"/>
              </w:rPr>
            </w:pPr>
          </w:p>
        </w:tc>
      </w:tr>
      <w:tr w:rsidR="0078050D" w:rsidRPr="00F754A3" w14:paraId="37402699" w14:textId="77777777" w:rsidTr="00C81860">
        <w:trPr>
          <w:trHeight w:val="478"/>
        </w:trPr>
        <w:tc>
          <w:tcPr>
            <w:tcW w:w="10348" w:type="dxa"/>
            <w:gridSpan w:val="6"/>
            <w:shd w:val="clear" w:color="auto" w:fill="D9E2F3" w:themeFill="accent1" w:themeFillTint="33"/>
          </w:tcPr>
          <w:p w14:paraId="68058805" w14:textId="77777777" w:rsidR="0078050D" w:rsidRPr="00F754A3" w:rsidRDefault="0078050D" w:rsidP="0078050D">
            <w:pPr>
              <w:spacing w:after="200" w:line="276" w:lineRule="auto"/>
              <w:jc w:val="center"/>
              <w:rPr>
                <w:rFonts w:ascii="Arial" w:eastAsia="Calibri" w:hAnsi="Arial" w:cs="Arial"/>
                <w:b/>
                <w:sz w:val="18"/>
                <w:szCs w:val="18"/>
                <w:highlight w:val="yellow"/>
              </w:rPr>
            </w:pPr>
            <w:bookmarkStart w:id="10" w:name="_Hlk57624513"/>
            <w:bookmarkStart w:id="11" w:name="_Hlk58192359"/>
            <w:r w:rsidRPr="00F754A3">
              <w:rPr>
                <w:rFonts w:ascii="Arial" w:eastAsia="Calibri" w:hAnsi="Arial" w:cs="Arial"/>
                <w:b/>
              </w:rPr>
              <w:t>The confused, agitated &amp; aggressive trauma patient</w:t>
            </w:r>
          </w:p>
        </w:tc>
      </w:tr>
      <w:tr w:rsidR="0078050D" w:rsidRPr="00F754A3" w14:paraId="24E0A0E7" w14:textId="77777777" w:rsidTr="00C81860">
        <w:trPr>
          <w:trHeight w:val="1305"/>
        </w:trPr>
        <w:tc>
          <w:tcPr>
            <w:tcW w:w="1701" w:type="dxa"/>
            <w:vMerge w:val="restart"/>
            <w:shd w:val="clear" w:color="auto" w:fill="auto"/>
          </w:tcPr>
          <w:p w14:paraId="1EA06F17" w14:textId="77777777" w:rsidR="0078050D" w:rsidRPr="00F754A3" w:rsidRDefault="0078050D" w:rsidP="0078050D">
            <w:pPr>
              <w:spacing w:after="200" w:line="276" w:lineRule="auto"/>
              <w:rPr>
                <w:rFonts w:ascii="Arial" w:eastAsia="Calibri" w:hAnsi="Arial" w:cs="Arial"/>
                <w:sz w:val="20"/>
                <w:szCs w:val="20"/>
                <w:highlight w:val="yellow"/>
              </w:rPr>
            </w:pPr>
            <w:r w:rsidRPr="00F754A3">
              <w:rPr>
                <w:rFonts w:ascii="Arial" w:eastAsia="Calibri" w:hAnsi="Arial" w:cs="Arial"/>
                <w:sz w:val="20"/>
                <w:szCs w:val="20"/>
              </w:rPr>
              <w:t xml:space="preserve">Clinical assessment and management in </w:t>
            </w:r>
            <w:r w:rsidRPr="00F754A3">
              <w:rPr>
                <w:rFonts w:ascii="Arial" w:eastAsia="Calibri" w:hAnsi="Arial" w:cs="Arial"/>
                <w:b/>
                <w:sz w:val="20"/>
                <w:szCs w:val="20"/>
              </w:rPr>
              <w:t>special circumstances</w:t>
            </w:r>
          </w:p>
        </w:tc>
        <w:tc>
          <w:tcPr>
            <w:tcW w:w="4678" w:type="dxa"/>
            <w:shd w:val="clear" w:color="auto" w:fill="auto"/>
          </w:tcPr>
          <w:p w14:paraId="0BD27EAE" w14:textId="0DAA5FEA" w:rsidR="0078050D" w:rsidRPr="00F754A3" w:rsidRDefault="0078050D" w:rsidP="0078050D">
            <w:pPr>
              <w:spacing w:after="120" w:line="276" w:lineRule="auto"/>
              <w:rPr>
                <w:rFonts w:ascii="Arial" w:eastAsia="Calibri" w:hAnsi="Arial" w:cs="Arial"/>
                <w:sz w:val="20"/>
                <w:szCs w:val="20"/>
              </w:rPr>
            </w:pPr>
            <w:r w:rsidRPr="00F754A3">
              <w:rPr>
                <w:rFonts w:ascii="Arial" w:eastAsia="Calibri" w:hAnsi="Arial" w:cs="Arial"/>
                <w:sz w:val="20"/>
                <w:szCs w:val="20"/>
              </w:rPr>
              <w:t>The nurse</w:t>
            </w:r>
            <w:r w:rsidR="004A783F">
              <w:rPr>
                <w:rFonts w:ascii="Arial" w:eastAsia="Calibri" w:hAnsi="Arial" w:cs="Arial"/>
                <w:sz w:val="20"/>
                <w:szCs w:val="20"/>
              </w:rPr>
              <w:t xml:space="preserve"> </w:t>
            </w:r>
            <w:r w:rsidRPr="00F754A3">
              <w:rPr>
                <w:rFonts w:ascii="Arial" w:eastAsia="Calibri" w:hAnsi="Arial" w:cs="Arial"/>
                <w:sz w:val="20"/>
                <w:szCs w:val="20"/>
              </w:rPr>
              <w:t>/</w:t>
            </w:r>
            <w:r w:rsidR="004A783F">
              <w:rPr>
                <w:rFonts w:ascii="Arial" w:eastAsia="Calibri" w:hAnsi="Arial" w:cs="Arial"/>
                <w:sz w:val="20"/>
                <w:szCs w:val="20"/>
              </w:rPr>
              <w:t xml:space="preserve"> </w:t>
            </w:r>
            <w:r w:rsidRPr="00F754A3">
              <w:rPr>
                <w:rFonts w:ascii="Arial" w:eastAsia="Calibri" w:hAnsi="Arial" w:cs="Arial"/>
                <w:sz w:val="20"/>
                <w:szCs w:val="20"/>
              </w:rPr>
              <w:t xml:space="preserve">AHP can </w:t>
            </w:r>
            <w:r>
              <w:rPr>
                <w:rFonts w:ascii="Arial" w:eastAsia="Calibri" w:hAnsi="Arial" w:cs="Arial"/>
                <w:sz w:val="20"/>
                <w:szCs w:val="20"/>
              </w:rPr>
              <w:t xml:space="preserve">lead </w:t>
            </w:r>
            <w:r w:rsidRPr="00F754A3">
              <w:rPr>
                <w:rFonts w:ascii="Arial" w:eastAsia="Calibri" w:hAnsi="Arial" w:cs="Arial"/>
                <w:sz w:val="20"/>
                <w:szCs w:val="20"/>
              </w:rPr>
              <w:t>in the care of the confused, agitated, and aggressive trauma patient, and understands that the behaviour may be due to factors such as hypoxia, hypovolaemia, drugs and alcohol, mental health, dementia</w:t>
            </w:r>
            <w:r>
              <w:rPr>
                <w:rFonts w:ascii="Arial" w:eastAsia="Calibri" w:hAnsi="Arial" w:cs="Arial"/>
                <w:sz w:val="20"/>
                <w:szCs w:val="20"/>
              </w:rPr>
              <w:t>,</w:t>
            </w:r>
            <w:r w:rsidRPr="00F754A3">
              <w:rPr>
                <w:rFonts w:ascii="Arial" w:eastAsia="Calibri" w:hAnsi="Arial" w:cs="Arial"/>
                <w:sz w:val="20"/>
                <w:szCs w:val="20"/>
              </w:rPr>
              <w:t xml:space="preserve"> </w:t>
            </w:r>
            <w:r w:rsidR="004A783F">
              <w:rPr>
                <w:rFonts w:ascii="Arial" w:eastAsia="Calibri" w:hAnsi="Arial" w:cs="Arial"/>
                <w:sz w:val="20"/>
                <w:szCs w:val="20"/>
              </w:rPr>
              <w:t>excited delirium/acute behavioural d</w:t>
            </w:r>
            <w:r w:rsidRPr="008F7001">
              <w:rPr>
                <w:rFonts w:ascii="Arial" w:eastAsia="Calibri" w:hAnsi="Arial" w:cs="Arial"/>
                <w:sz w:val="20"/>
                <w:szCs w:val="20"/>
              </w:rPr>
              <w:t>isturbance</w:t>
            </w:r>
            <w:r>
              <w:rPr>
                <w:rFonts w:ascii="Arial" w:eastAsia="Calibri" w:hAnsi="Arial" w:cs="Arial"/>
                <w:sz w:val="20"/>
                <w:szCs w:val="20"/>
              </w:rPr>
              <w:t>, learning disabilities</w:t>
            </w:r>
            <w:r w:rsidRPr="008F7001">
              <w:rPr>
                <w:rFonts w:ascii="Arial" w:eastAsia="Calibri" w:hAnsi="Arial" w:cs="Arial"/>
                <w:sz w:val="20"/>
                <w:szCs w:val="20"/>
              </w:rPr>
              <w:t xml:space="preserve"> </w:t>
            </w:r>
            <w:r w:rsidRPr="00F754A3">
              <w:rPr>
                <w:rFonts w:ascii="Arial" w:eastAsia="Calibri" w:hAnsi="Arial" w:cs="Arial"/>
                <w:sz w:val="20"/>
                <w:szCs w:val="20"/>
              </w:rPr>
              <w:t>or hypoglycaemia etc.</w:t>
            </w:r>
          </w:p>
        </w:tc>
        <w:tc>
          <w:tcPr>
            <w:tcW w:w="992" w:type="dxa"/>
            <w:shd w:val="clear" w:color="auto" w:fill="F2F2F2" w:themeFill="background1" w:themeFillShade="F2"/>
          </w:tcPr>
          <w:p w14:paraId="25528AF7" w14:textId="77777777" w:rsidR="0078050D" w:rsidRPr="00F754A3" w:rsidRDefault="0078050D" w:rsidP="0078050D">
            <w:pPr>
              <w:spacing w:after="200" w:line="276" w:lineRule="auto"/>
              <w:rPr>
                <w:rFonts w:ascii="Arial" w:eastAsia="Calibri" w:hAnsi="Arial" w:cs="Arial"/>
                <w:sz w:val="20"/>
                <w:szCs w:val="20"/>
              </w:rPr>
            </w:pPr>
          </w:p>
        </w:tc>
        <w:tc>
          <w:tcPr>
            <w:tcW w:w="851" w:type="dxa"/>
            <w:shd w:val="clear" w:color="auto" w:fill="FFFFFF" w:themeFill="background1"/>
          </w:tcPr>
          <w:p w14:paraId="6AA9F095" w14:textId="77777777" w:rsidR="0078050D" w:rsidRPr="00F754A3" w:rsidRDefault="0078050D" w:rsidP="0078050D">
            <w:pPr>
              <w:spacing w:after="200" w:line="276" w:lineRule="auto"/>
              <w:rPr>
                <w:rFonts w:ascii="Arial" w:eastAsia="Calibri" w:hAnsi="Arial" w:cs="Arial"/>
                <w:sz w:val="20"/>
                <w:szCs w:val="20"/>
              </w:rPr>
            </w:pPr>
          </w:p>
        </w:tc>
        <w:tc>
          <w:tcPr>
            <w:tcW w:w="709" w:type="dxa"/>
            <w:shd w:val="clear" w:color="auto" w:fill="FFFFFF" w:themeFill="background1"/>
          </w:tcPr>
          <w:p w14:paraId="147F6F94" w14:textId="77777777" w:rsidR="0078050D" w:rsidRPr="00F754A3" w:rsidRDefault="0078050D" w:rsidP="0078050D">
            <w:pPr>
              <w:spacing w:after="200" w:line="276" w:lineRule="auto"/>
              <w:rPr>
                <w:rFonts w:ascii="Arial" w:eastAsia="Calibri" w:hAnsi="Arial" w:cs="Arial"/>
                <w:sz w:val="20"/>
                <w:szCs w:val="20"/>
              </w:rPr>
            </w:pPr>
          </w:p>
        </w:tc>
        <w:tc>
          <w:tcPr>
            <w:tcW w:w="1417" w:type="dxa"/>
            <w:shd w:val="clear" w:color="auto" w:fill="FFFFFF" w:themeFill="background1"/>
          </w:tcPr>
          <w:p w14:paraId="77E8465F" w14:textId="3F5770B6" w:rsidR="0078050D" w:rsidRPr="00F754A3" w:rsidRDefault="0078050D" w:rsidP="0078050D">
            <w:pPr>
              <w:spacing w:after="200" w:line="276" w:lineRule="auto"/>
              <w:rPr>
                <w:rFonts w:ascii="Arial" w:eastAsia="Calibri" w:hAnsi="Arial" w:cs="Arial"/>
                <w:sz w:val="20"/>
                <w:szCs w:val="20"/>
              </w:rPr>
            </w:pPr>
          </w:p>
        </w:tc>
      </w:tr>
      <w:tr w:rsidR="0078050D" w:rsidRPr="00F754A3" w14:paraId="344EE9A9" w14:textId="77777777" w:rsidTr="00C81860">
        <w:trPr>
          <w:trHeight w:val="746"/>
        </w:trPr>
        <w:tc>
          <w:tcPr>
            <w:tcW w:w="1701" w:type="dxa"/>
            <w:vMerge/>
            <w:shd w:val="clear" w:color="auto" w:fill="auto"/>
          </w:tcPr>
          <w:p w14:paraId="612B3BFE" w14:textId="77777777" w:rsidR="0078050D" w:rsidRPr="00F754A3" w:rsidRDefault="0078050D" w:rsidP="0078050D">
            <w:pPr>
              <w:spacing w:after="200" w:line="276" w:lineRule="auto"/>
              <w:rPr>
                <w:rFonts w:ascii="Arial" w:eastAsia="Calibri" w:hAnsi="Arial" w:cs="Arial"/>
                <w:b/>
                <w:color w:val="FF0000"/>
                <w:sz w:val="20"/>
                <w:szCs w:val="20"/>
                <w:highlight w:val="yellow"/>
              </w:rPr>
            </w:pPr>
          </w:p>
        </w:tc>
        <w:tc>
          <w:tcPr>
            <w:tcW w:w="4678" w:type="dxa"/>
            <w:shd w:val="clear" w:color="auto" w:fill="auto"/>
          </w:tcPr>
          <w:p w14:paraId="52A956DD" w14:textId="7625D577" w:rsidR="0078050D" w:rsidRPr="00F754A3" w:rsidRDefault="0078050D" w:rsidP="0078050D">
            <w:pPr>
              <w:spacing w:after="120" w:line="276" w:lineRule="auto"/>
              <w:rPr>
                <w:rFonts w:ascii="Arial" w:eastAsia="Calibri" w:hAnsi="Arial" w:cs="Arial"/>
                <w:sz w:val="20"/>
                <w:szCs w:val="20"/>
              </w:rPr>
            </w:pPr>
            <w:r w:rsidRPr="00B2238C">
              <w:rPr>
                <w:rFonts w:ascii="Arial" w:eastAsia="Calibri" w:hAnsi="Arial" w:cs="Arial"/>
                <w:sz w:val="20"/>
                <w:szCs w:val="20"/>
              </w:rPr>
              <w:t>Promotes the presence of family, carers and friends</w:t>
            </w:r>
            <w:r w:rsidR="004A783F">
              <w:rPr>
                <w:rFonts w:ascii="Arial" w:eastAsia="Calibri" w:hAnsi="Arial" w:cs="Arial"/>
                <w:sz w:val="20"/>
                <w:szCs w:val="20"/>
              </w:rPr>
              <w:t>,</w:t>
            </w:r>
            <w:r w:rsidRPr="00B2238C">
              <w:rPr>
                <w:rFonts w:ascii="Arial" w:eastAsia="Calibri" w:hAnsi="Arial" w:cs="Arial"/>
                <w:sz w:val="20"/>
                <w:szCs w:val="20"/>
              </w:rPr>
              <w:t xml:space="preserve"> where appropriate</w:t>
            </w:r>
            <w:r w:rsidR="004A783F">
              <w:rPr>
                <w:rFonts w:ascii="Arial" w:eastAsia="Calibri" w:hAnsi="Arial" w:cs="Arial"/>
                <w:sz w:val="20"/>
                <w:szCs w:val="20"/>
              </w:rPr>
              <w:t>,</w:t>
            </w:r>
            <w:r>
              <w:t xml:space="preserve"> </w:t>
            </w:r>
            <w:r w:rsidRPr="006B7DD7">
              <w:rPr>
                <w:rFonts w:ascii="Arial" w:eastAsia="Calibri" w:hAnsi="Arial" w:cs="Arial"/>
                <w:sz w:val="20"/>
                <w:szCs w:val="20"/>
              </w:rPr>
              <w:t>in the care of the confused, agitated, and aggressive trauma patient</w:t>
            </w:r>
          </w:p>
        </w:tc>
        <w:tc>
          <w:tcPr>
            <w:tcW w:w="992" w:type="dxa"/>
            <w:shd w:val="clear" w:color="auto" w:fill="F2F2F2" w:themeFill="background1" w:themeFillShade="F2"/>
          </w:tcPr>
          <w:p w14:paraId="45764316" w14:textId="77777777" w:rsidR="0078050D" w:rsidRPr="00F754A3" w:rsidRDefault="0078050D" w:rsidP="0078050D">
            <w:pPr>
              <w:spacing w:after="200" w:line="276" w:lineRule="auto"/>
              <w:rPr>
                <w:rFonts w:ascii="Arial" w:eastAsia="Calibri" w:hAnsi="Arial" w:cs="Arial"/>
                <w:sz w:val="20"/>
                <w:szCs w:val="20"/>
              </w:rPr>
            </w:pPr>
          </w:p>
        </w:tc>
        <w:tc>
          <w:tcPr>
            <w:tcW w:w="851" w:type="dxa"/>
            <w:shd w:val="clear" w:color="auto" w:fill="FFFFFF" w:themeFill="background1"/>
          </w:tcPr>
          <w:p w14:paraId="64F884EC" w14:textId="77777777" w:rsidR="0078050D" w:rsidRPr="00F754A3" w:rsidRDefault="0078050D" w:rsidP="0078050D">
            <w:pPr>
              <w:spacing w:after="200" w:line="276" w:lineRule="auto"/>
              <w:rPr>
                <w:rFonts w:ascii="Arial" w:eastAsia="Calibri" w:hAnsi="Arial" w:cs="Arial"/>
                <w:sz w:val="20"/>
                <w:szCs w:val="20"/>
              </w:rPr>
            </w:pPr>
          </w:p>
        </w:tc>
        <w:tc>
          <w:tcPr>
            <w:tcW w:w="709" w:type="dxa"/>
            <w:shd w:val="clear" w:color="auto" w:fill="FFFFFF" w:themeFill="background1"/>
          </w:tcPr>
          <w:p w14:paraId="2D103B16" w14:textId="77777777" w:rsidR="0078050D" w:rsidRPr="00F754A3" w:rsidRDefault="0078050D" w:rsidP="0078050D">
            <w:pPr>
              <w:spacing w:after="200" w:line="276" w:lineRule="auto"/>
              <w:rPr>
                <w:rFonts w:ascii="Arial" w:eastAsia="Calibri" w:hAnsi="Arial" w:cs="Arial"/>
                <w:sz w:val="20"/>
                <w:szCs w:val="20"/>
              </w:rPr>
            </w:pPr>
          </w:p>
        </w:tc>
        <w:tc>
          <w:tcPr>
            <w:tcW w:w="1417" w:type="dxa"/>
            <w:shd w:val="clear" w:color="auto" w:fill="FFFFFF" w:themeFill="background1"/>
          </w:tcPr>
          <w:p w14:paraId="62B77D4D" w14:textId="77777777" w:rsidR="0078050D" w:rsidRPr="00F754A3" w:rsidRDefault="0078050D" w:rsidP="0078050D">
            <w:pPr>
              <w:spacing w:after="200" w:line="276" w:lineRule="auto"/>
              <w:rPr>
                <w:rFonts w:ascii="Arial" w:eastAsia="Calibri" w:hAnsi="Arial" w:cs="Arial"/>
                <w:sz w:val="20"/>
                <w:szCs w:val="20"/>
              </w:rPr>
            </w:pPr>
          </w:p>
        </w:tc>
      </w:tr>
      <w:tr w:rsidR="0078050D" w:rsidRPr="00F754A3" w14:paraId="76872AA3" w14:textId="77777777" w:rsidTr="00C81860">
        <w:trPr>
          <w:trHeight w:val="746"/>
        </w:trPr>
        <w:tc>
          <w:tcPr>
            <w:tcW w:w="1701" w:type="dxa"/>
            <w:vMerge/>
            <w:shd w:val="clear" w:color="auto" w:fill="auto"/>
          </w:tcPr>
          <w:p w14:paraId="58897118" w14:textId="77777777" w:rsidR="0078050D" w:rsidRPr="00F754A3" w:rsidRDefault="0078050D" w:rsidP="0078050D">
            <w:pPr>
              <w:spacing w:after="200" w:line="276" w:lineRule="auto"/>
              <w:rPr>
                <w:rFonts w:ascii="Arial" w:eastAsia="Calibri" w:hAnsi="Arial" w:cs="Arial"/>
                <w:b/>
                <w:color w:val="FF0000"/>
                <w:sz w:val="20"/>
                <w:szCs w:val="20"/>
                <w:highlight w:val="yellow"/>
              </w:rPr>
            </w:pPr>
          </w:p>
        </w:tc>
        <w:tc>
          <w:tcPr>
            <w:tcW w:w="4678" w:type="dxa"/>
            <w:shd w:val="clear" w:color="auto" w:fill="auto"/>
          </w:tcPr>
          <w:p w14:paraId="2BC481E2" w14:textId="0E27293C" w:rsidR="0078050D" w:rsidRPr="00F754A3" w:rsidRDefault="0078050D" w:rsidP="0078050D">
            <w:pPr>
              <w:spacing w:after="120" w:line="276" w:lineRule="auto"/>
              <w:rPr>
                <w:rFonts w:ascii="Arial" w:eastAsia="Calibri" w:hAnsi="Arial" w:cs="Arial"/>
                <w:b/>
                <w:color w:val="FF0000"/>
                <w:sz w:val="20"/>
                <w:szCs w:val="20"/>
                <w:highlight w:val="yellow"/>
              </w:rPr>
            </w:pPr>
            <w:r w:rsidRPr="00F754A3">
              <w:rPr>
                <w:rFonts w:ascii="Arial" w:eastAsia="Calibri" w:hAnsi="Arial" w:cs="Arial"/>
                <w:sz w:val="20"/>
                <w:szCs w:val="20"/>
              </w:rPr>
              <w:t>The nurse</w:t>
            </w:r>
            <w:r w:rsidR="004A783F">
              <w:rPr>
                <w:rFonts w:ascii="Arial" w:eastAsia="Calibri" w:hAnsi="Arial" w:cs="Arial"/>
                <w:sz w:val="20"/>
                <w:szCs w:val="20"/>
              </w:rPr>
              <w:t xml:space="preserve"> </w:t>
            </w:r>
            <w:r w:rsidRPr="00F754A3">
              <w:rPr>
                <w:rFonts w:ascii="Arial" w:eastAsia="Calibri" w:hAnsi="Arial" w:cs="Arial"/>
                <w:sz w:val="20"/>
                <w:szCs w:val="20"/>
              </w:rPr>
              <w:t>/</w:t>
            </w:r>
            <w:r w:rsidR="004A783F">
              <w:rPr>
                <w:rFonts w:ascii="Arial" w:eastAsia="Calibri" w:hAnsi="Arial" w:cs="Arial"/>
                <w:sz w:val="20"/>
                <w:szCs w:val="20"/>
              </w:rPr>
              <w:t xml:space="preserve"> </w:t>
            </w:r>
            <w:r w:rsidRPr="00F754A3">
              <w:rPr>
                <w:rFonts w:ascii="Arial" w:eastAsia="Calibri" w:hAnsi="Arial" w:cs="Arial"/>
                <w:sz w:val="20"/>
                <w:szCs w:val="20"/>
              </w:rPr>
              <w:t xml:space="preserve">AHP </w:t>
            </w:r>
            <w:r>
              <w:rPr>
                <w:rFonts w:ascii="Arial" w:eastAsia="Calibri" w:hAnsi="Arial" w:cs="Arial"/>
                <w:sz w:val="20"/>
                <w:szCs w:val="20"/>
              </w:rPr>
              <w:t xml:space="preserve">can </w:t>
            </w:r>
            <w:r w:rsidRPr="00B2238C">
              <w:rPr>
                <w:rFonts w:ascii="Arial" w:eastAsia="Calibri" w:hAnsi="Arial" w:cs="Arial"/>
                <w:sz w:val="20"/>
                <w:szCs w:val="20"/>
              </w:rPr>
              <w:t xml:space="preserve">assist directly </w:t>
            </w:r>
            <w:r w:rsidRPr="00F754A3">
              <w:rPr>
                <w:rFonts w:ascii="Arial" w:eastAsia="Calibri" w:hAnsi="Arial" w:cs="Arial"/>
                <w:sz w:val="20"/>
                <w:szCs w:val="20"/>
              </w:rPr>
              <w:t xml:space="preserve">when sedation may </w:t>
            </w:r>
            <w:r>
              <w:rPr>
                <w:rFonts w:ascii="Arial" w:eastAsia="Calibri" w:hAnsi="Arial" w:cs="Arial"/>
                <w:sz w:val="20"/>
                <w:szCs w:val="20"/>
              </w:rPr>
              <w:t xml:space="preserve">is required </w:t>
            </w:r>
            <w:r w:rsidRPr="00F754A3">
              <w:rPr>
                <w:rFonts w:ascii="Arial" w:eastAsia="Calibri" w:hAnsi="Arial" w:cs="Arial"/>
                <w:sz w:val="20"/>
                <w:szCs w:val="20"/>
              </w:rPr>
              <w:t>for the confused, agitated, or aggressive trauma patient</w:t>
            </w:r>
          </w:p>
        </w:tc>
        <w:tc>
          <w:tcPr>
            <w:tcW w:w="992" w:type="dxa"/>
            <w:shd w:val="clear" w:color="auto" w:fill="F2F2F2" w:themeFill="background1" w:themeFillShade="F2"/>
          </w:tcPr>
          <w:p w14:paraId="2CB77E9D" w14:textId="77777777" w:rsidR="0078050D" w:rsidRPr="00F754A3" w:rsidRDefault="0078050D" w:rsidP="0078050D">
            <w:pPr>
              <w:spacing w:after="200" w:line="276" w:lineRule="auto"/>
              <w:rPr>
                <w:rFonts w:ascii="Arial" w:eastAsia="Calibri" w:hAnsi="Arial" w:cs="Arial"/>
                <w:sz w:val="20"/>
                <w:szCs w:val="20"/>
              </w:rPr>
            </w:pPr>
          </w:p>
        </w:tc>
        <w:tc>
          <w:tcPr>
            <w:tcW w:w="851" w:type="dxa"/>
            <w:shd w:val="clear" w:color="auto" w:fill="FFFFFF" w:themeFill="background1"/>
          </w:tcPr>
          <w:p w14:paraId="168119C4" w14:textId="77777777" w:rsidR="0078050D" w:rsidRPr="00F754A3" w:rsidRDefault="0078050D" w:rsidP="0078050D">
            <w:pPr>
              <w:spacing w:after="200" w:line="276" w:lineRule="auto"/>
              <w:rPr>
                <w:rFonts w:ascii="Arial" w:eastAsia="Calibri" w:hAnsi="Arial" w:cs="Arial"/>
                <w:sz w:val="20"/>
                <w:szCs w:val="20"/>
              </w:rPr>
            </w:pPr>
          </w:p>
        </w:tc>
        <w:tc>
          <w:tcPr>
            <w:tcW w:w="709" w:type="dxa"/>
            <w:shd w:val="clear" w:color="auto" w:fill="FFFFFF" w:themeFill="background1"/>
          </w:tcPr>
          <w:p w14:paraId="71C627AD" w14:textId="77777777" w:rsidR="0078050D" w:rsidRPr="00F754A3" w:rsidRDefault="0078050D" w:rsidP="0078050D">
            <w:pPr>
              <w:spacing w:after="200" w:line="276" w:lineRule="auto"/>
              <w:rPr>
                <w:rFonts w:ascii="Arial" w:eastAsia="Calibri" w:hAnsi="Arial" w:cs="Arial"/>
                <w:sz w:val="20"/>
                <w:szCs w:val="20"/>
              </w:rPr>
            </w:pPr>
          </w:p>
        </w:tc>
        <w:tc>
          <w:tcPr>
            <w:tcW w:w="1417" w:type="dxa"/>
            <w:shd w:val="clear" w:color="auto" w:fill="FFFFFF" w:themeFill="background1"/>
          </w:tcPr>
          <w:p w14:paraId="59ED0FE2" w14:textId="77777777" w:rsidR="0078050D" w:rsidRPr="00F754A3" w:rsidRDefault="0078050D" w:rsidP="0078050D">
            <w:pPr>
              <w:spacing w:after="200" w:line="276" w:lineRule="auto"/>
              <w:rPr>
                <w:rFonts w:ascii="Arial" w:eastAsia="Calibri" w:hAnsi="Arial" w:cs="Arial"/>
                <w:sz w:val="20"/>
                <w:szCs w:val="20"/>
              </w:rPr>
            </w:pPr>
          </w:p>
        </w:tc>
      </w:tr>
      <w:tr w:rsidR="0078050D" w:rsidRPr="00F754A3" w14:paraId="3F54E44C" w14:textId="77777777" w:rsidTr="00C81860">
        <w:trPr>
          <w:trHeight w:val="923"/>
        </w:trPr>
        <w:tc>
          <w:tcPr>
            <w:tcW w:w="1701" w:type="dxa"/>
            <w:vMerge/>
            <w:shd w:val="clear" w:color="auto" w:fill="auto"/>
          </w:tcPr>
          <w:p w14:paraId="3A7BB1BE" w14:textId="77777777" w:rsidR="0078050D" w:rsidRPr="00F754A3" w:rsidRDefault="0078050D" w:rsidP="0078050D">
            <w:pPr>
              <w:spacing w:after="200" w:line="276" w:lineRule="auto"/>
              <w:rPr>
                <w:rFonts w:ascii="Arial" w:eastAsia="Calibri" w:hAnsi="Arial" w:cs="Arial"/>
                <w:b/>
                <w:color w:val="FF0000"/>
                <w:sz w:val="20"/>
                <w:szCs w:val="20"/>
                <w:highlight w:val="yellow"/>
              </w:rPr>
            </w:pPr>
          </w:p>
        </w:tc>
        <w:tc>
          <w:tcPr>
            <w:tcW w:w="4678" w:type="dxa"/>
            <w:shd w:val="clear" w:color="auto" w:fill="auto"/>
          </w:tcPr>
          <w:p w14:paraId="365E89AF" w14:textId="487EFEE0" w:rsidR="0078050D" w:rsidRPr="00F754A3" w:rsidRDefault="0078050D" w:rsidP="0078050D">
            <w:pPr>
              <w:spacing w:after="120" w:line="276" w:lineRule="auto"/>
              <w:rPr>
                <w:rFonts w:ascii="Arial" w:eastAsia="Calibri" w:hAnsi="Arial" w:cs="Arial"/>
                <w:sz w:val="20"/>
                <w:szCs w:val="20"/>
              </w:rPr>
            </w:pPr>
            <w:r w:rsidRPr="00F754A3">
              <w:rPr>
                <w:rFonts w:ascii="Arial" w:eastAsia="Calibri" w:hAnsi="Arial" w:cs="Arial"/>
                <w:sz w:val="20"/>
                <w:szCs w:val="20"/>
              </w:rPr>
              <w:t>The nurse</w:t>
            </w:r>
            <w:r w:rsidR="004A783F">
              <w:rPr>
                <w:rFonts w:ascii="Arial" w:eastAsia="Calibri" w:hAnsi="Arial" w:cs="Arial"/>
                <w:sz w:val="20"/>
                <w:szCs w:val="20"/>
              </w:rPr>
              <w:t xml:space="preserve"> </w:t>
            </w:r>
            <w:r w:rsidRPr="00F754A3">
              <w:rPr>
                <w:rFonts w:ascii="Arial" w:eastAsia="Calibri" w:hAnsi="Arial" w:cs="Arial"/>
                <w:sz w:val="20"/>
                <w:szCs w:val="20"/>
              </w:rPr>
              <w:t>/</w:t>
            </w:r>
            <w:r w:rsidR="004A783F">
              <w:rPr>
                <w:rFonts w:ascii="Arial" w:eastAsia="Calibri" w:hAnsi="Arial" w:cs="Arial"/>
                <w:sz w:val="20"/>
                <w:szCs w:val="20"/>
              </w:rPr>
              <w:t xml:space="preserve"> </w:t>
            </w:r>
            <w:r w:rsidRPr="00F754A3">
              <w:rPr>
                <w:rFonts w:ascii="Arial" w:eastAsia="Calibri" w:hAnsi="Arial" w:cs="Arial"/>
                <w:sz w:val="20"/>
                <w:szCs w:val="20"/>
              </w:rPr>
              <w:t xml:space="preserve">AHP </w:t>
            </w:r>
            <w:r>
              <w:rPr>
                <w:rFonts w:ascii="Arial" w:eastAsia="Calibri" w:hAnsi="Arial" w:cs="Arial"/>
                <w:sz w:val="20"/>
                <w:szCs w:val="20"/>
              </w:rPr>
              <w:t>c</w:t>
            </w:r>
            <w:r w:rsidRPr="00B2238C">
              <w:rPr>
                <w:rFonts w:ascii="Arial" w:eastAsia="Calibri" w:hAnsi="Arial" w:cs="Arial"/>
                <w:sz w:val="20"/>
                <w:szCs w:val="20"/>
              </w:rPr>
              <w:t xml:space="preserve">an advise and direct on </w:t>
            </w:r>
            <w:r w:rsidRPr="00F754A3">
              <w:rPr>
                <w:rFonts w:ascii="Arial" w:eastAsia="Calibri" w:hAnsi="Arial" w:cs="Arial"/>
                <w:sz w:val="20"/>
                <w:szCs w:val="20"/>
              </w:rPr>
              <w:t xml:space="preserve">understands </w:t>
            </w:r>
            <w:r>
              <w:rPr>
                <w:rFonts w:ascii="Arial" w:eastAsia="Calibri" w:hAnsi="Arial" w:cs="Arial"/>
                <w:sz w:val="20"/>
                <w:szCs w:val="20"/>
              </w:rPr>
              <w:t xml:space="preserve">on the </w:t>
            </w:r>
            <w:r w:rsidRPr="00F754A3">
              <w:rPr>
                <w:rFonts w:ascii="Arial" w:eastAsia="Calibri" w:hAnsi="Arial" w:cs="Arial"/>
                <w:sz w:val="20"/>
                <w:szCs w:val="20"/>
              </w:rPr>
              <w:t xml:space="preserve">modified approach </w:t>
            </w:r>
            <w:r>
              <w:rPr>
                <w:rFonts w:ascii="Arial" w:eastAsia="Calibri" w:hAnsi="Arial" w:cs="Arial"/>
                <w:sz w:val="20"/>
                <w:szCs w:val="20"/>
              </w:rPr>
              <w:t xml:space="preserve">of </w:t>
            </w:r>
            <w:r w:rsidRPr="00F754A3">
              <w:rPr>
                <w:rFonts w:ascii="Arial" w:eastAsia="Calibri" w:hAnsi="Arial" w:cs="Arial"/>
                <w:sz w:val="20"/>
                <w:szCs w:val="20"/>
              </w:rPr>
              <w:t xml:space="preserve">c-spine </w:t>
            </w:r>
            <w:r>
              <w:rPr>
                <w:rFonts w:ascii="Arial" w:eastAsia="Calibri" w:hAnsi="Arial" w:cs="Arial"/>
                <w:sz w:val="20"/>
                <w:szCs w:val="20"/>
              </w:rPr>
              <w:t xml:space="preserve">precautions </w:t>
            </w:r>
            <w:r w:rsidRPr="00F754A3">
              <w:rPr>
                <w:rFonts w:ascii="Arial" w:eastAsia="Calibri" w:hAnsi="Arial" w:cs="Arial"/>
                <w:sz w:val="20"/>
                <w:szCs w:val="20"/>
              </w:rPr>
              <w:t>in the care of the confused, agitated, and aggressive trauma patient</w:t>
            </w:r>
          </w:p>
        </w:tc>
        <w:tc>
          <w:tcPr>
            <w:tcW w:w="992" w:type="dxa"/>
            <w:shd w:val="clear" w:color="auto" w:fill="F2F2F2" w:themeFill="background1" w:themeFillShade="F2"/>
          </w:tcPr>
          <w:p w14:paraId="63D4D93C" w14:textId="77777777" w:rsidR="0078050D" w:rsidRPr="00F754A3" w:rsidRDefault="0078050D" w:rsidP="0078050D">
            <w:pPr>
              <w:spacing w:after="200" w:line="276" w:lineRule="auto"/>
              <w:rPr>
                <w:rFonts w:ascii="Arial" w:eastAsia="Calibri" w:hAnsi="Arial" w:cs="Arial"/>
                <w:sz w:val="20"/>
                <w:szCs w:val="20"/>
              </w:rPr>
            </w:pPr>
          </w:p>
        </w:tc>
        <w:tc>
          <w:tcPr>
            <w:tcW w:w="851" w:type="dxa"/>
            <w:shd w:val="clear" w:color="auto" w:fill="FFFFFF" w:themeFill="background1"/>
          </w:tcPr>
          <w:p w14:paraId="779ECAC1" w14:textId="77777777" w:rsidR="0078050D" w:rsidRPr="00F754A3" w:rsidRDefault="0078050D" w:rsidP="0078050D">
            <w:pPr>
              <w:spacing w:after="200" w:line="276" w:lineRule="auto"/>
              <w:rPr>
                <w:rFonts w:ascii="Arial" w:eastAsia="Calibri" w:hAnsi="Arial" w:cs="Arial"/>
                <w:sz w:val="20"/>
                <w:szCs w:val="20"/>
              </w:rPr>
            </w:pPr>
          </w:p>
        </w:tc>
        <w:tc>
          <w:tcPr>
            <w:tcW w:w="709" w:type="dxa"/>
            <w:shd w:val="clear" w:color="auto" w:fill="FFFFFF" w:themeFill="background1"/>
          </w:tcPr>
          <w:p w14:paraId="21D546E6" w14:textId="77777777" w:rsidR="0078050D" w:rsidRPr="00F754A3" w:rsidRDefault="0078050D" w:rsidP="0078050D">
            <w:pPr>
              <w:spacing w:after="200" w:line="276" w:lineRule="auto"/>
              <w:rPr>
                <w:rFonts w:ascii="Arial" w:eastAsia="Calibri" w:hAnsi="Arial" w:cs="Arial"/>
                <w:sz w:val="20"/>
                <w:szCs w:val="20"/>
              </w:rPr>
            </w:pPr>
          </w:p>
        </w:tc>
        <w:tc>
          <w:tcPr>
            <w:tcW w:w="1417" w:type="dxa"/>
            <w:shd w:val="clear" w:color="auto" w:fill="FFFFFF" w:themeFill="background1"/>
          </w:tcPr>
          <w:p w14:paraId="0E0DB7E7" w14:textId="77777777" w:rsidR="0078050D" w:rsidRPr="00F754A3" w:rsidRDefault="0078050D" w:rsidP="0078050D">
            <w:pPr>
              <w:spacing w:after="200" w:line="276" w:lineRule="auto"/>
              <w:rPr>
                <w:rFonts w:ascii="Arial" w:eastAsia="Calibri" w:hAnsi="Arial" w:cs="Arial"/>
                <w:sz w:val="20"/>
                <w:szCs w:val="20"/>
              </w:rPr>
            </w:pPr>
          </w:p>
        </w:tc>
      </w:tr>
      <w:tr w:rsidR="0078050D" w:rsidRPr="00F754A3" w14:paraId="753345E0" w14:textId="77777777" w:rsidTr="00C81860">
        <w:trPr>
          <w:trHeight w:val="923"/>
        </w:trPr>
        <w:tc>
          <w:tcPr>
            <w:tcW w:w="1701" w:type="dxa"/>
            <w:vMerge/>
            <w:shd w:val="clear" w:color="auto" w:fill="auto"/>
          </w:tcPr>
          <w:p w14:paraId="3E757AC6" w14:textId="77777777" w:rsidR="0078050D" w:rsidRPr="00F754A3" w:rsidRDefault="0078050D" w:rsidP="0078050D">
            <w:pPr>
              <w:spacing w:after="200" w:line="276" w:lineRule="auto"/>
              <w:rPr>
                <w:rFonts w:ascii="Arial" w:eastAsia="Calibri" w:hAnsi="Arial" w:cs="Arial"/>
                <w:b/>
                <w:color w:val="FF0000"/>
                <w:sz w:val="20"/>
                <w:szCs w:val="20"/>
                <w:highlight w:val="yellow"/>
              </w:rPr>
            </w:pPr>
          </w:p>
        </w:tc>
        <w:tc>
          <w:tcPr>
            <w:tcW w:w="4678" w:type="dxa"/>
            <w:shd w:val="clear" w:color="auto" w:fill="auto"/>
          </w:tcPr>
          <w:p w14:paraId="3BF3C5B6" w14:textId="281803EB" w:rsidR="0078050D" w:rsidRPr="00F754A3" w:rsidRDefault="0078050D" w:rsidP="0078050D">
            <w:pPr>
              <w:spacing w:after="120" w:line="276" w:lineRule="auto"/>
              <w:rPr>
                <w:rFonts w:ascii="Arial" w:eastAsia="Calibri" w:hAnsi="Arial" w:cs="Arial"/>
                <w:sz w:val="20"/>
                <w:szCs w:val="20"/>
              </w:rPr>
            </w:pPr>
            <w:r w:rsidRPr="00B2238C">
              <w:rPr>
                <w:rFonts w:ascii="Arial" w:eastAsia="Calibri" w:hAnsi="Arial" w:cs="Arial"/>
                <w:sz w:val="20"/>
                <w:szCs w:val="20"/>
              </w:rPr>
              <w:t>The nurse</w:t>
            </w:r>
            <w:r w:rsidR="005860F8">
              <w:rPr>
                <w:rFonts w:ascii="Arial" w:eastAsia="Calibri" w:hAnsi="Arial" w:cs="Arial"/>
                <w:sz w:val="20"/>
                <w:szCs w:val="20"/>
              </w:rPr>
              <w:t xml:space="preserve"> </w:t>
            </w:r>
            <w:r w:rsidRPr="00B2238C">
              <w:rPr>
                <w:rFonts w:ascii="Arial" w:eastAsia="Calibri" w:hAnsi="Arial" w:cs="Arial"/>
                <w:sz w:val="20"/>
                <w:szCs w:val="20"/>
              </w:rPr>
              <w:t>/</w:t>
            </w:r>
            <w:r w:rsidR="005860F8">
              <w:rPr>
                <w:rFonts w:ascii="Arial" w:eastAsia="Calibri" w:hAnsi="Arial" w:cs="Arial"/>
                <w:sz w:val="20"/>
                <w:szCs w:val="20"/>
              </w:rPr>
              <w:t xml:space="preserve"> </w:t>
            </w:r>
            <w:r w:rsidRPr="00B2238C">
              <w:rPr>
                <w:rFonts w:ascii="Arial" w:eastAsia="Calibri" w:hAnsi="Arial" w:cs="Arial"/>
                <w:sz w:val="20"/>
                <w:szCs w:val="20"/>
              </w:rPr>
              <w:t>AHP can request assistance of mental health personnel</w:t>
            </w:r>
            <w:r>
              <w:rPr>
                <w:rFonts w:ascii="Arial" w:eastAsia="Calibri" w:hAnsi="Arial" w:cs="Arial"/>
                <w:sz w:val="20"/>
                <w:szCs w:val="20"/>
              </w:rPr>
              <w:t xml:space="preserve"> (in the correct situation) </w:t>
            </w:r>
            <w:r w:rsidRPr="00B2238C">
              <w:rPr>
                <w:rFonts w:ascii="Arial" w:eastAsia="Calibri" w:hAnsi="Arial" w:cs="Arial"/>
                <w:sz w:val="20"/>
                <w:szCs w:val="20"/>
              </w:rPr>
              <w:t>in the care of the confused, agitated, and aggressive trauma patient</w:t>
            </w:r>
          </w:p>
        </w:tc>
        <w:tc>
          <w:tcPr>
            <w:tcW w:w="992" w:type="dxa"/>
            <w:shd w:val="clear" w:color="auto" w:fill="F2F2F2" w:themeFill="background1" w:themeFillShade="F2"/>
          </w:tcPr>
          <w:p w14:paraId="11F4B169" w14:textId="77777777" w:rsidR="0078050D" w:rsidRPr="00F754A3" w:rsidRDefault="0078050D" w:rsidP="0078050D">
            <w:pPr>
              <w:spacing w:after="200" w:line="276" w:lineRule="auto"/>
              <w:rPr>
                <w:rFonts w:ascii="Arial" w:eastAsia="Calibri" w:hAnsi="Arial" w:cs="Arial"/>
                <w:sz w:val="20"/>
                <w:szCs w:val="20"/>
              </w:rPr>
            </w:pPr>
          </w:p>
        </w:tc>
        <w:tc>
          <w:tcPr>
            <w:tcW w:w="851" w:type="dxa"/>
            <w:shd w:val="clear" w:color="auto" w:fill="FFFFFF" w:themeFill="background1"/>
          </w:tcPr>
          <w:p w14:paraId="7346B7E6" w14:textId="77777777" w:rsidR="0078050D" w:rsidRPr="00F754A3" w:rsidRDefault="0078050D" w:rsidP="0078050D">
            <w:pPr>
              <w:spacing w:after="200" w:line="276" w:lineRule="auto"/>
              <w:rPr>
                <w:rFonts w:ascii="Arial" w:eastAsia="Calibri" w:hAnsi="Arial" w:cs="Arial"/>
                <w:sz w:val="20"/>
                <w:szCs w:val="20"/>
              </w:rPr>
            </w:pPr>
          </w:p>
        </w:tc>
        <w:tc>
          <w:tcPr>
            <w:tcW w:w="709" w:type="dxa"/>
            <w:shd w:val="clear" w:color="auto" w:fill="FFFFFF" w:themeFill="background1"/>
          </w:tcPr>
          <w:p w14:paraId="7B09D994" w14:textId="77777777" w:rsidR="0078050D" w:rsidRPr="00F754A3" w:rsidRDefault="0078050D" w:rsidP="0078050D">
            <w:pPr>
              <w:spacing w:after="200" w:line="276" w:lineRule="auto"/>
              <w:rPr>
                <w:rFonts w:ascii="Arial" w:eastAsia="Calibri" w:hAnsi="Arial" w:cs="Arial"/>
                <w:sz w:val="20"/>
                <w:szCs w:val="20"/>
              </w:rPr>
            </w:pPr>
          </w:p>
        </w:tc>
        <w:tc>
          <w:tcPr>
            <w:tcW w:w="1417" w:type="dxa"/>
            <w:shd w:val="clear" w:color="auto" w:fill="FFFFFF" w:themeFill="background1"/>
          </w:tcPr>
          <w:p w14:paraId="43ECF9AD" w14:textId="77777777" w:rsidR="0078050D" w:rsidRPr="00F754A3" w:rsidRDefault="0078050D" w:rsidP="0078050D">
            <w:pPr>
              <w:spacing w:after="200" w:line="276" w:lineRule="auto"/>
              <w:rPr>
                <w:rFonts w:ascii="Arial" w:eastAsia="Calibri" w:hAnsi="Arial" w:cs="Arial"/>
                <w:sz w:val="20"/>
                <w:szCs w:val="20"/>
              </w:rPr>
            </w:pPr>
          </w:p>
        </w:tc>
      </w:tr>
      <w:tr w:rsidR="0078050D" w:rsidRPr="00F754A3" w14:paraId="1F037709" w14:textId="77777777" w:rsidTr="00C81860">
        <w:trPr>
          <w:trHeight w:val="869"/>
        </w:trPr>
        <w:tc>
          <w:tcPr>
            <w:tcW w:w="1701" w:type="dxa"/>
            <w:vMerge/>
            <w:shd w:val="clear" w:color="auto" w:fill="auto"/>
          </w:tcPr>
          <w:p w14:paraId="36C7071C" w14:textId="77777777" w:rsidR="0078050D" w:rsidRPr="00F754A3" w:rsidRDefault="0078050D" w:rsidP="0078050D">
            <w:pPr>
              <w:spacing w:after="200" w:line="276" w:lineRule="auto"/>
              <w:rPr>
                <w:rFonts w:ascii="Arial" w:eastAsia="Calibri" w:hAnsi="Arial" w:cs="Arial"/>
                <w:b/>
                <w:color w:val="FF0000"/>
                <w:sz w:val="20"/>
                <w:szCs w:val="20"/>
                <w:highlight w:val="yellow"/>
              </w:rPr>
            </w:pPr>
          </w:p>
        </w:tc>
        <w:tc>
          <w:tcPr>
            <w:tcW w:w="4678" w:type="dxa"/>
            <w:shd w:val="clear" w:color="auto" w:fill="auto"/>
          </w:tcPr>
          <w:p w14:paraId="0C688C4D" w14:textId="106BA053" w:rsidR="0078050D" w:rsidRPr="00F754A3" w:rsidRDefault="0078050D" w:rsidP="0078050D">
            <w:pPr>
              <w:spacing w:after="120" w:line="276" w:lineRule="auto"/>
              <w:rPr>
                <w:rFonts w:ascii="Arial" w:eastAsia="Calibri" w:hAnsi="Arial" w:cs="Arial"/>
                <w:b/>
                <w:color w:val="FF0000"/>
                <w:sz w:val="20"/>
                <w:szCs w:val="20"/>
                <w:highlight w:val="yellow"/>
              </w:rPr>
            </w:pPr>
            <w:r w:rsidRPr="00F754A3">
              <w:rPr>
                <w:rFonts w:ascii="Arial" w:eastAsia="Calibri" w:hAnsi="Arial" w:cs="Arial"/>
                <w:sz w:val="20"/>
                <w:szCs w:val="20"/>
              </w:rPr>
              <w:t>The nurse</w:t>
            </w:r>
            <w:r w:rsidR="005860F8">
              <w:rPr>
                <w:rFonts w:ascii="Arial" w:eastAsia="Calibri" w:hAnsi="Arial" w:cs="Arial"/>
                <w:sz w:val="20"/>
                <w:szCs w:val="20"/>
              </w:rPr>
              <w:t xml:space="preserve"> </w:t>
            </w:r>
            <w:r w:rsidRPr="00F754A3">
              <w:rPr>
                <w:rFonts w:ascii="Arial" w:eastAsia="Calibri" w:hAnsi="Arial" w:cs="Arial"/>
                <w:sz w:val="20"/>
                <w:szCs w:val="20"/>
              </w:rPr>
              <w:t>/</w:t>
            </w:r>
            <w:r w:rsidR="005860F8">
              <w:rPr>
                <w:rFonts w:ascii="Arial" w:eastAsia="Calibri" w:hAnsi="Arial" w:cs="Arial"/>
                <w:sz w:val="20"/>
                <w:szCs w:val="20"/>
              </w:rPr>
              <w:t xml:space="preserve"> </w:t>
            </w:r>
            <w:r w:rsidRPr="00F754A3">
              <w:rPr>
                <w:rFonts w:ascii="Arial" w:eastAsia="Calibri" w:hAnsi="Arial" w:cs="Arial"/>
                <w:sz w:val="20"/>
                <w:szCs w:val="20"/>
              </w:rPr>
              <w:t xml:space="preserve">AHP </w:t>
            </w:r>
            <w:r>
              <w:rPr>
                <w:rFonts w:ascii="Arial" w:eastAsia="Calibri" w:hAnsi="Arial" w:cs="Arial"/>
                <w:sz w:val="20"/>
                <w:szCs w:val="20"/>
              </w:rPr>
              <w:t>c</w:t>
            </w:r>
            <w:r w:rsidR="005860F8">
              <w:rPr>
                <w:rFonts w:ascii="Arial" w:eastAsia="Calibri" w:hAnsi="Arial" w:cs="Arial"/>
                <w:sz w:val="20"/>
                <w:szCs w:val="20"/>
              </w:rPr>
              <w:t>an request assistance</w:t>
            </w:r>
            <w:r w:rsidRPr="00F754A3">
              <w:rPr>
                <w:rFonts w:ascii="Arial" w:eastAsia="Calibri" w:hAnsi="Arial" w:cs="Arial"/>
                <w:sz w:val="20"/>
                <w:szCs w:val="20"/>
              </w:rPr>
              <w:t xml:space="preserve"> of security and/or police in the care of the confused, agitated, and aggressive trauma patient</w:t>
            </w:r>
          </w:p>
        </w:tc>
        <w:tc>
          <w:tcPr>
            <w:tcW w:w="992" w:type="dxa"/>
            <w:shd w:val="clear" w:color="auto" w:fill="F2F2F2" w:themeFill="background1" w:themeFillShade="F2"/>
          </w:tcPr>
          <w:p w14:paraId="21DB1242" w14:textId="77777777" w:rsidR="0078050D" w:rsidRPr="00F754A3" w:rsidRDefault="0078050D" w:rsidP="0078050D">
            <w:pPr>
              <w:spacing w:after="200" w:line="276" w:lineRule="auto"/>
              <w:rPr>
                <w:rFonts w:ascii="Arial" w:eastAsia="Calibri" w:hAnsi="Arial" w:cs="Arial"/>
                <w:sz w:val="20"/>
                <w:szCs w:val="20"/>
              </w:rPr>
            </w:pPr>
          </w:p>
        </w:tc>
        <w:tc>
          <w:tcPr>
            <w:tcW w:w="851" w:type="dxa"/>
            <w:shd w:val="clear" w:color="auto" w:fill="FFFFFF" w:themeFill="background1"/>
          </w:tcPr>
          <w:p w14:paraId="6C582EDD" w14:textId="77777777" w:rsidR="0078050D" w:rsidRPr="00F754A3" w:rsidRDefault="0078050D" w:rsidP="0078050D">
            <w:pPr>
              <w:spacing w:after="200" w:line="276" w:lineRule="auto"/>
              <w:rPr>
                <w:rFonts w:ascii="Arial" w:eastAsia="Calibri" w:hAnsi="Arial" w:cs="Arial"/>
                <w:sz w:val="20"/>
                <w:szCs w:val="20"/>
              </w:rPr>
            </w:pPr>
          </w:p>
        </w:tc>
        <w:tc>
          <w:tcPr>
            <w:tcW w:w="709" w:type="dxa"/>
            <w:shd w:val="clear" w:color="auto" w:fill="FFFFFF" w:themeFill="background1"/>
          </w:tcPr>
          <w:p w14:paraId="0E0AB9AB" w14:textId="77777777" w:rsidR="0078050D" w:rsidRPr="00F754A3" w:rsidRDefault="0078050D" w:rsidP="0078050D">
            <w:pPr>
              <w:spacing w:after="200" w:line="276" w:lineRule="auto"/>
              <w:rPr>
                <w:rFonts w:ascii="Arial" w:eastAsia="Calibri" w:hAnsi="Arial" w:cs="Arial"/>
                <w:sz w:val="20"/>
                <w:szCs w:val="20"/>
              </w:rPr>
            </w:pPr>
          </w:p>
        </w:tc>
        <w:tc>
          <w:tcPr>
            <w:tcW w:w="1417" w:type="dxa"/>
            <w:shd w:val="clear" w:color="auto" w:fill="FFFFFF" w:themeFill="background1"/>
          </w:tcPr>
          <w:p w14:paraId="4C817F75" w14:textId="77777777" w:rsidR="0078050D" w:rsidRPr="00F754A3" w:rsidRDefault="0078050D" w:rsidP="0078050D">
            <w:pPr>
              <w:spacing w:after="200" w:line="276" w:lineRule="auto"/>
              <w:rPr>
                <w:rFonts w:ascii="Arial" w:eastAsia="Calibri" w:hAnsi="Arial" w:cs="Arial"/>
                <w:sz w:val="20"/>
                <w:szCs w:val="20"/>
              </w:rPr>
            </w:pPr>
          </w:p>
        </w:tc>
      </w:tr>
      <w:bookmarkEnd w:id="10"/>
      <w:bookmarkEnd w:id="11"/>
    </w:tbl>
    <w:p w14:paraId="5D6D1B2B" w14:textId="25258316" w:rsidR="00F754A3" w:rsidRDefault="00F754A3" w:rsidP="00F754A3">
      <w:pPr>
        <w:spacing w:after="200" w:line="276" w:lineRule="auto"/>
        <w:rPr>
          <w:rFonts w:ascii="Calibri" w:eastAsia="Calibri" w:hAnsi="Calibri" w:cs="Times New Roman"/>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4678"/>
        <w:gridCol w:w="992"/>
        <w:gridCol w:w="851"/>
        <w:gridCol w:w="709"/>
        <w:gridCol w:w="1417"/>
      </w:tblGrid>
      <w:tr w:rsidR="0078050D" w:rsidRPr="0078050D" w14:paraId="5E66C21B" w14:textId="77777777" w:rsidTr="00B1436D">
        <w:trPr>
          <w:trHeight w:val="348"/>
        </w:trPr>
        <w:tc>
          <w:tcPr>
            <w:tcW w:w="10348" w:type="dxa"/>
            <w:gridSpan w:val="6"/>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56492F6" w14:textId="34650EB3" w:rsidR="0078050D" w:rsidRPr="0078050D" w:rsidRDefault="0078050D" w:rsidP="00B1436D">
            <w:pPr>
              <w:spacing w:after="200" w:line="276" w:lineRule="auto"/>
              <w:jc w:val="center"/>
              <w:rPr>
                <w:rFonts w:ascii="Arial" w:eastAsia="Calibri" w:hAnsi="Arial" w:cs="Arial"/>
                <w:b/>
              </w:rPr>
            </w:pPr>
            <w:r w:rsidRPr="00F754A3">
              <w:rPr>
                <w:rFonts w:ascii="Arial" w:eastAsia="Calibri" w:hAnsi="Arial" w:cs="Arial"/>
                <w:b/>
              </w:rPr>
              <w:lastRenderedPageBreak/>
              <w:t xml:space="preserve">The spinal cord injured patient </w:t>
            </w:r>
          </w:p>
        </w:tc>
      </w:tr>
      <w:tr w:rsidR="0078050D" w:rsidRPr="00F754A3" w14:paraId="0F0E04A7" w14:textId="77777777" w:rsidTr="00B1436D">
        <w:trPr>
          <w:cantSplit/>
          <w:trHeight w:val="2613"/>
        </w:trPr>
        <w:tc>
          <w:tcPr>
            <w:tcW w:w="1701" w:type="dxa"/>
            <w:shd w:val="clear" w:color="auto" w:fill="auto"/>
          </w:tcPr>
          <w:p w14:paraId="27315E60" w14:textId="77777777" w:rsidR="0078050D" w:rsidRPr="00F754A3" w:rsidRDefault="0078050D" w:rsidP="00B1436D">
            <w:pPr>
              <w:spacing w:after="200" w:line="276" w:lineRule="auto"/>
              <w:rPr>
                <w:rFonts w:ascii="Arial" w:eastAsia="Calibri" w:hAnsi="Arial" w:cs="Arial"/>
                <w:b/>
                <w:bCs/>
                <w:sz w:val="16"/>
                <w:szCs w:val="16"/>
                <w:highlight w:val="yellow"/>
              </w:rPr>
            </w:pPr>
            <w:r w:rsidRPr="00F754A3">
              <w:rPr>
                <w:rFonts w:ascii="Arial" w:eastAsia="Calibri" w:hAnsi="Arial" w:cs="Arial"/>
                <w:b/>
                <w:bCs/>
                <w:sz w:val="20"/>
                <w:szCs w:val="20"/>
              </w:rPr>
              <w:t>Clinical and technical skills</w:t>
            </w:r>
          </w:p>
        </w:tc>
        <w:tc>
          <w:tcPr>
            <w:tcW w:w="4678" w:type="dxa"/>
            <w:shd w:val="clear" w:color="auto" w:fill="auto"/>
          </w:tcPr>
          <w:p w14:paraId="2BFE572D" w14:textId="6B5DC386" w:rsidR="0078050D" w:rsidRPr="00F754A3" w:rsidRDefault="0078050D" w:rsidP="00B1436D">
            <w:pPr>
              <w:spacing w:after="200" w:line="276" w:lineRule="auto"/>
              <w:rPr>
                <w:rFonts w:ascii="Arial" w:eastAsia="Calibri" w:hAnsi="Arial" w:cs="Arial"/>
                <w:b/>
                <w:bCs/>
                <w:sz w:val="16"/>
                <w:szCs w:val="16"/>
                <w:highlight w:val="yellow"/>
              </w:rPr>
            </w:pPr>
            <w:r w:rsidRPr="00F754A3">
              <w:rPr>
                <w:rFonts w:ascii="Arial" w:eastAsia="Calibri" w:hAnsi="Arial" w:cs="Arial"/>
                <w:b/>
                <w:bCs/>
                <w:sz w:val="20"/>
                <w:szCs w:val="20"/>
              </w:rPr>
              <w:t xml:space="preserve">Level </w:t>
            </w:r>
            <w:r>
              <w:rPr>
                <w:rFonts w:ascii="Arial" w:eastAsia="Calibri" w:hAnsi="Arial" w:cs="Arial"/>
                <w:b/>
                <w:bCs/>
                <w:sz w:val="20"/>
                <w:szCs w:val="20"/>
              </w:rPr>
              <w:t>2</w:t>
            </w:r>
            <w:r w:rsidRPr="00F754A3">
              <w:rPr>
                <w:rFonts w:ascii="Arial" w:eastAsia="Calibri" w:hAnsi="Arial" w:cs="Arial"/>
                <w:b/>
                <w:bCs/>
                <w:sz w:val="20"/>
                <w:szCs w:val="20"/>
              </w:rPr>
              <w:t xml:space="preserve"> – nurse</w:t>
            </w:r>
            <w:r w:rsidR="005860F8">
              <w:rPr>
                <w:rFonts w:ascii="Arial" w:eastAsia="Calibri" w:hAnsi="Arial" w:cs="Arial"/>
                <w:b/>
                <w:bCs/>
                <w:sz w:val="20"/>
                <w:szCs w:val="20"/>
              </w:rPr>
              <w:t xml:space="preserve"> </w:t>
            </w:r>
            <w:r w:rsidRPr="00F754A3">
              <w:rPr>
                <w:rFonts w:ascii="Arial" w:eastAsia="Calibri" w:hAnsi="Arial" w:cs="Arial"/>
                <w:b/>
                <w:bCs/>
                <w:sz w:val="20"/>
                <w:szCs w:val="20"/>
              </w:rPr>
              <w:t>/</w:t>
            </w:r>
            <w:r w:rsidR="005860F8">
              <w:rPr>
                <w:rFonts w:ascii="Arial" w:eastAsia="Calibri" w:hAnsi="Arial" w:cs="Arial"/>
                <w:b/>
                <w:bCs/>
                <w:sz w:val="20"/>
                <w:szCs w:val="20"/>
              </w:rPr>
              <w:t xml:space="preserve"> </w:t>
            </w:r>
            <w:r w:rsidRPr="00F754A3">
              <w:rPr>
                <w:rFonts w:ascii="Arial" w:eastAsia="Calibri" w:hAnsi="Arial" w:cs="Arial"/>
                <w:b/>
                <w:bCs/>
                <w:sz w:val="20"/>
                <w:szCs w:val="20"/>
              </w:rPr>
              <w:t>AHP who participates in the care of the trauma patient</w:t>
            </w:r>
          </w:p>
        </w:tc>
        <w:tc>
          <w:tcPr>
            <w:tcW w:w="992" w:type="dxa"/>
            <w:shd w:val="clear" w:color="auto" w:fill="F2F2F2" w:themeFill="background1" w:themeFillShade="F2"/>
            <w:textDirection w:val="btLr"/>
          </w:tcPr>
          <w:p w14:paraId="57632C11" w14:textId="77777777" w:rsidR="0078050D" w:rsidRPr="00F754A3" w:rsidRDefault="0078050D" w:rsidP="00B1436D">
            <w:pPr>
              <w:spacing w:after="120" w:line="276" w:lineRule="auto"/>
              <w:ind w:right="113"/>
              <w:rPr>
                <w:rFonts w:ascii="Arial" w:eastAsia="Calibri" w:hAnsi="Arial" w:cs="Arial"/>
                <w:b/>
                <w:bCs/>
                <w:color w:val="FF0000"/>
                <w:sz w:val="16"/>
                <w:szCs w:val="16"/>
              </w:rPr>
            </w:pPr>
            <w:r w:rsidRPr="00F754A3">
              <w:rPr>
                <w:rFonts w:ascii="Arial" w:eastAsia="Calibri" w:hAnsi="Arial" w:cs="Arial"/>
                <w:b/>
                <w:bCs/>
                <w:color w:val="FF0000"/>
                <w:sz w:val="16"/>
                <w:szCs w:val="16"/>
              </w:rPr>
              <w:t>How has the individual met the educational component of this skill? State level</w:t>
            </w:r>
          </w:p>
        </w:tc>
        <w:tc>
          <w:tcPr>
            <w:tcW w:w="851" w:type="dxa"/>
            <w:shd w:val="clear" w:color="auto" w:fill="FFFFFF" w:themeFill="background1"/>
            <w:textDirection w:val="btLr"/>
          </w:tcPr>
          <w:p w14:paraId="129E7666" w14:textId="77777777" w:rsidR="0078050D" w:rsidRPr="00F754A3" w:rsidRDefault="0078050D" w:rsidP="00B1436D">
            <w:pPr>
              <w:spacing w:after="120" w:line="276" w:lineRule="auto"/>
              <w:ind w:right="113"/>
              <w:rPr>
                <w:rFonts w:ascii="Arial" w:eastAsia="Calibri" w:hAnsi="Arial" w:cs="Arial"/>
                <w:b/>
                <w:bCs/>
                <w:color w:val="FF0000"/>
                <w:sz w:val="16"/>
                <w:szCs w:val="16"/>
              </w:rPr>
            </w:pPr>
            <w:r w:rsidRPr="00F754A3">
              <w:rPr>
                <w:rFonts w:ascii="Arial" w:eastAsia="Calibri" w:hAnsi="Arial" w:cs="Arial"/>
                <w:b/>
                <w:bCs/>
                <w:sz w:val="16"/>
                <w:szCs w:val="16"/>
              </w:rPr>
              <w:t>Self-assessment: where do you feel your knowledge base is in this area? (N, AB, C, P, E)</w:t>
            </w:r>
          </w:p>
        </w:tc>
        <w:tc>
          <w:tcPr>
            <w:tcW w:w="709" w:type="dxa"/>
            <w:textDirection w:val="btLr"/>
          </w:tcPr>
          <w:p w14:paraId="6430E1F2" w14:textId="77777777" w:rsidR="0078050D" w:rsidRPr="00F754A3" w:rsidRDefault="0078050D" w:rsidP="00B1436D">
            <w:pPr>
              <w:spacing w:after="120" w:line="276" w:lineRule="auto"/>
              <w:ind w:right="113"/>
              <w:rPr>
                <w:rFonts w:ascii="Arial" w:eastAsia="Calibri" w:hAnsi="Arial" w:cs="Arial"/>
                <w:b/>
                <w:bCs/>
                <w:sz w:val="16"/>
                <w:szCs w:val="16"/>
              </w:rPr>
            </w:pPr>
            <w:r w:rsidRPr="00F754A3">
              <w:rPr>
                <w:rFonts w:ascii="Arial" w:eastAsia="Calibri" w:hAnsi="Arial" w:cs="Arial"/>
                <w:b/>
                <w:bCs/>
                <w:sz w:val="16"/>
                <w:szCs w:val="16"/>
              </w:rPr>
              <w:t>Assessment method used</w:t>
            </w:r>
          </w:p>
        </w:tc>
        <w:tc>
          <w:tcPr>
            <w:tcW w:w="1417" w:type="dxa"/>
            <w:shd w:val="clear" w:color="auto" w:fill="auto"/>
          </w:tcPr>
          <w:p w14:paraId="4258F846" w14:textId="77777777" w:rsidR="0078050D" w:rsidRPr="00F754A3" w:rsidRDefault="0078050D" w:rsidP="00B1436D">
            <w:pPr>
              <w:spacing w:after="120" w:line="276" w:lineRule="auto"/>
              <w:rPr>
                <w:rFonts w:ascii="Arial" w:eastAsia="Calibri" w:hAnsi="Arial" w:cs="Arial"/>
                <w:b/>
                <w:bCs/>
                <w:sz w:val="16"/>
                <w:szCs w:val="16"/>
              </w:rPr>
            </w:pPr>
            <w:r w:rsidRPr="00F754A3">
              <w:rPr>
                <w:rFonts w:ascii="Arial" w:eastAsia="Calibri" w:hAnsi="Arial" w:cs="Arial"/>
                <w:b/>
                <w:bCs/>
                <w:sz w:val="16"/>
                <w:szCs w:val="16"/>
              </w:rPr>
              <w:t>Assessor:</w:t>
            </w:r>
          </w:p>
          <w:p w14:paraId="6A397CD4" w14:textId="77777777" w:rsidR="0078050D" w:rsidRPr="00F754A3" w:rsidRDefault="0078050D" w:rsidP="00B1436D">
            <w:pPr>
              <w:spacing w:after="120" w:line="276" w:lineRule="auto"/>
              <w:rPr>
                <w:rFonts w:ascii="Arial" w:eastAsia="Calibri" w:hAnsi="Arial" w:cs="Arial"/>
                <w:b/>
                <w:bCs/>
                <w:sz w:val="16"/>
                <w:szCs w:val="16"/>
              </w:rPr>
            </w:pPr>
            <w:r w:rsidRPr="00F754A3">
              <w:rPr>
                <w:rFonts w:ascii="Arial" w:eastAsia="Calibri" w:hAnsi="Arial" w:cs="Arial"/>
                <w:b/>
                <w:bCs/>
                <w:sz w:val="16"/>
                <w:szCs w:val="16"/>
              </w:rPr>
              <w:t xml:space="preserve">Level of competency achieved  </w:t>
            </w:r>
          </w:p>
          <w:p w14:paraId="3A76C455" w14:textId="0722E179" w:rsidR="0078050D" w:rsidRPr="00F754A3" w:rsidRDefault="0078050D" w:rsidP="00B1436D">
            <w:pPr>
              <w:spacing w:after="120" w:line="276" w:lineRule="auto"/>
              <w:rPr>
                <w:rFonts w:ascii="Arial" w:eastAsia="Calibri" w:hAnsi="Arial" w:cs="Arial"/>
                <w:b/>
                <w:bCs/>
                <w:sz w:val="16"/>
                <w:szCs w:val="16"/>
              </w:rPr>
            </w:pPr>
            <w:r w:rsidRPr="00F754A3">
              <w:rPr>
                <w:rFonts w:ascii="Arial" w:eastAsia="Calibri" w:hAnsi="Arial" w:cs="Arial"/>
                <w:b/>
                <w:bCs/>
                <w:sz w:val="16"/>
                <w:szCs w:val="16"/>
              </w:rPr>
              <w:t xml:space="preserve">Print name, </w:t>
            </w:r>
            <w:r w:rsidRPr="00C377B2">
              <w:rPr>
                <w:rFonts w:ascii="Arial" w:eastAsia="Calibri" w:hAnsi="Arial" w:cs="Arial"/>
                <w:b/>
                <w:bCs/>
                <w:sz w:val="16"/>
                <w:szCs w:val="16"/>
              </w:rPr>
              <w:t>position, and hospital</w:t>
            </w:r>
            <w:r w:rsidR="005860F8">
              <w:rPr>
                <w:rFonts w:ascii="Arial" w:eastAsia="Calibri" w:hAnsi="Arial" w:cs="Arial"/>
                <w:b/>
                <w:bCs/>
                <w:sz w:val="16"/>
                <w:szCs w:val="16"/>
              </w:rPr>
              <w:t>,</w:t>
            </w:r>
          </w:p>
          <w:p w14:paraId="7956B942" w14:textId="77777777" w:rsidR="0078050D" w:rsidRPr="00F754A3" w:rsidRDefault="0078050D" w:rsidP="00B1436D">
            <w:pPr>
              <w:spacing w:after="120" w:line="276" w:lineRule="auto"/>
              <w:rPr>
                <w:rFonts w:ascii="Arial" w:eastAsia="Calibri" w:hAnsi="Arial" w:cs="Arial"/>
                <w:b/>
                <w:bCs/>
                <w:sz w:val="16"/>
                <w:szCs w:val="16"/>
              </w:rPr>
            </w:pPr>
            <w:r w:rsidRPr="00F754A3">
              <w:rPr>
                <w:rFonts w:ascii="Arial" w:eastAsia="Calibri" w:hAnsi="Arial" w:cs="Arial"/>
                <w:b/>
                <w:bCs/>
                <w:sz w:val="16"/>
                <w:szCs w:val="16"/>
              </w:rPr>
              <w:t>date and sign</w:t>
            </w:r>
          </w:p>
        </w:tc>
      </w:tr>
      <w:tr w:rsidR="00FA7BEE" w:rsidRPr="00F754A3" w14:paraId="1806BB09" w14:textId="77777777" w:rsidTr="00FA7BEE">
        <w:trPr>
          <w:trHeight w:val="963"/>
        </w:trPr>
        <w:tc>
          <w:tcPr>
            <w:tcW w:w="1701" w:type="dxa"/>
            <w:vMerge w:val="restart"/>
            <w:shd w:val="clear" w:color="auto" w:fill="auto"/>
          </w:tcPr>
          <w:p w14:paraId="01EF1401" w14:textId="77777777" w:rsidR="00FA7BEE" w:rsidRPr="00F754A3" w:rsidRDefault="00FA7BEE" w:rsidP="00B1436D">
            <w:pPr>
              <w:spacing w:after="200" w:line="276" w:lineRule="auto"/>
              <w:rPr>
                <w:rFonts w:ascii="Arial" w:eastAsia="Calibri" w:hAnsi="Arial" w:cs="Arial"/>
                <w:b/>
                <w:color w:val="FF0000"/>
                <w:sz w:val="20"/>
                <w:szCs w:val="20"/>
                <w:highlight w:val="yellow"/>
              </w:rPr>
            </w:pPr>
            <w:r w:rsidRPr="00F754A3">
              <w:rPr>
                <w:rFonts w:ascii="Arial" w:eastAsia="Calibri" w:hAnsi="Arial" w:cs="Arial"/>
                <w:sz w:val="20"/>
                <w:szCs w:val="20"/>
              </w:rPr>
              <w:t xml:space="preserve">Knowledge of clinical assessment and management in </w:t>
            </w:r>
            <w:r w:rsidRPr="00F754A3">
              <w:rPr>
                <w:rFonts w:ascii="Arial" w:eastAsia="Calibri" w:hAnsi="Arial" w:cs="Arial"/>
                <w:b/>
                <w:sz w:val="20"/>
                <w:szCs w:val="20"/>
              </w:rPr>
              <w:t>special circumstances</w:t>
            </w:r>
          </w:p>
        </w:tc>
        <w:tc>
          <w:tcPr>
            <w:tcW w:w="4678" w:type="dxa"/>
            <w:shd w:val="clear" w:color="auto" w:fill="auto"/>
          </w:tcPr>
          <w:p w14:paraId="4BDF2841" w14:textId="03FFF93D" w:rsidR="00FA7BEE" w:rsidRPr="00F754A3" w:rsidRDefault="00FA7BEE" w:rsidP="00B1436D">
            <w:pPr>
              <w:spacing w:after="120" w:line="276" w:lineRule="auto"/>
              <w:rPr>
                <w:rFonts w:ascii="Arial" w:eastAsia="Calibri" w:hAnsi="Arial" w:cs="Arial"/>
                <w:sz w:val="20"/>
                <w:szCs w:val="20"/>
              </w:rPr>
            </w:pPr>
            <w:r w:rsidRPr="00F754A3">
              <w:rPr>
                <w:rFonts w:ascii="Arial" w:eastAsia="Calibri" w:hAnsi="Arial" w:cs="Arial"/>
                <w:sz w:val="20"/>
                <w:szCs w:val="20"/>
              </w:rPr>
              <w:t>The nurse</w:t>
            </w:r>
            <w:r w:rsidR="005860F8">
              <w:rPr>
                <w:rFonts w:ascii="Arial" w:eastAsia="Calibri" w:hAnsi="Arial" w:cs="Arial"/>
                <w:sz w:val="20"/>
                <w:szCs w:val="20"/>
              </w:rPr>
              <w:t xml:space="preserve"> </w:t>
            </w:r>
            <w:r w:rsidRPr="00F754A3">
              <w:rPr>
                <w:rFonts w:ascii="Arial" w:eastAsia="Calibri" w:hAnsi="Arial" w:cs="Arial"/>
                <w:sz w:val="20"/>
                <w:szCs w:val="20"/>
              </w:rPr>
              <w:t>/</w:t>
            </w:r>
            <w:r w:rsidR="005860F8">
              <w:rPr>
                <w:rFonts w:ascii="Arial" w:eastAsia="Calibri" w:hAnsi="Arial" w:cs="Arial"/>
                <w:sz w:val="20"/>
                <w:szCs w:val="20"/>
              </w:rPr>
              <w:t xml:space="preserve"> </w:t>
            </w:r>
            <w:r w:rsidRPr="00F754A3">
              <w:rPr>
                <w:rFonts w:ascii="Arial" w:eastAsia="Calibri" w:hAnsi="Arial" w:cs="Arial"/>
                <w:sz w:val="20"/>
                <w:szCs w:val="20"/>
              </w:rPr>
              <w:t xml:space="preserve">AHP </w:t>
            </w:r>
            <w:r w:rsidR="005860F8">
              <w:rPr>
                <w:rFonts w:ascii="Arial" w:eastAsia="Calibri" w:hAnsi="Arial" w:cs="Arial"/>
                <w:sz w:val="20"/>
                <w:szCs w:val="20"/>
              </w:rPr>
              <w:t xml:space="preserve">can </w:t>
            </w:r>
            <w:r w:rsidRPr="00FA7BEE">
              <w:rPr>
                <w:rFonts w:ascii="Arial" w:eastAsia="Calibri" w:hAnsi="Arial" w:cs="Arial"/>
                <w:sz w:val="20"/>
                <w:szCs w:val="20"/>
              </w:rPr>
              <w:t>lead in the care of the</w:t>
            </w:r>
            <w:r w:rsidRPr="00F754A3">
              <w:rPr>
                <w:rFonts w:ascii="Arial" w:eastAsia="Calibri" w:hAnsi="Arial" w:cs="Arial"/>
                <w:sz w:val="20"/>
                <w:szCs w:val="20"/>
              </w:rPr>
              <w:t xml:space="preserve"> spinal cord injured patient</w:t>
            </w:r>
            <w:r>
              <w:rPr>
                <w:rFonts w:ascii="Arial" w:eastAsia="Calibri" w:hAnsi="Arial" w:cs="Arial"/>
                <w:sz w:val="20"/>
                <w:szCs w:val="20"/>
              </w:rPr>
              <w:t>, and u</w:t>
            </w:r>
            <w:r w:rsidRPr="00FA7BEE">
              <w:rPr>
                <w:rFonts w:ascii="Arial" w:eastAsia="Calibri" w:hAnsi="Arial" w:cs="Arial"/>
                <w:sz w:val="20"/>
                <w:szCs w:val="20"/>
              </w:rPr>
              <w:t>nderstands the potential effects of high spinal cord injury on breathing and ventilation and its subsequent management</w:t>
            </w:r>
            <w:r>
              <w:rPr>
                <w:rFonts w:ascii="Arial" w:eastAsia="Calibri" w:hAnsi="Arial" w:cs="Arial"/>
                <w:sz w:val="20"/>
                <w:szCs w:val="20"/>
              </w:rPr>
              <w:t>.</w:t>
            </w:r>
          </w:p>
        </w:tc>
        <w:tc>
          <w:tcPr>
            <w:tcW w:w="992" w:type="dxa"/>
            <w:shd w:val="clear" w:color="auto" w:fill="F2F2F2" w:themeFill="background1" w:themeFillShade="F2"/>
          </w:tcPr>
          <w:p w14:paraId="4B1820CE" w14:textId="77777777" w:rsidR="00FA7BEE" w:rsidRPr="00F754A3" w:rsidRDefault="00FA7BEE" w:rsidP="00B1436D">
            <w:pPr>
              <w:spacing w:after="200" w:line="276" w:lineRule="auto"/>
              <w:rPr>
                <w:rFonts w:ascii="Arial" w:eastAsia="Calibri" w:hAnsi="Arial" w:cs="Arial"/>
                <w:sz w:val="20"/>
                <w:szCs w:val="20"/>
              </w:rPr>
            </w:pPr>
          </w:p>
        </w:tc>
        <w:tc>
          <w:tcPr>
            <w:tcW w:w="851" w:type="dxa"/>
            <w:shd w:val="clear" w:color="auto" w:fill="FFFFFF" w:themeFill="background1"/>
          </w:tcPr>
          <w:p w14:paraId="77AF4B7C" w14:textId="77777777" w:rsidR="00FA7BEE" w:rsidRPr="00F754A3" w:rsidRDefault="00FA7BEE" w:rsidP="00B1436D">
            <w:pPr>
              <w:spacing w:after="200" w:line="276" w:lineRule="auto"/>
              <w:rPr>
                <w:rFonts w:ascii="Arial" w:eastAsia="Calibri" w:hAnsi="Arial" w:cs="Arial"/>
                <w:sz w:val="20"/>
                <w:szCs w:val="20"/>
              </w:rPr>
            </w:pPr>
          </w:p>
        </w:tc>
        <w:tc>
          <w:tcPr>
            <w:tcW w:w="709" w:type="dxa"/>
            <w:shd w:val="clear" w:color="auto" w:fill="FFFFFF" w:themeFill="background1"/>
          </w:tcPr>
          <w:p w14:paraId="1AEFCD49" w14:textId="77777777" w:rsidR="00FA7BEE" w:rsidRPr="00F754A3" w:rsidRDefault="00FA7BEE" w:rsidP="00B1436D">
            <w:pPr>
              <w:spacing w:after="200" w:line="276" w:lineRule="auto"/>
              <w:rPr>
                <w:rFonts w:ascii="Arial" w:eastAsia="Calibri" w:hAnsi="Arial" w:cs="Arial"/>
                <w:sz w:val="20"/>
                <w:szCs w:val="20"/>
              </w:rPr>
            </w:pPr>
          </w:p>
        </w:tc>
        <w:tc>
          <w:tcPr>
            <w:tcW w:w="1417" w:type="dxa"/>
            <w:shd w:val="clear" w:color="auto" w:fill="FFFFFF" w:themeFill="background1"/>
          </w:tcPr>
          <w:p w14:paraId="7CA31918" w14:textId="77777777" w:rsidR="00FA7BEE" w:rsidRPr="00F754A3" w:rsidRDefault="00FA7BEE" w:rsidP="00B1436D">
            <w:pPr>
              <w:spacing w:after="200" w:line="276" w:lineRule="auto"/>
              <w:rPr>
                <w:rFonts w:ascii="Arial" w:eastAsia="Calibri" w:hAnsi="Arial" w:cs="Arial"/>
                <w:sz w:val="20"/>
                <w:szCs w:val="20"/>
              </w:rPr>
            </w:pPr>
          </w:p>
        </w:tc>
      </w:tr>
      <w:tr w:rsidR="00FA7BEE" w:rsidRPr="00F754A3" w14:paraId="6A08FB9D" w14:textId="77777777" w:rsidTr="00B1436D">
        <w:trPr>
          <w:trHeight w:val="490"/>
        </w:trPr>
        <w:tc>
          <w:tcPr>
            <w:tcW w:w="1701" w:type="dxa"/>
            <w:vMerge/>
            <w:shd w:val="clear" w:color="auto" w:fill="auto"/>
          </w:tcPr>
          <w:p w14:paraId="554211EC" w14:textId="77777777" w:rsidR="00FA7BEE" w:rsidRPr="00F754A3" w:rsidRDefault="00FA7BEE" w:rsidP="00B1436D">
            <w:pPr>
              <w:spacing w:after="200" w:line="276" w:lineRule="auto"/>
              <w:rPr>
                <w:rFonts w:ascii="Arial" w:eastAsia="Calibri" w:hAnsi="Arial" w:cs="Arial"/>
                <w:b/>
                <w:color w:val="FF0000"/>
                <w:sz w:val="20"/>
                <w:szCs w:val="20"/>
                <w:highlight w:val="yellow"/>
              </w:rPr>
            </w:pPr>
          </w:p>
        </w:tc>
        <w:tc>
          <w:tcPr>
            <w:tcW w:w="4678" w:type="dxa"/>
            <w:shd w:val="clear" w:color="auto" w:fill="auto"/>
          </w:tcPr>
          <w:p w14:paraId="62B679C7" w14:textId="04A9DFEB" w:rsidR="00FA7BEE" w:rsidRPr="00F754A3" w:rsidRDefault="00FA7BEE" w:rsidP="00B1436D">
            <w:pPr>
              <w:spacing w:after="120" w:line="276" w:lineRule="auto"/>
              <w:rPr>
                <w:rFonts w:ascii="Arial" w:eastAsia="Calibri" w:hAnsi="Arial" w:cs="Arial"/>
                <w:b/>
                <w:color w:val="FF0000"/>
                <w:sz w:val="20"/>
                <w:szCs w:val="20"/>
                <w:highlight w:val="yellow"/>
              </w:rPr>
            </w:pPr>
            <w:r w:rsidRPr="00F754A3">
              <w:rPr>
                <w:rFonts w:ascii="Arial" w:eastAsia="Calibri" w:hAnsi="Arial" w:cs="Arial"/>
                <w:sz w:val="20"/>
                <w:szCs w:val="20"/>
              </w:rPr>
              <w:t>The nurse</w:t>
            </w:r>
            <w:r w:rsidR="005860F8">
              <w:rPr>
                <w:rFonts w:ascii="Arial" w:eastAsia="Calibri" w:hAnsi="Arial" w:cs="Arial"/>
                <w:sz w:val="20"/>
                <w:szCs w:val="20"/>
              </w:rPr>
              <w:t xml:space="preserve"> </w:t>
            </w:r>
            <w:r w:rsidRPr="00F754A3">
              <w:rPr>
                <w:rFonts w:ascii="Arial" w:eastAsia="Calibri" w:hAnsi="Arial" w:cs="Arial"/>
                <w:sz w:val="20"/>
                <w:szCs w:val="20"/>
              </w:rPr>
              <w:t>/</w:t>
            </w:r>
            <w:r w:rsidR="005860F8">
              <w:rPr>
                <w:rFonts w:ascii="Arial" w:eastAsia="Calibri" w:hAnsi="Arial" w:cs="Arial"/>
                <w:sz w:val="20"/>
                <w:szCs w:val="20"/>
              </w:rPr>
              <w:t xml:space="preserve"> </w:t>
            </w:r>
            <w:r w:rsidRPr="00F754A3">
              <w:rPr>
                <w:rFonts w:ascii="Arial" w:eastAsia="Calibri" w:hAnsi="Arial" w:cs="Arial"/>
                <w:sz w:val="20"/>
                <w:szCs w:val="20"/>
              </w:rPr>
              <w:t>AHP has an awareness of autonomic dysreflexia</w:t>
            </w:r>
          </w:p>
        </w:tc>
        <w:tc>
          <w:tcPr>
            <w:tcW w:w="992" w:type="dxa"/>
            <w:shd w:val="clear" w:color="auto" w:fill="F2F2F2" w:themeFill="background1" w:themeFillShade="F2"/>
          </w:tcPr>
          <w:p w14:paraId="0D6AA87A" w14:textId="77777777" w:rsidR="00FA7BEE" w:rsidRPr="00F754A3" w:rsidRDefault="00FA7BEE" w:rsidP="00B1436D">
            <w:pPr>
              <w:spacing w:after="200" w:line="276" w:lineRule="auto"/>
              <w:rPr>
                <w:rFonts w:ascii="Arial" w:eastAsia="Calibri" w:hAnsi="Arial" w:cs="Arial"/>
                <w:sz w:val="20"/>
                <w:szCs w:val="20"/>
              </w:rPr>
            </w:pPr>
          </w:p>
        </w:tc>
        <w:tc>
          <w:tcPr>
            <w:tcW w:w="851" w:type="dxa"/>
            <w:shd w:val="clear" w:color="auto" w:fill="FFFFFF" w:themeFill="background1"/>
          </w:tcPr>
          <w:p w14:paraId="4FCE1A59" w14:textId="77777777" w:rsidR="00FA7BEE" w:rsidRPr="00F754A3" w:rsidRDefault="00FA7BEE" w:rsidP="00B1436D">
            <w:pPr>
              <w:spacing w:after="200" w:line="276" w:lineRule="auto"/>
              <w:rPr>
                <w:rFonts w:ascii="Arial" w:eastAsia="Calibri" w:hAnsi="Arial" w:cs="Arial"/>
                <w:sz w:val="20"/>
                <w:szCs w:val="20"/>
              </w:rPr>
            </w:pPr>
          </w:p>
        </w:tc>
        <w:tc>
          <w:tcPr>
            <w:tcW w:w="709" w:type="dxa"/>
            <w:shd w:val="clear" w:color="auto" w:fill="FFFFFF" w:themeFill="background1"/>
          </w:tcPr>
          <w:p w14:paraId="30D5B3DB" w14:textId="77777777" w:rsidR="00FA7BEE" w:rsidRPr="00F754A3" w:rsidRDefault="00FA7BEE" w:rsidP="00B1436D">
            <w:pPr>
              <w:spacing w:after="200" w:line="276" w:lineRule="auto"/>
              <w:rPr>
                <w:rFonts w:ascii="Arial" w:eastAsia="Calibri" w:hAnsi="Arial" w:cs="Arial"/>
                <w:sz w:val="20"/>
                <w:szCs w:val="20"/>
              </w:rPr>
            </w:pPr>
          </w:p>
        </w:tc>
        <w:tc>
          <w:tcPr>
            <w:tcW w:w="1417" w:type="dxa"/>
            <w:shd w:val="clear" w:color="auto" w:fill="FFFFFF" w:themeFill="background1"/>
          </w:tcPr>
          <w:p w14:paraId="1161A523" w14:textId="77777777" w:rsidR="00FA7BEE" w:rsidRPr="00F754A3" w:rsidRDefault="00FA7BEE" w:rsidP="00B1436D">
            <w:pPr>
              <w:spacing w:after="200" w:line="276" w:lineRule="auto"/>
              <w:rPr>
                <w:rFonts w:ascii="Arial" w:eastAsia="Calibri" w:hAnsi="Arial" w:cs="Arial"/>
                <w:sz w:val="20"/>
                <w:szCs w:val="20"/>
              </w:rPr>
            </w:pPr>
          </w:p>
        </w:tc>
      </w:tr>
      <w:tr w:rsidR="00FA7BEE" w:rsidRPr="00F754A3" w14:paraId="58DDFBBA" w14:textId="77777777" w:rsidTr="0092238D">
        <w:trPr>
          <w:trHeight w:val="533"/>
        </w:trPr>
        <w:tc>
          <w:tcPr>
            <w:tcW w:w="1701" w:type="dxa"/>
            <w:vMerge/>
            <w:shd w:val="clear" w:color="auto" w:fill="auto"/>
          </w:tcPr>
          <w:p w14:paraId="75A9B64F" w14:textId="77777777" w:rsidR="00FA7BEE" w:rsidRPr="00F754A3" w:rsidRDefault="00FA7BEE" w:rsidP="00B1436D">
            <w:pPr>
              <w:spacing w:after="200" w:line="276" w:lineRule="auto"/>
              <w:rPr>
                <w:rFonts w:ascii="Arial" w:eastAsia="Calibri" w:hAnsi="Arial" w:cs="Arial"/>
                <w:b/>
                <w:color w:val="FF0000"/>
                <w:sz w:val="20"/>
                <w:szCs w:val="20"/>
                <w:highlight w:val="yellow"/>
              </w:rPr>
            </w:pPr>
          </w:p>
        </w:tc>
        <w:tc>
          <w:tcPr>
            <w:tcW w:w="4678" w:type="dxa"/>
            <w:shd w:val="clear" w:color="auto" w:fill="auto"/>
          </w:tcPr>
          <w:p w14:paraId="0AC3F3B5" w14:textId="0739B6A8" w:rsidR="00FA7BEE" w:rsidRPr="0092238D" w:rsidRDefault="0092238D" w:rsidP="00B1436D">
            <w:pPr>
              <w:spacing w:after="120" w:line="276" w:lineRule="auto"/>
              <w:rPr>
                <w:rFonts w:ascii="Arial" w:eastAsia="Calibri" w:hAnsi="Arial" w:cs="Arial"/>
                <w:sz w:val="20"/>
                <w:szCs w:val="20"/>
              </w:rPr>
            </w:pPr>
            <w:r w:rsidRPr="00FA7BEE">
              <w:rPr>
                <w:rFonts w:ascii="Arial" w:eastAsia="Calibri" w:hAnsi="Arial" w:cs="Arial"/>
                <w:sz w:val="20"/>
                <w:szCs w:val="20"/>
              </w:rPr>
              <w:t>Demonstrates knowledge of local arrangements for spinal cord injured patients</w:t>
            </w:r>
          </w:p>
        </w:tc>
        <w:tc>
          <w:tcPr>
            <w:tcW w:w="992" w:type="dxa"/>
            <w:shd w:val="clear" w:color="auto" w:fill="F2F2F2" w:themeFill="background1" w:themeFillShade="F2"/>
          </w:tcPr>
          <w:p w14:paraId="1A6915BD" w14:textId="77777777" w:rsidR="00FA7BEE" w:rsidRPr="00F754A3" w:rsidRDefault="00FA7BEE" w:rsidP="00B1436D">
            <w:pPr>
              <w:spacing w:after="200" w:line="276" w:lineRule="auto"/>
              <w:rPr>
                <w:rFonts w:ascii="Arial" w:eastAsia="Calibri" w:hAnsi="Arial" w:cs="Arial"/>
                <w:sz w:val="20"/>
                <w:szCs w:val="20"/>
              </w:rPr>
            </w:pPr>
          </w:p>
        </w:tc>
        <w:tc>
          <w:tcPr>
            <w:tcW w:w="851" w:type="dxa"/>
            <w:shd w:val="clear" w:color="auto" w:fill="FFFFFF" w:themeFill="background1"/>
          </w:tcPr>
          <w:p w14:paraId="4C73A2DD" w14:textId="77777777" w:rsidR="00FA7BEE" w:rsidRPr="00F754A3" w:rsidRDefault="00FA7BEE" w:rsidP="00B1436D">
            <w:pPr>
              <w:spacing w:after="200" w:line="276" w:lineRule="auto"/>
              <w:rPr>
                <w:rFonts w:ascii="Arial" w:eastAsia="Calibri" w:hAnsi="Arial" w:cs="Arial"/>
                <w:sz w:val="20"/>
                <w:szCs w:val="20"/>
              </w:rPr>
            </w:pPr>
          </w:p>
        </w:tc>
        <w:tc>
          <w:tcPr>
            <w:tcW w:w="709" w:type="dxa"/>
            <w:shd w:val="clear" w:color="auto" w:fill="FFFFFF" w:themeFill="background1"/>
          </w:tcPr>
          <w:p w14:paraId="0B3BE2C3" w14:textId="77777777" w:rsidR="00FA7BEE" w:rsidRPr="00F754A3" w:rsidRDefault="00FA7BEE" w:rsidP="00B1436D">
            <w:pPr>
              <w:spacing w:after="200" w:line="276" w:lineRule="auto"/>
              <w:rPr>
                <w:rFonts w:ascii="Arial" w:eastAsia="Calibri" w:hAnsi="Arial" w:cs="Arial"/>
                <w:sz w:val="20"/>
                <w:szCs w:val="20"/>
              </w:rPr>
            </w:pPr>
          </w:p>
        </w:tc>
        <w:tc>
          <w:tcPr>
            <w:tcW w:w="1417" w:type="dxa"/>
            <w:shd w:val="clear" w:color="auto" w:fill="FFFFFF" w:themeFill="background1"/>
          </w:tcPr>
          <w:p w14:paraId="13770A97" w14:textId="77777777" w:rsidR="00FA7BEE" w:rsidRPr="00F754A3" w:rsidRDefault="00FA7BEE" w:rsidP="00B1436D">
            <w:pPr>
              <w:spacing w:after="200" w:line="276" w:lineRule="auto"/>
              <w:rPr>
                <w:rFonts w:ascii="Arial" w:eastAsia="Calibri" w:hAnsi="Arial" w:cs="Arial"/>
                <w:sz w:val="20"/>
                <w:szCs w:val="20"/>
              </w:rPr>
            </w:pPr>
          </w:p>
        </w:tc>
      </w:tr>
      <w:tr w:rsidR="00FA7BEE" w:rsidRPr="00F754A3" w14:paraId="7558A9BB" w14:textId="77777777" w:rsidTr="00B1436D">
        <w:trPr>
          <w:trHeight w:val="825"/>
        </w:trPr>
        <w:tc>
          <w:tcPr>
            <w:tcW w:w="1701" w:type="dxa"/>
            <w:vMerge/>
            <w:shd w:val="clear" w:color="auto" w:fill="auto"/>
          </w:tcPr>
          <w:p w14:paraId="570EE33D" w14:textId="77777777" w:rsidR="00FA7BEE" w:rsidRPr="00F754A3" w:rsidRDefault="00FA7BEE" w:rsidP="00B1436D">
            <w:pPr>
              <w:spacing w:after="200" w:line="276" w:lineRule="auto"/>
              <w:rPr>
                <w:rFonts w:ascii="Arial" w:eastAsia="Calibri" w:hAnsi="Arial" w:cs="Arial"/>
                <w:b/>
                <w:color w:val="FF0000"/>
                <w:sz w:val="20"/>
                <w:szCs w:val="20"/>
                <w:highlight w:val="yellow"/>
              </w:rPr>
            </w:pPr>
          </w:p>
        </w:tc>
        <w:tc>
          <w:tcPr>
            <w:tcW w:w="4678" w:type="dxa"/>
            <w:shd w:val="clear" w:color="auto" w:fill="auto"/>
          </w:tcPr>
          <w:p w14:paraId="71307EBD" w14:textId="072907AA" w:rsidR="00FA7BEE" w:rsidRPr="00F754A3" w:rsidRDefault="005860F8" w:rsidP="00B1436D">
            <w:pPr>
              <w:spacing w:after="120" w:line="276" w:lineRule="auto"/>
              <w:rPr>
                <w:rFonts w:ascii="Arial" w:eastAsia="Calibri" w:hAnsi="Arial" w:cs="Arial"/>
                <w:sz w:val="20"/>
                <w:szCs w:val="20"/>
              </w:rPr>
            </w:pPr>
            <w:r>
              <w:rPr>
                <w:rFonts w:ascii="Arial" w:eastAsia="Calibri" w:hAnsi="Arial" w:cs="Arial"/>
                <w:sz w:val="20"/>
                <w:szCs w:val="20"/>
              </w:rPr>
              <w:t>Demonstrates</w:t>
            </w:r>
            <w:r w:rsidR="00FA7BEE">
              <w:rPr>
                <w:rFonts w:ascii="Arial" w:eastAsia="Calibri" w:hAnsi="Arial" w:cs="Arial"/>
                <w:sz w:val="20"/>
                <w:szCs w:val="20"/>
              </w:rPr>
              <w:t xml:space="preserve"> an awareness of the signs and symptoms of spinal shock, and how this differs from neurological shock</w:t>
            </w:r>
          </w:p>
        </w:tc>
        <w:tc>
          <w:tcPr>
            <w:tcW w:w="992" w:type="dxa"/>
            <w:shd w:val="clear" w:color="auto" w:fill="F2F2F2" w:themeFill="background1" w:themeFillShade="F2"/>
          </w:tcPr>
          <w:p w14:paraId="6C7B01DB" w14:textId="77777777" w:rsidR="00FA7BEE" w:rsidRPr="00F754A3" w:rsidRDefault="00FA7BEE" w:rsidP="00B1436D">
            <w:pPr>
              <w:spacing w:after="200" w:line="276" w:lineRule="auto"/>
              <w:rPr>
                <w:rFonts w:ascii="Arial" w:eastAsia="Calibri" w:hAnsi="Arial" w:cs="Arial"/>
                <w:sz w:val="20"/>
                <w:szCs w:val="20"/>
              </w:rPr>
            </w:pPr>
          </w:p>
        </w:tc>
        <w:tc>
          <w:tcPr>
            <w:tcW w:w="851" w:type="dxa"/>
            <w:shd w:val="clear" w:color="auto" w:fill="FFFFFF" w:themeFill="background1"/>
          </w:tcPr>
          <w:p w14:paraId="46032FA9" w14:textId="77777777" w:rsidR="00FA7BEE" w:rsidRPr="00F754A3" w:rsidRDefault="00FA7BEE" w:rsidP="00B1436D">
            <w:pPr>
              <w:spacing w:after="200" w:line="276" w:lineRule="auto"/>
              <w:rPr>
                <w:rFonts w:ascii="Arial" w:eastAsia="Calibri" w:hAnsi="Arial" w:cs="Arial"/>
                <w:sz w:val="20"/>
                <w:szCs w:val="20"/>
              </w:rPr>
            </w:pPr>
          </w:p>
        </w:tc>
        <w:tc>
          <w:tcPr>
            <w:tcW w:w="709" w:type="dxa"/>
            <w:shd w:val="clear" w:color="auto" w:fill="FFFFFF" w:themeFill="background1"/>
          </w:tcPr>
          <w:p w14:paraId="03483F0A" w14:textId="77777777" w:rsidR="00FA7BEE" w:rsidRPr="00F754A3" w:rsidRDefault="00FA7BEE" w:rsidP="00B1436D">
            <w:pPr>
              <w:spacing w:after="200" w:line="276" w:lineRule="auto"/>
              <w:rPr>
                <w:rFonts w:ascii="Arial" w:eastAsia="Calibri" w:hAnsi="Arial" w:cs="Arial"/>
                <w:sz w:val="20"/>
                <w:szCs w:val="20"/>
              </w:rPr>
            </w:pPr>
          </w:p>
        </w:tc>
        <w:tc>
          <w:tcPr>
            <w:tcW w:w="1417" w:type="dxa"/>
            <w:shd w:val="clear" w:color="auto" w:fill="FFFFFF" w:themeFill="background1"/>
          </w:tcPr>
          <w:p w14:paraId="05A7118B" w14:textId="77777777" w:rsidR="00FA7BEE" w:rsidRPr="00F754A3" w:rsidRDefault="00FA7BEE" w:rsidP="00B1436D">
            <w:pPr>
              <w:spacing w:after="200" w:line="276" w:lineRule="auto"/>
              <w:rPr>
                <w:rFonts w:ascii="Arial" w:eastAsia="Calibri" w:hAnsi="Arial" w:cs="Arial"/>
                <w:sz w:val="20"/>
                <w:szCs w:val="20"/>
              </w:rPr>
            </w:pPr>
          </w:p>
        </w:tc>
      </w:tr>
      <w:tr w:rsidR="00FA7BEE" w:rsidRPr="00F754A3" w14:paraId="54204B95" w14:textId="77777777" w:rsidTr="0092238D">
        <w:trPr>
          <w:trHeight w:val="346"/>
        </w:trPr>
        <w:tc>
          <w:tcPr>
            <w:tcW w:w="1701" w:type="dxa"/>
            <w:vMerge/>
            <w:shd w:val="clear" w:color="auto" w:fill="auto"/>
          </w:tcPr>
          <w:p w14:paraId="65747085" w14:textId="77777777" w:rsidR="00FA7BEE" w:rsidRPr="00F754A3" w:rsidRDefault="00FA7BEE" w:rsidP="00B1436D">
            <w:pPr>
              <w:spacing w:after="200" w:line="276" w:lineRule="auto"/>
              <w:rPr>
                <w:rFonts w:ascii="Arial" w:eastAsia="Calibri" w:hAnsi="Arial" w:cs="Arial"/>
                <w:b/>
                <w:color w:val="FF0000"/>
                <w:sz w:val="20"/>
                <w:szCs w:val="20"/>
                <w:highlight w:val="yellow"/>
              </w:rPr>
            </w:pPr>
          </w:p>
        </w:tc>
        <w:tc>
          <w:tcPr>
            <w:tcW w:w="4678" w:type="dxa"/>
            <w:shd w:val="clear" w:color="auto" w:fill="auto"/>
          </w:tcPr>
          <w:p w14:paraId="3F0D8A23" w14:textId="5147E32B" w:rsidR="00FA7BEE" w:rsidRPr="00F754A3" w:rsidRDefault="00FA7BEE" w:rsidP="0092238D">
            <w:pPr>
              <w:spacing w:after="120" w:line="276" w:lineRule="auto"/>
              <w:rPr>
                <w:rFonts w:ascii="Arial" w:eastAsia="Calibri" w:hAnsi="Arial" w:cs="Arial"/>
                <w:sz w:val="20"/>
                <w:szCs w:val="20"/>
              </w:rPr>
            </w:pPr>
            <w:r w:rsidRPr="00F754A3">
              <w:rPr>
                <w:rFonts w:ascii="Arial" w:eastAsia="Calibri" w:hAnsi="Arial" w:cs="Arial"/>
                <w:sz w:val="20"/>
                <w:szCs w:val="20"/>
              </w:rPr>
              <w:t>The nurse</w:t>
            </w:r>
            <w:r w:rsidR="005860F8">
              <w:rPr>
                <w:rFonts w:ascii="Arial" w:eastAsia="Calibri" w:hAnsi="Arial" w:cs="Arial"/>
                <w:sz w:val="20"/>
                <w:szCs w:val="20"/>
              </w:rPr>
              <w:t xml:space="preserve"> </w:t>
            </w:r>
            <w:r w:rsidRPr="00F754A3">
              <w:rPr>
                <w:rFonts w:ascii="Arial" w:eastAsia="Calibri" w:hAnsi="Arial" w:cs="Arial"/>
                <w:sz w:val="20"/>
                <w:szCs w:val="20"/>
              </w:rPr>
              <w:t>/</w:t>
            </w:r>
            <w:r w:rsidR="005860F8">
              <w:rPr>
                <w:rFonts w:ascii="Arial" w:eastAsia="Calibri" w:hAnsi="Arial" w:cs="Arial"/>
                <w:sz w:val="20"/>
                <w:szCs w:val="20"/>
              </w:rPr>
              <w:t xml:space="preserve"> AHP</w:t>
            </w:r>
            <w:r w:rsidR="0092238D">
              <w:rPr>
                <w:rFonts w:ascii="Arial" w:eastAsia="Calibri" w:hAnsi="Arial" w:cs="Arial"/>
                <w:sz w:val="20"/>
                <w:szCs w:val="20"/>
              </w:rPr>
              <w:t xml:space="preserve"> </w:t>
            </w:r>
            <w:r w:rsidRPr="00F754A3">
              <w:rPr>
                <w:rFonts w:ascii="Arial" w:eastAsia="Calibri" w:hAnsi="Arial" w:cs="Arial"/>
                <w:sz w:val="20"/>
                <w:szCs w:val="20"/>
              </w:rPr>
              <w:t xml:space="preserve">has </w:t>
            </w:r>
            <w:r w:rsidR="0092238D" w:rsidRPr="00FA7BEE">
              <w:rPr>
                <w:rFonts w:ascii="Arial" w:eastAsia="Calibri" w:hAnsi="Arial" w:cs="Arial"/>
                <w:sz w:val="20"/>
                <w:szCs w:val="20"/>
              </w:rPr>
              <w:t>an understanding of the use of inotropes in the spinal cord injured patient</w:t>
            </w:r>
            <w:r w:rsidR="0092238D" w:rsidRPr="00F754A3">
              <w:rPr>
                <w:rFonts w:ascii="Arial" w:eastAsia="Calibri" w:hAnsi="Arial" w:cs="Arial"/>
                <w:sz w:val="20"/>
                <w:szCs w:val="20"/>
              </w:rPr>
              <w:t xml:space="preserve"> </w:t>
            </w:r>
          </w:p>
        </w:tc>
        <w:tc>
          <w:tcPr>
            <w:tcW w:w="992" w:type="dxa"/>
            <w:shd w:val="clear" w:color="auto" w:fill="F2F2F2" w:themeFill="background1" w:themeFillShade="F2"/>
          </w:tcPr>
          <w:p w14:paraId="0579492B" w14:textId="77777777" w:rsidR="00FA7BEE" w:rsidRPr="00F754A3" w:rsidRDefault="00FA7BEE" w:rsidP="00B1436D">
            <w:pPr>
              <w:spacing w:after="200" w:line="276" w:lineRule="auto"/>
              <w:rPr>
                <w:rFonts w:ascii="Arial" w:eastAsia="Calibri" w:hAnsi="Arial" w:cs="Arial"/>
                <w:sz w:val="20"/>
                <w:szCs w:val="20"/>
              </w:rPr>
            </w:pPr>
          </w:p>
        </w:tc>
        <w:tc>
          <w:tcPr>
            <w:tcW w:w="851" w:type="dxa"/>
            <w:shd w:val="clear" w:color="auto" w:fill="FFFFFF" w:themeFill="background1"/>
          </w:tcPr>
          <w:p w14:paraId="18F8B20B" w14:textId="77777777" w:rsidR="00FA7BEE" w:rsidRPr="00F754A3" w:rsidRDefault="00FA7BEE" w:rsidP="00B1436D">
            <w:pPr>
              <w:spacing w:after="200" w:line="276" w:lineRule="auto"/>
              <w:rPr>
                <w:rFonts w:ascii="Arial" w:eastAsia="Calibri" w:hAnsi="Arial" w:cs="Arial"/>
                <w:sz w:val="20"/>
                <w:szCs w:val="20"/>
              </w:rPr>
            </w:pPr>
          </w:p>
        </w:tc>
        <w:tc>
          <w:tcPr>
            <w:tcW w:w="709" w:type="dxa"/>
            <w:shd w:val="clear" w:color="auto" w:fill="FFFFFF" w:themeFill="background1"/>
          </w:tcPr>
          <w:p w14:paraId="17D3050C" w14:textId="77777777" w:rsidR="00FA7BEE" w:rsidRPr="00F754A3" w:rsidRDefault="00FA7BEE" w:rsidP="00B1436D">
            <w:pPr>
              <w:spacing w:after="200" w:line="276" w:lineRule="auto"/>
              <w:rPr>
                <w:rFonts w:ascii="Arial" w:eastAsia="Calibri" w:hAnsi="Arial" w:cs="Arial"/>
                <w:sz w:val="20"/>
                <w:szCs w:val="20"/>
              </w:rPr>
            </w:pPr>
          </w:p>
        </w:tc>
        <w:tc>
          <w:tcPr>
            <w:tcW w:w="1417" w:type="dxa"/>
            <w:shd w:val="clear" w:color="auto" w:fill="FFFFFF" w:themeFill="background1"/>
          </w:tcPr>
          <w:p w14:paraId="157567EA" w14:textId="77777777" w:rsidR="00FA7BEE" w:rsidRPr="00F754A3" w:rsidRDefault="00FA7BEE" w:rsidP="00B1436D">
            <w:pPr>
              <w:spacing w:after="200" w:line="276" w:lineRule="auto"/>
              <w:rPr>
                <w:rFonts w:ascii="Arial" w:eastAsia="Calibri" w:hAnsi="Arial" w:cs="Arial"/>
                <w:sz w:val="20"/>
                <w:szCs w:val="20"/>
              </w:rPr>
            </w:pPr>
          </w:p>
        </w:tc>
      </w:tr>
      <w:tr w:rsidR="007920BA" w:rsidRPr="00F754A3" w14:paraId="09A63C15" w14:textId="77777777" w:rsidTr="00FD182A">
        <w:trPr>
          <w:trHeight w:val="422"/>
        </w:trPr>
        <w:tc>
          <w:tcPr>
            <w:tcW w:w="10348" w:type="dxa"/>
            <w:gridSpan w:val="6"/>
            <w:shd w:val="clear" w:color="auto" w:fill="D9E2F3" w:themeFill="accent1" w:themeFillTint="33"/>
          </w:tcPr>
          <w:p w14:paraId="54778E98" w14:textId="77777777" w:rsidR="007920BA" w:rsidRPr="00F754A3" w:rsidRDefault="007920BA" w:rsidP="00B1436D">
            <w:pPr>
              <w:spacing w:after="200" w:line="276" w:lineRule="auto"/>
              <w:jc w:val="center"/>
              <w:rPr>
                <w:rFonts w:ascii="Arial" w:eastAsia="Calibri" w:hAnsi="Arial" w:cs="Arial"/>
                <w:sz w:val="20"/>
                <w:szCs w:val="20"/>
              </w:rPr>
            </w:pPr>
            <w:r w:rsidRPr="00F754A3">
              <w:rPr>
                <w:rFonts w:ascii="Arial" w:eastAsia="Calibri" w:hAnsi="Arial" w:cs="Arial"/>
                <w:b/>
              </w:rPr>
              <w:t>Tissue and Organ Donation</w:t>
            </w:r>
          </w:p>
        </w:tc>
      </w:tr>
      <w:tr w:rsidR="007920BA" w:rsidRPr="00F754A3" w14:paraId="33698B20" w14:textId="77777777" w:rsidTr="00FD182A">
        <w:trPr>
          <w:trHeight w:val="1305"/>
        </w:trPr>
        <w:tc>
          <w:tcPr>
            <w:tcW w:w="1701" w:type="dxa"/>
            <w:vMerge w:val="restart"/>
            <w:shd w:val="clear" w:color="auto" w:fill="auto"/>
          </w:tcPr>
          <w:p w14:paraId="495BA375" w14:textId="01C10B52" w:rsidR="007920BA" w:rsidRPr="00F754A3" w:rsidRDefault="007920BA" w:rsidP="00B1436D">
            <w:pPr>
              <w:spacing w:after="200" w:line="276" w:lineRule="auto"/>
              <w:rPr>
                <w:rFonts w:ascii="Arial" w:eastAsia="Calibri" w:hAnsi="Arial" w:cs="Arial"/>
                <w:b/>
                <w:color w:val="FF0000"/>
                <w:sz w:val="20"/>
                <w:szCs w:val="20"/>
                <w:highlight w:val="yellow"/>
              </w:rPr>
            </w:pPr>
            <w:r w:rsidRPr="00F754A3">
              <w:rPr>
                <w:rFonts w:ascii="Arial" w:eastAsia="Calibri" w:hAnsi="Arial" w:cs="Arial"/>
                <w:sz w:val="20"/>
                <w:szCs w:val="20"/>
              </w:rPr>
              <w:t>Local guidelines and sta</w:t>
            </w:r>
            <w:r w:rsidR="005860F8">
              <w:rPr>
                <w:rFonts w:ascii="Arial" w:eastAsia="Calibri" w:hAnsi="Arial" w:cs="Arial"/>
                <w:sz w:val="20"/>
                <w:szCs w:val="20"/>
              </w:rPr>
              <w:t>ndard operating procedures (SOP</w:t>
            </w:r>
            <w:r w:rsidRPr="00F754A3">
              <w:rPr>
                <w:rFonts w:ascii="Arial" w:eastAsia="Calibri" w:hAnsi="Arial" w:cs="Arial"/>
                <w:sz w:val="20"/>
                <w:szCs w:val="20"/>
              </w:rPr>
              <w:t xml:space="preserve">) in respect of </w:t>
            </w:r>
            <w:r w:rsidRPr="00F754A3">
              <w:rPr>
                <w:rFonts w:ascii="Arial" w:eastAsia="Calibri" w:hAnsi="Arial" w:cs="Arial"/>
                <w:b/>
                <w:sz w:val="20"/>
                <w:szCs w:val="20"/>
              </w:rPr>
              <w:t>Tissue &amp; Organ Donation</w:t>
            </w:r>
          </w:p>
        </w:tc>
        <w:tc>
          <w:tcPr>
            <w:tcW w:w="4678" w:type="dxa"/>
            <w:shd w:val="clear" w:color="auto" w:fill="auto"/>
          </w:tcPr>
          <w:p w14:paraId="5B9A9153" w14:textId="77777777" w:rsidR="007920BA" w:rsidRPr="00F754A3" w:rsidRDefault="007920BA" w:rsidP="00B1436D">
            <w:pPr>
              <w:spacing w:after="120" w:line="276" w:lineRule="auto"/>
              <w:rPr>
                <w:rFonts w:ascii="Arial" w:eastAsia="Calibri" w:hAnsi="Arial" w:cs="Arial"/>
                <w:sz w:val="20"/>
                <w:szCs w:val="20"/>
              </w:rPr>
            </w:pPr>
            <w:r w:rsidRPr="00F754A3">
              <w:rPr>
                <w:rFonts w:ascii="Arial" w:eastAsia="Calibri" w:hAnsi="Arial" w:cs="Arial"/>
                <w:sz w:val="20"/>
                <w:szCs w:val="20"/>
              </w:rPr>
              <w:t>Demonstrates awareness of the key considerations in respect to organ and tissue donation:</w:t>
            </w:r>
          </w:p>
          <w:p w14:paraId="53C6047A" w14:textId="77777777" w:rsidR="007920BA" w:rsidRPr="00F754A3" w:rsidRDefault="007920BA" w:rsidP="007920BA">
            <w:pPr>
              <w:numPr>
                <w:ilvl w:val="0"/>
                <w:numId w:val="20"/>
              </w:numPr>
              <w:spacing w:after="120" w:line="276" w:lineRule="auto"/>
              <w:rPr>
                <w:rFonts w:ascii="Arial" w:eastAsia="Calibri" w:hAnsi="Arial" w:cs="Arial"/>
                <w:sz w:val="20"/>
                <w:szCs w:val="20"/>
              </w:rPr>
            </w:pPr>
            <w:r w:rsidRPr="00F754A3">
              <w:rPr>
                <w:rFonts w:ascii="Arial" w:eastAsia="Calibri" w:hAnsi="Arial" w:cs="Arial"/>
                <w:sz w:val="20"/>
                <w:szCs w:val="20"/>
              </w:rPr>
              <w:t>Identification of potential donors</w:t>
            </w:r>
          </w:p>
          <w:p w14:paraId="6EA6A8AA" w14:textId="77777777" w:rsidR="007920BA" w:rsidRPr="00F754A3" w:rsidRDefault="007920BA" w:rsidP="007920BA">
            <w:pPr>
              <w:numPr>
                <w:ilvl w:val="0"/>
                <w:numId w:val="20"/>
              </w:numPr>
              <w:spacing w:after="120" w:line="276" w:lineRule="auto"/>
              <w:rPr>
                <w:rFonts w:ascii="Arial" w:eastAsia="Calibri" w:hAnsi="Arial" w:cs="Arial"/>
                <w:sz w:val="20"/>
                <w:szCs w:val="20"/>
              </w:rPr>
            </w:pPr>
            <w:r w:rsidRPr="00F754A3">
              <w:rPr>
                <w:rFonts w:ascii="Arial" w:eastAsia="Calibri" w:hAnsi="Arial" w:cs="Arial"/>
                <w:sz w:val="20"/>
                <w:szCs w:val="20"/>
              </w:rPr>
              <w:t>Escalation policy</w:t>
            </w:r>
          </w:p>
          <w:p w14:paraId="0AA174A0" w14:textId="0DB5ACC7" w:rsidR="007920BA" w:rsidRPr="00F754A3" w:rsidRDefault="007920BA" w:rsidP="007920BA">
            <w:pPr>
              <w:numPr>
                <w:ilvl w:val="0"/>
                <w:numId w:val="20"/>
              </w:numPr>
              <w:spacing w:after="120" w:line="276" w:lineRule="auto"/>
              <w:rPr>
                <w:rFonts w:ascii="Arial" w:eastAsia="Calibri" w:hAnsi="Arial" w:cs="Arial"/>
                <w:sz w:val="20"/>
                <w:szCs w:val="20"/>
              </w:rPr>
            </w:pPr>
            <w:r w:rsidRPr="00F754A3">
              <w:rPr>
                <w:rFonts w:ascii="Arial" w:eastAsia="Calibri" w:hAnsi="Arial" w:cs="Arial"/>
                <w:sz w:val="20"/>
                <w:szCs w:val="20"/>
              </w:rPr>
              <w:t xml:space="preserve">Contraindications to potential tissue </w:t>
            </w:r>
            <w:r w:rsidR="005860F8">
              <w:rPr>
                <w:rFonts w:ascii="Arial" w:eastAsia="Calibri" w:hAnsi="Arial" w:cs="Arial"/>
                <w:sz w:val="20"/>
                <w:szCs w:val="20"/>
              </w:rPr>
              <w:t>and</w:t>
            </w:r>
            <w:r w:rsidRPr="00F754A3">
              <w:rPr>
                <w:rFonts w:ascii="Arial" w:eastAsia="Calibri" w:hAnsi="Arial" w:cs="Arial"/>
                <w:sz w:val="20"/>
                <w:szCs w:val="20"/>
              </w:rPr>
              <w:t xml:space="preserve"> organ donation</w:t>
            </w:r>
          </w:p>
          <w:p w14:paraId="6F03E322" w14:textId="4E94D531" w:rsidR="007920BA" w:rsidRPr="00F754A3" w:rsidRDefault="00050B25" w:rsidP="00B1436D">
            <w:pPr>
              <w:spacing w:after="120" w:line="276" w:lineRule="auto"/>
              <w:rPr>
                <w:rFonts w:ascii="Arial" w:eastAsia="Calibri" w:hAnsi="Arial" w:cs="Arial"/>
                <w:sz w:val="20"/>
                <w:szCs w:val="20"/>
              </w:rPr>
            </w:pPr>
            <w:r w:rsidRPr="00050B25">
              <w:rPr>
                <w:rFonts w:ascii="Arial" w:eastAsia="Calibri" w:hAnsi="Arial" w:cs="Arial"/>
                <w:sz w:val="20"/>
                <w:szCs w:val="20"/>
              </w:rPr>
              <w:t>Awareness of the changes that came into effect in 2020 with regards to organ donation</w:t>
            </w:r>
          </w:p>
        </w:tc>
        <w:tc>
          <w:tcPr>
            <w:tcW w:w="992" w:type="dxa"/>
            <w:shd w:val="clear" w:color="auto" w:fill="F2F2F2" w:themeFill="background1" w:themeFillShade="F2"/>
          </w:tcPr>
          <w:p w14:paraId="032D745C" w14:textId="77777777" w:rsidR="007920BA" w:rsidRPr="00F754A3" w:rsidRDefault="007920BA" w:rsidP="00B1436D">
            <w:pPr>
              <w:spacing w:after="200" w:line="276" w:lineRule="auto"/>
              <w:rPr>
                <w:rFonts w:ascii="Arial" w:eastAsia="Calibri" w:hAnsi="Arial" w:cs="Arial"/>
                <w:sz w:val="20"/>
                <w:szCs w:val="20"/>
              </w:rPr>
            </w:pPr>
          </w:p>
        </w:tc>
        <w:tc>
          <w:tcPr>
            <w:tcW w:w="851" w:type="dxa"/>
            <w:shd w:val="clear" w:color="auto" w:fill="FFFFFF" w:themeFill="background1"/>
          </w:tcPr>
          <w:p w14:paraId="01D59B35" w14:textId="77777777" w:rsidR="007920BA" w:rsidRPr="00F754A3" w:rsidRDefault="007920BA" w:rsidP="00B1436D">
            <w:pPr>
              <w:spacing w:after="200" w:line="276" w:lineRule="auto"/>
              <w:rPr>
                <w:rFonts w:ascii="Arial" w:eastAsia="Calibri" w:hAnsi="Arial" w:cs="Arial"/>
                <w:sz w:val="20"/>
                <w:szCs w:val="20"/>
              </w:rPr>
            </w:pPr>
          </w:p>
        </w:tc>
        <w:tc>
          <w:tcPr>
            <w:tcW w:w="709" w:type="dxa"/>
            <w:shd w:val="clear" w:color="auto" w:fill="FFFFFF" w:themeFill="background1"/>
          </w:tcPr>
          <w:p w14:paraId="7AAFF30E" w14:textId="77777777" w:rsidR="007920BA" w:rsidRPr="00F754A3" w:rsidRDefault="007920BA" w:rsidP="00B1436D">
            <w:pPr>
              <w:spacing w:after="200" w:line="276" w:lineRule="auto"/>
              <w:rPr>
                <w:rFonts w:ascii="Arial" w:eastAsia="Calibri" w:hAnsi="Arial" w:cs="Arial"/>
                <w:sz w:val="20"/>
                <w:szCs w:val="20"/>
              </w:rPr>
            </w:pPr>
          </w:p>
        </w:tc>
        <w:tc>
          <w:tcPr>
            <w:tcW w:w="1417" w:type="dxa"/>
            <w:shd w:val="clear" w:color="auto" w:fill="FFFFFF" w:themeFill="background1"/>
          </w:tcPr>
          <w:p w14:paraId="4B0C56C4" w14:textId="77777777" w:rsidR="007920BA" w:rsidRPr="00F754A3" w:rsidRDefault="007920BA" w:rsidP="00B1436D">
            <w:pPr>
              <w:spacing w:after="200" w:line="276" w:lineRule="auto"/>
              <w:rPr>
                <w:rFonts w:ascii="Arial" w:eastAsia="Calibri" w:hAnsi="Arial" w:cs="Arial"/>
                <w:sz w:val="20"/>
                <w:szCs w:val="20"/>
              </w:rPr>
            </w:pPr>
          </w:p>
        </w:tc>
      </w:tr>
      <w:tr w:rsidR="007920BA" w:rsidRPr="00F754A3" w14:paraId="6F3D7561" w14:textId="77777777" w:rsidTr="00FD182A">
        <w:trPr>
          <w:trHeight w:val="1305"/>
        </w:trPr>
        <w:tc>
          <w:tcPr>
            <w:tcW w:w="1701" w:type="dxa"/>
            <w:vMerge/>
            <w:shd w:val="clear" w:color="auto" w:fill="auto"/>
          </w:tcPr>
          <w:p w14:paraId="730B1001" w14:textId="77777777" w:rsidR="007920BA" w:rsidRPr="00F754A3" w:rsidRDefault="007920BA" w:rsidP="00B1436D">
            <w:pPr>
              <w:spacing w:after="200" w:line="276" w:lineRule="auto"/>
              <w:rPr>
                <w:rFonts w:ascii="Arial" w:eastAsia="Calibri" w:hAnsi="Arial" w:cs="Arial"/>
                <w:b/>
                <w:color w:val="FF0000"/>
                <w:sz w:val="20"/>
                <w:szCs w:val="20"/>
                <w:highlight w:val="yellow"/>
              </w:rPr>
            </w:pPr>
          </w:p>
        </w:tc>
        <w:tc>
          <w:tcPr>
            <w:tcW w:w="4678" w:type="dxa"/>
            <w:shd w:val="clear" w:color="auto" w:fill="auto"/>
          </w:tcPr>
          <w:p w14:paraId="0A71FE36" w14:textId="77777777" w:rsidR="007920BA" w:rsidRPr="00F754A3" w:rsidRDefault="007920BA" w:rsidP="007920BA">
            <w:pPr>
              <w:numPr>
                <w:ilvl w:val="0"/>
                <w:numId w:val="21"/>
              </w:numPr>
              <w:spacing w:after="120" w:line="276" w:lineRule="auto"/>
              <w:ind w:left="309" w:hanging="309"/>
              <w:rPr>
                <w:rFonts w:ascii="Arial" w:eastAsia="Calibri" w:hAnsi="Arial" w:cs="Arial"/>
                <w:sz w:val="20"/>
                <w:szCs w:val="20"/>
              </w:rPr>
            </w:pPr>
            <w:r w:rsidRPr="00F754A3">
              <w:rPr>
                <w:rFonts w:ascii="Arial" w:eastAsia="Calibri" w:hAnsi="Arial" w:cs="Arial"/>
                <w:sz w:val="20"/>
                <w:szCs w:val="20"/>
              </w:rPr>
              <w:t>Approaching the families of potential organ donors – NHS blood and Transplant (March 2013)</w:t>
            </w:r>
          </w:p>
          <w:p w14:paraId="52321D3B" w14:textId="49D826FE" w:rsidR="007920BA" w:rsidRPr="00F754A3" w:rsidRDefault="007920BA" w:rsidP="007920BA">
            <w:pPr>
              <w:numPr>
                <w:ilvl w:val="0"/>
                <w:numId w:val="21"/>
              </w:numPr>
              <w:spacing w:after="120" w:line="276" w:lineRule="auto"/>
              <w:ind w:left="309" w:hanging="309"/>
              <w:rPr>
                <w:rFonts w:ascii="Arial" w:eastAsia="Calibri" w:hAnsi="Arial" w:cs="Arial"/>
                <w:sz w:val="20"/>
                <w:szCs w:val="20"/>
              </w:rPr>
            </w:pPr>
            <w:r w:rsidRPr="00F754A3">
              <w:rPr>
                <w:rFonts w:ascii="Arial" w:eastAsia="Calibri" w:hAnsi="Arial" w:cs="Arial"/>
                <w:sz w:val="20"/>
                <w:szCs w:val="20"/>
              </w:rPr>
              <w:t>Taking Organ Transplantation to 2020: A UK strate</w:t>
            </w:r>
            <w:r w:rsidR="005860F8">
              <w:rPr>
                <w:rFonts w:ascii="Arial" w:eastAsia="Calibri" w:hAnsi="Arial" w:cs="Arial"/>
                <w:sz w:val="20"/>
                <w:szCs w:val="20"/>
              </w:rPr>
              <w:t>gy – DOH &amp; NHS Blood and T</w:t>
            </w:r>
            <w:r w:rsidRPr="00F754A3">
              <w:rPr>
                <w:rFonts w:ascii="Arial" w:eastAsia="Calibri" w:hAnsi="Arial" w:cs="Arial"/>
                <w:sz w:val="20"/>
                <w:szCs w:val="20"/>
              </w:rPr>
              <w:t xml:space="preserve">ransplant (April 2013) </w:t>
            </w:r>
          </w:p>
          <w:p w14:paraId="67984270" w14:textId="77777777" w:rsidR="007920BA" w:rsidRPr="00F754A3" w:rsidRDefault="007920BA" w:rsidP="007920BA">
            <w:pPr>
              <w:numPr>
                <w:ilvl w:val="0"/>
                <w:numId w:val="21"/>
              </w:numPr>
              <w:spacing w:after="120" w:line="276" w:lineRule="auto"/>
              <w:ind w:left="309" w:hanging="309"/>
              <w:rPr>
                <w:rFonts w:ascii="Arial" w:eastAsia="Calibri" w:hAnsi="Arial" w:cs="Arial"/>
                <w:sz w:val="20"/>
                <w:szCs w:val="20"/>
              </w:rPr>
            </w:pPr>
            <w:r w:rsidRPr="00F754A3">
              <w:rPr>
                <w:rFonts w:ascii="Arial" w:eastAsia="Calibri" w:hAnsi="Arial" w:cs="Arial"/>
                <w:sz w:val="20"/>
                <w:szCs w:val="20"/>
              </w:rPr>
              <w:t xml:space="preserve">Can provide support to relatives, carers and friends </w:t>
            </w:r>
          </w:p>
          <w:p w14:paraId="5739B301" w14:textId="77777777" w:rsidR="007920BA" w:rsidRPr="00F754A3" w:rsidRDefault="007920BA" w:rsidP="007920BA">
            <w:pPr>
              <w:numPr>
                <w:ilvl w:val="0"/>
                <w:numId w:val="21"/>
              </w:numPr>
              <w:spacing w:after="120" w:line="276" w:lineRule="auto"/>
              <w:ind w:left="309" w:hanging="309"/>
              <w:rPr>
                <w:rFonts w:ascii="Arial" w:eastAsia="Calibri" w:hAnsi="Arial" w:cs="Arial"/>
                <w:sz w:val="20"/>
                <w:szCs w:val="20"/>
              </w:rPr>
            </w:pPr>
            <w:r w:rsidRPr="00F754A3">
              <w:rPr>
                <w:rFonts w:ascii="Arial" w:eastAsia="Calibri" w:hAnsi="Arial" w:cs="Arial"/>
                <w:sz w:val="20"/>
                <w:szCs w:val="20"/>
              </w:rPr>
              <w:t>Can recognise own feelings and knows how to access help if required</w:t>
            </w:r>
          </w:p>
        </w:tc>
        <w:tc>
          <w:tcPr>
            <w:tcW w:w="992" w:type="dxa"/>
            <w:shd w:val="clear" w:color="auto" w:fill="F2F2F2" w:themeFill="background1" w:themeFillShade="F2"/>
          </w:tcPr>
          <w:p w14:paraId="5B9511EA" w14:textId="77777777" w:rsidR="007920BA" w:rsidRPr="00F754A3" w:rsidRDefault="007920BA" w:rsidP="00B1436D">
            <w:pPr>
              <w:spacing w:after="200" w:line="276" w:lineRule="auto"/>
              <w:rPr>
                <w:rFonts w:ascii="Arial" w:eastAsia="Calibri" w:hAnsi="Arial" w:cs="Arial"/>
                <w:sz w:val="20"/>
                <w:szCs w:val="20"/>
              </w:rPr>
            </w:pPr>
          </w:p>
        </w:tc>
        <w:tc>
          <w:tcPr>
            <w:tcW w:w="851" w:type="dxa"/>
            <w:shd w:val="clear" w:color="auto" w:fill="FFFFFF" w:themeFill="background1"/>
          </w:tcPr>
          <w:p w14:paraId="00DD3513" w14:textId="77777777" w:rsidR="007920BA" w:rsidRPr="00F754A3" w:rsidRDefault="007920BA" w:rsidP="00B1436D">
            <w:pPr>
              <w:spacing w:after="200" w:line="276" w:lineRule="auto"/>
              <w:rPr>
                <w:rFonts w:ascii="Arial" w:eastAsia="Calibri" w:hAnsi="Arial" w:cs="Arial"/>
                <w:sz w:val="20"/>
                <w:szCs w:val="20"/>
              </w:rPr>
            </w:pPr>
          </w:p>
        </w:tc>
        <w:tc>
          <w:tcPr>
            <w:tcW w:w="709" w:type="dxa"/>
            <w:shd w:val="clear" w:color="auto" w:fill="FFFFFF" w:themeFill="background1"/>
          </w:tcPr>
          <w:p w14:paraId="4149BF11" w14:textId="77777777" w:rsidR="007920BA" w:rsidRPr="00F754A3" w:rsidRDefault="007920BA" w:rsidP="00B1436D">
            <w:pPr>
              <w:spacing w:after="200" w:line="276" w:lineRule="auto"/>
              <w:rPr>
                <w:rFonts w:ascii="Arial" w:eastAsia="Calibri" w:hAnsi="Arial" w:cs="Arial"/>
                <w:sz w:val="20"/>
                <w:szCs w:val="20"/>
              </w:rPr>
            </w:pPr>
          </w:p>
        </w:tc>
        <w:tc>
          <w:tcPr>
            <w:tcW w:w="1417" w:type="dxa"/>
            <w:shd w:val="clear" w:color="auto" w:fill="FFFFFF" w:themeFill="background1"/>
          </w:tcPr>
          <w:p w14:paraId="4533CC9D" w14:textId="77777777" w:rsidR="007920BA" w:rsidRPr="00F754A3" w:rsidRDefault="007920BA" w:rsidP="00B1436D">
            <w:pPr>
              <w:spacing w:after="200" w:line="276" w:lineRule="auto"/>
              <w:rPr>
                <w:rFonts w:ascii="Arial" w:eastAsia="Calibri" w:hAnsi="Arial" w:cs="Arial"/>
                <w:sz w:val="20"/>
                <w:szCs w:val="20"/>
              </w:rPr>
            </w:pPr>
          </w:p>
        </w:tc>
      </w:tr>
    </w:tbl>
    <w:p w14:paraId="541B5BF1" w14:textId="78C1B2FE" w:rsidR="007920BA" w:rsidRDefault="007920BA" w:rsidP="00F754A3">
      <w:pPr>
        <w:spacing w:after="200" w:line="276" w:lineRule="auto"/>
        <w:rPr>
          <w:rFonts w:ascii="Calibri" w:eastAsia="Calibri" w:hAnsi="Calibri" w:cs="Times New Roman"/>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4961"/>
        <w:gridCol w:w="992"/>
        <w:gridCol w:w="851"/>
        <w:gridCol w:w="709"/>
        <w:gridCol w:w="1417"/>
      </w:tblGrid>
      <w:tr w:rsidR="00F754A3" w:rsidRPr="00F754A3" w14:paraId="2D43FE8B" w14:textId="77777777" w:rsidTr="00C81860">
        <w:trPr>
          <w:trHeight w:val="478"/>
        </w:trPr>
        <w:tc>
          <w:tcPr>
            <w:tcW w:w="10348" w:type="dxa"/>
            <w:gridSpan w:val="6"/>
            <w:shd w:val="clear" w:color="auto" w:fill="D9E2F3" w:themeFill="accent1" w:themeFillTint="33"/>
          </w:tcPr>
          <w:p w14:paraId="56379460" w14:textId="602F914C" w:rsidR="00F754A3" w:rsidRPr="00F754A3" w:rsidRDefault="00F754A3" w:rsidP="00F754A3">
            <w:pPr>
              <w:spacing w:after="200" w:line="276" w:lineRule="auto"/>
              <w:jc w:val="center"/>
              <w:rPr>
                <w:rFonts w:ascii="Arial" w:eastAsia="Calibri" w:hAnsi="Arial" w:cs="Arial"/>
                <w:b/>
                <w:sz w:val="18"/>
                <w:szCs w:val="18"/>
                <w:highlight w:val="yellow"/>
              </w:rPr>
            </w:pPr>
            <w:r w:rsidRPr="00F754A3">
              <w:rPr>
                <w:rFonts w:ascii="Arial" w:eastAsia="Calibri" w:hAnsi="Arial" w:cs="Arial"/>
              </w:rPr>
              <w:lastRenderedPageBreak/>
              <w:br w:type="page"/>
            </w:r>
            <w:r w:rsidRPr="00F754A3">
              <w:rPr>
                <w:rFonts w:ascii="Arial" w:eastAsia="Calibri" w:hAnsi="Arial" w:cs="Arial"/>
                <w:b/>
                <w:color w:val="000000" w:themeColor="text1"/>
              </w:rPr>
              <w:t>Care of the recently deceased trauma patient</w:t>
            </w:r>
          </w:p>
        </w:tc>
      </w:tr>
      <w:tr w:rsidR="00F754A3" w:rsidRPr="00F754A3" w14:paraId="470C35CB" w14:textId="77777777" w:rsidTr="00F754A3">
        <w:trPr>
          <w:cantSplit/>
          <w:trHeight w:val="2613"/>
        </w:trPr>
        <w:tc>
          <w:tcPr>
            <w:tcW w:w="1418" w:type="dxa"/>
            <w:shd w:val="clear" w:color="auto" w:fill="auto"/>
          </w:tcPr>
          <w:p w14:paraId="2488E1E8" w14:textId="77777777" w:rsidR="00F754A3" w:rsidRPr="00F754A3" w:rsidRDefault="00F754A3" w:rsidP="00F754A3">
            <w:pPr>
              <w:spacing w:after="200" w:line="276" w:lineRule="auto"/>
              <w:rPr>
                <w:rFonts w:ascii="Arial" w:eastAsia="Calibri" w:hAnsi="Arial" w:cs="Arial"/>
                <w:b/>
                <w:bCs/>
                <w:sz w:val="16"/>
                <w:szCs w:val="16"/>
                <w:highlight w:val="yellow"/>
              </w:rPr>
            </w:pPr>
            <w:r w:rsidRPr="00F754A3">
              <w:rPr>
                <w:rFonts w:ascii="Arial" w:eastAsia="Calibri" w:hAnsi="Arial" w:cs="Arial"/>
                <w:b/>
                <w:bCs/>
                <w:sz w:val="20"/>
                <w:szCs w:val="20"/>
              </w:rPr>
              <w:t>Clinical and technical skills</w:t>
            </w:r>
          </w:p>
        </w:tc>
        <w:tc>
          <w:tcPr>
            <w:tcW w:w="4961" w:type="dxa"/>
            <w:shd w:val="clear" w:color="auto" w:fill="auto"/>
          </w:tcPr>
          <w:p w14:paraId="324F38BB" w14:textId="4DC76380" w:rsidR="00F754A3" w:rsidRPr="00F754A3" w:rsidRDefault="00065AA3" w:rsidP="00F754A3">
            <w:pPr>
              <w:spacing w:after="200" w:line="276" w:lineRule="auto"/>
              <w:rPr>
                <w:rFonts w:ascii="Arial" w:eastAsia="Calibri" w:hAnsi="Arial" w:cs="Arial"/>
                <w:b/>
                <w:bCs/>
                <w:sz w:val="16"/>
                <w:szCs w:val="16"/>
                <w:highlight w:val="yellow"/>
              </w:rPr>
            </w:pPr>
            <w:r>
              <w:rPr>
                <w:rFonts w:ascii="Arial" w:eastAsia="Calibri" w:hAnsi="Arial" w:cs="Arial"/>
                <w:b/>
                <w:bCs/>
                <w:sz w:val="20"/>
                <w:szCs w:val="20"/>
              </w:rPr>
              <w:t>Level 2</w:t>
            </w:r>
            <w:r w:rsidR="00F754A3" w:rsidRPr="00F754A3">
              <w:rPr>
                <w:rFonts w:ascii="Arial" w:eastAsia="Calibri" w:hAnsi="Arial" w:cs="Arial"/>
                <w:b/>
                <w:bCs/>
                <w:sz w:val="20"/>
                <w:szCs w:val="20"/>
              </w:rPr>
              <w:t xml:space="preserve"> – nurse</w:t>
            </w:r>
            <w:r w:rsidR="005860F8">
              <w:rPr>
                <w:rFonts w:ascii="Arial" w:eastAsia="Calibri" w:hAnsi="Arial" w:cs="Arial"/>
                <w:b/>
                <w:bCs/>
                <w:sz w:val="20"/>
                <w:szCs w:val="20"/>
              </w:rPr>
              <w:t xml:space="preserve"> </w:t>
            </w:r>
            <w:r w:rsidR="00F754A3" w:rsidRPr="00F754A3">
              <w:rPr>
                <w:rFonts w:ascii="Arial" w:eastAsia="Calibri" w:hAnsi="Arial" w:cs="Arial"/>
                <w:b/>
                <w:bCs/>
                <w:sz w:val="20"/>
                <w:szCs w:val="20"/>
              </w:rPr>
              <w:t>/</w:t>
            </w:r>
            <w:r w:rsidR="005860F8">
              <w:rPr>
                <w:rFonts w:ascii="Arial" w:eastAsia="Calibri" w:hAnsi="Arial" w:cs="Arial"/>
                <w:b/>
                <w:bCs/>
                <w:sz w:val="20"/>
                <w:szCs w:val="20"/>
              </w:rPr>
              <w:t xml:space="preserve"> </w:t>
            </w:r>
            <w:r w:rsidR="00F754A3" w:rsidRPr="00F754A3">
              <w:rPr>
                <w:rFonts w:ascii="Arial" w:eastAsia="Calibri" w:hAnsi="Arial" w:cs="Arial"/>
                <w:b/>
                <w:bCs/>
                <w:sz w:val="20"/>
                <w:szCs w:val="20"/>
              </w:rPr>
              <w:t>AHP who participates in the care of the trauma patient</w:t>
            </w:r>
          </w:p>
        </w:tc>
        <w:tc>
          <w:tcPr>
            <w:tcW w:w="992" w:type="dxa"/>
            <w:shd w:val="clear" w:color="auto" w:fill="F2F2F2" w:themeFill="background1" w:themeFillShade="F2"/>
            <w:textDirection w:val="btLr"/>
          </w:tcPr>
          <w:p w14:paraId="2440214C" w14:textId="77777777" w:rsidR="00F754A3" w:rsidRPr="00F754A3" w:rsidRDefault="00F754A3" w:rsidP="00F754A3">
            <w:pPr>
              <w:spacing w:after="120" w:line="276" w:lineRule="auto"/>
              <w:ind w:right="113"/>
              <w:rPr>
                <w:rFonts w:ascii="Arial" w:eastAsia="Calibri" w:hAnsi="Arial" w:cs="Arial"/>
                <w:b/>
                <w:bCs/>
                <w:color w:val="FF0000"/>
                <w:sz w:val="16"/>
                <w:szCs w:val="16"/>
              </w:rPr>
            </w:pPr>
            <w:r w:rsidRPr="00F754A3">
              <w:rPr>
                <w:rFonts w:ascii="Arial" w:eastAsia="Calibri" w:hAnsi="Arial" w:cs="Arial"/>
                <w:b/>
                <w:bCs/>
                <w:color w:val="FF0000"/>
                <w:sz w:val="16"/>
                <w:szCs w:val="16"/>
              </w:rPr>
              <w:t>How has the individual met the educational component of this skill? State level</w:t>
            </w:r>
          </w:p>
        </w:tc>
        <w:tc>
          <w:tcPr>
            <w:tcW w:w="851" w:type="dxa"/>
            <w:shd w:val="clear" w:color="auto" w:fill="FFFFFF" w:themeFill="background1"/>
            <w:textDirection w:val="btLr"/>
          </w:tcPr>
          <w:p w14:paraId="4B4A1F66" w14:textId="77777777" w:rsidR="00F754A3" w:rsidRPr="00F754A3" w:rsidRDefault="00F754A3" w:rsidP="00F754A3">
            <w:pPr>
              <w:spacing w:after="120" w:line="276" w:lineRule="auto"/>
              <w:ind w:right="113"/>
              <w:rPr>
                <w:rFonts w:ascii="Arial" w:eastAsia="Calibri" w:hAnsi="Arial" w:cs="Arial"/>
                <w:b/>
                <w:bCs/>
                <w:color w:val="FF0000"/>
                <w:sz w:val="16"/>
                <w:szCs w:val="16"/>
              </w:rPr>
            </w:pPr>
            <w:r w:rsidRPr="00F754A3">
              <w:rPr>
                <w:rFonts w:ascii="Arial" w:eastAsia="Calibri" w:hAnsi="Arial" w:cs="Arial"/>
                <w:b/>
                <w:bCs/>
                <w:sz w:val="16"/>
                <w:szCs w:val="16"/>
              </w:rPr>
              <w:t>Self-Assessment: Where do you feel your knowledge base is in this area? (N, AB, C, P, E)</w:t>
            </w:r>
          </w:p>
        </w:tc>
        <w:tc>
          <w:tcPr>
            <w:tcW w:w="709" w:type="dxa"/>
            <w:textDirection w:val="btLr"/>
          </w:tcPr>
          <w:p w14:paraId="75A36E22" w14:textId="77777777" w:rsidR="00F754A3" w:rsidRPr="00F754A3" w:rsidRDefault="00F754A3" w:rsidP="00F754A3">
            <w:pPr>
              <w:spacing w:after="120" w:line="276" w:lineRule="auto"/>
              <w:ind w:right="113"/>
              <w:rPr>
                <w:rFonts w:ascii="Arial" w:eastAsia="Calibri" w:hAnsi="Arial" w:cs="Arial"/>
                <w:b/>
                <w:bCs/>
                <w:sz w:val="16"/>
                <w:szCs w:val="16"/>
              </w:rPr>
            </w:pPr>
            <w:r w:rsidRPr="00F754A3">
              <w:rPr>
                <w:rFonts w:ascii="Arial" w:eastAsia="Calibri" w:hAnsi="Arial" w:cs="Arial"/>
                <w:b/>
                <w:bCs/>
                <w:sz w:val="16"/>
                <w:szCs w:val="16"/>
              </w:rPr>
              <w:t>Assessment method used</w:t>
            </w:r>
          </w:p>
        </w:tc>
        <w:tc>
          <w:tcPr>
            <w:tcW w:w="1417" w:type="dxa"/>
            <w:shd w:val="clear" w:color="auto" w:fill="auto"/>
          </w:tcPr>
          <w:p w14:paraId="19C505A4" w14:textId="77777777" w:rsidR="00F754A3" w:rsidRPr="00F754A3" w:rsidRDefault="00F754A3" w:rsidP="00F754A3">
            <w:pPr>
              <w:spacing w:after="120" w:line="276" w:lineRule="auto"/>
              <w:rPr>
                <w:rFonts w:ascii="Arial" w:eastAsia="Calibri" w:hAnsi="Arial" w:cs="Arial"/>
                <w:b/>
                <w:bCs/>
                <w:sz w:val="16"/>
                <w:szCs w:val="16"/>
              </w:rPr>
            </w:pPr>
            <w:r w:rsidRPr="00F754A3">
              <w:rPr>
                <w:rFonts w:ascii="Arial" w:eastAsia="Calibri" w:hAnsi="Arial" w:cs="Arial"/>
                <w:b/>
                <w:bCs/>
                <w:sz w:val="16"/>
                <w:szCs w:val="16"/>
              </w:rPr>
              <w:t>Assessor:</w:t>
            </w:r>
          </w:p>
          <w:p w14:paraId="36761EA6" w14:textId="77777777" w:rsidR="00F754A3" w:rsidRPr="00F754A3" w:rsidRDefault="00F754A3" w:rsidP="00F754A3">
            <w:pPr>
              <w:spacing w:after="120" w:line="276" w:lineRule="auto"/>
              <w:rPr>
                <w:rFonts w:ascii="Arial" w:eastAsia="Calibri" w:hAnsi="Arial" w:cs="Arial"/>
                <w:b/>
                <w:bCs/>
                <w:sz w:val="16"/>
                <w:szCs w:val="16"/>
              </w:rPr>
            </w:pPr>
            <w:r w:rsidRPr="00F754A3">
              <w:rPr>
                <w:rFonts w:ascii="Arial" w:eastAsia="Calibri" w:hAnsi="Arial" w:cs="Arial"/>
                <w:b/>
                <w:bCs/>
                <w:sz w:val="16"/>
                <w:szCs w:val="16"/>
              </w:rPr>
              <w:t xml:space="preserve">Level of competency achieved  </w:t>
            </w:r>
          </w:p>
          <w:p w14:paraId="6C829760" w14:textId="0753E783" w:rsidR="00F754A3" w:rsidRPr="00F754A3" w:rsidRDefault="00F754A3" w:rsidP="00F754A3">
            <w:pPr>
              <w:spacing w:after="120" w:line="276" w:lineRule="auto"/>
              <w:rPr>
                <w:rFonts w:ascii="Arial" w:eastAsia="Calibri" w:hAnsi="Arial" w:cs="Arial"/>
                <w:b/>
                <w:bCs/>
                <w:sz w:val="16"/>
                <w:szCs w:val="16"/>
              </w:rPr>
            </w:pPr>
            <w:r w:rsidRPr="00F754A3">
              <w:rPr>
                <w:rFonts w:ascii="Arial" w:eastAsia="Calibri" w:hAnsi="Arial" w:cs="Arial"/>
                <w:b/>
                <w:bCs/>
                <w:sz w:val="16"/>
                <w:szCs w:val="16"/>
              </w:rPr>
              <w:t xml:space="preserve">Print name, </w:t>
            </w:r>
            <w:r w:rsidR="00C377B2" w:rsidRPr="00C377B2">
              <w:rPr>
                <w:rFonts w:ascii="Arial" w:eastAsia="Calibri" w:hAnsi="Arial" w:cs="Arial"/>
                <w:b/>
                <w:bCs/>
                <w:sz w:val="16"/>
                <w:szCs w:val="16"/>
              </w:rPr>
              <w:t>position, and hospital</w:t>
            </w:r>
            <w:r w:rsidR="005860F8">
              <w:rPr>
                <w:rFonts w:ascii="Arial" w:eastAsia="Calibri" w:hAnsi="Arial" w:cs="Arial"/>
                <w:b/>
                <w:bCs/>
                <w:sz w:val="16"/>
                <w:szCs w:val="16"/>
              </w:rPr>
              <w:t>,</w:t>
            </w:r>
          </w:p>
          <w:p w14:paraId="68F62C3E" w14:textId="77777777" w:rsidR="00F754A3" w:rsidRPr="00F754A3" w:rsidRDefault="00F754A3" w:rsidP="00F754A3">
            <w:pPr>
              <w:spacing w:after="120" w:line="276" w:lineRule="auto"/>
              <w:rPr>
                <w:rFonts w:ascii="Arial" w:eastAsia="Calibri" w:hAnsi="Arial" w:cs="Arial"/>
                <w:b/>
                <w:bCs/>
                <w:sz w:val="16"/>
                <w:szCs w:val="16"/>
              </w:rPr>
            </w:pPr>
            <w:r w:rsidRPr="00F754A3">
              <w:rPr>
                <w:rFonts w:ascii="Arial" w:eastAsia="Calibri" w:hAnsi="Arial" w:cs="Arial"/>
                <w:b/>
                <w:bCs/>
                <w:sz w:val="16"/>
                <w:szCs w:val="16"/>
              </w:rPr>
              <w:t>date and sign</w:t>
            </w:r>
          </w:p>
        </w:tc>
      </w:tr>
      <w:tr w:rsidR="005848A4" w:rsidRPr="00F754A3" w14:paraId="5AEEB80A" w14:textId="77777777" w:rsidTr="00F754A3">
        <w:trPr>
          <w:trHeight w:val="977"/>
        </w:trPr>
        <w:tc>
          <w:tcPr>
            <w:tcW w:w="1418" w:type="dxa"/>
            <w:vMerge w:val="restart"/>
            <w:shd w:val="clear" w:color="auto" w:fill="auto"/>
          </w:tcPr>
          <w:p w14:paraId="3A787C78" w14:textId="77777777" w:rsidR="005848A4" w:rsidRPr="00F754A3" w:rsidRDefault="005848A4" w:rsidP="00F754A3">
            <w:pPr>
              <w:spacing w:after="200" w:line="276" w:lineRule="auto"/>
              <w:rPr>
                <w:rFonts w:ascii="Arial" w:eastAsia="Calibri" w:hAnsi="Arial" w:cs="Arial"/>
                <w:sz w:val="20"/>
                <w:szCs w:val="20"/>
                <w:highlight w:val="yellow"/>
              </w:rPr>
            </w:pPr>
            <w:r w:rsidRPr="00F754A3">
              <w:rPr>
                <w:rFonts w:ascii="Arial" w:eastAsia="Calibri" w:hAnsi="Arial" w:cs="Arial"/>
                <w:sz w:val="20"/>
                <w:szCs w:val="20"/>
              </w:rPr>
              <w:t xml:space="preserve">Dealing with the </w:t>
            </w:r>
            <w:r w:rsidRPr="00F754A3">
              <w:rPr>
                <w:rFonts w:ascii="Arial" w:eastAsia="Calibri" w:hAnsi="Arial" w:cs="Arial"/>
                <w:b/>
                <w:sz w:val="20"/>
                <w:szCs w:val="20"/>
              </w:rPr>
              <w:t>care of the death of a trauma patient</w:t>
            </w:r>
          </w:p>
        </w:tc>
        <w:tc>
          <w:tcPr>
            <w:tcW w:w="4961" w:type="dxa"/>
            <w:shd w:val="clear" w:color="auto" w:fill="auto"/>
          </w:tcPr>
          <w:p w14:paraId="3B4BEBA0" w14:textId="362A9E96" w:rsidR="005848A4" w:rsidRPr="00F754A3" w:rsidRDefault="005848A4" w:rsidP="00F754A3">
            <w:pPr>
              <w:spacing w:after="120" w:line="276" w:lineRule="auto"/>
              <w:rPr>
                <w:rFonts w:ascii="Arial" w:eastAsia="Calibri" w:hAnsi="Arial" w:cs="Arial"/>
                <w:sz w:val="20"/>
                <w:szCs w:val="20"/>
              </w:rPr>
            </w:pPr>
            <w:r w:rsidRPr="00F754A3">
              <w:rPr>
                <w:rFonts w:ascii="Arial" w:eastAsia="Calibri" w:hAnsi="Arial" w:cs="Arial"/>
                <w:sz w:val="20"/>
                <w:szCs w:val="20"/>
              </w:rPr>
              <w:t>The nurse</w:t>
            </w:r>
            <w:r w:rsidR="005860F8">
              <w:rPr>
                <w:rFonts w:ascii="Arial" w:eastAsia="Calibri" w:hAnsi="Arial" w:cs="Arial"/>
                <w:sz w:val="20"/>
                <w:szCs w:val="20"/>
              </w:rPr>
              <w:t xml:space="preserve"> </w:t>
            </w:r>
            <w:r w:rsidRPr="00F754A3">
              <w:rPr>
                <w:rFonts w:ascii="Arial" w:eastAsia="Calibri" w:hAnsi="Arial" w:cs="Arial"/>
                <w:sz w:val="20"/>
                <w:szCs w:val="20"/>
              </w:rPr>
              <w:t>/</w:t>
            </w:r>
            <w:r w:rsidR="005860F8">
              <w:rPr>
                <w:rFonts w:ascii="Arial" w:eastAsia="Calibri" w:hAnsi="Arial" w:cs="Arial"/>
                <w:sz w:val="20"/>
                <w:szCs w:val="20"/>
              </w:rPr>
              <w:t xml:space="preserve"> </w:t>
            </w:r>
            <w:r w:rsidRPr="00F754A3">
              <w:rPr>
                <w:rFonts w:ascii="Arial" w:eastAsia="Calibri" w:hAnsi="Arial" w:cs="Arial"/>
                <w:sz w:val="20"/>
                <w:szCs w:val="20"/>
              </w:rPr>
              <w:t xml:space="preserve">AHP can </w:t>
            </w:r>
            <w:r>
              <w:rPr>
                <w:rFonts w:ascii="Arial" w:eastAsia="Calibri" w:hAnsi="Arial" w:cs="Arial"/>
                <w:sz w:val="20"/>
                <w:szCs w:val="20"/>
              </w:rPr>
              <w:t>lead in the</w:t>
            </w:r>
            <w:r w:rsidRPr="00F754A3">
              <w:rPr>
                <w:rFonts w:ascii="Arial" w:eastAsia="Calibri" w:hAnsi="Arial" w:cs="Arial"/>
                <w:sz w:val="20"/>
                <w:szCs w:val="20"/>
              </w:rPr>
              <w:t xml:space="preserve"> care for a deceased trauma patient, taking note of any specific instructions from the Coroner’s Officer/</w:t>
            </w:r>
            <w:r w:rsidR="00190724">
              <w:rPr>
                <w:rFonts w:ascii="Arial" w:eastAsia="Calibri" w:hAnsi="Arial" w:cs="Arial"/>
                <w:sz w:val="20"/>
                <w:szCs w:val="20"/>
              </w:rPr>
              <w:t>Coro</w:t>
            </w:r>
            <w:r w:rsidRPr="001C4DB0">
              <w:rPr>
                <w:rFonts w:ascii="Arial" w:eastAsia="Calibri" w:hAnsi="Arial" w:cs="Arial"/>
                <w:sz w:val="20"/>
                <w:szCs w:val="20"/>
              </w:rPr>
              <w:t>ner</w:t>
            </w:r>
            <w:r>
              <w:rPr>
                <w:rFonts w:ascii="Arial" w:eastAsia="Calibri" w:hAnsi="Arial" w:cs="Arial"/>
                <w:sz w:val="20"/>
                <w:szCs w:val="20"/>
              </w:rPr>
              <w:t>/</w:t>
            </w:r>
            <w:r w:rsidR="00190724">
              <w:rPr>
                <w:rFonts w:ascii="Arial" w:eastAsia="Calibri" w:hAnsi="Arial" w:cs="Arial"/>
                <w:sz w:val="20"/>
                <w:szCs w:val="20"/>
              </w:rPr>
              <w:t>Procurator F</w:t>
            </w:r>
            <w:r w:rsidRPr="00F754A3">
              <w:rPr>
                <w:rFonts w:ascii="Arial" w:eastAsia="Calibri" w:hAnsi="Arial" w:cs="Arial"/>
                <w:sz w:val="20"/>
                <w:szCs w:val="20"/>
              </w:rPr>
              <w:t>iscal</w:t>
            </w:r>
          </w:p>
        </w:tc>
        <w:tc>
          <w:tcPr>
            <w:tcW w:w="992" w:type="dxa"/>
            <w:shd w:val="clear" w:color="auto" w:fill="F2F2F2" w:themeFill="background1" w:themeFillShade="F2"/>
          </w:tcPr>
          <w:p w14:paraId="6A9B1F68" w14:textId="77777777" w:rsidR="005848A4" w:rsidRPr="00F754A3" w:rsidRDefault="005848A4" w:rsidP="00F754A3">
            <w:pPr>
              <w:spacing w:after="200" w:line="276" w:lineRule="auto"/>
              <w:rPr>
                <w:rFonts w:ascii="Arial" w:eastAsia="Calibri" w:hAnsi="Arial" w:cs="Arial"/>
                <w:sz w:val="20"/>
                <w:szCs w:val="20"/>
              </w:rPr>
            </w:pPr>
          </w:p>
        </w:tc>
        <w:tc>
          <w:tcPr>
            <w:tcW w:w="851" w:type="dxa"/>
            <w:shd w:val="clear" w:color="auto" w:fill="FFFFFF" w:themeFill="background1"/>
          </w:tcPr>
          <w:p w14:paraId="5C10C128" w14:textId="77777777" w:rsidR="005848A4" w:rsidRPr="00F754A3" w:rsidRDefault="005848A4" w:rsidP="00F754A3">
            <w:pPr>
              <w:spacing w:after="200" w:line="276" w:lineRule="auto"/>
              <w:rPr>
                <w:rFonts w:ascii="Arial" w:eastAsia="Calibri" w:hAnsi="Arial" w:cs="Arial"/>
                <w:sz w:val="20"/>
                <w:szCs w:val="20"/>
              </w:rPr>
            </w:pPr>
          </w:p>
        </w:tc>
        <w:tc>
          <w:tcPr>
            <w:tcW w:w="709" w:type="dxa"/>
            <w:shd w:val="clear" w:color="auto" w:fill="FFFFFF" w:themeFill="background1"/>
          </w:tcPr>
          <w:p w14:paraId="09CEF659" w14:textId="77777777" w:rsidR="005848A4" w:rsidRPr="00F754A3" w:rsidRDefault="005848A4" w:rsidP="00F754A3">
            <w:pPr>
              <w:spacing w:after="200" w:line="276" w:lineRule="auto"/>
              <w:rPr>
                <w:rFonts w:ascii="Arial" w:eastAsia="Calibri" w:hAnsi="Arial" w:cs="Arial"/>
                <w:sz w:val="20"/>
                <w:szCs w:val="20"/>
              </w:rPr>
            </w:pPr>
          </w:p>
        </w:tc>
        <w:tc>
          <w:tcPr>
            <w:tcW w:w="1417" w:type="dxa"/>
            <w:shd w:val="clear" w:color="auto" w:fill="FFFFFF" w:themeFill="background1"/>
          </w:tcPr>
          <w:p w14:paraId="63CD6D80" w14:textId="77777777" w:rsidR="005848A4" w:rsidRPr="00F754A3" w:rsidRDefault="005848A4" w:rsidP="00F754A3">
            <w:pPr>
              <w:spacing w:after="200" w:line="276" w:lineRule="auto"/>
              <w:rPr>
                <w:rFonts w:ascii="Arial" w:eastAsia="Calibri" w:hAnsi="Arial" w:cs="Arial"/>
                <w:sz w:val="20"/>
                <w:szCs w:val="20"/>
              </w:rPr>
            </w:pPr>
          </w:p>
        </w:tc>
      </w:tr>
      <w:tr w:rsidR="005848A4" w:rsidRPr="00F754A3" w14:paraId="0122641A" w14:textId="77777777" w:rsidTr="00F754A3">
        <w:trPr>
          <w:trHeight w:val="833"/>
        </w:trPr>
        <w:tc>
          <w:tcPr>
            <w:tcW w:w="1418" w:type="dxa"/>
            <w:vMerge/>
            <w:shd w:val="clear" w:color="auto" w:fill="auto"/>
          </w:tcPr>
          <w:p w14:paraId="13175118" w14:textId="77777777" w:rsidR="005848A4" w:rsidRPr="00F754A3" w:rsidRDefault="005848A4" w:rsidP="00F754A3">
            <w:pPr>
              <w:spacing w:after="200" w:line="276" w:lineRule="auto"/>
              <w:rPr>
                <w:rFonts w:ascii="Arial" w:eastAsia="Calibri" w:hAnsi="Arial" w:cs="Arial"/>
                <w:b/>
                <w:color w:val="FF0000"/>
                <w:sz w:val="20"/>
                <w:szCs w:val="20"/>
                <w:highlight w:val="yellow"/>
              </w:rPr>
            </w:pPr>
          </w:p>
        </w:tc>
        <w:tc>
          <w:tcPr>
            <w:tcW w:w="4961" w:type="dxa"/>
            <w:shd w:val="clear" w:color="auto" w:fill="auto"/>
          </w:tcPr>
          <w:p w14:paraId="008ECA0F" w14:textId="13DE6CC6" w:rsidR="005848A4" w:rsidRPr="00F754A3" w:rsidRDefault="005848A4" w:rsidP="00F754A3">
            <w:pPr>
              <w:spacing w:after="120" w:line="276" w:lineRule="auto"/>
              <w:rPr>
                <w:rFonts w:ascii="Arial" w:eastAsia="Calibri" w:hAnsi="Arial" w:cs="Arial"/>
                <w:sz w:val="20"/>
                <w:szCs w:val="20"/>
              </w:rPr>
            </w:pPr>
            <w:r w:rsidRPr="00F754A3">
              <w:rPr>
                <w:rFonts w:ascii="Arial" w:eastAsia="Calibri" w:hAnsi="Arial" w:cs="Arial"/>
                <w:sz w:val="20"/>
                <w:szCs w:val="20"/>
              </w:rPr>
              <w:t>The nurse</w:t>
            </w:r>
            <w:r w:rsidR="00190724">
              <w:rPr>
                <w:rFonts w:ascii="Arial" w:eastAsia="Calibri" w:hAnsi="Arial" w:cs="Arial"/>
                <w:sz w:val="20"/>
                <w:szCs w:val="20"/>
              </w:rPr>
              <w:t xml:space="preserve"> </w:t>
            </w:r>
            <w:r w:rsidRPr="00F754A3">
              <w:rPr>
                <w:rFonts w:ascii="Arial" w:eastAsia="Calibri" w:hAnsi="Arial" w:cs="Arial"/>
                <w:sz w:val="20"/>
                <w:szCs w:val="20"/>
              </w:rPr>
              <w:t>/</w:t>
            </w:r>
            <w:r w:rsidR="00190724">
              <w:rPr>
                <w:rFonts w:ascii="Arial" w:eastAsia="Calibri" w:hAnsi="Arial" w:cs="Arial"/>
                <w:sz w:val="20"/>
                <w:szCs w:val="20"/>
              </w:rPr>
              <w:t xml:space="preserve"> </w:t>
            </w:r>
            <w:r w:rsidRPr="00F754A3">
              <w:rPr>
                <w:rFonts w:ascii="Arial" w:eastAsia="Calibri" w:hAnsi="Arial" w:cs="Arial"/>
                <w:sz w:val="20"/>
                <w:szCs w:val="20"/>
              </w:rPr>
              <w:t xml:space="preserve">AHP can recognise </w:t>
            </w:r>
            <w:r w:rsidR="00190724">
              <w:rPr>
                <w:rFonts w:ascii="Arial" w:eastAsia="Calibri" w:hAnsi="Arial" w:cs="Arial"/>
                <w:sz w:val="20"/>
                <w:szCs w:val="20"/>
              </w:rPr>
              <w:t>theirs</w:t>
            </w:r>
            <w:r>
              <w:rPr>
                <w:rFonts w:ascii="Arial" w:eastAsia="Calibri" w:hAnsi="Arial" w:cs="Arial"/>
                <w:sz w:val="20"/>
                <w:szCs w:val="20"/>
              </w:rPr>
              <w:t xml:space="preserve"> and other</w:t>
            </w:r>
            <w:r w:rsidR="00190724">
              <w:rPr>
                <w:rFonts w:ascii="Arial" w:eastAsia="Calibri" w:hAnsi="Arial" w:cs="Arial"/>
                <w:sz w:val="20"/>
                <w:szCs w:val="20"/>
              </w:rPr>
              <w:t>s</w:t>
            </w:r>
            <w:r>
              <w:rPr>
                <w:rFonts w:ascii="Arial" w:eastAsia="Calibri" w:hAnsi="Arial" w:cs="Arial"/>
                <w:sz w:val="20"/>
                <w:szCs w:val="20"/>
              </w:rPr>
              <w:t xml:space="preserve"> colleagues </w:t>
            </w:r>
            <w:r w:rsidRPr="00F754A3">
              <w:rPr>
                <w:rFonts w:ascii="Arial" w:eastAsia="Calibri" w:hAnsi="Arial" w:cs="Arial"/>
                <w:sz w:val="20"/>
                <w:szCs w:val="20"/>
              </w:rPr>
              <w:t>emotional needs following exposure to a trauma death an</w:t>
            </w:r>
            <w:r>
              <w:rPr>
                <w:rFonts w:ascii="Arial" w:eastAsia="Calibri" w:hAnsi="Arial" w:cs="Arial"/>
                <w:sz w:val="20"/>
                <w:szCs w:val="20"/>
              </w:rPr>
              <w:t>d</w:t>
            </w:r>
            <w:r w:rsidRPr="00194559">
              <w:rPr>
                <w:rFonts w:ascii="Arial" w:eastAsia="Calibri" w:hAnsi="Arial" w:cs="Arial"/>
                <w:sz w:val="20"/>
                <w:szCs w:val="20"/>
              </w:rPr>
              <w:t xml:space="preserve"> identify any staff who may require more formal psychological support</w:t>
            </w:r>
          </w:p>
        </w:tc>
        <w:tc>
          <w:tcPr>
            <w:tcW w:w="992" w:type="dxa"/>
            <w:shd w:val="clear" w:color="auto" w:fill="F2F2F2" w:themeFill="background1" w:themeFillShade="F2"/>
          </w:tcPr>
          <w:p w14:paraId="00EA47BE" w14:textId="77777777" w:rsidR="005848A4" w:rsidRPr="00F754A3" w:rsidRDefault="005848A4" w:rsidP="00F754A3">
            <w:pPr>
              <w:spacing w:after="200" w:line="276" w:lineRule="auto"/>
              <w:rPr>
                <w:rFonts w:ascii="Arial" w:eastAsia="Calibri" w:hAnsi="Arial" w:cs="Arial"/>
                <w:sz w:val="20"/>
                <w:szCs w:val="20"/>
              </w:rPr>
            </w:pPr>
          </w:p>
        </w:tc>
        <w:tc>
          <w:tcPr>
            <w:tcW w:w="851" w:type="dxa"/>
            <w:shd w:val="clear" w:color="auto" w:fill="FFFFFF" w:themeFill="background1"/>
          </w:tcPr>
          <w:p w14:paraId="36CEF088" w14:textId="77777777" w:rsidR="005848A4" w:rsidRPr="00F754A3" w:rsidRDefault="005848A4" w:rsidP="00F754A3">
            <w:pPr>
              <w:spacing w:after="200" w:line="276" w:lineRule="auto"/>
              <w:rPr>
                <w:rFonts w:ascii="Arial" w:eastAsia="Calibri" w:hAnsi="Arial" w:cs="Arial"/>
                <w:sz w:val="20"/>
                <w:szCs w:val="20"/>
              </w:rPr>
            </w:pPr>
          </w:p>
        </w:tc>
        <w:tc>
          <w:tcPr>
            <w:tcW w:w="709" w:type="dxa"/>
            <w:shd w:val="clear" w:color="auto" w:fill="FFFFFF" w:themeFill="background1"/>
          </w:tcPr>
          <w:p w14:paraId="3BEE72B3" w14:textId="77777777" w:rsidR="005848A4" w:rsidRPr="00F754A3" w:rsidRDefault="005848A4" w:rsidP="00F754A3">
            <w:pPr>
              <w:spacing w:after="200" w:line="276" w:lineRule="auto"/>
              <w:rPr>
                <w:rFonts w:ascii="Arial" w:eastAsia="Calibri" w:hAnsi="Arial" w:cs="Arial"/>
                <w:sz w:val="20"/>
                <w:szCs w:val="20"/>
              </w:rPr>
            </w:pPr>
          </w:p>
        </w:tc>
        <w:tc>
          <w:tcPr>
            <w:tcW w:w="1417" w:type="dxa"/>
            <w:shd w:val="clear" w:color="auto" w:fill="FFFFFF" w:themeFill="background1"/>
          </w:tcPr>
          <w:p w14:paraId="45B30DBA" w14:textId="77777777" w:rsidR="005848A4" w:rsidRPr="00F754A3" w:rsidRDefault="005848A4" w:rsidP="00F754A3">
            <w:pPr>
              <w:spacing w:after="200" w:line="276" w:lineRule="auto"/>
              <w:rPr>
                <w:rFonts w:ascii="Arial" w:eastAsia="Calibri" w:hAnsi="Arial" w:cs="Arial"/>
                <w:sz w:val="20"/>
                <w:szCs w:val="20"/>
              </w:rPr>
            </w:pPr>
          </w:p>
        </w:tc>
      </w:tr>
      <w:tr w:rsidR="005848A4" w:rsidRPr="00F754A3" w14:paraId="52F73DF3" w14:textId="77777777" w:rsidTr="00F754A3">
        <w:trPr>
          <w:trHeight w:val="620"/>
        </w:trPr>
        <w:tc>
          <w:tcPr>
            <w:tcW w:w="1418" w:type="dxa"/>
            <w:vMerge/>
            <w:shd w:val="clear" w:color="auto" w:fill="auto"/>
          </w:tcPr>
          <w:p w14:paraId="1F66F085" w14:textId="77777777" w:rsidR="005848A4" w:rsidRPr="00F754A3" w:rsidRDefault="005848A4" w:rsidP="00F754A3">
            <w:pPr>
              <w:spacing w:after="200" w:line="276" w:lineRule="auto"/>
              <w:rPr>
                <w:rFonts w:ascii="Arial" w:eastAsia="Calibri" w:hAnsi="Arial" w:cs="Arial"/>
                <w:b/>
                <w:color w:val="FF0000"/>
                <w:sz w:val="20"/>
                <w:szCs w:val="20"/>
                <w:highlight w:val="yellow"/>
              </w:rPr>
            </w:pPr>
          </w:p>
        </w:tc>
        <w:tc>
          <w:tcPr>
            <w:tcW w:w="4961" w:type="dxa"/>
            <w:shd w:val="clear" w:color="auto" w:fill="auto"/>
          </w:tcPr>
          <w:p w14:paraId="4B25E533" w14:textId="2A1312C3" w:rsidR="005848A4" w:rsidRPr="00F754A3" w:rsidRDefault="005848A4" w:rsidP="00F754A3">
            <w:pPr>
              <w:spacing w:after="120" w:line="276" w:lineRule="auto"/>
              <w:rPr>
                <w:rFonts w:ascii="Arial" w:eastAsia="Calibri" w:hAnsi="Arial" w:cs="Arial"/>
                <w:sz w:val="20"/>
                <w:szCs w:val="20"/>
              </w:rPr>
            </w:pPr>
            <w:r w:rsidRPr="00F754A3">
              <w:rPr>
                <w:rFonts w:ascii="Arial" w:eastAsia="Calibri" w:hAnsi="Arial" w:cs="Arial"/>
                <w:sz w:val="20"/>
                <w:szCs w:val="20"/>
              </w:rPr>
              <w:t>The nurse</w:t>
            </w:r>
            <w:r w:rsidR="00190724">
              <w:rPr>
                <w:rFonts w:ascii="Arial" w:eastAsia="Calibri" w:hAnsi="Arial" w:cs="Arial"/>
                <w:sz w:val="20"/>
                <w:szCs w:val="20"/>
              </w:rPr>
              <w:t xml:space="preserve"> </w:t>
            </w:r>
            <w:r w:rsidRPr="00F754A3">
              <w:rPr>
                <w:rFonts w:ascii="Arial" w:eastAsia="Calibri" w:hAnsi="Arial" w:cs="Arial"/>
                <w:sz w:val="20"/>
                <w:szCs w:val="20"/>
              </w:rPr>
              <w:t>/</w:t>
            </w:r>
            <w:r w:rsidR="00190724">
              <w:rPr>
                <w:rFonts w:ascii="Arial" w:eastAsia="Calibri" w:hAnsi="Arial" w:cs="Arial"/>
                <w:sz w:val="20"/>
                <w:szCs w:val="20"/>
              </w:rPr>
              <w:t xml:space="preserve"> </w:t>
            </w:r>
            <w:r w:rsidRPr="00F754A3">
              <w:rPr>
                <w:rFonts w:ascii="Arial" w:eastAsia="Calibri" w:hAnsi="Arial" w:cs="Arial"/>
                <w:sz w:val="20"/>
                <w:szCs w:val="20"/>
              </w:rPr>
              <w:t>AHP is confident in contribute to any serious incident learning</w:t>
            </w:r>
          </w:p>
        </w:tc>
        <w:tc>
          <w:tcPr>
            <w:tcW w:w="992" w:type="dxa"/>
            <w:shd w:val="clear" w:color="auto" w:fill="F2F2F2" w:themeFill="background1" w:themeFillShade="F2"/>
          </w:tcPr>
          <w:p w14:paraId="07D6B46E" w14:textId="77777777" w:rsidR="005848A4" w:rsidRPr="00F754A3" w:rsidRDefault="005848A4" w:rsidP="00F754A3">
            <w:pPr>
              <w:spacing w:after="200" w:line="276" w:lineRule="auto"/>
              <w:rPr>
                <w:rFonts w:ascii="Arial" w:eastAsia="Calibri" w:hAnsi="Arial" w:cs="Arial"/>
                <w:sz w:val="20"/>
                <w:szCs w:val="20"/>
              </w:rPr>
            </w:pPr>
          </w:p>
        </w:tc>
        <w:tc>
          <w:tcPr>
            <w:tcW w:w="851" w:type="dxa"/>
            <w:shd w:val="clear" w:color="auto" w:fill="FFFFFF" w:themeFill="background1"/>
          </w:tcPr>
          <w:p w14:paraId="52D48221" w14:textId="77777777" w:rsidR="005848A4" w:rsidRPr="00F754A3" w:rsidRDefault="005848A4" w:rsidP="00F754A3">
            <w:pPr>
              <w:spacing w:after="200" w:line="276" w:lineRule="auto"/>
              <w:rPr>
                <w:rFonts w:ascii="Arial" w:eastAsia="Calibri" w:hAnsi="Arial" w:cs="Arial"/>
                <w:sz w:val="20"/>
                <w:szCs w:val="20"/>
              </w:rPr>
            </w:pPr>
          </w:p>
        </w:tc>
        <w:tc>
          <w:tcPr>
            <w:tcW w:w="709" w:type="dxa"/>
            <w:shd w:val="clear" w:color="auto" w:fill="FFFFFF" w:themeFill="background1"/>
          </w:tcPr>
          <w:p w14:paraId="3D90FF3C" w14:textId="77777777" w:rsidR="005848A4" w:rsidRPr="00F754A3" w:rsidRDefault="005848A4" w:rsidP="00F754A3">
            <w:pPr>
              <w:spacing w:after="200" w:line="276" w:lineRule="auto"/>
              <w:rPr>
                <w:rFonts w:ascii="Arial" w:eastAsia="Calibri" w:hAnsi="Arial" w:cs="Arial"/>
                <w:sz w:val="20"/>
                <w:szCs w:val="20"/>
              </w:rPr>
            </w:pPr>
          </w:p>
        </w:tc>
        <w:tc>
          <w:tcPr>
            <w:tcW w:w="1417" w:type="dxa"/>
            <w:shd w:val="clear" w:color="auto" w:fill="FFFFFF" w:themeFill="background1"/>
          </w:tcPr>
          <w:p w14:paraId="7E9C7311" w14:textId="77777777" w:rsidR="005848A4" w:rsidRPr="00F754A3" w:rsidRDefault="005848A4" w:rsidP="00F754A3">
            <w:pPr>
              <w:spacing w:after="200" w:line="276" w:lineRule="auto"/>
              <w:rPr>
                <w:rFonts w:ascii="Arial" w:eastAsia="Calibri" w:hAnsi="Arial" w:cs="Arial"/>
                <w:sz w:val="20"/>
                <w:szCs w:val="20"/>
              </w:rPr>
            </w:pPr>
          </w:p>
        </w:tc>
      </w:tr>
      <w:tr w:rsidR="005848A4" w:rsidRPr="00F754A3" w14:paraId="5752D3B6" w14:textId="77777777" w:rsidTr="00F754A3">
        <w:trPr>
          <w:trHeight w:val="512"/>
        </w:trPr>
        <w:tc>
          <w:tcPr>
            <w:tcW w:w="1418" w:type="dxa"/>
            <w:vMerge/>
            <w:shd w:val="clear" w:color="auto" w:fill="auto"/>
          </w:tcPr>
          <w:p w14:paraId="721066F8" w14:textId="77777777" w:rsidR="005848A4" w:rsidRPr="00F754A3" w:rsidRDefault="005848A4" w:rsidP="00F754A3">
            <w:pPr>
              <w:spacing w:after="200" w:line="276" w:lineRule="auto"/>
              <w:rPr>
                <w:rFonts w:ascii="Arial" w:eastAsia="Calibri" w:hAnsi="Arial" w:cs="Arial"/>
                <w:b/>
                <w:color w:val="FF0000"/>
                <w:sz w:val="20"/>
                <w:szCs w:val="20"/>
                <w:highlight w:val="yellow"/>
              </w:rPr>
            </w:pPr>
          </w:p>
        </w:tc>
        <w:tc>
          <w:tcPr>
            <w:tcW w:w="4961" w:type="dxa"/>
            <w:shd w:val="clear" w:color="auto" w:fill="auto"/>
          </w:tcPr>
          <w:p w14:paraId="7A4B342C" w14:textId="3F92FC98" w:rsidR="005848A4" w:rsidRPr="00F754A3" w:rsidRDefault="005848A4" w:rsidP="00F754A3">
            <w:pPr>
              <w:spacing w:after="120" w:line="276" w:lineRule="auto"/>
              <w:rPr>
                <w:rFonts w:ascii="Arial" w:eastAsia="Calibri" w:hAnsi="Arial" w:cs="Arial"/>
                <w:b/>
                <w:color w:val="FF0000"/>
                <w:sz w:val="20"/>
                <w:szCs w:val="20"/>
                <w:highlight w:val="yellow"/>
              </w:rPr>
            </w:pPr>
            <w:r w:rsidRPr="00F754A3">
              <w:rPr>
                <w:rFonts w:ascii="Arial" w:eastAsia="Calibri" w:hAnsi="Arial" w:cs="Arial"/>
                <w:sz w:val="20"/>
                <w:szCs w:val="20"/>
              </w:rPr>
              <w:t>The nurse</w:t>
            </w:r>
            <w:r w:rsidR="00190724">
              <w:rPr>
                <w:rFonts w:ascii="Arial" w:eastAsia="Calibri" w:hAnsi="Arial" w:cs="Arial"/>
                <w:sz w:val="20"/>
                <w:szCs w:val="20"/>
              </w:rPr>
              <w:t xml:space="preserve"> </w:t>
            </w:r>
            <w:r w:rsidRPr="00F754A3">
              <w:rPr>
                <w:rFonts w:ascii="Arial" w:eastAsia="Calibri" w:hAnsi="Arial" w:cs="Arial"/>
                <w:sz w:val="20"/>
                <w:szCs w:val="20"/>
              </w:rPr>
              <w:t>/</w:t>
            </w:r>
            <w:r w:rsidR="00190724">
              <w:rPr>
                <w:rFonts w:ascii="Arial" w:eastAsia="Calibri" w:hAnsi="Arial" w:cs="Arial"/>
                <w:sz w:val="20"/>
                <w:szCs w:val="20"/>
              </w:rPr>
              <w:t xml:space="preserve"> </w:t>
            </w:r>
            <w:r w:rsidRPr="00F754A3">
              <w:rPr>
                <w:rFonts w:ascii="Arial" w:eastAsia="Calibri" w:hAnsi="Arial" w:cs="Arial"/>
                <w:sz w:val="20"/>
                <w:szCs w:val="20"/>
              </w:rPr>
              <w:t>AHP can participates in supporting the care of the bereaved relatives, carers and friends</w:t>
            </w:r>
          </w:p>
        </w:tc>
        <w:tc>
          <w:tcPr>
            <w:tcW w:w="992" w:type="dxa"/>
            <w:shd w:val="clear" w:color="auto" w:fill="F2F2F2" w:themeFill="background1" w:themeFillShade="F2"/>
          </w:tcPr>
          <w:p w14:paraId="321D7465" w14:textId="77777777" w:rsidR="005848A4" w:rsidRPr="00F754A3" w:rsidRDefault="005848A4" w:rsidP="00F754A3">
            <w:pPr>
              <w:spacing w:after="200" w:line="276" w:lineRule="auto"/>
              <w:rPr>
                <w:rFonts w:ascii="Arial" w:eastAsia="Calibri" w:hAnsi="Arial" w:cs="Arial"/>
                <w:sz w:val="20"/>
                <w:szCs w:val="20"/>
              </w:rPr>
            </w:pPr>
          </w:p>
        </w:tc>
        <w:tc>
          <w:tcPr>
            <w:tcW w:w="851" w:type="dxa"/>
            <w:shd w:val="clear" w:color="auto" w:fill="FFFFFF" w:themeFill="background1"/>
          </w:tcPr>
          <w:p w14:paraId="2F071CA3" w14:textId="77777777" w:rsidR="005848A4" w:rsidRPr="00F754A3" w:rsidRDefault="005848A4" w:rsidP="00F754A3">
            <w:pPr>
              <w:spacing w:after="200" w:line="276" w:lineRule="auto"/>
              <w:rPr>
                <w:rFonts w:ascii="Arial" w:eastAsia="Calibri" w:hAnsi="Arial" w:cs="Arial"/>
                <w:sz w:val="20"/>
                <w:szCs w:val="20"/>
              </w:rPr>
            </w:pPr>
          </w:p>
        </w:tc>
        <w:tc>
          <w:tcPr>
            <w:tcW w:w="709" w:type="dxa"/>
            <w:shd w:val="clear" w:color="auto" w:fill="FFFFFF" w:themeFill="background1"/>
          </w:tcPr>
          <w:p w14:paraId="3EE259CE" w14:textId="77777777" w:rsidR="005848A4" w:rsidRPr="00F754A3" w:rsidRDefault="005848A4" w:rsidP="00F754A3">
            <w:pPr>
              <w:spacing w:after="200" w:line="276" w:lineRule="auto"/>
              <w:rPr>
                <w:rFonts w:ascii="Arial" w:eastAsia="Calibri" w:hAnsi="Arial" w:cs="Arial"/>
                <w:sz w:val="20"/>
                <w:szCs w:val="20"/>
              </w:rPr>
            </w:pPr>
          </w:p>
        </w:tc>
        <w:tc>
          <w:tcPr>
            <w:tcW w:w="1417" w:type="dxa"/>
            <w:shd w:val="clear" w:color="auto" w:fill="FFFFFF" w:themeFill="background1"/>
          </w:tcPr>
          <w:p w14:paraId="0C9BFD58" w14:textId="77777777" w:rsidR="005848A4" w:rsidRPr="00F754A3" w:rsidRDefault="005848A4" w:rsidP="00F754A3">
            <w:pPr>
              <w:spacing w:after="200" w:line="276" w:lineRule="auto"/>
              <w:rPr>
                <w:rFonts w:ascii="Arial" w:eastAsia="Calibri" w:hAnsi="Arial" w:cs="Arial"/>
                <w:sz w:val="20"/>
                <w:szCs w:val="20"/>
              </w:rPr>
            </w:pPr>
          </w:p>
        </w:tc>
      </w:tr>
      <w:tr w:rsidR="005848A4" w:rsidRPr="00F754A3" w14:paraId="7CC2A64C" w14:textId="77777777" w:rsidTr="00F754A3">
        <w:trPr>
          <w:trHeight w:val="512"/>
        </w:trPr>
        <w:tc>
          <w:tcPr>
            <w:tcW w:w="1418" w:type="dxa"/>
            <w:vMerge/>
            <w:shd w:val="clear" w:color="auto" w:fill="auto"/>
          </w:tcPr>
          <w:p w14:paraId="1F90D68B" w14:textId="77777777" w:rsidR="005848A4" w:rsidRPr="00F754A3" w:rsidRDefault="005848A4" w:rsidP="00F754A3">
            <w:pPr>
              <w:spacing w:after="200" w:line="276" w:lineRule="auto"/>
              <w:rPr>
                <w:rFonts w:ascii="Arial" w:eastAsia="Calibri" w:hAnsi="Arial" w:cs="Arial"/>
                <w:b/>
                <w:color w:val="FF0000"/>
                <w:sz w:val="20"/>
                <w:szCs w:val="20"/>
                <w:highlight w:val="yellow"/>
              </w:rPr>
            </w:pPr>
          </w:p>
        </w:tc>
        <w:tc>
          <w:tcPr>
            <w:tcW w:w="4961" w:type="dxa"/>
            <w:shd w:val="clear" w:color="auto" w:fill="auto"/>
          </w:tcPr>
          <w:p w14:paraId="12835BC7" w14:textId="77777777" w:rsidR="005848A4" w:rsidRPr="00F754A3" w:rsidRDefault="005848A4" w:rsidP="00F754A3">
            <w:pPr>
              <w:spacing w:after="120" w:line="276" w:lineRule="auto"/>
              <w:rPr>
                <w:rFonts w:ascii="Arial" w:eastAsia="Calibri" w:hAnsi="Arial" w:cs="Arial"/>
                <w:sz w:val="20"/>
                <w:szCs w:val="20"/>
                <w:highlight w:val="yellow"/>
              </w:rPr>
            </w:pPr>
            <w:r w:rsidRPr="00F754A3">
              <w:rPr>
                <w:rFonts w:ascii="Arial" w:eastAsia="Calibri" w:hAnsi="Arial" w:cs="Arial"/>
                <w:sz w:val="20"/>
                <w:szCs w:val="20"/>
              </w:rPr>
              <w:t>Demonstrates the correct process for dealing with a deceased patient’s property and is aware of when there is potential that this may be needed to be considered for evidence collection</w:t>
            </w:r>
          </w:p>
        </w:tc>
        <w:tc>
          <w:tcPr>
            <w:tcW w:w="992" w:type="dxa"/>
            <w:shd w:val="clear" w:color="auto" w:fill="F2F2F2" w:themeFill="background1" w:themeFillShade="F2"/>
          </w:tcPr>
          <w:p w14:paraId="5464AD7E" w14:textId="77777777" w:rsidR="005848A4" w:rsidRPr="00F754A3" w:rsidRDefault="005848A4" w:rsidP="00F754A3">
            <w:pPr>
              <w:spacing w:after="200" w:line="276" w:lineRule="auto"/>
              <w:rPr>
                <w:rFonts w:ascii="Arial" w:eastAsia="Calibri" w:hAnsi="Arial" w:cs="Arial"/>
                <w:sz w:val="20"/>
                <w:szCs w:val="20"/>
              </w:rPr>
            </w:pPr>
          </w:p>
        </w:tc>
        <w:tc>
          <w:tcPr>
            <w:tcW w:w="851" w:type="dxa"/>
            <w:shd w:val="clear" w:color="auto" w:fill="FFFFFF" w:themeFill="background1"/>
          </w:tcPr>
          <w:p w14:paraId="3560B090" w14:textId="77777777" w:rsidR="005848A4" w:rsidRPr="00F754A3" w:rsidRDefault="005848A4" w:rsidP="00F754A3">
            <w:pPr>
              <w:spacing w:after="200" w:line="276" w:lineRule="auto"/>
              <w:rPr>
                <w:rFonts w:ascii="Arial" w:eastAsia="Calibri" w:hAnsi="Arial" w:cs="Arial"/>
                <w:sz w:val="20"/>
                <w:szCs w:val="20"/>
              </w:rPr>
            </w:pPr>
          </w:p>
        </w:tc>
        <w:tc>
          <w:tcPr>
            <w:tcW w:w="709" w:type="dxa"/>
            <w:shd w:val="clear" w:color="auto" w:fill="FFFFFF" w:themeFill="background1"/>
          </w:tcPr>
          <w:p w14:paraId="59624C78" w14:textId="77777777" w:rsidR="005848A4" w:rsidRPr="00F754A3" w:rsidRDefault="005848A4" w:rsidP="00F754A3">
            <w:pPr>
              <w:spacing w:after="200" w:line="276" w:lineRule="auto"/>
              <w:rPr>
                <w:rFonts w:ascii="Arial" w:eastAsia="Calibri" w:hAnsi="Arial" w:cs="Arial"/>
                <w:sz w:val="20"/>
                <w:szCs w:val="20"/>
              </w:rPr>
            </w:pPr>
          </w:p>
        </w:tc>
        <w:tc>
          <w:tcPr>
            <w:tcW w:w="1417" w:type="dxa"/>
            <w:shd w:val="clear" w:color="auto" w:fill="FFFFFF" w:themeFill="background1"/>
          </w:tcPr>
          <w:p w14:paraId="2B1C6E5D" w14:textId="77777777" w:rsidR="005848A4" w:rsidRPr="00F754A3" w:rsidRDefault="005848A4" w:rsidP="00F754A3">
            <w:pPr>
              <w:spacing w:after="200" w:line="276" w:lineRule="auto"/>
              <w:rPr>
                <w:rFonts w:ascii="Arial" w:eastAsia="Calibri" w:hAnsi="Arial" w:cs="Arial"/>
                <w:sz w:val="20"/>
                <w:szCs w:val="20"/>
              </w:rPr>
            </w:pPr>
          </w:p>
        </w:tc>
      </w:tr>
      <w:tr w:rsidR="00C81860" w:rsidRPr="00F754A3" w14:paraId="55B1DADA" w14:textId="77777777" w:rsidTr="00C81860">
        <w:trPr>
          <w:trHeight w:val="478"/>
        </w:trPr>
        <w:tc>
          <w:tcPr>
            <w:tcW w:w="10348" w:type="dxa"/>
            <w:gridSpan w:val="6"/>
            <w:shd w:val="clear" w:color="auto" w:fill="D9E2F3" w:themeFill="accent1" w:themeFillTint="33"/>
          </w:tcPr>
          <w:p w14:paraId="3B876EC9" w14:textId="77777777" w:rsidR="00C81860" w:rsidRPr="00F754A3" w:rsidRDefault="00C81860" w:rsidP="00B1436D">
            <w:pPr>
              <w:spacing w:after="200" w:line="276" w:lineRule="auto"/>
              <w:jc w:val="center"/>
              <w:rPr>
                <w:rFonts w:ascii="Arial" w:eastAsia="Calibri" w:hAnsi="Arial" w:cs="Arial"/>
                <w:b/>
                <w:sz w:val="18"/>
                <w:szCs w:val="18"/>
                <w:highlight w:val="yellow"/>
              </w:rPr>
            </w:pPr>
            <w:r>
              <w:rPr>
                <w:rFonts w:ascii="Calibri" w:eastAsia="Calibri" w:hAnsi="Calibri" w:cs="Times New Roman"/>
              </w:rPr>
              <w:br w:type="page"/>
            </w:r>
            <w:r w:rsidRPr="00F754A3">
              <w:rPr>
                <w:rFonts w:ascii="Arial" w:eastAsia="Calibri" w:hAnsi="Arial" w:cs="Arial"/>
                <w:b/>
                <w:sz w:val="18"/>
                <w:szCs w:val="18"/>
              </w:rPr>
              <w:t>Secondary survey</w:t>
            </w:r>
          </w:p>
        </w:tc>
      </w:tr>
      <w:tr w:rsidR="00C81860" w:rsidRPr="00F754A3" w14:paraId="00DB76AB" w14:textId="77777777" w:rsidTr="00B1436D">
        <w:trPr>
          <w:trHeight w:val="566"/>
        </w:trPr>
        <w:tc>
          <w:tcPr>
            <w:tcW w:w="1418" w:type="dxa"/>
            <w:vMerge w:val="restart"/>
            <w:shd w:val="clear" w:color="auto" w:fill="auto"/>
          </w:tcPr>
          <w:p w14:paraId="24F00A70" w14:textId="77777777" w:rsidR="00C81860" w:rsidRPr="00F754A3" w:rsidRDefault="00C81860" w:rsidP="00B1436D">
            <w:pPr>
              <w:spacing w:after="200" w:line="276" w:lineRule="auto"/>
              <w:rPr>
                <w:rFonts w:ascii="Arial" w:eastAsia="Calibri" w:hAnsi="Arial" w:cs="Arial"/>
                <w:sz w:val="20"/>
                <w:szCs w:val="20"/>
                <w:highlight w:val="yellow"/>
              </w:rPr>
            </w:pPr>
            <w:r w:rsidRPr="00F754A3">
              <w:rPr>
                <w:rFonts w:ascii="Arial" w:eastAsia="Calibri" w:hAnsi="Arial" w:cs="Arial"/>
                <w:sz w:val="20"/>
                <w:szCs w:val="20"/>
              </w:rPr>
              <w:t>The secondary survey</w:t>
            </w:r>
          </w:p>
        </w:tc>
        <w:tc>
          <w:tcPr>
            <w:tcW w:w="4961" w:type="dxa"/>
            <w:shd w:val="clear" w:color="auto" w:fill="auto"/>
          </w:tcPr>
          <w:p w14:paraId="27CD2B47" w14:textId="333B0108" w:rsidR="00C81860" w:rsidRPr="00F754A3" w:rsidRDefault="00C81860" w:rsidP="00B1436D">
            <w:pPr>
              <w:spacing w:after="120" w:line="276" w:lineRule="auto"/>
              <w:rPr>
                <w:rFonts w:ascii="Arial" w:eastAsia="Calibri" w:hAnsi="Arial" w:cs="Arial"/>
                <w:sz w:val="20"/>
                <w:szCs w:val="20"/>
              </w:rPr>
            </w:pPr>
            <w:r w:rsidRPr="00F754A3">
              <w:rPr>
                <w:rFonts w:ascii="Arial" w:eastAsia="Calibri" w:hAnsi="Arial" w:cs="Arial"/>
                <w:sz w:val="20"/>
                <w:szCs w:val="20"/>
              </w:rPr>
              <w:t xml:space="preserve">The nurse </w:t>
            </w:r>
            <w:r w:rsidR="00190724">
              <w:rPr>
                <w:rFonts w:ascii="Arial" w:eastAsia="Calibri" w:hAnsi="Arial" w:cs="Arial"/>
                <w:sz w:val="20"/>
                <w:szCs w:val="20"/>
              </w:rPr>
              <w:t xml:space="preserve">/ </w:t>
            </w:r>
            <w:r w:rsidRPr="00F754A3">
              <w:rPr>
                <w:rFonts w:ascii="Arial" w:eastAsia="Calibri" w:hAnsi="Arial" w:cs="Arial"/>
                <w:sz w:val="20"/>
                <w:szCs w:val="20"/>
              </w:rPr>
              <w:t xml:space="preserve">AHP </w:t>
            </w:r>
            <w:r>
              <w:rPr>
                <w:rFonts w:ascii="Arial" w:eastAsia="Calibri" w:hAnsi="Arial" w:cs="Arial"/>
                <w:sz w:val="20"/>
                <w:szCs w:val="20"/>
              </w:rPr>
              <w:t xml:space="preserve">has a detailed knowledge of the role of the </w:t>
            </w:r>
            <w:r w:rsidRPr="00F754A3">
              <w:rPr>
                <w:rFonts w:ascii="Arial" w:eastAsia="Calibri" w:hAnsi="Arial" w:cs="Arial"/>
                <w:sz w:val="20"/>
                <w:szCs w:val="20"/>
              </w:rPr>
              <w:t>secondary survey</w:t>
            </w:r>
            <w:r>
              <w:rPr>
                <w:rFonts w:ascii="Arial" w:eastAsia="Calibri" w:hAnsi="Arial" w:cs="Arial"/>
                <w:sz w:val="20"/>
                <w:szCs w:val="20"/>
              </w:rPr>
              <w:t xml:space="preserve"> in trauma patients </w:t>
            </w:r>
          </w:p>
        </w:tc>
        <w:tc>
          <w:tcPr>
            <w:tcW w:w="992" w:type="dxa"/>
            <w:shd w:val="clear" w:color="auto" w:fill="F2F2F2" w:themeFill="background1" w:themeFillShade="F2"/>
          </w:tcPr>
          <w:p w14:paraId="05020C4D" w14:textId="77777777" w:rsidR="00C81860" w:rsidRPr="00F754A3" w:rsidRDefault="00C81860" w:rsidP="00B1436D">
            <w:pPr>
              <w:spacing w:after="200" w:line="276" w:lineRule="auto"/>
              <w:rPr>
                <w:rFonts w:ascii="Arial" w:eastAsia="Calibri" w:hAnsi="Arial" w:cs="Arial"/>
                <w:sz w:val="20"/>
                <w:szCs w:val="20"/>
              </w:rPr>
            </w:pPr>
          </w:p>
        </w:tc>
        <w:tc>
          <w:tcPr>
            <w:tcW w:w="851" w:type="dxa"/>
            <w:shd w:val="clear" w:color="auto" w:fill="FFFFFF" w:themeFill="background1"/>
          </w:tcPr>
          <w:p w14:paraId="3A9EA0B8" w14:textId="77777777" w:rsidR="00C81860" w:rsidRPr="00F754A3" w:rsidRDefault="00C81860" w:rsidP="00B1436D">
            <w:pPr>
              <w:spacing w:after="200" w:line="276" w:lineRule="auto"/>
              <w:rPr>
                <w:rFonts w:ascii="Arial" w:eastAsia="Calibri" w:hAnsi="Arial" w:cs="Arial"/>
                <w:sz w:val="20"/>
                <w:szCs w:val="20"/>
              </w:rPr>
            </w:pPr>
          </w:p>
        </w:tc>
        <w:tc>
          <w:tcPr>
            <w:tcW w:w="709" w:type="dxa"/>
            <w:shd w:val="clear" w:color="auto" w:fill="FFFFFF" w:themeFill="background1"/>
          </w:tcPr>
          <w:p w14:paraId="728875E7" w14:textId="77777777" w:rsidR="00C81860" w:rsidRPr="00F754A3" w:rsidRDefault="00C81860" w:rsidP="00B1436D">
            <w:pPr>
              <w:spacing w:after="200" w:line="276" w:lineRule="auto"/>
              <w:rPr>
                <w:rFonts w:ascii="Arial" w:eastAsia="Calibri" w:hAnsi="Arial" w:cs="Arial"/>
                <w:sz w:val="20"/>
                <w:szCs w:val="20"/>
              </w:rPr>
            </w:pPr>
          </w:p>
        </w:tc>
        <w:tc>
          <w:tcPr>
            <w:tcW w:w="1417" w:type="dxa"/>
            <w:shd w:val="clear" w:color="auto" w:fill="FFFFFF" w:themeFill="background1"/>
          </w:tcPr>
          <w:p w14:paraId="78200E8F" w14:textId="77777777" w:rsidR="00C81860" w:rsidRPr="00F754A3" w:rsidRDefault="00C81860" w:rsidP="00B1436D">
            <w:pPr>
              <w:spacing w:after="200" w:line="276" w:lineRule="auto"/>
              <w:rPr>
                <w:rFonts w:ascii="Arial" w:eastAsia="Calibri" w:hAnsi="Arial" w:cs="Arial"/>
                <w:sz w:val="20"/>
                <w:szCs w:val="20"/>
              </w:rPr>
            </w:pPr>
          </w:p>
        </w:tc>
      </w:tr>
      <w:tr w:rsidR="00C81860" w:rsidRPr="00F754A3" w14:paraId="2D0AC66D" w14:textId="77777777" w:rsidTr="00B1436D">
        <w:trPr>
          <w:trHeight w:val="510"/>
        </w:trPr>
        <w:tc>
          <w:tcPr>
            <w:tcW w:w="1418" w:type="dxa"/>
            <w:vMerge/>
            <w:shd w:val="clear" w:color="auto" w:fill="auto"/>
          </w:tcPr>
          <w:p w14:paraId="7E643531" w14:textId="77777777" w:rsidR="00C81860" w:rsidRPr="00F754A3" w:rsidRDefault="00C81860" w:rsidP="00B1436D">
            <w:pPr>
              <w:spacing w:after="200" w:line="276" w:lineRule="auto"/>
              <w:rPr>
                <w:rFonts w:ascii="Arial" w:eastAsia="Calibri" w:hAnsi="Arial" w:cs="Arial"/>
                <w:b/>
                <w:color w:val="FF0000"/>
                <w:sz w:val="20"/>
                <w:szCs w:val="20"/>
                <w:highlight w:val="yellow"/>
              </w:rPr>
            </w:pPr>
          </w:p>
        </w:tc>
        <w:tc>
          <w:tcPr>
            <w:tcW w:w="4961" w:type="dxa"/>
            <w:shd w:val="clear" w:color="auto" w:fill="auto"/>
          </w:tcPr>
          <w:p w14:paraId="6559860C" w14:textId="0D19B631" w:rsidR="00C81860" w:rsidRPr="00F754A3" w:rsidRDefault="00C81860" w:rsidP="00B1436D">
            <w:pPr>
              <w:spacing w:after="120" w:line="276" w:lineRule="auto"/>
              <w:rPr>
                <w:rFonts w:ascii="Arial" w:eastAsia="Calibri" w:hAnsi="Arial" w:cs="Arial"/>
                <w:sz w:val="20"/>
                <w:szCs w:val="20"/>
              </w:rPr>
            </w:pPr>
            <w:r w:rsidRPr="00F754A3">
              <w:rPr>
                <w:rFonts w:ascii="Arial" w:eastAsia="Calibri" w:hAnsi="Arial" w:cs="Arial"/>
                <w:sz w:val="20"/>
                <w:szCs w:val="20"/>
              </w:rPr>
              <w:t>The nurse</w:t>
            </w:r>
            <w:r w:rsidR="00190724">
              <w:rPr>
                <w:rFonts w:ascii="Arial" w:eastAsia="Calibri" w:hAnsi="Arial" w:cs="Arial"/>
                <w:sz w:val="20"/>
                <w:szCs w:val="20"/>
              </w:rPr>
              <w:t xml:space="preserve"> </w:t>
            </w:r>
            <w:r w:rsidRPr="00F754A3">
              <w:rPr>
                <w:rFonts w:ascii="Arial" w:eastAsia="Calibri" w:hAnsi="Arial" w:cs="Arial"/>
                <w:sz w:val="20"/>
                <w:szCs w:val="20"/>
              </w:rPr>
              <w:t>/</w:t>
            </w:r>
            <w:r w:rsidR="00190724">
              <w:rPr>
                <w:rFonts w:ascii="Arial" w:eastAsia="Calibri" w:hAnsi="Arial" w:cs="Arial"/>
                <w:sz w:val="20"/>
                <w:szCs w:val="20"/>
              </w:rPr>
              <w:t xml:space="preserve"> </w:t>
            </w:r>
            <w:r w:rsidRPr="00F754A3">
              <w:rPr>
                <w:rFonts w:ascii="Arial" w:eastAsia="Calibri" w:hAnsi="Arial" w:cs="Arial"/>
                <w:sz w:val="20"/>
                <w:szCs w:val="20"/>
              </w:rPr>
              <w:t>AHP</w:t>
            </w:r>
            <w:r w:rsidRPr="005848A4">
              <w:rPr>
                <w:rFonts w:ascii="Arial" w:eastAsia="Calibri" w:hAnsi="Arial" w:cs="Arial"/>
                <w:sz w:val="20"/>
                <w:szCs w:val="20"/>
              </w:rPr>
              <w:t xml:space="preserve"> </w:t>
            </w:r>
            <w:r>
              <w:rPr>
                <w:rFonts w:ascii="Arial" w:eastAsia="Calibri" w:hAnsi="Arial" w:cs="Arial"/>
                <w:sz w:val="20"/>
                <w:szCs w:val="20"/>
              </w:rPr>
              <w:t>e</w:t>
            </w:r>
            <w:r w:rsidRPr="005848A4">
              <w:rPr>
                <w:rFonts w:ascii="Arial" w:eastAsia="Calibri" w:hAnsi="Arial" w:cs="Arial"/>
                <w:sz w:val="20"/>
                <w:szCs w:val="20"/>
              </w:rPr>
              <w:t>nsures where appropriate, that a secondary survey is undertaken prior to transfer</w:t>
            </w:r>
          </w:p>
        </w:tc>
        <w:tc>
          <w:tcPr>
            <w:tcW w:w="992" w:type="dxa"/>
            <w:shd w:val="clear" w:color="auto" w:fill="F2F2F2" w:themeFill="background1" w:themeFillShade="F2"/>
          </w:tcPr>
          <w:p w14:paraId="3678594B" w14:textId="77777777" w:rsidR="00C81860" w:rsidRPr="00F754A3" w:rsidRDefault="00C81860" w:rsidP="00B1436D">
            <w:pPr>
              <w:spacing w:after="200" w:line="276" w:lineRule="auto"/>
              <w:rPr>
                <w:rFonts w:ascii="Arial" w:eastAsia="Calibri" w:hAnsi="Arial" w:cs="Arial"/>
                <w:sz w:val="20"/>
                <w:szCs w:val="20"/>
              </w:rPr>
            </w:pPr>
          </w:p>
        </w:tc>
        <w:tc>
          <w:tcPr>
            <w:tcW w:w="851" w:type="dxa"/>
            <w:shd w:val="clear" w:color="auto" w:fill="FFFFFF" w:themeFill="background1"/>
          </w:tcPr>
          <w:p w14:paraId="42067168" w14:textId="77777777" w:rsidR="00C81860" w:rsidRPr="00F754A3" w:rsidRDefault="00C81860" w:rsidP="00B1436D">
            <w:pPr>
              <w:spacing w:after="200" w:line="276" w:lineRule="auto"/>
              <w:rPr>
                <w:rFonts w:ascii="Arial" w:eastAsia="Calibri" w:hAnsi="Arial" w:cs="Arial"/>
                <w:sz w:val="20"/>
                <w:szCs w:val="20"/>
              </w:rPr>
            </w:pPr>
          </w:p>
        </w:tc>
        <w:tc>
          <w:tcPr>
            <w:tcW w:w="709" w:type="dxa"/>
            <w:shd w:val="clear" w:color="auto" w:fill="FFFFFF" w:themeFill="background1"/>
          </w:tcPr>
          <w:p w14:paraId="0C39707C" w14:textId="77777777" w:rsidR="00C81860" w:rsidRPr="00F754A3" w:rsidRDefault="00C81860" w:rsidP="00B1436D">
            <w:pPr>
              <w:spacing w:after="200" w:line="276" w:lineRule="auto"/>
              <w:rPr>
                <w:rFonts w:ascii="Arial" w:eastAsia="Calibri" w:hAnsi="Arial" w:cs="Arial"/>
                <w:sz w:val="20"/>
                <w:szCs w:val="20"/>
              </w:rPr>
            </w:pPr>
          </w:p>
        </w:tc>
        <w:tc>
          <w:tcPr>
            <w:tcW w:w="1417" w:type="dxa"/>
            <w:shd w:val="clear" w:color="auto" w:fill="FFFFFF" w:themeFill="background1"/>
          </w:tcPr>
          <w:p w14:paraId="129D0663" w14:textId="77777777" w:rsidR="00C81860" w:rsidRPr="00F754A3" w:rsidRDefault="00C81860" w:rsidP="00B1436D">
            <w:pPr>
              <w:spacing w:after="200" w:line="276" w:lineRule="auto"/>
              <w:rPr>
                <w:rFonts w:ascii="Arial" w:eastAsia="Calibri" w:hAnsi="Arial" w:cs="Arial"/>
                <w:sz w:val="20"/>
                <w:szCs w:val="20"/>
              </w:rPr>
            </w:pPr>
          </w:p>
        </w:tc>
      </w:tr>
    </w:tbl>
    <w:p w14:paraId="20C71688" w14:textId="692B078A" w:rsidR="00F754A3" w:rsidRDefault="00F754A3" w:rsidP="00F754A3">
      <w:pPr>
        <w:spacing w:after="200" w:line="276" w:lineRule="auto"/>
        <w:rPr>
          <w:rFonts w:ascii="Calibri" w:eastAsia="Calibri" w:hAnsi="Calibri" w:cs="Times New Roman"/>
        </w:rPr>
      </w:pPr>
    </w:p>
    <w:p w14:paraId="32CD1E5D" w14:textId="0212987A" w:rsidR="0065015A" w:rsidRDefault="0065015A" w:rsidP="00F754A3">
      <w:pPr>
        <w:spacing w:after="200" w:line="276" w:lineRule="auto"/>
        <w:rPr>
          <w:rFonts w:ascii="Calibri" w:eastAsia="Calibri" w:hAnsi="Calibri" w:cs="Times New Roman"/>
        </w:rPr>
      </w:pPr>
    </w:p>
    <w:p w14:paraId="1E7026C3" w14:textId="4F8BC149" w:rsidR="0065015A" w:rsidRDefault="0065015A" w:rsidP="00F754A3">
      <w:pPr>
        <w:spacing w:after="200" w:line="276" w:lineRule="auto"/>
        <w:rPr>
          <w:rFonts w:ascii="Calibri" w:eastAsia="Calibri" w:hAnsi="Calibri" w:cs="Times New Roman"/>
        </w:rPr>
      </w:pPr>
    </w:p>
    <w:p w14:paraId="3F82F213" w14:textId="1D8D939A" w:rsidR="0065015A" w:rsidRDefault="0065015A" w:rsidP="00F754A3">
      <w:pPr>
        <w:spacing w:after="200" w:line="276" w:lineRule="auto"/>
        <w:rPr>
          <w:rFonts w:ascii="Calibri" w:eastAsia="Calibri" w:hAnsi="Calibri" w:cs="Times New Roman"/>
        </w:rPr>
      </w:pPr>
    </w:p>
    <w:p w14:paraId="5B644679" w14:textId="30F06D65" w:rsidR="0065015A" w:rsidRDefault="0065015A" w:rsidP="00F754A3">
      <w:pPr>
        <w:spacing w:after="200" w:line="276" w:lineRule="auto"/>
        <w:rPr>
          <w:rFonts w:ascii="Calibri" w:eastAsia="Calibri" w:hAnsi="Calibri" w:cs="Times New Roman"/>
        </w:rPr>
      </w:pPr>
    </w:p>
    <w:p w14:paraId="12A18294" w14:textId="77777777" w:rsidR="0065015A" w:rsidRDefault="0065015A" w:rsidP="00F754A3">
      <w:pPr>
        <w:spacing w:after="200" w:line="276" w:lineRule="auto"/>
        <w:rPr>
          <w:rFonts w:ascii="Calibri" w:eastAsia="Calibri" w:hAnsi="Calibri" w:cs="Times New Roman"/>
        </w:rPr>
      </w:pPr>
    </w:p>
    <w:p w14:paraId="3F3FDB90" w14:textId="159217FA" w:rsidR="0078050D" w:rsidRDefault="0078050D" w:rsidP="00F754A3">
      <w:pPr>
        <w:spacing w:after="200" w:line="276" w:lineRule="auto"/>
        <w:rPr>
          <w:rFonts w:ascii="Calibri" w:eastAsia="Calibri" w:hAnsi="Calibri" w:cs="Times New Roman"/>
        </w:rPr>
      </w:pPr>
    </w:p>
    <w:p w14:paraId="20AE91A9" w14:textId="77777777" w:rsidR="000E49DD" w:rsidRDefault="000E49DD" w:rsidP="00F754A3">
      <w:pPr>
        <w:spacing w:after="200" w:line="276" w:lineRule="auto"/>
        <w:rPr>
          <w:rFonts w:ascii="Calibri" w:eastAsia="Calibri" w:hAnsi="Calibri" w:cs="Times New Roman"/>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4678"/>
        <w:gridCol w:w="992"/>
        <w:gridCol w:w="851"/>
        <w:gridCol w:w="709"/>
        <w:gridCol w:w="1417"/>
      </w:tblGrid>
      <w:tr w:rsidR="0078050D" w:rsidRPr="0078050D" w14:paraId="7A6BA0C8" w14:textId="77777777" w:rsidTr="00B1436D">
        <w:trPr>
          <w:trHeight w:val="348"/>
        </w:trPr>
        <w:tc>
          <w:tcPr>
            <w:tcW w:w="10348" w:type="dxa"/>
            <w:gridSpan w:val="6"/>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79A02D6" w14:textId="2B1F9551" w:rsidR="0078050D" w:rsidRPr="0078050D" w:rsidRDefault="0078050D" w:rsidP="00B1436D">
            <w:pPr>
              <w:spacing w:after="200" w:line="276" w:lineRule="auto"/>
              <w:jc w:val="center"/>
              <w:rPr>
                <w:rFonts w:ascii="Arial" w:eastAsia="Calibri" w:hAnsi="Arial" w:cs="Arial"/>
                <w:b/>
              </w:rPr>
            </w:pPr>
            <w:r w:rsidRPr="0078050D">
              <w:rPr>
                <w:rFonts w:ascii="Arial" w:eastAsia="Calibri" w:hAnsi="Arial" w:cs="Arial"/>
                <w:b/>
              </w:rPr>
              <w:lastRenderedPageBreak/>
              <w:t>T</w:t>
            </w:r>
            <w:r>
              <w:rPr>
                <w:rFonts w:ascii="Arial" w:eastAsia="Calibri" w:hAnsi="Arial" w:cs="Arial"/>
                <w:b/>
              </w:rPr>
              <w:t>r</w:t>
            </w:r>
            <w:r w:rsidRPr="00F754A3">
              <w:rPr>
                <w:rFonts w:ascii="Arial" w:eastAsia="Calibri" w:hAnsi="Arial" w:cs="Arial"/>
                <w:b/>
              </w:rPr>
              <w:t>ansfer within the hospital</w:t>
            </w:r>
            <w:r w:rsidRPr="0078050D">
              <w:rPr>
                <w:rFonts w:ascii="Arial" w:eastAsia="Calibri" w:hAnsi="Arial" w:cs="Arial"/>
                <w:b/>
              </w:rPr>
              <w:t xml:space="preserve"> </w:t>
            </w:r>
          </w:p>
        </w:tc>
      </w:tr>
      <w:tr w:rsidR="0078050D" w:rsidRPr="0078050D" w14:paraId="40BE31CD" w14:textId="77777777" w:rsidTr="00B1436D">
        <w:trPr>
          <w:cantSplit/>
          <w:trHeight w:val="2613"/>
        </w:trPr>
        <w:tc>
          <w:tcPr>
            <w:tcW w:w="1701" w:type="dxa"/>
            <w:shd w:val="clear" w:color="auto" w:fill="auto"/>
          </w:tcPr>
          <w:p w14:paraId="0E041F15" w14:textId="77777777" w:rsidR="0078050D" w:rsidRPr="0078050D" w:rsidRDefault="0078050D" w:rsidP="00B1436D">
            <w:pPr>
              <w:spacing w:after="200" w:line="276" w:lineRule="auto"/>
              <w:rPr>
                <w:rFonts w:ascii="Arial" w:eastAsia="Calibri" w:hAnsi="Arial" w:cs="Arial"/>
                <w:b/>
                <w:bCs/>
                <w:sz w:val="16"/>
                <w:szCs w:val="16"/>
                <w:highlight w:val="yellow"/>
              </w:rPr>
            </w:pPr>
            <w:r w:rsidRPr="0078050D">
              <w:rPr>
                <w:rFonts w:ascii="Arial" w:eastAsia="Calibri" w:hAnsi="Arial" w:cs="Arial"/>
                <w:b/>
                <w:bCs/>
                <w:sz w:val="20"/>
                <w:szCs w:val="20"/>
              </w:rPr>
              <w:t>Clinical and technical skills</w:t>
            </w:r>
          </w:p>
        </w:tc>
        <w:tc>
          <w:tcPr>
            <w:tcW w:w="4678" w:type="dxa"/>
            <w:shd w:val="clear" w:color="auto" w:fill="auto"/>
          </w:tcPr>
          <w:p w14:paraId="4F291702" w14:textId="027D82FD" w:rsidR="0078050D" w:rsidRPr="0078050D" w:rsidRDefault="0078050D" w:rsidP="00B1436D">
            <w:pPr>
              <w:spacing w:after="200" w:line="276" w:lineRule="auto"/>
              <w:rPr>
                <w:rFonts w:ascii="Arial" w:eastAsia="Calibri" w:hAnsi="Arial" w:cs="Arial"/>
                <w:b/>
                <w:bCs/>
                <w:sz w:val="16"/>
                <w:szCs w:val="16"/>
                <w:highlight w:val="yellow"/>
              </w:rPr>
            </w:pPr>
            <w:r w:rsidRPr="0078050D">
              <w:rPr>
                <w:rFonts w:ascii="Arial" w:eastAsia="Calibri" w:hAnsi="Arial" w:cs="Arial"/>
                <w:b/>
                <w:bCs/>
                <w:sz w:val="20"/>
                <w:szCs w:val="20"/>
              </w:rPr>
              <w:t>Level 2 – nurse</w:t>
            </w:r>
            <w:r w:rsidR="00190724">
              <w:rPr>
                <w:rFonts w:ascii="Arial" w:eastAsia="Calibri" w:hAnsi="Arial" w:cs="Arial"/>
                <w:b/>
                <w:bCs/>
                <w:sz w:val="20"/>
                <w:szCs w:val="20"/>
              </w:rPr>
              <w:t xml:space="preserve"> </w:t>
            </w:r>
            <w:r w:rsidRPr="0078050D">
              <w:rPr>
                <w:rFonts w:ascii="Arial" w:eastAsia="Calibri" w:hAnsi="Arial" w:cs="Arial"/>
                <w:b/>
                <w:bCs/>
                <w:sz w:val="20"/>
                <w:szCs w:val="20"/>
              </w:rPr>
              <w:t>/</w:t>
            </w:r>
            <w:r w:rsidR="00190724">
              <w:rPr>
                <w:rFonts w:ascii="Arial" w:eastAsia="Calibri" w:hAnsi="Arial" w:cs="Arial"/>
                <w:b/>
                <w:bCs/>
                <w:sz w:val="20"/>
                <w:szCs w:val="20"/>
              </w:rPr>
              <w:t xml:space="preserve"> </w:t>
            </w:r>
            <w:r w:rsidRPr="0078050D">
              <w:rPr>
                <w:rFonts w:ascii="Arial" w:eastAsia="Calibri" w:hAnsi="Arial" w:cs="Arial"/>
                <w:b/>
                <w:bCs/>
                <w:sz w:val="20"/>
                <w:szCs w:val="20"/>
              </w:rPr>
              <w:t>AHP who participates in the care of the trauma patient</w:t>
            </w:r>
          </w:p>
        </w:tc>
        <w:tc>
          <w:tcPr>
            <w:tcW w:w="992" w:type="dxa"/>
            <w:shd w:val="clear" w:color="auto" w:fill="F2F2F2" w:themeFill="background1" w:themeFillShade="F2"/>
            <w:textDirection w:val="btLr"/>
          </w:tcPr>
          <w:p w14:paraId="76649246" w14:textId="77777777" w:rsidR="0078050D" w:rsidRPr="0078050D" w:rsidRDefault="0078050D" w:rsidP="00B1436D">
            <w:pPr>
              <w:spacing w:after="120" w:line="276" w:lineRule="auto"/>
              <w:ind w:right="113"/>
              <w:rPr>
                <w:rFonts w:ascii="Arial" w:eastAsia="Calibri" w:hAnsi="Arial" w:cs="Arial"/>
                <w:b/>
                <w:bCs/>
                <w:color w:val="FF0000"/>
                <w:sz w:val="16"/>
                <w:szCs w:val="16"/>
              </w:rPr>
            </w:pPr>
            <w:r w:rsidRPr="0078050D">
              <w:rPr>
                <w:rFonts w:ascii="Arial" w:eastAsia="Calibri" w:hAnsi="Arial" w:cs="Arial"/>
                <w:b/>
                <w:bCs/>
                <w:color w:val="FF0000"/>
                <w:sz w:val="16"/>
                <w:szCs w:val="16"/>
              </w:rPr>
              <w:t>How has the individual met the educational component of this skill? State level</w:t>
            </w:r>
          </w:p>
        </w:tc>
        <w:tc>
          <w:tcPr>
            <w:tcW w:w="851" w:type="dxa"/>
            <w:shd w:val="clear" w:color="auto" w:fill="FFFFFF" w:themeFill="background1"/>
            <w:textDirection w:val="btLr"/>
          </w:tcPr>
          <w:p w14:paraId="0B4C6C83" w14:textId="77777777" w:rsidR="0078050D" w:rsidRPr="0078050D" w:rsidRDefault="0078050D" w:rsidP="00B1436D">
            <w:pPr>
              <w:spacing w:after="120" w:line="276" w:lineRule="auto"/>
              <w:ind w:right="113"/>
              <w:rPr>
                <w:rFonts w:ascii="Arial" w:eastAsia="Calibri" w:hAnsi="Arial" w:cs="Arial"/>
                <w:b/>
                <w:bCs/>
                <w:color w:val="FF0000"/>
                <w:sz w:val="16"/>
                <w:szCs w:val="16"/>
              </w:rPr>
            </w:pPr>
            <w:r w:rsidRPr="0078050D">
              <w:rPr>
                <w:rFonts w:ascii="Arial" w:eastAsia="Calibri" w:hAnsi="Arial" w:cs="Arial"/>
                <w:b/>
                <w:bCs/>
                <w:sz w:val="16"/>
                <w:szCs w:val="16"/>
              </w:rPr>
              <w:t>Self-assessment: where do you feel your knowledge base is in this area? (N, AB, C, P, E)</w:t>
            </w:r>
          </w:p>
        </w:tc>
        <w:tc>
          <w:tcPr>
            <w:tcW w:w="709" w:type="dxa"/>
            <w:textDirection w:val="btLr"/>
          </w:tcPr>
          <w:p w14:paraId="0DEB926B" w14:textId="77777777" w:rsidR="0078050D" w:rsidRPr="0078050D" w:rsidRDefault="0078050D" w:rsidP="00B1436D">
            <w:pPr>
              <w:spacing w:after="120" w:line="276" w:lineRule="auto"/>
              <w:ind w:right="113"/>
              <w:rPr>
                <w:rFonts w:ascii="Arial" w:eastAsia="Calibri" w:hAnsi="Arial" w:cs="Arial"/>
                <w:b/>
                <w:bCs/>
                <w:sz w:val="16"/>
                <w:szCs w:val="16"/>
              </w:rPr>
            </w:pPr>
            <w:r w:rsidRPr="0078050D">
              <w:rPr>
                <w:rFonts w:ascii="Arial" w:eastAsia="Calibri" w:hAnsi="Arial" w:cs="Arial"/>
                <w:b/>
                <w:bCs/>
                <w:sz w:val="16"/>
                <w:szCs w:val="16"/>
              </w:rPr>
              <w:t>Assessment method used</w:t>
            </w:r>
          </w:p>
        </w:tc>
        <w:tc>
          <w:tcPr>
            <w:tcW w:w="1417" w:type="dxa"/>
            <w:shd w:val="clear" w:color="auto" w:fill="auto"/>
          </w:tcPr>
          <w:p w14:paraId="215CC886" w14:textId="77777777" w:rsidR="0078050D" w:rsidRPr="0078050D" w:rsidRDefault="0078050D" w:rsidP="00B1436D">
            <w:pPr>
              <w:spacing w:after="120" w:line="276" w:lineRule="auto"/>
              <w:rPr>
                <w:rFonts w:ascii="Arial" w:eastAsia="Calibri" w:hAnsi="Arial" w:cs="Arial"/>
                <w:b/>
                <w:bCs/>
                <w:sz w:val="16"/>
                <w:szCs w:val="16"/>
              </w:rPr>
            </w:pPr>
            <w:r w:rsidRPr="0078050D">
              <w:rPr>
                <w:rFonts w:ascii="Arial" w:eastAsia="Calibri" w:hAnsi="Arial" w:cs="Arial"/>
                <w:b/>
                <w:bCs/>
                <w:sz w:val="16"/>
                <w:szCs w:val="16"/>
              </w:rPr>
              <w:t>Assessor:</w:t>
            </w:r>
          </w:p>
          <w:p w14:paraId="7F857240" w14:textId="77777777" w:rsidR="0078050D" w:rsidRPr="0078050D" w:rsidRDefault="0078050D" w:rsidP="00B1436D">
            <w:pPr>
              <w:spacing w:after="120" w:line="276" w:lineRule="auto"/>
              <w:rPr>
                <w:rFonts w:ascii="Arial" w:eastAsia="Calibri" w:hAnsi="Arial" w:cs="Arial"/>
                <w:b/>
                <w:bCs/>
                <w:sz w:val="16"/>
                <w:szCs w:val="16"/>
              </w:rPr>
            </w:pPr>
            <w:r w:rsidRPr="0078050D">
              <w:rPr>
                <w:rFonts w:ascii="Arial" w:eastAsia="Calibri" w:hAnsi="Arial" w:cs="Arial"/>
                <w:b/>
                <w:bCs/>
                <w:sz w:val="16"/>
                <w:szCs w:val="16"/>
              </w:rPr>
              <w:t xml:space="preserve">Level of competency achieved  </w:t>
            </w:r>
          </w:p>
          <w:p w14:paraId="3D7CFC95" w14:textId="2416CAF3" w:rsidR="0078050D" w:rsidRPr="0078050D" w:rsidRDefault="0078050D" w:rsidP="00B1436D">
            <w:pPr>
              <w:spacing w:after="120" w:line="276" w:lineRule="auto"/>
              <w:rPr>
                <w:rFonts w:ascii="Arial" w:eastAsia="Calibri" w:hAnsi="Arial" w:cs="Arial"/>
                <w:b/>
                <w:bCs/>
                <w:sz w:val="16"/>
                <w:szCs w:val="16"/>
              </w:rPr>
            </w:pPr>
            <w:r w:rsidRPr="0078050D">
              <w:rPr>
                <w:rFonts w:ascii="Arial" w:eastAsia="Calibri" w:hAnsi="Arial" w:cs="Arial"/>
                <w:b/>
                <w:bCs/>
                <w:sz w:val="16"/>
                <w:szCs w:val="16"/>
              </w:rPr>
              <w:t>Print name, position, and hospital</w:t>
            </w:r>
            <w:r w:rsidR="00190724">
              <w:rPr>
                <w:rFonts w:ascii="Arial" w:eastAsia="Calibri" w:hAnsi="Arial" w:cs="Arial"/>
                <w:b/>
                <w:bCs/>
                <w:sz w:val="16"/>
                <w:szCs w:val="16"/>
              </w:rPr>
              <w:t>,</w:t>
            </w:r>
          </w:p>
          <w:p w14:paraId="7EF2B95D" w14:textId="77777777" w:rsidR="0078050D" w:rsidRPr="0078050D" w:rsidRDefault="0078050D" w:rsidP="00B1436D">
            <w:pPr>
              <w:spacing w:after="120" w:line="276" w:lineRule="auto"/>
              <w:rPr>
                <w:rFonts w:ascii="Arial" w:eastAsia="Calibri" w:hAnsi="Arial" w:cs="Arial"/>
                <w:b/>
                <w:bCs/>
                <w:sz w:val="16"/>
                <w:szCs w:val="16"/>
              </w:rPr>
            </w:pPr>
            <w:r w:rsidRPr="0078050D">
              <w:rPr>
                <w:rFonts w:ascii="Arial" w:eastAsia="Calibri" w:hAnsi="Arial" w:cs="Arial"/>
                <w:b/>
                <w:bCs/>
                <w:sz w:val="16"/>
                <w:szCs w:val="16"/>
              </w:rPr>
              <w:t>date and sign</w:t>
            </w:r>
          </w:p>
        </w:tc>
      </w:tr>
      <w:tr w:rsidR="007920BA" w:rsidRPr="00F754A3" w14:paraId="113AB507" w14:textId="77777777" w:rsidTr="0078050D">
        <w:trPr>
          <w:cantSplit/>
          <w:trHeight w:val="1055"/>
        </w:trPr>
        <w:tc>
          <w:tcPr>
            <w:tcW w:w="1701" w:type="dxa"/>
            <w:vMerge w:val="restart"/>
            <w:shd w:val="clear" w:color="auto" w:fill="auto"/>
          </w:tcPr>
          <w:p w14:paraId="32B41F8E" w14:textId="77777777" w:rsidR="007920BA" w:rsidRPr="00F754A3" w:rsidRDefault="007920BA" w:rsidP="00B1436D">
            <w:pPr>
              <w:spacing w:after="200" w:line="276" w:lineRule="auto"/>
              <w:rPr>
                <w:rFonts w:ascii="Arial" w:eastAsia="Calibri" w:hAnsi="Arial" w:cs="Arial"/>
                <w:b/>
                <w:bCs/>
                <w:sz w:val="16"/>
                <w:szCs w:val="16"/>
                <w:highlight w:val="yellow"/>
              </w:rPr>
            </w:pPr>
            <w:r w:rsidRPr="00F754A3">
              <w:rPr>
                <w:rFonts w:ascii="Arial" w:eastAsia="Calibri" w:hAnsi="Arial" w:cs="Arial"/>
                <w:sz w:val="20"/>
                <w:szCs w:val="20"/>
              </w:rPr>
              <w:t>Act as part of a team in the safe transfer of the trauma patient</w:t>
            </w:r>
          </w:p>
        </w:tc>
        <w:tc>
          <w:tcPr>
            <w:tcW w:w="4678" w:type="dxa"/>
            <w:shd w:val="clear" w:color="auto" w:fill="auto"/>
          </w:tcPr>
          <w:p w14:paraId="746A8AA1" w14:textId="77777777" w:rsidR="00065AA3" w:rsidRDefault="004C58B4" w:rsidP="00065AA3">
            <w:pPr>
              <w:spacing w:after="120" w:line="276" w:lineRule="auto"/>
              <w:rPr>
                <w:rFonts w:ascii="Arial" w:eastAsia="Calibri" w:hAnsi="Arial" w:cs="Arial"/>
                <w:sz w:val="20"/>
                <w:szCs w:val="20"/>
              </w:rPr>
            </w:pPr>
            <w:r>
              <w:rPr>
                <w:rFonts w:ascii="Arial" w:eastAsia="Calibri" w:hAnsi="Arial" w:cs="Arial"/>
                <w:sz w:val="20"/>
                <w:szCs w:val="20"/>
              </w:rPr>
              <w:t>T</w:t>
            </w:r>
            <w:r w:rsidR="007920BA" w:rsidRPr="00F754A3">
              <w:rPr>
                <w:rFonts w:ascii="Arial" w:eastAsia="Calibri" w:hAnsi="Arial" w:cs="Arial"/>
                <w:sz w:val="20"/>
                <w:szCs w:val="20"/>
              </w:rPr>
              <w:t>he nurse</w:t>
            </w:r>
            <w:r w:rsidR="00190724">
              <w:rPr>
                <w:rFonts w:ascii="Arial" w:eastAsia="Calibri" w:hAnsi="Arial" w:cs="Arial"/>
                <w:sz w:val="20"/>
                <w:szCs w:val="20"/>
              </w:rPr>
              <w:t xml:space="preserve"> </w:t>
            </w:r>
            <w:r w:rsidR="007920BA" w:rsidRPr="00F754A3">
              <w:rPr>
                <w:rFonts w:ascii="Arial" w:eastAsia="Calibri" w:hAnsi="Arial" w:cs="Arial"/>
                <w:sz w:val="20"/>
                <w:szCs w:val="20"/>
              </w:rPr>
              <w:t>/</w:t>
            </w:r>
            <w:r w:rsidR="00190724">
              <w:rPr>
                <w:rFonts w:ascii="Arial" w:eastAsia="Calibri" w:hAnsi="Arial" w:cs="Arial"/>
                <w:sz w:val="20"/>
                <w:szCs w:val="20"/>
              </w:rPr>
              <w:t xml:space="preserve"> </w:t>
            </w:r>
            <w:r w:rsidR="007920BA" w:rsidRPr="00F754A3">
              <w:rPr>
                <w:rFonts w:ascii="Arial" w:eastAsia="Calibri" w:hAnsi="Arial" w:cs="Arial"/>
                <w:sz w:val="20"/>
                <w:szCs w:val="20"/>
              </w:rPr>
              <w:t>AHP can</w:t>
            </w:r>
            <w:r w:rsidRPr="004C58B4">
              <w:rPr>
                <w:rFonts w:ascii="Arial" w:eastAsia="Calibri" w:hAnsi="Arial" w:cs="Arial"/>
                <w:sz w:val="20"/>
                <w:szCs w:val="20"/>
              </w:rPr>
              <w:t xml:space="preserve"> lead in the safe transfer within hospital </w:t>
            </w:r>
            <w:r>
              <w:rPr>
                <w:rFonts w:ascii="Arial" w:eastAsia="Calibri" w:hAnsi="Arial" w:cs="Arial"/>
                <w:sz w:val="20"/>
                <w:szCs w:val="20"/>
              </w:rPr>
              <w:t>and a</w:t>
            </w:r>
            <w:r w:rsidRPr="004C58B4">
              <w:rPr>
                <w:rFonts w:ascii="Arial" w:eastAsia="Calibri" w:hAnsi="Arial" w:cs="Arial"/>
                <w:sz w:val="20"/>
                <w:szCs w:val="20"/>
              </w:rPr>
              <w:t>nticipate the need for appropriate equipment</w:t>
            </w:r>
          </w:p>
          <w:p w14:paraId="432B6639" w14:textId="51588877" w:rsidR="007920BA" w:rsidRPr="00F754A3" w:rsidRDefault="00065AA3" w:rsidP="00065AA3">
            <w:pPr>
              <w:spacing w:after="120" w:line="276" w:lineRule="auto"/>
              <w:rPr>
                <w:rFonts w:ascii="Arial" w:eastAsia="Calibri" w:hAnsi="Arial" w:cs="Arial"/>
                <w:sz w:val="20"/>
                <w:szCs w:val="20"/>
              </w:rPr>
            </w:pPr>
            <w:r>
              <w:rPr>
                <w:rFonts w:ascii="Arial" w:eastAsia="Calibri" w:hAnsi="Arial" w:cs="Arial"/>
                <w:sz w:val="20"/>
                <w:szCs w:val="20"/>
              </w:rPr>
              <w:t>Can demonstrate</w:t>
            </w:r>
            <w:r w:rsidR="007920BA" w:rsidRPr="00F754A3">
              <w:rPr>
                <w:rFonts w:ascii="Arial" w:eastAsia="Calibri" w:hAnsi="Arial" w:cs="Arial"/>
                <w:sz w:val="20"/>
                <w:szCs w:val="20"/>
              </w:rPr>
              <w:t xml:space="preserve"> an understanding of the principles of safe transfer within the hospital such as theatres, radiology, interventional radiology, critical care or a ward</w:t>
            </w:r>
          </w:p>
        </w:tc>
        <w:tc>
          <w:tcPr>
            <w:tcW w:w="992" w:type="dxa"/>
            <w:shd w:val="clear" w:color="auto" w:fill="F2F2F2" w:themeFill="background1" w:themeFillShade="F2"/>
            <w:textDirection w:val="btLr"/>
          </w:tcPr>
          <w:p w14:paraId="72FD782A" w14:textId="77777777" w:rsidR="007920BA" w:rsidRPr="00F754A3" w:rsidRDefault="007920BA" w:rsidP="00B1436D">
            <w:pPr>
              <w:spacing w:after="120" w:line="276" w:lineRule="auto"/>
              <w:ind w:right="113"/>
              <w:rPr>
                <w:rFonts w:ascii="Arial" w:eastAsia="Calibri" w:hAnsi="Arial" w:cs="Arial"/>
                <w:b/>
                <w:bCs/>
                <w:color w:val="FF0000"/>
                <w:sz w:val="16"/>
                <w:szCs w:val="16"/>
              </w:rPr>
            </w:pPr>
          </w:p>
        </w:tc>
        <w:tc>
          <w:tcPr>
            <w:tcW w:w="851" w:type="dxa"/>
            <w:shd w:val="clear" w:color="auto" w:fill="FFFFFF" w:themeFill="background1"/>
            <w:textDirection w:val="btLr"/>
          </w:tcPr>
          <w:p w14:paraId="00F7CCD6" w14:textId="77777777" w:rsidR="007920BA" w:rsidRPr="00F754A3" w:rsidRDefault="007920BA" w:rsidP="00B1436D">
            <w:pPr>
              <w:spacing w:after="120" w:line="276" w:lineRule="auto"/>
              <w:ind w:right="113"/>
              <w:rPr>
                <w:rFonts w:ascii="Arial" w:eastAsia="Calibri" w:hAnsi="Arial" w:cs="Arial"/>
                <w:b/>
                <w:bCs/>
                <w:color w:val="FF0000"/>
                <w:sz w:val="16"/>
                <w:szCs w:val="16"/>
              </w:rPr>
            </w:pPr>
          </w:p>
        </w:tc>
        <w:tc>
          <w:tcPr>
            <w:tcW w:w="709" w:type="dxa"/>
            <w:textDirection w:val="btLr"/>
          </w:tcPr>
          <w:p w14:paraId="3D79DEAC" w14:textId="77777777" w:rsidR="007920BA" w:rsidRPr="00F754A3" w:rsidRDefault="007920BA" w:rsidP="00B1436D">
            <w:pPr>
              <w:spacing w:after="120" w:line="276" w:lineRule="auto"/>
              <w:ind w:right="113"/>
              <w:rPr>
                <w:rFonts w:ascii="Arial" w:eastAsia="Calibri" w:hAnsi="Arial" w:cs="Arial"/>
                <w:b/>
                <w:bCs/>
                <w:sz w:val="16"/>
                <w:szCs w:val="16"/>
              </w:rPr>
            </w:pPr>
          </w:p>
        </w:tc>
        <w:tc>
          <w:tcPr>
            <w:tcW w:w="1417" w:type="dxa"/>
            <w:shd w:val="clear" w:color="auto" w:fill="auto"/>
          </w:tcPr>
          <w:p w14:paraId="0760376B" w14:textId="77777777" w:rsidR="007920BA" w:rsidRPr="00F754A3" w:rsidRDefault="007920BA" w:rsidP="00B1436D">
            <w:pPr>
              <w:spacing w:after="120" w:line="276" w:lineRule="auto"/>
              <w:rPr>
                <w:rFonts w:ascii="Arial" w:eastAsia="Calibri" w:hAnsi="Arial" w:cs="Arial"/>
                <w:b/>
                <w:bCs/>
                <w:sz w:val="16"/>
                <w:szCs w:val="16"/>
              </w:rPr>
            </w:pPr>
          </w:p>
        </w:tc>
      </w:tr>
      <w:tr w:rsidR="007920BA" w:rsidRPr="00F754A3" w14:paraId="316E33FC" w14:textId="77777777" w:rsidTr="0078050D">
        <w:trPr>
          <w:trHeight w:val="598"/>
        </w:trPr>
        <w:tc>
          <w:tcPr>
            <w:tcW w:w="1701" w:type="dxa"/>
            <w:vMerge/>
            <w:shd w:val="clear" w:color="auto" w:fill="auto"/>
          </w:tcPr>
          <w:p w14:paraId="4EA2C18E" w14:textId="77777777" w:rsidR="007920BA" w:rsidRPr="00F754A3" w:rsidRDefault="007920BA" w:rsidP="00B1436D">
            <w:pPr>
              <w:spacing w:after="200" w:line="276" w:lineRule="auto"/>
              <w:rPr>
                <w:rFonts w:ascii="Arial" w:eastAsia="Calibri" w:hAnsi="Arial" w:cs="Arial"/>
                <w:b/>
                <w:color w:val="FF0000"/>
                <w:sz w:val="20"/>
                <w:szCs w:val="20"/>
                <w:highlight w:val="yellow"/>
              </w:rPr>
            </w:pPr>
          </w:p>
        </w:tc>
        <w:tc>
          <w:tcPr>
            <w:tcW w:w="4678" w:type="dxa"/>
            <w:shd w:val="clear" w:color="auto" w:fill="auto"/>
          </w:tcPr>
          <w:p w14:paraId="54E84099" w14:textId="5E280567" w:rsidR="007920BA" w:rsidRPr="00F754A3" w:rsidRDefault="004C58B4" w:rsidP="00B1436D">
            <w:pPr>
              <w:spacing w:after="120" w:line="276" w:lineRule="auto"/>
              <w:rPr>
                <w:rFonts w:ascii="Arial" w:eastAsia="Calibri" w:hAnsi="Arial" w:cs="Arial"/>
                <w:b/>
                <w:color w:val="FF0000"/>
                <w:sz w:val="20"/>
                <w:szCs w:val="20"/>
                <w:highlight w:val="yellow"/>
              </w:rPr>
            </w:pPr>
            <w:r>
              <w:rPr>
                <w:rFonts w:ascii="Arial" w:eastAsia="Calibri" w:hAnsi="Arial" w:cs="Arial"/>
                <w:sz w:val="20"/>
                <w:szCs w:val="20"/>
              </w:rPr>
              <w:t xml:space="preserve">Can lead on the </w:t>
            </w:r>
            <w:r w:rsidR="007920BA" w:rsidRPr="00F754A3">
              <w:rPr>
                <w:rFonts w:ascii="Arial" w:eastAsia="Calibri" w:hAnsi="Arial" w:cs="Arial"/>
                <w:sz w:val="20"/>
                <w:szCs w:val="20"/>
              </w:rPr>
              <w:t>structured handover of trauma patients to nursing and AHP staff</w:t>
            </w:r>
          </w:p>
        </w:tc>
        <w:tc>
          <w:tcPr>
            <w:tcW w:w="992" w:type="dxa"/>
            <w:shd w:val="clear" w:color="auto" w:fill="F2F2F2" w:themeFill="background1" w:themeFillShade="F2"/>
          </w:tcPr>
          <w:p w14:paraId="6D030984" w14:textId="77777777" w:rsidR="007920BA" w:rsidRPr="00F754A3" w:rsidRDefault="007920BA" w:rsidP="00B1436D">
            <w:pPr>
              <w:spacing w:after="200" w:line="276" w:lineRule="auto"/>
              <w:rPr>
                <w:rFonts w:ascii="Arial" w:eastAsia="Calibri" w:hAnsi="Arial" w:cs="Arial"/>
                <w:sz w:val="20"/>
                <w:szCs w:val="20"/>
              </w:rPr>
            </w:pPr>
          </w:p>
        </w:tc>
        <w:tc>
          <w:tcPr>
            <w:tcW w:w="851" w:type="dxa"/>
            <w:shd w:val="clear" w:color="auto" w:fill="FFFFFF" w:themeFill="background1"/>
          </w:tcPr>
          <w:p w14:paraId="28910849" w14:textId="77777777" w:rsidR="007920BA" w:rsidRPr="00F754A3" w:rsidRDefault="007920BA" w:rsidP="00B1436D">
            <w:pPr>
              <w:spacing w:after="200" w:line="276" w:lineRule="auto"/>
              <w:rPr>
                <w:rFonts w:ascii="Arial" w:eastAsia="Calibri" w:hAnsi="Arial" w:cs="Arial"/>
                <w:sz w:val="20"/>
                <w:szCs w:val="20"/>
              </w:rPr>
            </w:pPr>
          </w:p>
        </w:tc>
        <w:tc>
          <w:tcPr>
            <w:tcW w:w="709" w:type="dxa"/>
            <w:shd w:val="clear" w:color="auto" w:fill="FFFFFF" w:themeFill="background1"/>
          </w:tcPr>
          <w:p w14:paraId="5EF7B1C2" w14:textId="77777777" w:rsidR="007920BA" w:rsidRPr="00F754A3" w:rsidRDefault="007920BA" w:rsidP="00B1436D">
            <w:pPr>
              <w:spacing w:after="200" w:line="276" w:lineRule="auto"/>
              <w:rPr>
                <w:rFonts w:ascii="Arial" w:eastAsia="Calibri" w:hAnsi="Arial" w:cs="Arial"/>
                <w:sz w:val="20"/>
                <w:szCs w:val="20"/>
              </w:rPr>
            </w:pPr>
          </w:p>
        </w:tc>
        <w:tc>
          <w:tcPr>
            <w:tcW w:w="1417" w:type="dxa"/>
            <w:shd w:val="clear" w:color="auto" w:fill="FFFFFF" w:themeFill="background1"/>
          </w:tcPr>
          <w:p w14:paraId="5F6B4620" w14:textId="77777777" w:rsidR="007920BA" w:rsidRPr="00F754A3" w:rsidRDefault="007920BA" w:rsidP="00B1436D">
            <w:pPr>
              <w:spacing w:after="200" w:line="276" w:lineRule="auto"/>
              <w:rPr>
                <w:rFonts w:ascii="Arial" w:eastAsia="Calibri" w:hAnsi="Arial" w:cs="Arial"/>
                <w:sz w:val="20"/>
                <w:szCs w:val="20"/>
              </w:rPr>
            </w:pPr>
          </w:p>
        </w:tc>
      </w:tr>
      <w:tr w:rsidR="007920BA" w:rsidRPr="00F754A3" w14:paraId="751FF775" w14:textId="77777777" w:rsidTr="0078050D">
        <w:trPr>
          <w:trHeight w:val="494"/>
        </w:trPr>
        <w:tc>
          <w:tcPr>
            <w:tcW w:w="1701" w:type="dxa"/>
            <w:vMerge/>
            <w:shd w:val="clear" w:color="auto" w:fill="auto"/>
          </w:tcPr>
          <w:p w14:paraId="6BCD15C6" w14:textId="77777777" w:rsidR="007920BA" w:rsidRPr="00F754A3" w:rsidRDefault="007920BA" w:rsidP="00B1436D">
            <w:pPr>
              <w:spacing w:after="200" w:line="276" w:lineRule="auto"/>
              <w:rPr>
                <w:rFonts w:ascii="Arial" w:eastAsia="Calibri" w:hAnsi="Arial" w:cs="Arial"/>
                <w:b/>
                <w:color w:val="FF0000"/>
                <w:sz w:val="20"/>
                <w:szCs w:val="20"/>
                <w:highlight w:val="yellow"/>
              </w:rPr>
            </w:pPr>
          </w:p>
        </w:tc>
        <w:tc>
          <w:tcPr>
            <w:tcW w:w="4678" w:type="dxa"/>
            <w:shd w:val="clear" w:color="auto" w:fill="auto"/>
          </w:tcPr>
          <w:p w14:paraId="35C934DB" w14:textId="77777777" w:rsidR="007920BA" w:rsidRPr="00F754A3" w:rsidRDefault="007920BA" w:rsidP="00B1436D">
            <w:pPr>
              <w:spacing w:after="120" w:line="276" w:lineRule="auto"/>
              <w:rPr>
                <w:rFonts w:ascii="Arial" w:eastAsia="Calibri" w:hAnsi="Arial" w:cs="Arial"/>
                <w:b/>
                <w:color w:val="FF0000"/>
                <w:sz w:val="20"/>
                <w:szCs w:val="20"/>
                <w:highlight w:val="yellow"/>
              </w:rPr>
            </w:pPr>
            <w:r w:rsidRPr="00F754A3">
              <w:rPr>
                <w:rFonts w:ascii="Arial" w:eastAsia="Calibri" w:hAnsi="Arial" w:cs="Arial"/>
                <w:sz w:val="20"/>
                <w:szCs w:val="20"/>
              </w:rPr>
              <w:t>Demonstrates thorough documentation of care to the patient, family members, carers and friends</w:t>
            </w:r>
          </w:p>
        </w:tc>
        <w:tc>
          <w:tcPr>
            <w:tcW w:w="992" w:type="dxa"/>
            <w:shd w:val="clear" w:color="auto" w:fill="F2F2F2" w:themeFill="background1" w:themeFillShade="F2"/>
          </w:tcPr>
          <w:p w14:paraId="02FD8D01" w14:textId="77777777" w:rsidR="007920BA" w:rsidRPr="00F754A3" w:rsidRDefault="007920BA" w:rsidP="00B1436D">
            <w:pPr>
              <w:spacing w:after="200" w:line="276" w:lineRule="auto"/>
              <w:rPr>
                <w:rFonts w:ascii="Arial" w:eastAsia="Calibri" w:hAnsi="Arial" w:cs="Arial"/>
                <w:sz w:val="20"/>
                <w:szCs w:val="20"/>
              </w:rPr>
            </w:pPr>
          </w:p>
        </w:tc>
        <w:tc>
          <w:tcPr>
            <w:tcW w:w="851" w:type="dxa"/>
            <w:shd w:val="clear" w:color="auto" w:fill="FFFFFF" w:themeFill="background1"/>
          </w:tcPr>
          <w:p w14:paraId="541711DD" w14:textId="77777777" w:rsidR="007920BA" w:rsidRPr="00F754A3" w:rsidRDefault="007920BA" w:rsidP="00B1436D">
            <w:pPr>
              <w:spacing w:after="200" w:line="276" w:lineRule="auto"/>
              <w:rPr>
                <w:rFonts w:ascii="Arial" w:eastAsia="Calibri" w:hAnsi="Arial" w:cs="Arial"/>
                <w:sz w:val="20"/>
                <w:szCs w:val="20"/>
              </w:rPr>
            </w:pPr>
          </w:p>
        </w:tc>
        <w:tc>
          <w:tcPr>
            <w:tcW w:w="709" w:type="dxa"/>
            <w:shd w:val="clear" w:color="auto" w:fill="FFFFFF" w:themeFill="background1"/>
          </w:tcPr>
          <w:p w14:paraId="14153577" w14:textId="77777777" w:rsidR="007920BA" w:rsidRPr="00F754A3" w:rsidRDefault="007920BA" w:rsidP="00B1436D">
            <w:pPr>
              <w:spacing w:after="200" w:line="276" w:lineRule="auto"/>
              <w:rPr>
                <w:rFonts w:ascii="Arial" w:eastAsia="Calibri" w:hAnsi="Arial" w:cs="Arial"/>
                <w:sz w:val="20"/>
                <w:szCs w:val="20"/>
              </w:rPr>
            </w:pPr>
          </w:p>
        </w:tc>
        <w:tc>
          <w:tcPr>
            <w:tcW w:w="1417" w:type="dxa"/>
            <w:shd w:val="clear" w:color="auto" w:fill="FFFFFF" w:themeFill="background1"/>
          </w:tcPr>
          <w:p w14:paraId="0CB0C91C" w14:textId="77777777" w:rsidR="007920BA" w:rsidRPr="00F754A3" w:rsidRDefault="007920BA" w:rsidP="00B1436D">
            <w:pPr>
              <w:spacing w:after="200" w:line="276" w:lineRule="auto"/>
              <w:rPr>
                <w:rFonts w:ascii="Arial" w:eastAsia="Calibri" w:hAnsi="Arial" w:cs="Arial"/>
                <w:sz w:val="20"/>
                <w:szCs w:val="20"/>
              </w:rPr>
            </w:pPr>
          </w:p>
        </w:tc>
      </w:tr>
      <w:tr w:rsidR="007920BA" w:rsidRPr="00F754A3" w14:paraId="55031296" w14:textId="77777777" w:rsidTr="0078050D">
        <w:trPr>
          <w:trHeight w:val="404"/>
        </w:trPr>
        <w:tc>
          <w:tcPr>
            <w:tcW w:w="10348" w:type="dxa"/>
            <w:gridSpan w:val="6"/>
            <w:shd w:val="clear" w:color="auto" w:fill="D9E2F3" w:themeFill="accent1" w:themeFillTint="33"/>
          </w:tcPr>
          <w:p w14:paraId="66653DDC" w14:textId="77777777" w:rsidR="007920BA" w:rsidRPr="00F754A3" w:rsidRDefault="007920BA" w:rsidP="00B1436D">
            <w:pPr>
              <w:spacing w:after="200" w:line="276" w:lineRule="auto"/>
              <w:jc w:val="center"/>
              <w:rPr>
                <w:rFonts w:ascii="Arial" w:eastAsia="Calibri" w:hAnsi="Arial" w:cs="Arial"/>
                <w:sz w:val="20"/>
                <w:szCs w:val="20"/>
              </w:rPr>
            </w:pPr>
            <w:r w:rsidRPr="00F754A3">
              <w:rPr>
                <w:rFonts w:ascii="Arial" w:eastAsia="Calibri" w:hAnsi="Arial" w:cs="Arial"/>
                <w:b/>
              </w:rPr>
              <w:t>Secondary transfer (out of hospital)</w:t>
            </w:r>
          </w:p>
        </w:tc>
      </w:tr>
      <w:tr w:rsidR="00F60F7B" w:rsidRPr="00F754A3" w14:paraId="2D5C2192" w14:textId="77777777" w:rsidTr="0078050D">
        <w:trPr>
          <w:trHeight w:val="1001"/>
        </w:trPr>
        <w:tc>
          <w:tcPr>
            <w:tcW w:w="1701" w:type="dxa"/>
            <w:vMerge w:val="restart"/>
            <w:shd w:val="clear" w:color="auto" w:fill="auto"/>
          </w:tcPr>
          <w:p w14:paraId="71ECF362" w14:textId="77777777" w:rsidR="00F60F7B" w:rsidRPr="00F754A3" w:rsidRDefault="00F60F7B" w:rsidP="00B1436D">
            <w:pPr>
              <w:spacing w:after="200" w:line="276" w:lineRule="auto"/>
              <w:rPr>
                <w:rFonts w:ascii="Arial" w:eastAsia="Calibri" w:hAnsi="Arial" w:cs="Arial"/>
                <w:b/>
                <w:color w:val="FF0000"/>
                <w:sz w:val="20"/>
                <w:szCs w:val="20"/>
                <w:highlight w:val="yellow"/>
              </w:rPr>
            </w:pPr>
            <w:r w:rsidRPr="00F754A3">
              <w:rPr>
                <w:rFonts w:ascii="Arial" w:eastAsia="Calibri" w:hAnsi="Arial" w:cs="Arial"/>
                <w:sz w:val="20"/>
                <w:szCs w:val="20"/>
              </w:rPr>
              <w:t>Act as part of a team in the safe transfer of the trauma patient</w:t>
            </w:r>
          </w:p>
        </w:tc>
        <w:tc>
          <w:tcPr>
            <w:tcW w:w="4678" w:type="dxa"/>
            <w:shd w:val="clear" w:color="auto" w:fill="auto"/>
          </w:tcPr>
          <w:p w14:paraId="3EA919F7" w14:textId="3550BF45" w:rsidR="00F60F7B" w:rsidRPr="004C58B4" w:rsidRDefault="00F60F7B" w:rsidP="00B1436D">
            <w:pPr>
              <w:spacing w:after="120" w:line="276" w:lineRule="auto"/>
              <w:rPr>
                <w:rFonts w:ascii="Arial" w:eastAsia="Calibri" w:hAnsi="Arial" w:cs="Arial"/>
                <w:sz w:val="20"/>
                <w:szCs w:val="20"/>
              </w:rPr>
            </w:pPr>
            <w:r w:rsidRPr="00F754A3">
              <w:rPr>
                <w:rFonts w:ascii="Arial" w:eastAsia="Calibri" w:hAnsi="Arial" w:cs="Arial"/>
                <w:sz w:val="20"/>
                <w:szCs w:val="20"/>
              </w:rPr>
              <w:t>The nurse</w:t>
            </w:r>
            <w:r w:rsidR="00065AA3">
              <w:rPr>
                <w:rFonts w:ascii="Arial" w:eastAsia="Calibri" w:hAnsi="Arial" w:cs="Arial"/>
                <w:sz w:val="20"/>
                <w:szCs w:val="20"/>
              </w:rPr>
              <w:t xml:space="preserve"> </w:t>
            </w:r>
            <w:r w:rsidRPr="00F754A3">
              <w:rPr>
                <w:rFonts w:ascii="Arial" w:eastAsia="Calibri" w:hAnsi="Arial" w:cs="Arial"/>
                <w:sz w:val="20"/>
                <w:szCs w:val="20"/>
              </w:rPr>
              <w:t>/</w:t>
            </w:r>
            <w:r w:rsidR="00065AA3">
              <w:rPr>
                <w:rFonts w:ascii="Arial" w:eastAsia="Calibri" w:hAnsi="Arial" w:cs="Arial"/>
                <w:sz w:val="20"/>
                <w:szCs w:val="20"/>
              </w:rPr>
              <w:t xml:space="preserve"> </w:t>
            </w:r>
            <w:r w:rsidRPr="00F754A3">
              <w:rPr>
                <w:rFonts w:ascii="Arial" w:eastAsia="Calibri" w:hAnsi="Arial" w:cs="Arial"/>
                <w:sz w:val="20"/>
                <w:szCs w:val="20"/>
              </w:rPr>
              <w:t>AHP</w:t>
            </w:r>
            <w:r>
              <w:rPr>
                <w:rFonts w:ascii="Arial" w:eastAsia="Calibri" w:hAnsi="Arial" w:cs="Arial"/>
                <w:sz w:val="20"/>
                <w:szCs w:val="20"/>
              </w:rPr>
              <w:t xml:space="preserve"> has a detailed </w:t>
            </w:r>
            <w:r w:rsidRPr="00F754A3">
              <w:rPr>
                <w:rFonts w:ascii="Arial" w:eastAsia="Calibri" w:hAnsi="Arial" w:cs="Arial"/>
                <w:sz w:val="20"/>
                <w:szCs w:val="20"/>
              </w:rPr>
              <w:t>understanding of secondary transfer protocols to another hospital that has specialist expertise: such as an MTC, burns unit, spinal centre, etc. (where applicable)</w:t>
            </w:r>
          </w:p>
        </w:tc>
        <w:tc>
          <w:tcPr>
            <w:tcW w:w="992" w:type="dxa"/>
            <w:shd w:val="clear" w:color="auto" w:fill="F2F2F2" w:themeFill="background1" w:themeFillShade="F2"/>
          </w:tcPr>
          <w:p w14:paraId="7855E41B" w14:textId="77777777" w:rsidR="00F60F7B" w:rsidRPr="00F754A3" w:rsidRDefault="00F60F7B" w:rsidP="00B1436D">
            <w:pPr>
              <w:spacing w:after="200" w:line="276" w:lineRule="auto"/>
              <w:rPr>
                <w:rFonts w:ascii="Arial" w:eastAsia="Calibri" w:hAnsi="Arial" w:cs="Arial"/>
                <w:sz w:val="20"/>
                <w:szCs w:val="20"/>
              </w:rPr>
            </w:pPr>
          </w:p>
        </w:tc>
        <w:tc>
          <w:tcPr>
            <w:tcW w:w="851" w:type="dxa"/>
            <w:shd w:val="clear" w:color="auto" w:fill="FFFFFF" w:themeFill="background1"/>
          </w:tcPr>
          <w:p w14:paraId="121CD5AD" w14:textId="77777777" w:rsidR="00F60F7B" w:rsidRPr="00F754A3" w:rsidRDefault="00F60F7B" w:rsidP="00B1436D">
            <w:pPr>
              <w:spacing w:after="200" w:line="276" w:lineRule="auto"/>
              <w:rPr>
                <w:rFonts w:ascii="Arial" w:eastAsia="Calibri" w:hAnsi="Arial" w:cs="Arial"/>
                <w:sz w:val="20"/>
                <w:szCs w:val="20"/>
              </w:rPr>
            </w:pPr>
          </w:p>
        </w:tc>
        <w:tc>
          <w:tcPr>
            <w:tcW w:w="709" w:type="dxa"/>
            <w:shd w:val="clear" w:color="auto" w:fill="FFFFFF" w:themeFill="background1"/>
          </w:tcPr>
          <w:p w14:paraId="773DF6AE" w14:textId="77777777" w:rsidR="00F60F7B" w:rsidRPr="00F754A3" w:rsidRDefault="00F60F7B" w:rsidP="00B1436D">
            <w:pPr>
              <w:spacing w:after="200" w:line="276" w:lineRule="auto"/>
              <w:rPr>
                <w:rFonts w:ascii="Arial" w:eastAsia="Calibri" w:hAnsi="Arial" w:cs="Arial"/>
                <w:sz w:val="20"/>
                <w:szCs w:val="20"/>
              </w:rPr>
            </w:pPr>
          </w:p>
        </w:tc>
        <w:tc>
          <w:tcPr>
            <w:tcW w:w="1417" w:type="dxa"/>
            <w:shd w:val="clear" w:color="auto" w:fill="FFFFFF" w:themeFill="background1"/>
          </w:tcPr>
          <w:p w14:paraId="1F2D7131" w14:textId="77777777" w:rsidR="00F60F7B" w:rsidRPr="00F754A3" w:rsidRDefault="00F60F7B" w:rsidP="00B1436D">
            <w:pPr>
              <w:spacing w:after="200" w:line="276" w:lineRule="auto"/>
              <w:rPr>
                <w:rFonts w:ascii="Arial" w:eastAsia="Calibri" w:hAnsi="Arial" w:cs="Arial"/>
                <w:sz w:val="20"/>
                <w:szCs w:val="20"/>
              </w:rPr>
            </w:pPr>
          </w:p>
        </w:tc>
      </w:tr>
      <w:tr w:rsidR="00F60F7B" w:rsidRPr="00F754A3" w14:paraId="5C13D6B2" w14:textId="77777777" w:rsidTr="0078050D">
        <w:trPr>
          <w:trHeight w:val="805"/>
        </w:trPr>
        <w:tc>
          <w:tcPr>
            <w:tcW w:w="1701" w:type="dxa"/>
            <w:vMerge/>
            <w:shd w:val="clear" w:color="auto" w:fill="auto"/>
          </w:tcPr>
          <w:p w14:paraId="42809D6E" w14:textId="77777777" w:rsidR="00F60F7B" w:rsidRPr="00F754A3" w:rsidRDefault="00F60F7B" w:rsidP="00B1436D">
            <w:pPr>
              <w:spacing w:after="200" w:line="276" w:lineRule="auto"/>
              <w:rPr>
                <w:rFonts w:ascii="Arial" w:eastAsia="Calibri" w:hAnsi="Arial" w:cs="Arial"/>
                <w:b/>
                <w:color w:val="FF0000"/>
                <w:sz w:val="20"/>
                <w:szCs w:val="20"/>
                <w:highlight w:val="yellow"/>
              </w:rPr>
            </w:pPr>
          </w:p>
        </w:tc>
        <w:tc>
          <w:tcPr>
            <w:tcW w:w="4678" w:type="dxa"/>
            <w:shd w:val="clear" w:color="auto" w:fill="auto"/>
          </w:tcPr>
          <w:p w14:paraId="5B245210" w14:textId="1F70ACE4" w:rsidR="00F60F7B" w:rsidRPr="00F754A3" w:rsidRDefault="00065AA3" w:rsidP="00B1436D">
            <w:pPr>
              <w:spacing w:after="120" w:line="276" w:lineRule="auto"/>
              <w:rPr>
                <w:rFonts w:ascii="Arial" w:eastAsia="Calibri" w:hAnsi="Arial" w:cs="Arial"/>
                <w:sz w:val="20"/>
                <w:szCs w:val="20"/>
              </w:rPr>
            </w:pPr>
            <w:r>
              <w:rPr>
                <w:rFonts w:ascii="Arial" w:eastAsia="Calibri" w:hAnsi="Arial" w:cs="Arial"/>
                <w:sz w:val="20"/>
                <w:szCs w:val="20"/>
              </w:rPr>
              <w:t>The n</w:t>
            </w:r>
            <w:r w:rsidR="00F60F7B">
              <w:rPr>
                <w:rFonts w:ascii="Arial" w:eastAsia="Calibri" w:hAnsi="Arial" w:cs="Arial"/>
                <w:sz w:val="20"/>
                <w:szCs w:val="20"/>
              </w:rPr>
              <w:t>urse / AHP c</w:t>
            </w:r>
            <w:r w:rsidR="00F60F7B" w:rsidRPr="004C58B4">
              <w:rPr>
                <w:rFonts w:ascii="Arial" w:eastAsia="Calibri" w:hAnsi="Arial" w:cs="Arial"/>
                <w:sz w:val="20"/>
                <w:szCs w:val="20"/>
              </w:rPr>
              <w:t>an liaise directly with local ambulance/HEMS/transfer service providers to arrange transfer</w:t>
            </w:r>
          </w:p>
        </w:tc>
        <w:tc>
          <w:tcPr>
            <w:tcW w:w="992" w:type="dxa"/>
            <w:shd w:val="clear" w:color="auto" w:fill="F2F2F2" w:themeFill="background1" w:themeFillShade="F2"/>
          </w:tcPr>
          <w:p w14:paraId="1B6D0622" w14:textId="77777777" w:rsidR="00F60F7B" w:rsidRPr="00F754A3" w:rsidRDefault="00F60F7B" w:rsidP="00B1436D">
            <w:pPr>
              <w:spacing w:after="200" w:line="276" w:lineRule="auto"/>
              <w:rPr>
                <w:rFonts w:ascii="Arial" w:eastAsia="Calibri" w:hAnsi="Arial" w:cs="Arial"/>
                <w:sz w:val="20"/>
                <w:szCs w:val="20"/>
              </w:rPr>
            </w:pPr>
          </w:p>
        </w:tc>
        <w:tc>
          <w:tcPr>
            <w:tcW w:w="851" w:type="dxa"/>
            <w:shd w:val="clear" w:color="auto" w:fill="FFFFFF" w:themeFill="background1"/>
          </w:tcPr>
          <w:p w14:paraId="4091036B" w14:textId="77777777" w:rsidR="00F60F7B" w:rsidRPr="00F754A3" w:rsidRDefault="00F60F7B" w:rsidP="00B1436D">
            <w:pPr>
              <w:spacing w:after="200" w:line="276" w:lineRule="auto"/>
              <w:rPr>
                <w:rFonts w:ascii="Arial" w:eastAsia="Calibri" w:hAnsi="Arial" w:cs="Arial"/>
                <w:sz w:val="20"/>
                <w:szCs w:val="20"/>
              </w:rPr>
            </w:pPr>
          </w:p>
        </w:tc>
        <w:tc>
          <w:tcPr>
            <w:tcW w:w="709" w:type="dxa"/>
            <w:shd w:val="clear" w:color="auto" w:fill="FFFFFF" w:themeFill="background1"/>
          </w:tcPr>
          <w:p w14:paraId="163CFB23" w14:textId="77777777" w:rsidR="00F60F7B" w:rsidRPr="00F754A3" w:rsidRDefault="00F60F7B" w:rsidP="00B1436D">
            <w:pPr>
              <w:spacing w:after="200" w:line="276" w:lineRule="auto"/>
              <w:rPr>
                <w:rFonts w:ascii="Arial" w:eastAsia="Calibri" w:hAnsi="Arial" w:cs="Arial"/>
                <w:sz w:val="20"/>
                <w:szCs w:val="20"/>
              </w:rPr>
            </w:pPr>
          </w:p>
        </w:tc>
        <w:tc>
          <w:tcPr>
            <w:tcW w:w="1417" w:type="dxa"/>
            <w:shd w:val="clear" w:color="auto" w:fill="FFFFFF" w:themeFill="background1"/>
          </w:tcPr>
          <w:p w14:paraId="3C7B2A55" w14:textId="77777777" w:rsidR="00F60F7B" w:rsidRPr="00F754A3" w:rsidRDefault="00F60F7B" w:rsidP="00B1436D">
            <w:pPr>
              <w:spacing w:after="200" w:line="276" w:lineRule="auto"/>
              <w:rPr>
                <w:rFonts w:ascii="Arial" w:eastAsia="Calibri" w:hAnsi="Arial" w:cs="Arial"/>
                <w:sz w:val="20"/>
                <w:szCs w:val="20"/>
              </w:rPr>
            </w:pPr>
          </w:p>
        </w:tc>
      </w:tr>
      <w:tr w:rsidR="00F60F7B" w:rsidRPr="00F754A3" w14:paraId="6D52F6B5" w14:textId="77777777" w:rsidTr="0078050D">
        <w:trPr>
          <w:trHeight w:val="789"/>
        </w:trPr>
        <w:tc>
          <w:tcPr>
            <w:tcW w:w="1701" w:type="dxa"/>
            <w:vMerge/>
            <w:shd w:val="clear" w:color="auto" w:fill="auto"/>
          </w:tcPr>
          <w:p w14:paraId="00204003" w14:textId="77777777" w:rsidR="00F60F7B" w:rsidRPr="00F754A3" w:rsidRDefault="00F60F7B" w:rsidP="00B1436D">
            <w:pPr>
              <w:spacing w:after="200" w:line="276" w:lineRule="auto"/>
              <w:rPr>
                <w:rFonts w:ascii="Arial" w:eastAsia="Calibri" w:hAnsi="Arial" w:cs="Arial"/>
                <w:b/>
                <w:color w:val="FF0000"/>
                <w:sz w:val="20"/>
                <w:szCs w:val="20"/>
                <w:highlight w:val="yellow"/>
              </w:rPr>
            </w:pPr>
          </w:p>
        </w:tc>
        <w:tc>
          <w:tcPr>
            <w:tcW w:w="4678" w:type="dxa"/>
            <w:shd w:val="clear" w:color="auto" w:fill="auto"/>
          </w:tcPr>
          <w:p w14:paraId="7044624B" w14:textId="23E2045D" w:rsidR="00F60F7B" w:rsidRPr="00F754A3" w:rsidRDefault="00F60F7B" w:rsidP="00B1436D">
            <w:pPr>
              <w:spacing w:after="120" w:line="276" w:lineRule="auto"/>
              <w:rPr>
                <w:rFonts w:ascii="Arial" w:eastAsia="Calibri" w:hAnsi="Arial" w:cs="Arial"/>
                <w:sz w:val="20"/>
                <w:szCs w:val="20"/>
              </w:rPr>
            </w:pPr>
            <w:r w:rsidRPr="00F754A3">
              <w:rPr>
                <w:rFonts w:ascii="Arial" w:eastAsia="Calibri" w:hAnsi="Arial" w:cs="Arial"/>
                <w:sz w:val="20"/>
                <w:szCs w:val="20"/>
              </w:rPr>
              <w:t>The nurse</w:t>
            </w:r>
            <w:r w:rsidR="00065AA3">
              <w:rPr>
                <w:rFonts w:ascii="Arial" w:eastAsia="Calibri" w:hAnsi="Arial" w:cs="Arial"/>
                <w:sz w:val="20"/>
                <w:szCs w:val="20"/>
              </w:rPr>
              <w:t xml:space="preserve"> </w:t>
            </w:r>
            <w:r w:rsidRPr="00F754A3">
              <w:rPr>
                <w:rFonts w:ascii="Arial" w:eastAsia="Calibri" w:hAnsi="Arial" w:cs="Arial"/>
                <w:sz w:val="20"/>
                <w:szCs w:val="20"/>
              </w:rPr>
              <w:t>/</w:t>
            </w:r>
            <w:r w:rsidR="00065AA3">
              <w:rPr>
                <w:rFonts w:ascii="Arial" w:eastAsia="Calibri" w:hAnsi="Arial" w:cs="Arial"/>
                <w:sz w:val="20"/>
                <w:szCs w:val="20"/>
              </w:rPr>
              <w:t xml:space="preserve"> </w:t>
            </w:r>
            <w:r w:rsidRPr="00F754A3">
              <w:rPr>
                <w:rFonts w:ascii="Arial" w:eastAsia="Calibri" w:hAnsi="Arial" w:cs="Arial"/>
                <w:sz w:val="20"/>
                <w:szCs w:val="20"/>
              </w:rPr>
              <w:t>AHP can perform a structured handover at the destination (where applicable) and has an awareness of the transfer documentation</w:t>
            </w:r>
          </w:p>
        </w:tc>
        <w:tc>
          <w:tcPr>
            <w:tcW w:w="992" w:type="dxa"/>
            <w:shd w:val="clear" w:color="auto" w:fill="F2F2F2" w:themeFill="background1" w:themeFillShade="F2"/>
          </w:tcPr>
          <w:p w14:paraId="0A7BC1B9" w14:textId="77777777" w:rsidR="00F60F7B" w:rsidRPr="00F754A3" w:rsidRDefault="00F60F7B" w:rsidP="00B1436D">
            <w:pPr>
              <w:spacing w:after="200" w:line="276" w:lineRule="auto"/>
              <w:rPr>
                <w:rFonts w:ascii="Arial" w:eastAsia="Calibri" w:hAnsi="Arial" w:cs="Arial"/>
                <w:sz w:val="20"/>
                <w:szCs w:val="20"/>
              </w:rPr>
            </w:pPr>
          </w:p>
        </w:tc>
        <w:tc>
          <w:tcPr>
            <w:tcW w:w="851" w:type="dxa"/>
            <w:shd w:val="clear" w:color="auto" w:fill="FFFFFF" w:themeFill="background1"/>
          </w:tcPr>
          <w:p w14:paraId="48C39C6A" w14:textId="77777777" w:rsidR="00F60F7B" w:rsidRPr="00F754A3" w:rsidRDefault="00F60F7B" w:rsidP="00B1436D">
            <w:pPr>
              <w:spacing w:after="200" w:line="276" w:lineRule="auto"/>
              <w:rPr>
                <w:rFonts w:ascii="Arial" w:eastAsia="Calibri" w:hAnsi="Arial" w:cs="Arial"/>
                <w:sz w:val="20"/>
                <w:szCs w:val="20"/>
              </w:rPr>
            </w:pPr>
          </w:p>
        </w:tc>
        <w:tc>
          <w:tcPr>
            <w:tcW w:w="709" w:type="dxa"/>
            <w:shd w:val="clear" w:color="auto" w:fill="FFFFFF" w:themeFill="background1"/>
          </w:tcPr>
          <w:p w14:paraId="13546FEB" w14:textId="77777777" w:rsidR="00F60F7B" w:rsidRPr="00F754A3" w:rsidRDefault="00F60F7B" w:rsidP="00B1436D">
            <w:pPr>
              <w:spacing w:after="200" w:line="276" w:lineRule="auto"/>
              <w:rPr>
                <w:rFonts w:ascii="Arial" w:eastAsia="Calibri" w:hAnsi="Arial" w:cs="Arial"/>
                <w:sz w:val="20"/>
                <w:szCs w:val="20"/>
              </w:rPr>
            </w:pPr>
          </w:p>
        </w:tc>
        <w:tc>
          <w:tcPr>
            <w:tcW w:w="1417" w:type="dxa"/>
            <w:shd w:val="clear" w:color="auto" w:fill="FFFFFF" w:themeFill="background1"/>
          </w:tcPr>
          <w:p w14:paraId="295642F2" w14:textId="77777777" w:rsidR="00F60F7B" w:rsidRPr="00F754A3" w:rsidRDefault="00F60F7B" w:rsidP="00B1436D">
            <w:pPr>
              <w:spacing w:after="200" w:line="276" w:lineRule="auto"/>
              <w:rPr>
                <w:rFonts w:ascii="Arial" w:eastAsia="Calibri" w:hAnsi="Arial" w:cs="Arial"/>
                <w:sz w:val="20"/>
                <w:szCs w:val="20"/>
              </w:rPr>
            </w:pPr>
          </w:p>
        </w:tc>
      </w:tr>
      <w:tr w:rsidR="00F60F7B" w:rsidRPr="00F754A3" w14:paraId="38D23F62" w14:textId="77777777" w:rsidTr="0078050D">
        <w:trPr>
          <w:trHeight w:val="789"/>
        </w:trPr>
        <w:tc>
          <w:tcPr>
            <w:tcW w:w="1701" w:type="dxa"/>
            <w:vMerge/>
            <w:shd w:val="clear" w:color="auto" w:fill="auto"/>
          </w:tcPr>
          <w:p w14:paraId="0D16DAD0" w14:textId="77777777" w:rsidR="00F60F7B" w:rsidRPr="00F754A3" w:rsidRDefault="00F60F7B" w:rsidP="00B1436D">
            <w:pPr>
              <w:spacing w:after="200" w:line="276" w:lineRule="auto"/>
              <w:rPr>
                <w:rFonts w:ascii="Arial" w:eastAsia="Calibri" w:hAnsi="Arial" w:cs="Arial"/>
                <w:b/>
                <w:color w:val="FF0000"/>
                <w:sz w:val="20"/>
                <w:szCs w:val="20"/>
                <w:highlight w:val="yellow"/>
              </w:rPr>
            </w:pPr>
          </w:p>
        </w:tc>
        <w:tc>
          <w:tcPr>
            <w:tcW w:w="4678" w:type="dxa"/>
            <w:shd w:val="clear" w:color="auto" w:fill="auto"/>
          </w:tcPr>
          <w:p w14:paraId="40D50354" w14:textId="316971AA" w:rsidR="00F60F7B" w:rsidRPr="00F754A3" w:rsidRDefault="00F60F7B" w:rsidP="00B1436D">
            <w:pPr>
              <w:spacing w:after="120" w:line="276" w:lineRule="auto"/>
              <w:rPr>
                <w:rFonts w:ascii="Arial" w:eastAsia="Calibri" w:hAnsi="Arial" w:cs="Arial"/>
                <w:sz w:val="20"/>
                <w:szCs w:val="20"/>
              </w:rPr>
            </w:pPr>
            <w:r w:rsidRPr="00F60F7B">
              <w:rPr>
                <w:rFonts w:ascii="Arial" w:eastAsia="Calibri" w:hAnsi="Arial" w:cs="Arial"/>
                <w:sz w:val="20"/>
                <w:szCs w:val="20"/>
              </w:rPr>
              <w:t>Demonstrates knowledge of the NICE (2016) Major Trauma guidance in relation to timely transfers between emergency departments</w:t>
            </w:r>
          </w:p>
        </w:tc>
        <w:tc>
          <w:tcPr>
            <w:tcW w:w="992" w:type="dxa"/>
            <w:shd w:val="clear" w:color="auto" w:fill="F2F2F2" w:themeFill="background1" w:themeFillShade="F2"/>
          </w:tcPr>
          <w:p w14:paraId="46ED75F9" w14:textId="77777777" w:rsidR="00F60F7B" w:rsidRPr="00F754A3" w:rsidRDefault="00F60F7B" w:rsidP="00B1436D">
            <w:pPr>
              <w:spacing w:after="200" w:line="276" w:lineRule="auto"/>
              <w:rPr>
                <w:rFonts w:ascii="Arial" w:eastAsia="Calibri" w:hAnsi="Arial" w:cs="Arial"/>
                <w:sz w:val="20"/>
                <w:szCs w:val="20"/>
              </w:rPr>
            </w:pPr>
          </w:p>
        </w:tc>
        <w:tc>
          <w:tcPr>
            <w:tcW w:w="851" w:type="dxa"/>
            <w:shd w:val="clear" w:color="auto" w:fill="FFFFFF" w:themeFill="background1"/>
          </w:tcPr>
          <w:p w14:paraId="1ED39DBD" w14:textId="77777777" w:rsidR="00F60F7B" w:rsidRPr="00F754A3" w:rsidRDefault="00F60F7B" w:rsidP="00B1436D">
            <w:pPr>
              <w:spacing w:after="200" w:line="276" w:lineRule="auto"/>
              <w:rPr>
                <w:rFonts w:ascii="Arial" w:eastAsia="Calibri" w:hAnsi="Arial" w:cs="Arial"/>
                <w:sz w:val="20"/>
                <w:szCs w:val="20"/>
              </w:rPr>
            </w:pPr>
          </w:p>
        </w:tc>
        <w:tc>
          <w:tcPr>
            <w:tcW w:w="709" w:type="dxa"/>
            <w:shd w:val="clear" w:color="auto" w:fill="FFFFFF" w:themeFill="background1"/>
          </w:tcPr>
          <w:p w14:paraId="37570BB1" w14:textId="77777777" w:rsidR="00F60F7B" w:rsidRPr="00F754A3" w:rsidRDefault="00F60F7B" w:rsidP="00B1436D">
            <w:pPr>
              <w:spacing w:after="200" w:line="276" w:lineRule="auto"/>
              <w:rPr>
                <w:rFonts w:ascii="Arial" w:eastAsia="Calibri" w:hAnsi="Arial" w:cs="Arial"/>
                <w:sz w:val="20"/>
                <w:szCs w:val="20"/>
              </w:rPr>
            </w:pPr>
          </w:p>
        </w:tc>
        <w:tc>
          <w:tcPr>
            <w:tcW w:w="1417" w:type="dxa"/>
            <w:shd w:val="clear" w:color="auto" w:fill="FFFFFF" w:themeFill="background1"/>
          </w:tcPr>
          <w:p w14:paraId="21684956" w14:textId="77777777" w:rsidR="00F60F7B" w:rsidRPr="00F754A3" w:rsidRDefault="00F60F7B" w:rsidP="00B1436D">
            <w:pPr>
              <w:spacing w:after="200" w:line="276" w:lineRule="auto"/>
              <w:rPr>
                <w:rFonts w:ascii="Arial" w:eastAsia="Calibri" w:hAnsi="Arial" w:cs="Arial"/>
                <w:sz w:val="20"/>
                <w:szCs w:val="20"/>
              </w:rPr>
            </w:pPr>
          </w:p>
        </w:tc>
      </w:tr>
    </w:tbl>
    <w:p w14:paraId="6FD8142F" w14:textId="77777777" w:rsidR="007920BA" w:rsidRPr="00F754A3" w:rsidRDefault="007920BA" w:rsidP="00F754A3">
      <w:pPr>
        <w:spacing w:after="200" w:line="276" w:lineRule="auto"/>
        <w:rPr>
          <w:rFonts w:ascii="Calibri" w:eastAsia="Calibri" w:hAnsi="Calibri" w:cs="Times New Roman"/>
        </w:rPr>
      </w:pPr>
    </w:p>
    <w:p w14:paraId="10B81AD4" w14:textId="77777777" w:rsidR="00F754A3" w:rsidRPr="00F754A3" w:rsidRDefault="00F754A3" w:rsidP="00F754A3">
      <w:pPr>
        <w:spacing w:after="200" w:line="276" w:lineRule="auto"/>
        <w:rPr>
          <w:rFonts w:ascii="Calibri" w:eastAsia="Calibri" w:hAnsi="Calibri" w:cs="Times New Roman"/>
        </w:rPr>
      </w:pPr>
    </w:p>
    <w:p w14:paraId="5BC8FA4D" w14:textId="77777777" w:rsidR="0078050D" w:rsidRDefault="007920BA">
      <w:pPr>
        <w:rPr>
          <w:rFonts w:ascii="Arial" w:eastAsia="Calibri" w:hAnsi="Arial" w:cs="Arial"/>
          <w:b/>
        </w:rPr>
      </w:pPr>
      <w:r>
        <w:rPr>
          <w:rFonts w:ascii="Arial" w:eastAsia="Calibri" w:hAnsi="Arial" w:cs="Arial"/>
          <w:b/>
        </w:rPr>
        <w:br w:type="page"/>
      </w:r>
    </w:p>
    <w:p w14:paraId="01E9EC12" w14:textId="3DAF86CC" w:rsidR="00F754A3" w:rsidRPr="00F754A3" w:rsidRDefault="00F754A3" w:rsidP="00F754A3">
      <w:pPr>
        <w:spacing w:after="200" w:line="276" w:lineRule="auto"/>
        <w:jc w:val="center"/>
        <w:rPr>
          <w:rFonts w:ascii="Arial" w:eastAsia="Calibri" w:hAnsi="Arial" w:cs="Arial"/>
          <w:b/>
        </w:rPr>
      </w:pPr>
      <w:r w:rsidRPr="00F754A3">
        <w:rPr>
          <w:rFonts w:ascii="Arial" w:eastAsia="Calibri" w:hAnsi="Arial" w:cs="Arial"/>
          <w:b/>
        </w:rPr>
        <w:lastRenderedPageBreak/>
        <w:t>Section 3: Non-technical skills</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4678"/>
        <w:gridCol w:w="992"/>
        <w:gridCol w:w="851"/>
        <w:gridCol w:w="709"/>
        <w:gridCol w:w="1417"/>
      </w:tblGrid>
      <w:tr w:rsidR="00F754A3" w:rsidRPr="00F754A3" w14:paraId="7E655F82" w14:textId="77777777" w:rsidTr="0078050D">
        <w:trPr>
          <w:trHeight w:val="203"/>
        </w:trPr>
        <w:tc>
          <w:tcPr>
            <w:tcW w:w="10348" w:type="dxa"/>
            <w:gridSpan w:val="6"/>
            <w:shd w:val="clear" w:color="auto" w:fill="D9E2F3" w:themeFill="accent1" w:themeFillTint="33"/>
          </w:tcPr>
          <w:p w14:paraId="061212BC" w14:textId="77777777" w:rsidR="00F754A3" w:rsidRPr="00F754A3" w:rsidRDefault="00F754A3" w:rsidP="00F754A3">
            <w:pPr>
              <w:spacing w:after="200" w:line="276" w:lineRule="auto"/>
              <w:jc w:val="center"/>
              <w:rPr>
                <w:rFonts w:ascii="Arial" w:eastAsia="Calibri" w:hAnsi="Arial" w:cs="Arial"/>
                <w:b/>
                <w:sz w:val="18"/>
                <w:szCs w:val="18"/>
                <w:highlight w:val="yellow"/>
              </w:rPr>
            </w:pPr>
            <w:r w:rsidRPr="00F754A3">
              <w:rPr>
                <w:rFonts w:ascii="Arial" w:eastAsia="Calibri" w:hAnsi="Arial" w:cs="Arial"/>
                <w:b/>
              </w:rPr>
              <w:t>Non-technical skills</w:t>
            </w:r>
          </w:p>
        </w:tc>
      </w:tr>
      <w:tr w:rsidR="00F754A3" w:rsidRPr="00F754A3" w14:paraId="77689254" w14:textId="77777777" w:rsidTr="00F754A3">
        <w:trPr>
          <w:cantSplit/>
          <w:trHeight w:val="2613"/>
        </w:trPr>
        <w:tc>
          <w:tcPr>
            <w:tcW w:w="1701" w:type="dxa"/>
            <w:shd w:val="clear" w:color="auto" w:fill="auto"/>
          </w:tcPr>
          <w:p w14:paraId="120DEB51" w14:textId="77777777" w:rsidR="00F754A3" w:rsidRPr="00F754A3" w:rsidRDefault="00F754A3" w:rsidP="00F754A3">
            <w:pPr>
              <w:spacing w:after="200" w:line="276" w:lineRule="auto"/>
              <w:rPr>
                <w:rFonts w:ascii="Arial" w:eastAsia="Calibri" w:hAnsi="Arial" w:cs="Arial"/>
                <w:b/>
                <w:bCs/>
                <w:sz w:val="16"/>
                <w:szCs w:val="16"/>
                <w:highlight w:val="yellow"/>
              </w:rPr>
            </w:pPr>
            <w:r w:rsidRPr="00F754A3">
              <w:rPr>
                <w:rFonts w:ascii="Arial" w:eastAsia="Calibri" w:hAnsi="Arial" w:cs="Arial"/>
                <w:b/>
                <w:bCs/>
                <w:sz w:val="20"/>
                <w:szCs w:val="20"/>
              </w:rPr>
              <w:t>Non-technical skills</w:t>
            </w:r>
          </w:p>
        </w:tc>
        <w:tc>
          <w:tcPr>
            <w:tcW w:w="4678" w:type="dxa"/>
            <w:shd w:val="clear" w:color="auto" w:fill="auto"/>
          </w:tcPr>
          <w:p w14:paraId="3B0938C0" w14:textId="516E3606" w:rsidR="00F754A3" w:rsidRPr="00F754A3" w:rsidRDefault="00065AA3" w:rsidP="00F754A3">
            <w:pPr>
              <w:spacing w:after="200" w:line="276" w:lineRule="auto"/>
              <w:rPr>
                <w:rFonts w:ascii="Arial" w:eastAsia="Calibri" w:hAnsi="Arial" w:cs="Arial"/>
                <w:b/>
                <w:bCs/>
                <w:sz w:val="16"/>
                <w:szCs w:val="16"/>
                <w:highlight w:val="yellow"/>
              </w:rPr>
            </w:pPr>
            <w:r>
              <w:rPr>
                <w:rFonts w:ascii="Arial" w:eastAsia="Calibri" w:hAnsi="Arial" w:cs="Arial"/>
                <w:b/>
                <w:bCs/>
                <w:sz w:val="20"/>
                <w:szCs w:val="20"/>
              </w:rPr>
              <w:t>Level 2</w:t>
            </w:r>
            <w:r w:rsidR="00F754A3" w:rsidRPr="00F754A3">
              <w:rPr>
                <w:rFonts w:ascii="Arial" w:eastAsia="Calibri" w:hAnsi="Arial" w:cs="Arial"/>
                <w:b/>
                <w:bCs/>
                <w:sz w:val="20"/>
                <w:szCs w:val="20"/>
              </w:rPr>
              <w:t xml:space="preserve"> – nurse/AHP who participates in the care of the trauma patient</w:t>
            </w:r>
          </w:p>
        </w:tc>
        <w:tc>
          <w:tcPr>
            <w:tcW w:w="992" w:type="dxa"/>
            <w:shd w:val="clear" w:color="auto" w:fill="F2F2F2" w:themeFill="background1" w:themeFillShade="F2"/>
            <w:textDirection w:val="btLr"/>
          </w:tcPr>
          <w:p w14:paraId="6BD2EBAC" w14:textId="77777777" w:rsidR="00F754A3" w:rsidRPr="00F754A3" w:rsidRDefault="00F754A3" w:rsidP="00F754A3">
            <w:pPr>
              <w:spacing w:after="120" w:line="276" w:lineRule="auto"/>
              <w:ind w:right="113"/>
              <w:rPr>
                <w:rFonts w:ascii="Arial" w:eastAsia="Calibri" w:hAnsi="Arial" w:cs="Arial"/>
                <w:b/>
                <w:bCs/>
                <w:color w:val="FF0000"/>
                <w:sz w:val="16"/>
                <w:szCs w:val="16"/>
              </w:rPr>
            </w:pPr>
            <w:r w:rsidRPr="00F754A3">
              <w:rPr>
                <w:rFonts w:ascii="Arial" w:eastAsia="Calibri" w:hAnsi="Arial" w:cs="Arial"/>
                <w:b/>
                <w:bCs/>
                <w:color w:val="FF0000"/>
                <w:sz w:val="16"/>
                <w:szCs w:val="16"/>
              </w:rPr>
              <w:t>How has the individual met the educational component of this skill? State level</w:t>
            </w:r>
          </w:p>
        </w:tc>
        <w:tc>
          <w:tcPr>
            <w:tcW w:w="851" w:type="dxa"/>
            <w:shd w:val="clear" w:color="auto" w:fill="FFFFFF" w:themeFill="background1"/>
            <w:textDirection w:val="btLr"/>
          </w:tcPr>
          <w:p w14:paraId="15A82218" w14:textId="77777777" w:rsidR="00F754A3" w:rsidRPr="00F754A3" w:rsidRDefault="00F754A3" w:rsidP="00F754A3">
            <w:pPr>
              <w:spacing w:after="120" w:line="276" w:lineRule="auto"/>
              <w:ind w:right="113"/>
              <w:rPr>
                <w:rFonts w:ascii="Arial" w:eastAsia="Calibri" w:hAnsi="Arial" w:cs="Arial"/>
                <w:b/>
                <w:bCs/>
                <w:color w:val="FF0000"/>
                <w:sz w:val="16"/>
                <w:szCs w:val="16"/>
              </w:rPr>
            </w:pPr>
            <w:r w:rsidRPr="00F754A3">
              <w:rPr>
                <w:rFonts w:ascii="Arial" w:eastAsia="Calibri" w:hAnsi="Arial" w:cs="Arial"/>
                <w:b/>
                <w:bCs/>
                <w:sz w:val="16"/>
                <w:szCs w:val="16"/>
              </w:rPr>
              <w:t>Self-assessment: where do you feel your knowledge base is in this area? (N, AB, C, P, E)</w:t>
            </w:r>
          </w:p>
        </w:tc>
        <w:tc>
          <w:tcPr>
            <w:tcW w:w="709" w:type="dxa"/>
            <w:textDirection w:val="btLr"/>
          </w:tcPr>
          <w:p w14:paraId="6E30A8E4" w14:textId="77777777" w:rsidR="00F754A3" w:rsidRPr="00F754A3" w:rsidRDefault="00F754A3" w:rsidP="00F754A3">
            <w:pPr>
              <w:spacing w:after="120" w:line="276" w:lineRule="auto"/>
              <w:ind w:right="113"/>
              <w:rPr>
                <w:rFonts w:ascii="Arial" w:eastAsia="Calibri" w:hAnsi="Arial" w:cs="Arial"/>
                <w:b/>
                <w:bCs/>
                <w:sz w:val="16"/>
                <w:szCs w:val="16"/>
              </w:rPr>
            </w:pPr>
            <w:r w:rsidRPr="00F754A3">
              <w:rPr>
                <w:rFonts w:ascii="Arial" w:eastAsia="Calibri" w:hAnsi="Arial" w:cs="Arial"/>
                <w:b/>
                <w:bCs/>
                <w:sz w:val="16"/>
                <w:szCs w:val="16"/>
              </w:rPr>
              <w:t>Assessment method used</w:t>
            </w:r>
          </w:p>
        </w:tc>
        <w:tc>
          <w:tcPr>
            <w:tcW w:w="1417" w:type="dxa"/>
            <w:shd w:val="clear" w:color="auto" w:fill="auto"/>
          </w:tcPr>
          <w:p w14:paraId="5BCC192E" w14:textId="77777777" w:rsidR="00F754A3" w:rsidRPr="00F754A3" w:rsidRDefault="00F754A3" w:rsidP="00F754A3">
            <w:pPr>
              <w:spacing w:after="120" w:line="276" w:lineRule="auto"/>
              <w:rPr>
                <w:rFonts w:ascii="Arial" w:eastAsia="Calibri" w:hAnsi="Arial" w:cs="Arial"/>
                <w:b/>
                <w:bCs/>
                <w:sz w:val="16"/>
                <w:szCs w:val="16"/>
              </w:rPr>
            </w:pPr>
            <w:r w:rsidRPr="00F754A3">
              <w:rPr>
                <w:rFonts w:ascii="Arial" w:eastAsia="Calibri" w:hAnsi="Arial" w:cs="Arial"/>
                <w:b/>
                <w:bCs/>
                <w:sz w:val="16"/>
                <w:szCs w:val="16"/>
              </w:rPr>
              <w:t>Assessor:</w:t>
            </w:r>
          </w:p>
          <w:p w14:paraId="3FEED858" w14:textId="77777777" w:rsidR="00F754A3" w:rsidRPr="00F754A3" w:rsidRDefault="00F754A3" w:rsidP="00F754A3">
            <w:pPr>
              <w:spacing w:after="120" w:line="276" w:lineRule="auto"/>
              <w:rPr>
                <w:rFonts w:ascii="Arial" w:eastAsia="Calibri" w:hAnsi="Arial" w:cs="Arial"/>
                <w:b/>
                <w:bCs/>
                <w:sz w:val="16"/>
                <w:szCs w:val="16"/>
              </w:rPr>
            </w:pPr>
            <w:r w:rsidRPr="00F754A3">
              <w:rPr>
                <w:rFonts w:ascii="Arial" w:eastAsia="Calibri" w:hAnsi="Arial" w:cs="Arial"/>
                <w:b/>
                <w:bCs/>
                <w:sz w:val="16"/>
                <w:szCs w:val="16"/>
              </w:rPr>
              <w:t xml:space="preserve">Level of competency achieved  </w:t>
            </w:r>
          </w:p>
          <w:p w14:paraId="48EE919E" w14:textId="7540FD03" w:rsidR="00F754A3" w:rsidRPr="00F754A3" w:rsidRDefault="00F754A3" w:rsidP="00F754A3">
            <w:pPr>
              <w:spacing w:after="120" w:line="276" w:lineRule="auto"/>
              <w:rPr>
                <w:rFonts w:ascii="Arial" w:eastAsia="Calibri" w:hAnsi="Arial" w:cs="Arial"/>
                <w:b/>
                <w:bCs/>
                <w:sz w:val="16"/>
                <w:szCs w:val="16"/>
              </w:rPr>
            </w:pPr>
            <w:r w:rsidRPr="00F754A3">
              <w:rPr>
                <w:rFonts w:ascii="Arial" w:eastAsia="Calibri" w:hAnsi="Arial" w:cs="Arial"/>
                <w:b/>
                <w:bCs/>
                <w:sz w:val="16"/>
                <w:szCs w:val="16"/>
              </w:rPr>
              <w:t xml:space="preserve">Print name, </w:t>
            </w:r>
            <w:r w:rsidR="006D7765" w:rsidRPr="006D7765">
              <w:rPr>
                <w:rFonts w:ascii="Arial" w:eastAsia="Calibri" w:hAnsi="Arial" w:cs="Arial"/>
                <w:b/>
                <w:bCs/>
                <w:sz w:val="16"/>
                <w:szCs w:val="16"/>
              </w:rPr>
              <w:t>position, and hospital</w:t>
            </w:r>
            <w:r w:rsidR="00065AA3">
              <w:rPr>
                <w:rFonts w:ascii="Arial" w:eastAsia="Calibri" w:hAnsi="Arial" w:cs="Arial"/>
                <w:b/>
                <w:bCs/>
                <w:sz w:val="16"/>
                <w:szCs w:val="16"/>
              </w:rPr>
              <w:t>,</w:t>
            </w:r>
          </w:p>
          <w:p w14:paraId="03553896" w14:textId="77777777" w:rsidR="00F754A3" w:rsidRPr="00F754A3" w:rsidRDefault="00F754A3" w:rsidP="00F754A3">
            <w:pPr>
              <w:spacing w:after="120" w:line="276" w:lineRule="auto"/>
              <w:rPr>
                <w:rFonts w:ascii="Arial" w:eastAsia="Calibri" w:hAnsi="Arial" w:cs="Arial"/>
                <w:b/>
                <w:bCs/>
                <w:sz w:val="16"/>
                <w:szCs w:val="16"/>
              </w:rPr>
            </w:pPr>
            <w:r w:rsidRPr="00F754A3">
              <w:rPr>
                <w:rFonts w:ascii="Arial" w:eastAsia="Calibri" w:hAnsi="Arial" w:cs="Arial"/>
                <w:b/>
                <w:bCs/>
                <w:sz w:val="16"/>
                <w:szCs w:val="16"/>
              </w:rPr>
              <w:t>date and sign</w:t>
            </w:r>
          </w:p>
        </w:tc>
      </w:tr>
      <w:tr w:rsidR="00F754A3" w:rsidRPr="00F754A3" w14:paraId="468E09E3" w14:textId="77777777" w:rsidTr="00F60F7B">
        <w:trPr>
          <w:trHeight w:val="772"/>
        </w:trPr>
        <w:tc>
          <w:tcPr>
            <w:tcW w:w="1701" w:type="dxa"/>
            <w:vMerge w:val="restart"/>
            <w:shd w:val="clear" w:color="auto" w:fill="auto"/>
          </w:tcPr>
          <w:p w14:paraId="01C2976F" w14:textId="77777777" w:rsidR="00F754A3" w:rsidRPr="00F754A3" w:rsidRDefault="00F754A3" w:rsidP="00F754A3">
            <w:pPr>
              <w:spacing w:after="0" w:line="240" w:lineRule="auto"/>
              <w:rPr>
                <w:rFonts w:ascii="Arial" w:eastAsia="Calibri" w:hAnsi="Arial" w:cs="Arial"/>
                <w:sz w:val="20"/>
                <w:szCs w:val="20"/>
                <w:lang w:eastAsia="en-GB"/>
              </w:rPr>
            </w:pPr>
            <w:r w:rsidRPr="00F754A3">
              <w:rPr>
                <w:rFonts w:ascii="Arial" w:eastAsia="Calibri" w:hAnsi="Arial" w:cs="Arial"/>
                <w:sz w:val="20"/>
                <w:szCs w:val="20"/>
              </w:rPr>
              <w:t xml:space="preserve">Ability to perform appropriately within the Trauma Team, maintaining a distinct role </w:t>
            </w:r>
          </w:p>
        </w:tc>
        <w:tc>
          <w:tcPr>
            <w:tcW w:w="4678" w:type="dxa"/>
            <w:shd w:val="clear" w:color="auto" w:fill="auto"/>
          </w:tcPr>
          <w:p w14:paraId="21382B8F" w14:textId="0A6859E3" w:rsidR="00F754A3" w:rsidRPr="00F754A3" w:rsidRDefault="00F754A3" w:rsidP="00F60F7B">
            <w:pPr>
              <w:spacing w:after="120" w:line="240" w:lineRule="auto"/>
              <w:rPr>
                <w:rFonts w:ascii="Arial" w:eastAsia="Calibri" w:hAnsi="Arial" w:cs="Arial"/>
                <w:sz w:val="20"/>
                <w:szCs w:val="20"/>
              </w:rPr>
            </w:pPr>
            <w:r w:rsidRPr="00F754A3">
              <w:rPr>
                <w:rFonts w:ascii="Arial" w:eastAsia="Calibri" w:hAnsi="Arial" w:cs="Arial"/>
                <w:sz w:val="20"/>
                <w:szCs w:val="20"/>
              </w:rPr>
              <w:t>The nurse</w:t>
            </w:r>
            <w:r w:rsidR="00065AA3">
              <w:rPr>
                <w:rFonts w:ascii="Arial" w:eastAsia="Calibri" w:hAnsi="Arial" w:cs="Arial"/>
                <w:sz w:val="20"/>
                <w:szCs w:val="20"/>
              </w:rPr>
              <w:t xml:space="preserve"> </w:t>
            </w:r>
            <w:r w:rsidRPr="00F754A3">
              <w:rPr>
                <w:rFonts w:ascii="Arial" w:eastAsia="Calibri" w:hAnsi="Arial" w:cs="Arial"/>
                <w:sz w:val="20"/>
                <w:szCs w:val="20"/>
              </w:rPr>
              <w:t>/</w:t>
            </w:r>
            <w:r w:rsidR="00065AA3">
              <w:rPr>
                <w:rFonts w:ascii="Arial" w:eastAsia="Calibri" w:hAnsi="Arial" w:cs="Arial"/>
                <w:sz w:val="20"/>
                <w:szCs w:val="20"/>
              </w:rPr>
              <w:t xml:space="preserve"> </w:t>
            </w:r>
            <w:r w:rsidRPr="00F754A3">
              <w:rPr>
                <w:rFonts w:ascii="Arial" w:eastAsia="Calibri" w:hAnsi="Arial" w:cs="Arial"/>
                <w:sz w:val="20"/>
                <w:szCs w:val="20"/>
              </w:rPr>
              <w:t>AHP</w:t>
            </w:r>
            <w:r w:rsidR="00F60F7B">
              <w:rPr>
                <w:rFonts w:ascii="Arial" w:eastAsia="Calibri" w:hAnsi="Arial" w:cs="Arial"/>
                <w:sz w:val="20"/>
                <w:szCs w:val="20"/>
              </w:rPr>
              <w:t xml:space="preserve"> l</w:t>
            </w:r>
            <w:r w:rsidR="00F60F7B" w:rsidRPr="00F60F7B">
              <w:rPr>
                <w:rFonts w:ascii="Arial" w:eastAsia="Calibri" w:hAnsi="Arial" w:cs="Arial"/>
                <w:sz w:val="20"/>
                <w:szCs w:val="20"/>
              </w:rPr>
              <w:t>eads in the supervision of junior members of the trauma team</w:t>
            </w:r>
          </w:p>
        </w:tc>
        <w:tc>
          <w:tcPr>
            <w:tcW w:w="992" w:type="dxa"/>
            <w:shd w:val="clear" w:color="auto" w:fill="F2F2F2" w:themeFill="background1" w:themeFillShade="F2"/>
          </w:tcPr>
          <w:p w14:paraId="02EBC334" w14:textId="77777777" w:rsidR="00F754A3" w:rsidRPr="00F754A3" w:rsidRDefault="00F754A3" w:rsidP="00F754A3">
            <w:pPr>
              <w:spacing w:after="200" w:line="276" w:lineRule="auto"/>
              <w:rPr>
                <w:rFonts w:ascii="Arial" w:eastAsia="Calibri" w:hAnsi="Arial" w:cs="Arial"/>
                <w:sz w:val="20"/>
                <w:szCs w:val="20"/>
              </w:rPr>
            </w:pPr>
          </w:p>
        </w:tc>
        <w:tc>
          <w:tcPr>
            <w:tcW w:w="851" w:type="dxa"/>
            <w:shd w:val="clear" w:color="auto" w:fill="FFFFFF" w:themeFill="background1"/>
          </w:tcPr>
          <w:p w14:paraId="29AC597D" w14:textId="77777777" w:rsidR="00F754A3" w:rsidRPr="00F754A3" w:rsidRDefault="00F754A3" w:rsidP="00F754A3">
            <w:pPr>
              <w:spacing w:after="200" w:line="276" w:lineRule="auto"/>
              <w:rPr>
                <w:rFonts w:ascii="Arial" w:eastAsia="Calibri" w:hAnsi="Arial" w:cs="Arial"/>
                <w:sz w:val="20"/>
                <w:szCs w:val="20"/>
              </w:rPr>
            </w:pPr>
          </w:p>
        </w:tc>
        <w:tc>
          <w:tcPr>
            <w:tcW w:w="709" w:type="dxa"/>
            <w:shd w:val="clear" w:color="auto" w:fill="FFFFFF" w:themeFill="background1"/>
          </w:tcPr>
          <w:p w14:paraId="53F1E1B5" w14:textId="77777777" w:rsidR="00F754A3" w:rsidRPr="00F754A3" w:rsidRDefault="00F754A3" w:rsidP="00F754A3">
            <w:pPr>
              <w:spacing w:after="200" w:line="276" w:lineRule="auto"/>
              <w:rPr>
                <w:rFonts w:ascii="Arial" w:eastAsia="Calibri" w:hAnsi="Arial" w:cs="Arial"/>
                <w:sz w:val="20"/>
                <w:szCs w:val="20"/>
              </w:rPr>
            </w:pPr>
          </w:p>
        </w:tc>
        <w:tc>
          <w:tcPr>
            <w:tcW w:w="1417" w:type="dxa"/>
            <w:shd w:val="clear" w:color="auto" w:fill="FFFFFF" w:themeFill="background1"/>
          </w:tcPr>
          <w:p w14:paraId="016CD0AC" w14:textId="77777777" w:rsidR="00F754A3" w:rsidRPr="00F754A3" w:rsidRDefault="00F754A3" w:rsidP="00F754A3">
            <w:pPr>
              <w:spacing w:after="200" w:line="276" w:lineRule="auto"/>
              <w:rPr>
                <w:rFonts w:ascii="Arial" w:eastAsia="Calibri" w:hAnsi="Arial" w:cs="Arial"/>
                <w:sz w:val="20"/>
                <w:szCs w:val="20"/>
              </w:rPr>
            </w:pPr>
          </w:p>
        </w:tc>
      </w:tr>
      <w:tr w:rsidR="00F754A3" w:rsidRPr="00F754A3" w14:paraId="41FEA23D" w14:textId="77777777" w:rsidTr="00F60F7B">
        <w:trPr>
          <w:trHeight w:val="610"/>
        </w:trPr>
        <w:tc>
          <w:tcPr>
            <w:tcW w:w="1701" w:type="dxa"/>
            <w:vMerge/>
            <w:shd w:val="clear" w:color="auto" w:fill="auto"/>
          </w:tcPr>
          <w:p w14:paraId="521E142B" w14:textId="77777777" w:rsidR="00F754A3" w:rsidRPr="00F754A3" w:rsidRDefault="00F754A3" w:rsidP="00F754A3">
            <w:pPr>
              <w:spacing w:after="0" w:line="240" w:lineRule="auto"/>
              <w:rPr>
                <w:rFonts w:ascii="Arial" w:eastAsia="Calibri" w:hAnsi="Arial" w:cs="Arial"/>
                <w:sz w:val="20"/>
                <w:szCs w:val="20"/>
              </w:rPr>
            </w:pPr>
          </w:p>
        </w:tc>
        <w:tc>
          <w:tcPr>
            <w:tcW w:w="4678" w:type="dxa"/>
            <w:shd w:val="clear" w:color="auto" w:fill="auto"/>
          </w:tcPr>
          <w:p w14:paraId="66F89E98" w14:textId="4C78B921" w:rsidR="00F754A3" w:rsidRPr="00F754A3" w:rsidRDefault="00F754A3" w:rsidP="00065AA3">
            <w:pPr>
              <w:spacing w:after="120" w:line="240" w:lineRule="auto"/>
              <w:rPr>
                <w:rFonts w:ascii="Arial" w:eastAsia="Calibri" w:hAnsi="Arial" w:cs="Arial"/>
                <w:sz w:val="20"/>
                <w:szCs w:val="20"/>
                <w:lang w:eastAsia="en-GB"/>
              </w:rPr>
            </w:pPr>
            <w:r w:rsidRPr="00F754A3">
              <w:rPr>
                <w:rFonts w:ascii="Arial" w:eastAsia="Calibri" w:hAnsi="Arial" w:cs="Arial"/>
                <w:sz w:val="20"/>
                <w:szCs w:val="20"/>
              </w:rPr>
              <w:t>The nurse</w:t>
            </w:r>
            <w:r w:rsidR="00065AA3">
              <w:rPr>
                <w:rFonts w:ascii="Arial" w:eastAsia="Calibri" w:hAnsi="Arial" w:cs="Arial"/>
                <w:sz w:val="20"/>
                <w:szCs w:val="20"/>
              </w:rPr>
              <w:t xml:space="preserve"> </w:t>
            </w:r>
            <w:r w:rsidRPr="00F754A3">
              <w:rPr>
                <w:rFonts w:ascii="Arial" w:eastAsia="Calibri" w:hAnsi="Arial" w:cs="Arial"/>
                <w:sz w:val="20"/>
                <w:szCs w:val="20"/>
              </w:rPr>
              <w:t>/</w:t>
            </w:r>
            <w:r w:rsidR="00065AA3">
              <w:rPr>
                <w:rFonts w:ascii="Arial" w:eastAsia="Calibri" w:hAnsi="Arial" w:cs="Arial"/>
                <w:sz w:val="20"/>
                <w:szCs w:val="20"/>
              </w:rPr>
              <w:t xml:space="preserve"> </w:t>
            </w:r>
            <w:r w:rsidRPr="00F754A3">
              <w:rPr>
                <w:rFonts w:ascii="Arial" w:eastAsia="Calibri" w:hAnsi="Arial" w:cs="Arial"/>
                <w:sz w:val="20"/>
                <w:szCs w:val="20"/>
              </w:rPr>
              <w:t xml:space="preserve">AHP </w:t>
            </w:r>
            <w:r w:rsidR="00F60F7B" w:rsidRPr="00F60F7B">
              <w:rPr>
                <w:rFonts w:ascii="Arial" w:eastAsia="Calibri" w:hAnsi="Arial" w:cs="Arial"/>
                <w:sz w:val="20"/>
                <w:szCs w:val="20"/>
              </w:rPr>
              <w:t>d</w:t>
            </w:r>
            <w:r w:rsidR="00F60F7B">
              <w:rPr>
                <w:rFonts w:ascii="Arial" w:eastAsia="Calibri" w:hAnsi="Arial" w:cs="Arial"/>
                <w:sz w:val="20"/>
                <w:szCs w:val="20"/>
              </w:rPr>
              <w:t>e</w:t>
            </w:r>
            <w:r w:rsidR="00F60F7B" w:rsidRPr="00F60F7B">
              <w:rPr>
                <w:rFonts w:ascii="Arial" w:eastAsia="Calibri" w:hAnsi="Arial" w:cs="Arial"/>
                <w:sz w:val="20"/>
                <w:szCs w:val="20"/>
              </w:rPr>
              <w:t>mons</w:t>
            </w:r>
            <w:r w:rsidR="00065AA3">
              <w:rPr>
                <w:rFonts w:ascii="Arial" w:eastAsia="Calibri" w:hAnsi="Arial" w:cs="Arial"/>
                <w:sz w:val="20"/>
                <w:szCs w:val="20"/>
              </w:rPr>
              <w:t>trates attributes of leadership</w:t>
            </w:r>
            <w:r w:rsidR="00F60F7B" w:rsidRPr="00F60F7B">
              <w:rPr>
                <w:rFonts w:ascii="Arial" w:eastAsia="Calibri" w:hAnsi="Arial" w:cs="Arial"/>
                <w:sz w:val="20"/>
                <w:szCs w:val="20"/>
              </w:rPr>
              <w:t xml:space="preserve"> in the trauma team</w:t>
            </w:r>
            <w:r w:rsidR="00F60F7B" w:rsidRPr="00F754A3">
              <w:rPr>
                <w:rFonts w:ascii="Arial" w:eastAsia="Calibri" w:hAnsi="Arial" w:cs="Arial"/>
                <w:sz w:val="20"/>
                <w:szCs w:val="20"/>
              </w:rPr>
              <w:t xml:space="preserve"> </w:t>
            </w:r>
          </w:p>
        </w:tc>
        <w:tc>
          <w:tcPr>
            <w:tcW w:w="992" w:type="dxa"/>
            <w:shd w:val="clear" w:color="auto" w:fill="F2F2F2" w:themeFill="background1" w:themeFillShade="F2"/>
          </w:tcPr>
          <w:p w14:paraId="6AE9196A" w14:textId="77777777" w:rsidR="00F754A3" w:rsidRPr="00F754A3" w:rsidRDefault="00F754A3" w:rsidP="00F754A3">
            <w:pPr>
              <w:spacing w:after="200" w:line="276" w:lineRule="auto"/>
              <w:rPr>
                <w:rFonts w:ascii="Arial" w:eastAsia="Calibri" w:hAnsi="Arial" w:cs="Arial"/>
                <w:sz w:val="20"/>
                <w:szCs w:val="20"/>
              </w:rPr>
            </w:pPr>
          </w:p>
        </w:tc>
        <w:tc>
          <w:tcPr>
            <w:tcW w:w="851" w:type="dxa"/>
            <w:shd w:val="clear" w:color="auto" w:fill="FFFFFF" w:themeFill="background1"/>
          </w:tcPr>
          <w:p w14:paraId="0B80DC71" w14:textId="77777777" w:rsidR="00F754A3" w:rsidRPr="00F754A3" w:rsidRDefault="00F754A3" w:rsidP="00F754A3">
            <w:pPr>
              <w:spacing w:after="200" w:line="276" w:lineRule="auto"/>
              <w:rPr>
                <w:rFonts w:ascii="Arial" w:eastAsia="Calibri" w:hAnsi="Arial" w:cs="Arial"/>
                <w:sz w:val="20"/>
                <w:szCs w:val="20"/>
              </w:rPr>
            </w:pPr>
          </w:p>
        </w:tc>
        <w:tc>
          <w:tcPr>
            <w:tcW w:w="709" w:type="dxa"/>
            <w:shd w:val="clear" w:color="auto" w:fill="FFFFFF" w:themeFill="background1"/>
          </w:tcPr>
          <w:p w14:paraId="699581F0" w14:textId="77777777" w:rsidR="00F754A3" w:rsidRPr="00F754A3" w:rsidRDefault="00F754A3" w:rsidP="00F754A3">
            <w:pPr>
              <w:spacing w:after="200" w:line="276" w:lineRule="auto"/>
              <w:rPr>
                <w:rFonts w:ascii="Arial" w:eastAsia="Calibri" w:hAnsi="Arial" w:cs="Arial"/>
                <w:sz w:val="20"/>
                <w:szCs w:val="20"/>
              </w:rPr>
            </w:pPr>
          </w:p>
        </w:tc>
        <w:tc>
          <w:tcPr>
            <w:tcW w:w="1417" w:type="dxa"/>
            <w:shd w:val="clear" w:color="auto" w:fill="FFFFFF" w:themeFill="background1"/>
          </w:tcPr>
          <w:p w14:paraId="27A6B872" w14:textId="77777777" w:rsidR="00F754A3" w:rsidRPr="00F754A3" w:rsidRDefault="00F754A3" w:rsidP="00F754A3">
            <w:pPr>
              <w:spacing w:after="200" w:line="276" w:lineRule="auto"/>
              <w:rPr>
                <w:rFonts w:ascii="Arial" w:eastAsia="Calibri" w:hAnsi="Arial" w:cs="Arial"/>
                <w:sz w:val="20"/>
                <w:szCs w:val="20"/>
              </w:rPr>
            </w:pPr>
          </w:p>
        </w:tc>
      </w:tr>
      <w:tr w:rsidR="00F754A3" w:rsidRPr="00F754A3" w14:paraId="08BA7C54" w14:textId="77777777" w:rsidTr="00F754A3">
        <w:trPr>
          <w:trHeight w:val="567"/>
        </w:trPr>
        <w:tc>
          <w:tcPr>
            <w:tcW w:w="1701" w:type="dxa"/>
            <w:vMerge w:val="restart"/>
            <w:shd w:val="clear" w:color="auto" w:fill="auto"/>
          </w:tcPr>
          <w:p w14:paraId="60A2DA2C" w14:textId="77777777" w:rsidR="00F754A3" w:rsidRPr="00F754A3" w:rsidRDefault="00F754A3" w:rsidP="00F754A3">
            <w:pPr>
              <w:spacing w:after="0" w:line="240" w:lineRule="auto"/>
              <w:rPr>
                <w:rFonts w:ascii="Arial" w:eastAsia="Calibri" w:hAnsi="Arial" w:cs="Arial"/>
                <w:sz w:val="20"/>
                <w:szCs w:val="20"/>
                <w:lang w:eastAsia="en-GB"/>
              </w:rPr>
            </w:pPr>
            <w:r w:rsidRPr="00F754A3">
              <w:rPr>
                <w:rFonts w:ascii="Arial" w:eastAsia="Calibri" w:hAnsi="Arial" w:cs="Arial"/>
                <w:sz w:val="20"/>
                <w:szCs w:val="20"/>
              </w:rPr>
              <w:t>Works effectively as a team member, including appropriate communication strategies</w:t>
            </w:r>
          </w:p>
        </w:tc>
        <w:tc>
          <w:tcPr>
            <w:tcW w:w="4678" w:type="dxa"/>
            <w:shd w:val="clear" w:color="auto" w:fill="auto"/>
          </w:tcPr>
          <w:p w14:paraId="152223B5" w14:textId="1EB5E32D" w:rsidR="00F754A3" w:rsidRPr="00F754A3" w:rsidRDefault="00F60F7B" w:rsidP="00F754A3">
            <w:pPr>
              <w:spacing w:after="120" w:line="276" w:lineRule="auto"/>
              <w:rPr>
                <w:rFonts w:ascii="Arial" w:eastAsia="Calibri" w:hAnsi="Arial" w:cs="Arial"/>
                <w:b/>
                <w:color w:val="FF0000"/>
                <w:sz w:val="20"/>
                <w:szCs w:val="20"/>
                <w:highlight w:val="yellow"/>
              </w:rPr>
            </w:pPr>
            <w:r w:rsidRPr="00F60F7B">
              <w:rPr>
                <w:rFonts w:ascii="Arial" w:eastAsia="Calibri" w:hAnsi="Arial" w:cs="Arial"/>
                <w:sz w:val="20"/>
                <w:szCs w:val="20"/>
              </w:rPr>
              <w:t>Actively pursues ways to overcome barriers to effective working within the trauma team</w:t>
            </w:r>
          </w:p>
        </w:tc>
        <w:tc>
          <w:tcPr>
            <w:tcW w:w="992" w:type="dxa"/>
            <w:shd w:val="clear" w:color="auto" w:fill="F2F2F2" w:themeFill="background1" w:themeFillShade="F2"/>
          </w:tcPr>
          <w:p w14:paraId="59C0897B" w14:textId="77777777" w:rsidR="00F754A3" w:rsidRPr="00F754A3" w:rsidRDefault="00F754A3" w:rsidP="00F754A3">
            <w:pPr>
              <w:spacing w:after="200" w:line="276" w:lineRule="auto"/>
              <w:rPr>
                <w:rFonts w:ascii="Arial" w:eastAsia="Calibri" w:hAnsi="Arial" w:cs="Arial"/>
                <w:sz w:val="20"/>
                <w:szCs w:val="20"/>
              </w:rPr>
            </w:pPr>
          </w:p>
        </w:tc>
        <w:tc>
          <w:tcPr>
            <w:tcW w:w="851" w:type="dxa"/>
            <w:shd w:val="clear" w:color="auto" w:fill="FFFFFF" w:themeFill="background1"/>
          </w:tcPr>
          <w:p w14:paraId="4A670C66" w14:textId="77777777" w:rsidR="00F754A3" w:rsidRPr="00F754A3" w:rsidRDefault="00F754A3" w:rsidP="00F754A3">
            <w:pPr>
              <w:spacing w:after="200" w:line="276" w:lineRule="auto"/>
              <w:rPr>
                <w:rFonts w:ascii="Arial" w:eastAsia="Calibri" w:hAnsi="Arial" w:cs="Arial"/>
                <w:sz w:val="20"/>
                <w:szCs w:val="20"/>
              </w:rPr>
            </w:pPr>
          </w:p>
        </w:tc>
        <w:tc>
          <w:tcPr>
            <w:tcW w:w="709" w:type="dxa"/>
            <w:shd w:val="clear" w:color="auto" w:fill="FFFFFF" w:themeFill="background1"/>
          </w:tcPr>
          <w:p w14:paraId="6E53814A" w14:textId="77777777" w:rsidR="00F754A3" w:rsidRPr="00F754A3" w:rsidRDefault="00F754A3" w:rsidP="00F754A3">
            <w:pPr>
              <w:spacing w:after="200" w:line="276" w:lineRule="auto"/>
              <w:rPr>
                <w:rFonts w:ascii="Arial" w:eastAsia="Calibri" w:hAnsi="Arial" w:cs="Arial"/>
                <w:sz w:val="20"/>
                <w:szCs w:val="20"/>
              </w:rPr>
            </w:pPr>
          </w:p>
        </w:tc>
        <w:tc>
          <w:tcPr>
            <w:tcW w:w="1417" w:type="dxa"/>
            <w:shd w:val="clear" w:color="auto" w:fill="FFFFFF" w:themeFill="background1"/>
          </w:tcPr>
          <w:p w14:paraId="1493E4BA" w14:textId="77777777" w:rsidR="00F754A3" w:rsidRPr="00F754A3" w:rsidRDefault="00F754A3" w:rsidP="00F754A3">
            <w:pPr>
              <w:spacing w:after="200" w:line="276" w:lineRule="auto"/>
              <w:rPr>
                <w:rFonts w:ascii="Arial" w:eastAsia="Calibri" w:hAnsi="Arial" w:cs="Arial"/>
                <w:sz w:val="20"/>
                <w:szCs w:val="20"/>
              </w:rPr>
            </w:pPr>
          </w:p>
        </w:tc>
      </w:tr>
      <w:tr w:rsidR="00F754A3" w:rsidRPr="00F754A3" w14:paraId="550C02EB" w14:textId="77777777" w:rsidTr="00F754A3">
        <w:trPr>
          <w:trHeight w:val="835"/>
        </w:trPr>
        <w:tc>
          <w:tcPr>
            <w:tcW w:w="1701" w:type="dxa"/>
            <w:vMerge/>
            <w:shd w:val="clear" w:color="auto" w:fill="auto"/>
          </w:tcPr>
          <w:p w14:paraId="7540644D" w14:textId="77777777" w:rsidR="00F754A3" w:rsidRPr="00F754A3" w:rsidRDefault="00F754A3" w:rsidP="00F754A3">
            <w:pPr>
              <w:spacing w:after="0" w:line="240" w:lineRule="auto"/>
              <w:rPr>
                <w:rFonts w:ascii="Arial" w:eastAsia="Calibri" w:hAnsi="Arial" w:cs="Arial"/>
                <w:sz w:val="20"/>
                <w:szCs w:val="20"/>
              </w:rPr>
            </w:pPr>
          </w:p>
        </w:tc>
        <w:tc>
          <w:tcPr>
            <w:tcW w:w="4678" w:type="dxa"/>
            <w:shd w:val="clear" w:color="auto" w:fill="auto"/>
          </w:tcPr>
          <w:p w14:paraId="4254CA3F" w14:textId="4526CD94" w:rsidR="00F754A3" w:rsidRPr="00F754A3" w:rsidRDefault="00F754A3" w:rsidP="00F754A3">
            <w:pPr>
              <w:spacing w:after="0" w:line="240" w:lineRule="auto"/>
              <w:rPr>
                <w:rFonts w:ascii="Arial" w:eastAsia="Calibri" w:hAnsi="Arial" w:cs="Arial"/>
                <w:sz w:val="20"/>
                <w:szCs w:val="20"/>
              </w:rPr>
            </w:pPr>
            <w:r w:rsidRPr="00F754A3">
              <w:rPr>
                <w:rFonts w:ascii="Arial" w:eastAsia="Calibri" w:hAnsi="Arial" w:cs="Arial"/>
                <w:sz w:val="20"/>
                <w:szCs w:val="20"/>
              </w:rPr>
              <w:t>The nurse</w:t>
            </w:r>
            <w:r w:rsidR="00065AA3">
              <w:rPr>
                <w:rFonts w:ascii="Arial" w:eastAsia="Calibri" w:hAnsi="Arial" w:cs="Arial"/>
                <w:sz w:val="20"/>
                <w:szCs w:val="20"/>
              </w:rPr>
              <w:t xml:space="preserve"> </w:t>
            </w:r>
            <w:r w:rsidRPr="00F754A3">
              <w:rPr>
                <w:rFonts w:ascii="Arial" w:eastAsia="Calibri" w:hAnsi="Arial" w:cs="Arial"/>
                <w:sz w:val="20"/>
                <w:szCs w:val="20"/>
              </w:rPr>
              <w:t>/</w:t>
            </w:r>
            <w:r w:rsidR="00065AA3">
              <w:rPr>
                <w:rFonts w:ascii="Arial" w:eastAsia="Calibri" w:hAnsi="Arial" w:cs="Arial"/>
                <w:sz w:val="20"/>
                <w:szCs w:val="20"/>
              </w:rPr>
              <w:t xml:space="preserve"> </w:t>
            </w:r>
            <w:r w:rsidRPr="00F754A3">
              <w:rPr>
                <w:rFonts w:ascii="Arial" w:eastAsia="Calibri" w:hAnsi="Arial" w:cs="Arial"/>
                <w:sz w:val="20"/>
                <w:szCs w:val="20"/>
              </w:rPr>
              <w:t>AHP has the basic concepts of how to improve effective communication within the trauma team</w:t>
            </w:r>
          </w:p>
        </w:tc>
        <w:tc>
          <w:tcPr>
            <w:tcW w:w="992" w:type="dxa"/>
            <w:shd w:val="clear" w:color="auto" w:fill="F2F2F2" w:themeFill="background1" w:themeFillShade="F2"/>
          </w:tcPr>
          <w:p w14:paraId="49DF987F" w14:textId="77777777" w:rsidR="00F754A3" w:rsidRPr="00F754A3" w:rsidRDefault="00F754A3" w:rsidP="00F754A3">
            <w:pPr>
              <w:spacing w:after="200" w:line="276" w:lineRule="auto"/>
              <w:rPr>
                <w:rFonts w:ascii="Arial" w:eastAsia="Calibri" w:hAnsi="Arial" w:cs="Arial"/>
                <w:sz w:val="20"/>
                <w:szCs w:val="20"/>
              </w:rPr>
            </w:pPr>
          </w:p>
        </w:tc>
        <w:tc>
          <w:tcPr>
            <w:tcW w:w="851" w:type="dxa"/>
            <w:shd w:val="clear" w:color="auto" w:fill="FFFFFF" w:themeFill="background1"/>
          </w:tcPr>
          <w:p w14:paraId="21EA102A" w14:textId="77777777" w:rsidR="00F754A3" w:rsidRPr="00F754A3" w:rsidRDefault="00F754A3" w:rsidP="00F754A3">
            <w:pPr>
              <w:spacing w:after="200" w:line="276" w:lineRule="auto"/>
              <w:rPr>
                <w:rFonts w:ascii="Arial" w:eastAsia="Calibri" w:hAnsi="Arial" w:cs="Arial"/>
                <w:sz w:val="20"/>
                <w:szCs w:val="20"/>
              </w:rPr>
            </w:pPr>
          </w:p>
        </w:tc>
        <w:tc>
          <w:tcPr>
            <w:tcW w:w="709" w:type="dxa"/>
            <w:shd w:val="clear" w:color="auto" w:fill="FFFFFF" w:themeFill="background1"/>
          </w:tcPr>
          <w:p w14:paraId="2B7ACE6F" w14:textId="77777777" w:rsidR="00F754A3" w:rsidRPr="00F754A3" w:rsidRDefault="00F754A3" w:rsidP="00F754A3">
            <w:pPr>
              <w:spacing w:after="200" w:line="276" w:lineRule="auto"/>
              <w:rPr>
                <w:rFonts w:ascii="Arial" w:eastAsia="Calibri" w:hAnsi="Arial" w:cs="Arial"/>
                <w:sz w:val="20"/>
                <w:szCs w:val="20"/>
              </w:rPr>
            </w:pPr>
          </w:p>
        </w:tc>
        <w:tc>
          <w:tcPr>
            <w:tcW w:w="1417" w:type="dxa"/>
            <w:shd w:val="clear" w:color="auto" w:fill="FFFFFF" w:themeFill="background1"/>
          </w:tcPr>
          <w:p w14:paraId="214E547D" w14:textId="77777777" w:rsidR="00F754A3" w:rsidRPr="00F754A3" w:rsidRDefault="00F754A3" w:rsidP="00F754A3">
            <w:pPr>
              <w:spacing w:after="200" w:line="276" w:lineRule="auto"/>
              <w:rPr>
                <w:rFonts w:ascii="Arial" w:eastAsia="Calibri" w:hAnsi="Arial" w:cs="Arial"/>
                <w:sz w:val="20"/>
                <w:szCs w:val="20"/>
              </w:rPr>
            </w:pPr>
          </w:p>
        </w:tc>
      </w:tr>
      <w:tr w:rsidR="00F754A3" w:rsidRPr="00F754A3" w14:paraId="7DC2FE54" w14:textId="77777777" w:rsidTr="00F754A3">
        <w:trPr>
          <w:trHeight w:val="844"/>
        </w:trPr>
        <w:tc>
          <w:tcPr>
            <w:tcW w:w="1701" w:type="dxa"/>
            <w:vMerge w:val="restart"/>
            <w:shd w:val="clear" w:color="auto" w:fill="auto"/>
          </w:tcPr>
          <w:p w14:paraId="48D8E476" w14:textId="77777777" w:rsidR="00F754A3" w:rsidRPr="00F754A3" w:rsidRDefault="00F754A3" w:rsidP="00F754A3">
            <w:pPr>
              <w:spacing w:after="200" w:line="276" w:lineRule="auto"/>
              <w:rPr>
                <w:rFonts w:ascii="Arial" w:eastAsia="Calibri" w:hAnsi="Arial" w:cs="Arial"/>
                <w:b/>
                <w:color w:val="FF0000"/>
                <w:sz w:val="20"/>
                <w:szCs w:val="20"/>
                <w:highlight w:val="yellow"/>
              </w:rPr>
            </w:pPr>
            <w:r w:rsidRPr="00F754A3">
              <w:rPr>
                <w:rFonts w:ascii="Arial" w:eastAsia="Calibri" w:hAnsi="Arial" w:cs="Arial"/>
                <w:sz w:val="20"/>
                <w:szCs w:val="20"/>
              </w:rPr>
              <w:t>Relieve psychological stress in the trauma patient, family, carers, friends and staff</w:t>
            </w:r>
          </w:p>
        </w:tc>
        <w:tc>
          <w:tcPr>
            <w:tcW w:w="4678" w:type="dxa"/>
            <w:shd w:val="clear" w:color="auto" w:fill="auto"/>
          </w:tcPr>
          <w:p w14:paraId="43C15CB5" w14:textId="7377BDD2" w:rsidR="00F754A3" w:rsidRPr="00F754A3" w:rsidRDefault="00F60F7B" w:rsidP="00F754A3">
            <w:pPr>
              <w:spacing w:after="120" w:line="240" w:lineRule="auto"/>
              <w:rPr>
                <w:rFonts w:ascii="Arial" w:eastAsia="Calibri" w:hAnsi="Arial" w:cs="Arial"/>
                <w:sz w:val="20"/>
                <w:szCs w:val="20"/>
              </w:rPr>
            </w:pPr>
            <w:r w:rsidRPr="00F60F7B">
              <w:rPr>
                <w:rFonts w:ascii="Arial" w:eastAsia="Calibri" w:hAnsi="Arial" w:cs="Arial"/>
                <w:sz w:val="20"/>
                <w:szCs w:val="20"/>
              </w:rPr>
              <w:t>Proficient in supervising members of the team in the provision of psychological care and support of the trauma patient, family members, carers or friends</w:t>
            </w:r>
          </w:p>
        </w:tc>
        <w:tc>
          <w:tcPr>
            <w:tcW w:w="992" w:type="dxa"/>
            <w:shd w:val="clear" w:color="auto" w:fill="F2F2F2" w:themeFill="background1" w:themeFillShade="F2"/>
          </w:tcPr>
          <w:p w14:paraId="6C0E5D6C" w14:textId="77777777" w:rsidR="00F754A3" w:rsidRPr="00F754A3" w:rsidRDefault="00F754A3" w:rsidP="00F754A3">
            <w:pPr>
              <w:spacing w:after="200" w:line="276" w:lineRule="auto"/>
              <w:rPr>
                <w:rFonts w:ascii="Arial" w:eastAsia="Calibri" w:hAnsi="Arial" w:cs="Arial"/>
                <w:sz w:val="20"/>
                <w:szCs w:val="20"/>
              </w:rPr>
            </w:pPr>
          </w:p>
        </w:tc>
        <w:tc>
          <w:tcPr>
            <w:tcW w:w="851" w:type="dxa"/>
            <w:shd w:val="clear" w:color="auto" w:fill="FFFFFF" w:themeFill="background1"/>
          </w:tcPr>
          <w:p w14:paraId="7E22F7FC" w14:textId="77777777" w:rsidR="00F754A3" w:rsidRPr="00F754A3" w:rsidRDefault="00F754A3" w:rsidP="00F754A3">
            <w:pPr>
              <w:spacing w:after="200" w:line="276" w:lineRule="auto"/>
              <w:rPr>
                <w:rFonts w:ascii="Arial" w:eastAsia="Calibri" w:hAnsi="Arial" w:cs="Arial"/>
                <w:sz w:val="20"/>
                <w:szCs w:val="20"/>
              </w:rPr>
            </w:pPr>
          </w:p>
        </w:tc>
        <w:tc>
          <w:tcPr>
            <w:tcW w:w="709" w:type="dxa"/>
            <w:shd w:val="clear" w:color="auto" w:fill="FFFFFF" w:themeFill="background1"/>
          </w:tcPr>
          <w:p w14:paraId="1E907336" w14:textId="77777777" w:rsidR="00F754A3" w:rsidRPr="00F754A3" w:rsidRDefault="00F754A3" w:rsidP="00F754A3">
            <w:pPr>
              <w:spacing w:after="200" w:line="276" w:lineRule="auto"/>
              <w:rPr>
                <w:rFonts w:ascii="Arial" w:eastAsia="Calibri" w:hAnsi="Arial" w:cs="Arial"/>
                <w:sz w:val="20"/>
                <w:szCs w:val="20"/>
              </w:rPr>
            </w:pPr>
          </w:p>
        </w:tc>
        <w:tc>
          <w:tcPr>
            <w:tcW w:w="1417" w:type="dxa"/>
            <w:shd w:val="clear" w:color="auto" w:fill="FFFFFF" w:themeFill="background1"/>
          </w:tcPr>
          <w:p w14:paraId="26A0B16A" w14:textId="6816234E" w:rsidR="00F754A3" w:rsidRPr="00F754A3" w:rsidRDefault="00F754A3" w:rsidP="00F60F7B">
            <w:pPr>
              <w:spacing w:after="200" w:line="276" w:lineRule="auto"/>
              <w:rPr>
                <w:rFonts w:ascii="Arial" w:eastAsia="Calibri" w:hAnsi="Arial" w:cs="Arial"/>
                <w:sz w:val="20"/>
                <w:szCs w:val="20"/>
              </w:rPr>
            </w:pPr>
          </w:p>
        </w:tc>
      </w:tr>
      <w:tr w:rsidR="00F754A3" w:rsidRPr="00F754A3" w14:paraId="7D510052" w14:textId="77777777" w:rsidTr="00717961">
        <w:trPr>
          <w:trHeight w:val="528"/>
        </w:trPr>
        <w:tc>
          <w:tcPr>
            <w:tcW w:w="1701" w:type="dxa"/>
            <w:vMerge/>
            <w:shd w:val="clear" w:color="auto" w:fill="auto"/>
          </w:tcPr>
          <w:p w14:paraId="3CA3E004" w14:textId="77777777" w:rsidR="00F754A3" w:rsidRPr="00F754A3" w:rsidRDefault="00F754A3" w:rsidP="00F754A3">
            <w:pPr>
              <w:spacing w:after="200" w:line="276" w:lineRule="auto"/>
              <w:rPr>
                <w:rFonts w:ascii="Arial" w:eastAsia="Calibri" w:hAnsi="Arial" w:cs="Arial"/>
                <w:b/>
                <w:color w:val="FF0000"/>
                <w:sz w:val="20"/>
                <w:szCs w:val="20"/>
                <w:highlight w:val="yellow"/>
              </w:rPr>
            </w:pPr>
          </w:p>
        </w:tc>
        <w:tc>
          <w:tcPr>
            <w:tcW w:w="4678" w:type="dxa"/>
            <w:shd w:val="clear" w:color="auto" w:fill="auto"/>
          </w:tcPr>
          <w:p w14:paraId="75D5CAE6" w14:textId="0DBA6BDB" w:rsidR="00F754A3" w:rsidRPr="00F754A3" w:rsidRDefault="00F754A3" w:rsidP="00F754A3">
            <w:pPr>
              <w:spacing w:after="120" w:line="240" w:lineRule="auto"/>
              <w:rPr>
                <w:rFonts w:ascii="Arial" w:eastAsia="Calibri" w:hAnsi="Arial" w:cs="Arial"/>
                <w:sz w:val="20"/>
                <w:szCs w:val="20"/>
              </w:rPr>
            </w:pPr>
            <w:r w:rsidRPr="00F754A3">
              <w:rPr>
                <w:rFonts w:ascii="Arial" w:eastAsia="Calibri" w:hAnsi="Arial" w:cs="Arial"/>
                <w:sz w:val="20"/>
                <w:szCs w:val="20"/>
              </w:rPr>
              <w:t>The nurse</w:t>
            </w:r>
            <w:r w:rsidR="00065AA3">
              <w:rPr>
                <w:rFonts w:ascii="Arial" w:eastAsia="Calibri" w:hAnsi="Arial" w:cs="Arial"/>
                <w:sz w:val="20"/>
                <w:szCs w:val="20"/>
              </w:rPr>
              <w:t xml:space="preserve"> </w:t>
            </w:r>
            <w:r w:rsidRPr="00F754A3">
              <w:rPr>
                <w:rFonts w:ascii="Arial" w:eastAsia="Calibri" w:hAnsi="Arial" w:cs="Arial"/>
                <w:sz w:val="20"/>
                <w:szCs w:val="20"/>
              </w:rPr>
              <w:t>/</w:t>
            </w:r>
            <w:r w:rsidR="00065AA3">
              <w:rPr>
                <w:rFonts w:ascii="Arial" w:eastAsia="Calibri" w:hAnsi="Arial" w:cs="Arial"/>
                <w:sz w:val="20"/>
                <w:szCs w:val="20"/>
              </w:rPr>
              <w:t xml:space="preserve"> </w:t>
            </w:r>
            <w:r w:rsidRPr="00F754A3">
              <w:rPr>
                <w:rFonts w:ascii="Arial" w:eastAsia="Calibri" w:hAnsi="Arial" w:cs="Arial"/>
                <w:sz w:val="20"/>
                <w:szCs w:val="20"/>
              </w:rPr>
              <w:t xml:space="preserve">AHP can </w:t>
            </w:r>
            <w:r w:rsidR="00717961" w:rsidRPr="00F754A3">
              <w:rPr>
                <w:rFonts w:ascii="Arial" w:eastAsia="Calibri" w:hAnsi="Arial" w:cs="Arial"/>
                <w:sz w:val="20"/>
                <w:szCs w:val="20"/>
              </w:rPr>
              <w:t xml:space="preserve">provide </w:t>
            </w:r>
            <w:r w:rsidR="00717961" w:rsidRPr="00F60F7B">
              <w:rPr>
                <w:rFonts w:ascii="Arial" w:eastAsia="Calibri" w:hAnsi="Arial" w:cs="Arial"/>
                <w:sz w:val="20"/>
                <w:szCs w:val="20"/>
              </w:rPr>
              <w:t>direct support to individuals and/or the trauma team</w:t>
            </w:r>
          </w:p>
        </w:tc>
        <w:tc>
          <w:tcPr>
            <w:tcW w:w="992" w:type="dxa"/>
            <w:shd w:val="clear" w:color="auto" w:fill="F2F2F2" w:themeFill="background1" w:themeFillShade="F2"/>
          </w:tcPr>
          <w:p w14:paraId="25D5C468" w14:textId="77777777" w:rsidR="00F754A3" w:rsidRPr="00F754A3" w:rsidRDefault="00F754A3" w:rsidP="00F754A3">
            <w:pPr>
              <w:spacing w:after="200" w:line="276" w:lineRule="auto"/>
              <w:rPr>
                <w:rFonts w:ascii="Arial" w:eastAsia="Calibri" w:hAnsi="Arial" w:cs="Arial"/>
                <w:sz w:val="20"/>
                <w:szCs w:val="20"/>
              </w:rPr>
            </w:pPr>
          </w:p>
        </w:tc>
        <w:tc>
          <w:tcPr>
            <w:tcW w:w="851" w:type="dxa"/>
            <w:shd w:val="clear" w:color="auto" w:fill="FFFFFF" w:themeFill="background1"/>
          </w:tcPr>
          <w:p w14:paraId="14DC7E29" w14:textId="77777777" w:rsidR="00F754A3" w:rsidRPr="00F754A3" w:rsidRDefault="00F754A3" w:rsidP="00F754A3">
            <w:pPr>
              <w:spacing w:after="200" w:line="276" w:lineRule="auto"/>
              <w:rPr>
                <w:rFonts w:ascii="Arial" w:eastAsia="Calibri" w:hAnsi="Arial" w:cs="Arial"/>
                <w:sz w:val="20"/>
                <w:szCs w:val="20"/>
              </w:rPr>
            </w:pPr>
          </w:p>
        </w:tc>
        <w:tc>
          <w:tcPr>
            <w:tcW w:w="709" w:type="dxa"/>
            <w:shd w:val="clear" w:color="auto" w:fill="FFFFFF" w:themeFill="background1"/>
          </w:tcPr>
          <w:p w14:paraId="69E09D18" w14:textId="77777777" w:rsidR="00F754A3" w:rsidRPr="00F754A3" w:rsidRDefault="00F754A3" w:rsidP="00F754A3">
            <w:pPr>
              <w:spacing w:after="200" w:line="276" w:lineRule="auto"/>
              <w:rPr>
                <w:rFonts w:ascii="Arial" w:eastAsia="Calibri" w:hAnsi="Arial" w:cs="Arial"/>
                <w:sz w:val="20"/>
                <w:szCs w:val="20"/>
              </w:rPr>
            </w:pPr>
          </w:p>
        </w:tc>
        <w:tc>
          <w:tcPr>
            <w:tcW w:w="1417" w:type="dxa"/>
            <w:shd w:val="clear" w:color="auto" w:fill="FFFFFF" w:themeFill="background1"/>
          </w:tcPr>
          <w:p w14:paraId="68F79661" w14:textId="77777777" w:rsidR="00F754A3" w:rsidRPr="00F754A3" w:rsidRDefault="00F754A3" w:rsidP="00F754A3">
            <w:pPr>
              <w:spacing w:after="200" w:line="276" w:lineRule="auto"/>
              <w:rPr>
                <w:rFonts w:ascii="Arial" w:eastAsia="Calibri" w:hAnsi="Arial" w:cs="Arial"/>
                <w:sz w:val="20"/>
                <w:szCs w:val="20"/>
              </w:rPr>
            </w:pPr>
          </w:p>
        </w:tc>
      </w:tr>
      <w:tr w:rsidR="00F754A3" w:rsidRPr="00F754A3" w14:paraId="61F6BFE3" w14:textId="77777777" w:rsidTr="00F754A3">
        <w:trPr>
          <w:trHeight w:val="506"/>
        </w:trPr>
        <w:tc>
          <w:tcPr>
            <w:tcW w:w="1701" w:type="dxa"/>
            <w:vMerge/>
            <w:shd w:val="clear" w:color="auto" w:fill="auto"/>
          </w:tcPr>
          <w:p w14:paraId="27863803" w14:textId="77777777" w:rsidR="00F754A3" w:rsidRPr="00F754A3" w:rsidRDefault="00F754A3" w:rsidP="00F754A3">
            <w:pPr>
              <w:spacing w:after="200" w:line="276" w:lineRule="auto"/>
              <w:rPr>
                <w:rFonts w:ascii="Arial" w:eastAsia="Calibri" w:hAnsi="Arial" w:cs="Arial"/>
                <w:b/>
                <w:color w:val="FF0000"/>
                <w:sz w:val="20"/>
                <w:szCs w:val="20"/>
                <w:highlight w:val="yellow"/>
              </w:rPr>
            </w:pPr>
          </w:p>
        </w:tc>
        <w:tc>
          <w:tcPr>
            <w:tcW w:w="4678" w:type="dxa"/>
            <w:shd w:val="clear" w:color="auto" w:fill="auto"/>
          </w:tcPr>
          <w:p w14:paraId="631F860E" w14:textId="790606B3" w:rsidR="00F754A3" w:rsidRPr="00F754A3" w:rsidRDefault="00F754A3" w:rsidP="00F754A3">
            <w:pPr>
              <w:spacing w:after="120" w:line="240" w:lineRule="auto"/>
              <w:rPr>
                <w:rFonts w:ascii="Arial" w:eastAsia="Calibri" w:hAnsi="Arial" w:cs="Arial"/>
                <w:sz w:val="20"/>
                <w:szCs w:val="20"/>
              </w:rPr>
            </w:pPr>
            <w:r w:rsidRPr="00F754A3">
              <w:rPr>
                <w:rFonts w:ascii="Arial" w:eastAsia="Calibri" w:hAnsi="Arial" w:cs="Arial"/>
                <w:sz w:val="20"/>
                <w:szCs w:val="20"/>
              </w:rPr>
              <w:t>The nurse</w:t>
            </w:r>
            <w:r w:rsidR="00065AA3">
              <w:rPr>
                <w:rFonts w:ascii="Arial" w:eastAsia="Calibri" w:hAnsi="Arial" w:cs="Arial"/>
                <w:sz w:val="20"/>
                <w:szCs w:val="20"/>
              </w:rPr>
              <w:t xml:space="preserve"> </w:t>
            </w:r>
            <w:r w:rsidRPr="00F754A3">
              <w:rPr>
                <w:rFonts w:ascii="Arial" w:eastAsia="Calibri" w:hAnsi="Arial" w:cs="Arial"/>
                <w:sz w:val="20"/>
                <w:szCs w:val="20"/>
              </w:rPr>
              <w:t>/</w:t>
            </w:r>
            <w:r w:rsidR="00065AA3">
              <w:rPr>
                <w:rFonts w:ascii="Arial" w:eastAsia="Calibri" w:hAnsi="Arial" w:cs="Arial"/>
                <w:sz w:val="20"/>
                <w:szCs w:val="20"/>
              </w:rPr>
              <w:t xml:space="preserve"> </w:t>
            </w:r>
            <w:r w:rsidRPr="00F754A3">
              <w:rPr>
                <w:rFonts w:ascii="Arial" w:eastAsia="Calibri" w:hAnsi="Arial" w:cs="Arial"/>
                <w:sz w:val="20"/>
                <w:szCs w:val="20"/>
              </w:rPr>
              <w:t xml:space="preserve">AHP can </w:t>
            </w:r>
            <w:r w:rsidR="00717961" w:rsidRPr="00717961">
              <w:rPr>
                <w:rFonts w:ascii="Arial" w:eastAsia="Calibri" w:hAnsi="Arial" w:cs="Arial"/>
                <w:sz w:val="20"/>
                <w:szCs w:val="20"/>
              </w:rPr>
              <w:t>identify signs and symptoms of stress in the trauma team</w:t>
            </w:r>
          </w:p>
        </w:tc>
        <w:tc>
          <w:tcPr>
            <w:tcW w:w="992" w:type="dxa"/>
            <w:shd w:val="clear" w:color="auto" w:fill="F2F2F2" w:themeFill="background1" w:themeFillShade="F2"/>
          </w:tcPr>
          <w:p w14:paraId="4B66C56A" w14:textId="77777777" w:rsidR="00F754A3" w:rsidRPr="00F754A3" w:rsidRDefault="00F754A3" w:rsidP="00F754A3">
            <w:pPr>
              <w:spacing w:after="200" w:line="276" w:lineRule="auto"/>
              <w:rPr>
                <w:rFonts w:ascii="Arial" w:eastAsia="Calibri" w:hAnsi="Arial" w:cs="Arial"/>
                <w:sz w:val="20"/>
                <w:szCs w:val="20"/>
              </w:rPr>
            </w:pPr>
          </w:p>
        </w:tc>
        <w:tc>
          <w:tcPr>
            <w:tcW w:w="851" w:type="dxa"/>
            <w:shd w:val="clear" w:color="auto" w:fill="FFFFFF" w:themeFill="background1"/>
          </w:tcPr>
          <w:p w14:paraId="40B056CA" w14:textId="77777777" w:rsidR="00F754A3" w:rsidRPr="00F754A3" w:rsidRDefault="00F754A3" w:rsidP="00F754A3">
            <w:pPr>
              <w:spacing w:after="200" w:line="276" w:lineRule="auto"/>
              <w:rPr>
                <w:rFonts w:ascii="Arial" w:eastAsia="Calibri" w:hAnsi="Arial" w:cs="Arial"/>
                <w:sz w:val="20"/>
                <w:szCs w:val="20"/>
              </w:rPr>
            </w:pPr>
          </w:p>
        </w:tc>
        <w:tc>
          <w:tcPr>
            <w:tcW w:w="709" w:type="dxa"/>
            <w:shd w:val="clear" w:color="auto" w:fill="FFFFFF" w:themeFill="background1"/>
          </w:tcPr>
          <w:p w14:paraId="47FE50B5" w14:textId="77777777" w:rsidR="00F754A3" w:rsidRPr="00F754A3" w:rsidRDefault="00F754A3" w:rsidP="00F754A3">
            <w:pPr>
              <w:spacing w:after="200" w:line="276" w:lineRule="auto"/>
              <w:rPr>
                <w:rFonts w:ascii="Arial" w:eastAsia="Calibri" w:hAnsi="Arial" w:cs="Arial"/>
                <w:sz w:val="20"/>
                <w:szCs w:val="20"/>
              </w:rPr>
            </w:pPr>
          </w:p>
        </w:tc>
        <w:tc>
          <w:tcPr>
            <w:tcW w:w="1417" w:type="dxa"/>
            <w:shd w:val="clear" w:color="auto" w:fill="FFFFFF" w:themeFill="background1"/>
          </w:tcPr>
          <w:p w14:paraId="026B1AFB" w14:textId="77777777" w:rsidR="00F754A3" w:rsidRPr="00F754A3" w:rsidRDefault="00F754A3" w:rsidP="00F754A3">
            <w:pPr>
              <w:spacing w:after="200" w:line="276" w:lineRule="auto"/>
              <w:rPr>
                <w:rFonts w:ascii="Arial" w:eastAsia="Calibri" w:hAnsi="Arial" w:cs="Arial"/>
                <w:sz w:val="20"/>
                <w:szCs w:val="20"/>
              </w:rPr>
            </w:pPr>
          </w:p>
        </w:tc>
      </w:tr>
      <w:tr w:rsidR="00F754A3" w:rsidRPr="00F754A3" w14:paraId="5664F448" w14:textId="77777777" w:rsidTr="00F754A3">
        <w:trPr>
          <w:trHeight w:val="486"/>
        </w:trPr>
        <w:tc>
          <w:tcPr>
            <w:tcW w:w="1701" w:type="dxa"/>
            <w:vMerge/>
            <w:shd w:val="clear" w:color="auto" w:fill="auto"/>
          </w:tcPr>
          <w:p w14:paraId="522C43DA" w14:textId="77777777" w:rsidR="00F754A3" w:rsidRPr="00F754A3" w:rsidRDefault="00F754A3" w:rsidP="00F754A3">
            <w:pPr>
              <w:spacing w:after="200" w:line="276" w:lineRule="auto"/>
              <w:rPr>
                <w:rFonts w:ascii="Arial" w:eastAsia="Calibri" w:hAnsi="Arial" w:cs="Arial"/>
                <w:b/>
                <w:color w:val="FF0000"/>
                <w:sz w:val="20"/>
                <w:szCs w:val="20"/>
                <w:highlight w:val="yellow"/>
              </w:rPr>
            </w:pPr>
          </w:p>
        </w:tc>
        <w:tc>
          <w:tcPr>
            <w:tcW w:w="4678" w:type="dxa"/>
            <w:shd w:val="clear" w:color="auto" w:fill="auto"/>
          </w:tcPr>
          <w:p w14:paraId="0733F19E" w14:textId="50C66BAF" w:rsidR="00F754A3" w:rsidRPr="00F754A3" w:rsidRDefault="00F754A3" w:rsidP="00F754A3">
            <w:pPr>
              <w:spacing w:after="120" w:line="240" w:lineRule="auto"/>
              <w:rPr>
                <w:rFonts w:ascii="Arial" w:eastAsia="Calibri" w:hAnsi="Arial" w:cs="Arial"/>
                <w:sz w:val="20"/>
                <w:szCs w:val="20"/>
              </w:rPr>
            </w:pPr>
            <w:r w:rsidRPr="00F754A3">
              <w:rPr>
                <w:rFonts w:ascii="Arial" w:eastAsia="Calibri" w:hAnsi="Arial" w:cs="Arial"/>
                <w:sz w:val="20"/>
                <w:szCs w:val="20"/>
              </w:rPr>
              <w:t>The nurse</w:t>
            </w:r>
            <w:r w:rsidR="00065AA3">
              <w:rPr>
                <w:rFonts w:ascii="Arial" w:eastAsia="Calibri" w:hAnsi="Arial" w:cs="Arial"/>
                <w:sz w:val="20"/>
                <w:szCs w:val="20"/>
              </w:rPr>
              <w:t xml:space="preserve"> </w:t>
            </w:r>
            <w:r w:rsidRPr="00F754A3">
              <w:rPr>
                <w:rFonts w:ascii="Arial" w:eastAsia="Calibri" w:hAnsi="Arial" w:cs="Arial"/>
                <w:sz w:val="20"/>
                <w:szCs w:val="20"/>
              </w:rPr>
              <w:t>/</w:t>
            </w:r>
            <w:r w:rsidR="00065AA3">
              <w:rPr>
                <w:rFonts w:ascii="Arial" w:eastAsia="Calibri" w:hAnsi="Arial" w:cs="Arial"/>
                <w:sz w:val="20"/>
                <w:szCs w:val="20"/>
              </w:rPr>
              <w:t xml:space="preserve"> </w:t>
            </w:r>
            <w:r w:rsidRPr="00F754A3">
              <w:rPr>
                <w:rFonts w:ascii="Arial" w:eastAsia="Calibri" w:hAnsi="Arial" w:cs="Arial"/>
                <w:sz w:val="20"/>
                <w:szCs w:val="20"/>
              </w:rPr>
              <w:t xml:space="preserve">AHP </w:t>
            </w:r>
            <w:r w:rsidR="00717961">
              <w:rPr>
                <w:rFonts w:ascii="Arial" w:eastAsia="Calibri" w:hAnsi="Arial" w:cs="Arial"/>
                <w:sz w:val="20"/>
                <w:szCs w:val="20"/>
              </w:rPr>
              <w:t>c</w:t>
            </w:r>
            <w:r w:rsidR="00717961" w:rsidRPr="00717961">
              <w:rPr>
                <w:rFonts w:ascii="Arial" w:eastAsia="Calibri" w:hAnsi="Arial" w:cs="Arial"/>
                <w:sz w:val="20"/>
                <w:szCs w:val="20"/>
              </w:rPr>
              <w:t>an initiate/lead a de-briefing session as and when deemed appropriate</w:t>
            </w:r>
          </w:p>
        </w:tc>
        <w:tc>
          <w:tcPr>
            <w:tcW w:w="992" w:type="dxa"/>
            <w:shd w:val="clear" w:color="auto" w:fill="F2F2F2" w:themeFill="background1" w:themeFillShade="F2"/>
          </w:tcPr>
          <w:p w14:paraId="6EC8F1B1" w14:textId="77777777" w:rsidR="00F754A3" w:rsidRPr="00F754A3" w:rsidRDefault="00F754A3" w:rsidP="00F754A3">
            <w:pPr>
              <w:spacing w:after="200" w:line="276" w:lineRule="auto"/>
              <w:rPr>
                <w:rFonts w:ascii="Arial" w:eastAsia="Calibri" w:hAnsi="Arial" w:cs="Arial"/>
                <w:sz w:val="20"/>
                <w:szCs w:val="20"/>
              </w:rPr>
            </w:pPr>
          </w:p>
        </w:tc>
        <w:tc>
          <w:tcPr>
            <w:tcW w:w="851" w:type="dxa"/>
            <w:shd w:val="clear" w:color="auto" w:fill="FFFFFF" w:themeFill="background1"/>
          </w:tcPr>
          <w:p w14:paraId="2DED1574" w14:textId="77777777" w:rsidR="00F754A3" w:rsidRPr="00F754A3" w:rsidRDefault="00F754A3" w:rsidP="00F754A3">
            <w:pPr>
              <w:spacing w:after="200" w:line="276" w:lineRule="auto"/>
              <w:rPr>
                <w:rFonts w:ascii="Arial" w:eastAsia="Calibri" w:hAnsi="Arial" w:cs="Arial"/>
                <w:sz w:val="20"/>
                <w:szCs w:val="20"/>
              </w:rPr>
            </w:pPr>
          </w:p>
        </w:tc>
        <w:tc>
          <w:tcPr>
            <w:tcW w:w="709" w:type="dxa"/>
            <w:shd w:val="clear" w:color="auto" w:fill="FFFFFF" w:themeFill="background1"/>
          </w:tcPr>
          <w:p w14:paraId="7B5CCA3F" w14:textId="77777777" w:rsidR="00F754A3" w:rsidRPr="00F754A3" w:rsidRDefault="00F754A3" w:rsidP="00F754A3">
            <w:pPr>
              <w:spacing w:after="200" w:line="276" w:lineRule="auto"/>
              <w:rPr>
                <w:rFonts w:ascii="Arial" w:eastAsia="Calibri" w:hAnsi="Arial" w:cs="Arial"/>
                <w:sz w:val="20"/>
                <w:szCs w:val="20"/>
              </w:rPr>
            </w:pPr>
          </w:p>
        </w:tc>
        <w:tc>
          <w:tcPr>
            <w:tcW w:w="1417" w:type="dxa"/>
            <w:shd w:val="clear" w:color="auto" w:fill="FFFFFF" w:themeFill="background1"/>
          </w:tcPr>
          <w:p w14:paraId="31C7BB30" w14:textId="77777777" w:rsidR="00F754A3" w:rsidRPr="00F754A3" w:rsidRDefault="00F754A3" w:rsidP="00F754A3">
            <w:pPr>
              <w:spacing w:after="200" w:line="276" w:lineRule="auto"/>
              <w:rPr>
                <w:rFonts w:ascii="Arial" w:eastAsia="Calibri" w:hAnsi="Arial" w:cs="Arial"/>
                <w:sz w:val="20"/>
                <w:szCs w:val="20"/>
              </w:rPr>
            </w:pPr>
          </w:p>
        </w:tc>
      </w:tr>
      <w:tr w:rsidR="00F754A3" w:rsidRPr="00F754A3" w14:paraId="2DAF6BE7" w14:textId="77777777" w:rsidTr="00717961">
        <w:trPr>
          <w:trHeight w:val="1368"/>
        </w:trPr>
        <w:tc>
          <w:tcPr>
            <w:tcW w:w="1701" w:type="dxa"/>
            <w:shd w:val="clear" w:color="auto" w:fill="auto"/>
          </w:tcPr>
          <w:p w14:paraId="79FC51CF" w14:textId="77777777" w:rsidR="00F754A3" w:rsidRPr="00F754A3" w:rsidRDefault="00F754A3" w:rsidP="00F754A3">
            <w:pPr>
              <w:spacing w:after="200" w:line="276" w:lineRule="auto"/>
              <w:rPr>
                <w:rFonts w:ascii="Arial" w:eastAsia="Calibri" w:hAnsi="Arial" w:cs="Arial"/>
                <w:sz w:val="20"/>
                <w:szCs w:val="20"/>
              </w:rPr>
            </w:pPr>
            <w:r w:rsidRPr="00F754A3">
              <w:rPr>
                <w:rFonts w:ascii="Arial" w:eastAsia="Calibri" w:hAnsi="Arial" w:cs="Arial"/>
                <w:sz w:val="20"/>
                <w:szCs w:val="20"/>
              </w:rPr>
              <w:t>Situational awareness during a trauma team resuscitation</w:t>
            </w:r>
          </w:p>
        </w:tc>
        <w:tc>
          <w:tcPr>
            <w:tcW w:w="4678" w:type="dxa"/>
            <w:shd w:val="clear" w:color="auto" w:fill="auto"/>
          </w:tcPr>
          <w:p w14:paraId="5FDB625E" w14:textId="04C6C8B7" w:rsidR="00717961" w:rsidRPr="00F754A3" w:rsidRDefault="00F754A3" w:rsidP="00F754A3">
            <w:pPr>
              <w:spacing w:after="0" w:line="240" w:lineRule="auto"/>
              <w:rPr>
                <w:rFonts w:ascii="Arial" w:eastAsia="Calibri" w:hAnsi="Arial" w:cs="Arial"/>
                <w:sz w:val="20"/>
                <w:szCs w:val="20"/>
              </w:rPr>
            </w:pPr>
            <w:r w:rsidRPr="00F754A3">
              <w:rPr>
                <w:rFonts w:ascii="Arial" w:eastAsia="Calibri" w:hAnsi="Arial" w:cs="Arial"/>
                <w:sz w:val="20"/>
                <w:szCs w:val="20"/>
              </w:rPr>
              <w:t>The nurse</w:t>
            </w:r>
            <w:r w:rsidR="00065AA3">
              <w:rPr>
                <w:rFonts w:ascii="Arial" w:eastAsia="Calibri" w:hAnsi="Arial" w:cs="Arial"/>
                <w:sz w:val="20"/>
                <w:szCs w:val="20"/>
              </w:rPr>
              <w:t xml:space="preserve"> </w:t>
            </w:r>
            <w:r w:rsidRPr="00F754A3">
              <w:rPr>
                <w:rFonts w:ascii="Arial" w:eastAsia="Calibri" w:hAnsi="Arial" w:cs="Arial"/>
                <w:sz w:val="20"/>
                <w:szCs w:val="20"/>
              </w:rPr>
              <w:t>/</w:t>
            </w:r>
            <w:r w:rsidR="00065AA3">
              <w:rPr>
                <w:rFonts w:ascii="Arial" w:eastAsia="Calibri" w:hAnsi="Arial" w:cs="Arial"/>
                <w:sz w:val="20"/>
                <w:szCs w:val="20"/>
              </w:rPr>
              <w:t xml:space="preserve"> </w:t>
            </w:r>
            <w:r w:rsidRPr="00F754A3">
              <w:rPr>
                <w:rFonts w:ascii="Arial" w:eastAsia="Calibri" w:hAnsi="Arial" w:cs="Arial"/>
                <w:sz w:val="20"/>
                <w:szCs w:val="20"/>
              </w:rPr>
              <w:t xml:space="preserve">AHP </w:t>
            </w:r>
            <w:r w:rsidR="00717961">
              <w:rPr>
                <w:rFonts w:ascii="Arial" w:eastAsia="Calibri" w:hAnsi="Arial" w:cs="Arial"/>
                <w:sz w:val="20"/>
                <w:szCs w:val="20"/>
              </w:rPr>
              <w:t>d</w:t>
            </w:r>
            <w:r w:rsidR="00717961" w:rsidRPr="00717961">
              <w:rPr>
                <w:rFonts w:ascii="Arial" w:eastAsia="Calibri" w:hAnsi="Arial" w:cs="Arial"/>
                <w:sz w:val="20"/>
                <w:szCs w:val="20"/>
                <w:lang w:eastAsia="en-GB"/>
              </w:rPr>
              <w:t>emonstrates understanding of all team members roles and responsibilities in order to detect adverse or unplanned events and intervene appropriately</w:t>
            </w:r>
          </w:p>
        </w:tc>
        <w:tc>
          <w:tcPr>
            <w:tcW w:w="992" w:type="dxa"/>
            <w:shd w:val="clear" w:color="auto" w:fill="F2F2F2" w:themeFill="background1" w:themeFillShade="F2"/>
          </w:tcPr>
          <w:p w14:paraId="7E5986D6" w14:textId="77777777" w:rsidR="00F754A3" w:rsidRPr="00F754A3" w:rsidRDefault="00F754A3" w:rsidP="00F754A3">
            <w:pPr>
              <w:spacing w:after="200" w:line="276" w:lineRule="auto"/>
              <w:rPr>
                <w:rFonts w:ascii="Arial" w:eastAsia="Calibri" w:hAnsi="Arial" w:cs="Arial"/>
                <w:sz w:val="20"/>
                <w:szCs w:val="20"/>
              </w:rPr>
            </w:pPr>
          </w:p>
        </w:tc>
        <w:tc>
          <w:tcPr>
            <w:tcW w:w="851" w:type="dxa"/>
            <w:shd w:val="clear" w:color="auto" w:fill="FFFFFF" w:themeFill="background1"/>
          </w:tcPr>
          <w:p w14:paraId="4B96C603" w14:textId="77777777" w:rsidR="00F754A3" w:rsidRPr="00F754A3" w:rsidRDefault="00F754A3" w:rsidP="00F754A3">
            <w:pPr>
              <w:spacing w:after="200" w:line="276" w:lineRule="auto"/>
              <w:rPr>
                <w:rFonts w:ascii="Arial" w:eastAsia="Calibri" w:hAnsi="Arial" w:cs="Arial"/>
                <w:sz w:val="20"/>
                <w:szCs w:val="20"/>
              </w:rPr>
            </w:pPr>
          </w:p>
        </w:tc>
        <w:tc>
          <w:tcPr>
            <w:tcW w:w="709" w:type="dxa"/>
            <w:shd w:val="clear" w:color="auto" w:fill="FFFFFF" w:themeFill="background1"/>
          </w:tcPr>
          <w:p w14:paraId="72374E1C" w14:textId="77777777" w:rsidR="00F754A3" w:rsidRPr="00F754A3" w:rsidRDefault="00F754A3" w:rsidP="00F754A3">
            <w:pPr>
              <w:spacing w:after="200" w:line="276" w:lineRule="auto"/>
              <w:rPr>
                <w:rFonts w:ascii="Arial" w:eastAsia="Calibri" w:hAnsi="Arial" w:cs="Arial"/>
                <w:sz w:val="20"/>
                <w:szCs w:val="20"/>
              </w:rPr>
            </w:pPr>
          </w:p>
        </w:tc>
        <w:tc>
          <w:tcPr>
            <w:tcW w:w="1417" w:type="dxa"/>
            <w:shd w:val="clear" w:color="auto" w:fill="FFFFFF" w:themeFill="background1"/>
          </w:tcPr>
          <w:p w14:paraId="4EBC6D06" w14:textId="77777777" w:rsidR="00F754A3" w:rsidRPr="00F754A3" w:rsidRDefault="00F754A3" w:rsidP="00F754A3">
            <w:pPr>
              <w:spacing w:after="200" w:line="276" w:lineRule="auto"/>
              <w:rPr>
                <w:rFonts w:ascii="Arial" w:eastAsia="Calibri" w:hAnsi="Arial" w:cs="Arial"/>
                <w:sz w:val="20"/>
                <w:szCs w:val="20"/>
              </w:rPr>
            </w:pPr>
          </w:p>
        </w:tc>
      </w:tr>
      <w:tr w:rsidR="00F754A3" w:rsidRPr="00F754A3" w14:paraId="68B93E83" w14:textId="77777777" w:rsidTr="00F754A3">
        <w:trPr>
          <w:trHeight w:val="1305"/>
        </w:trPr>
        <w:tc>
          <w:tcPr>
            <w:tcW w:w="1701" w:type="dxa"/>
            <w:shd w:val="clear" w:color="auto" w:fill="auto"/>
          </w:tcPr>
          <w:p w14:paraId="3DCB45E6" w14:textId="77777777" w:rsidR="00F754A3" w:rsidRPr="00F754A3" w:rsidRDefault="00F754A3" w:rsidP="00F754A3">
            <w:pPr>
              <w:spacing w:after="200" w:line="276" w:lineRule="auto"/>
              <w:rPr>
                <w:rFonts w:ascii="Arial" w:eastAsia="Calibri" w:hAnsi="Arial" w:cs="Arial"/>
                <w:b/>
                <w:color w:val="FF0000"/>
                <w:sz w:val="20"/>
                <w:szCs w:val="20"/>
                <w:highlight w:val="yellow"/>
              </w:rPr>
            </w:pPr>
            <w:r w:rsidRPr="00F754A3">
              <w:rPr>
                <w:rFonts w:ascii="Arial" w:eastAsia="Calibri" w:hAnsi="Arial" w:cs="Arial"/>
                <w:sz w:val="20"/>
                <w:szCs w:val="20"/>
              </w:rPr>
              <w:t>Ethical, legal and professional implications of trauma</w:t>
            </w:r>
          </w:p>
        </w:tc>
        <w:tc>
          <w:tcPr>
            <w:tcW w:w="4678" w:type="dxa"/>
            <w:shd w:val="clear" w:color="auto" w:fill="auto"/>
          </w:tcPr>
          <w:p w14:paraId="3A455F3F" w14:textId="5287A33E" w:rsidR="00F754A3" w:rsidRPr="00F754A3" w:rsidRDefault="00F754A3" w:rsidP="00F754A3">
            <w:pPr>
              <w:spacing w:after="0" w:line="240" w:lineRule="auto"/>
              <w:rPr>
                <w:rFonts w:ascii="Arial" w:eastAsia="Calibri" w:hAnsi="Arial" w:cs="Arial"/>
                <w:b/>
                <w:color w:val="FF0000"/>
                <w:sz w:val="20"/>
                <w:szCs w:val="20"/>
                <w:highlight w:val="yellow"/>
              </w:rPr>
            </w:pPr>
            <w:r w:rsidRPr="00F754A3">
              <w:rPr>
                <w:rFonts w:ascii="Arial" w:eastAsia="Calibri" w:hAnsi="Arial" w:cs="Arial"/>
                <w:sz w:val="20"/>
                <w:szCs w:val="20"/>
              </w:rPr>
              <w:t>The nurse</w:t>
            </w:r>
            <w:r w:rsidR="00065AA3">
              <w:rPr>
                <w:rFonts w:ascii="Arial" w:eastAsia="Calibri" w:hAnsi="Arial" w:cs="Arial"/>
                <w:sz w:val="20"/>
                <w:szCs w:val="20"/>
              </w:rPr>
              <w:t xml:space="preserve"> </w:t>
            </w:r>
            <w:r w:rsidRPr="00F754A3">
              <w:rPr>
                <w:rFonts w:ascii="Arial" w:eastAsia="Calibri" w:hAnsi="Arial" w:cs="Arial"/>
                <w:sz w:val="20"/>
                <w:szCs w:val="20"/>
              </w:rPr>
              <w:t>/</w:t>
            </w:r>
            <w:r w:rsidR="00065AA3">
              <w:rPr>
                <w:rFonts w:ascii="Arial" w:eastAsia="Calibri" w:hAnsi="Arial" w:cs="Arial"/>
                <w:sz w:val="20"/>
                <w:szCs w:val="20"/>
              </w:rPr>
              <w:t xml:space="preserve"> </w:t>
            </w:r>
            <w:r w:rsidRPr="00F754A3">
              <w:rPr>
                <w:rFonts w:ascii="Arial" w:eastAsia="Calibri" w:hAnsi="Arial" w:cs="Arial"/>
                <w:sz w:val="20"/>
                <w:szCs w:val="20"/>
              </w:rPr>
              <w:t xml:space="preserve">AHP </w:t>
            </w:r>
            <w:r w:rsidR="00717961">
              <w:rPr>
                <w:rFonts w:ascii="Arial" w:eastAsia="Calibri" w:hAnsi="Arial" w:cs="Arial"/>
                <w:sz w:val="20"/>
                <w:szCs w:val="20"/>
              </w:rPr>
              <w:t>c</w:t>
            </w:r>
            <w:r w:rsidR="00717961" w:rsidRPr="00717961">
              <w:rPr>
                <w:rFonts w:ascii="Arial" w:eastAsia="Calibri" w:hAnsi="Arial" w:cs="Arial"/>
                <w:sz w:val="20"/>
                <w:szCs w:val="20"/>
              </w:rPr>
              <w:t>an advise members of the trauma team on</w:t>
            </w:r>
            <w:r w:rsidRPr="00F754A3">
              <w:rPr>
                <w:rFonts w:ascii="Arial" w:eastAsia="Calibri" w:hAnsi="Arial" w:cs="Arial"/>
                <w:sz w:val="20"/>
                <w:szCs w:val="20"/>
              </w:rPr>
              <w:t xml:space="preserve"> consent and the applica</w:t>
            </w:r>
            <w:r w:rsidR="00065AA3">
              <w:rPr>
                <w:rFonts w:ascii="Arial" w:eastAsia="Calibri" w:hAnsi="Arial" w:cs="Arial"/>
                <w:sz w:val="20"/>
                <w:szCs w:val="20"/>
              </w:rPr>
              <w:t xml:space="preserve">tion of the Mental Capacity Act, </w:t>
            </w:r>
            <w:r w:rsidRPr="00F754A3">
              <w:rPr>
                <w:rFonts w:ascii="Arial" w:eastAsia="Calibri" w:hAnsi="Arial" w:cs="Arial"/>
                <w:sz w:val="20"/>
                <w:szCs w:val="20"/>
              </w:rPr>
              <w:t>Deprivation of Liberty, Mental Health Act, safeguarding, confidentiality, advocacy, pre</w:t>
            </w:r>
            <w:r w:rsidR="00065AA3">
              <w:rPr>
                <w:rFonts w:ascii="Arial" w:eastAsia="Calibri" w:hAnsi="Arial" w:cs="Arial"/>
                <w:sz w:val="20"/>
                <w:szCs w:val="20"/>
              </w:rPr>
              <w:t>servation of forensic evidence and</w:t>
            </w:r>
            <w:r w:rsidRPr="00F754A3">
              <w:rPr>
                <w:rFonts w:ascii="Arial" w:eastAsia="Calibri" w:hAnsi="Arial" w:cs="Arial"/>
                <w:sz w:val="20"/>
                <w:szCs w:val="20"/>
              </w:rPr>
              <w:t xml:space="preserve"> reporting trauma related deaths</w:t>
            </w:r>
          </w:p>
        </w:tc>
        <w:tc>
          <w:tcPr>
            <w:tcW w:w="992" w:type="dxa"/>
            <w:shd w:val="clear" w:color="auto" w:fill="F2F2F2" w:themeFill="background1" w:themeFillShade="F2"/>
          </w:tcPr>
          <w:p w14:paraId="1263D3CC" w14:textId="77777777" w:rsidR="00F754A3" w:rsidRPr="00F754A3" w:rsidRDefault="00F754A3" w:rsidP="00F754A3">
            <w:pPr>
              <w:spacing w:after="200" w:line="276" w:lineRule="auto"/>
              <w:rPr>
                <w:rFonts w:ascii="Arial" w:eastAsia="Calibri" w:hAnsi="Arial" w:cs="Arial"/>
                <w:sz w:val="20"/>
                <w:szCs w:val="20"/>
              </w:rPr>
            </w:pPr>
          </w:p>
        </w:tc>
        <w:tc>
          <w:tcPr>
            <w:tcW w:w="851" w:type="dxa"/>
            <w:shd w:val="clear" w:color="auto" w:fill="FFFFFF" w:themeFill="background1"/>
          </w:tcPr>
          <w:p w14:paraId="1AC0FFC5" w14:textId="77777777" w:rsidR="00F754A3" w:rsidRPr="00F754A3" w:rsidRDefault="00F754A3" w:rsidP="00F754A3">
            <w:pPr>
              <w:spacing w:after="200" w:line="276" w:lineRule="auto"/>
              <w:rPr>
                <w:rFonts w:ascii="Arial" w:eastAsia="Calibri" w:hAnsi="Arial" w:cs="Arial"/>
                <w:sz w:val="20"/>
                <w:szCs w:val="20"/>
              </w:rPr>
            </w:pPr>
          </w:p>
        </w:tc>
        <w:tc>
          <w:tcPr>
            <w:tcW w:w="709" w:type="dxa"/>
            <w:shd w:val="clear" w:color="auto" w:fill="FFFFFF" w:themeFill="background1"/>
          </w:tcPr>
          <w:p w14:paraId="7920E70E" w14:textId="77777777" w:rsidR="00F754A3" w:rsidRPr="00F754A3" w:rsidRDefault="00F754A3" w:rsidP="00F754A3">
            <w:pPr>
              <w:spacing w:after="200" w:line="276" w:lineRule="auto"/>
              <w:rPr>
                <w:rFonts w:ascii="Arial" w:eastAsia="Calibri" w:hAnsi="Arial" w:cs="Arial"/>
                <w:sz w:val="20"/>
                <w:szCs w:val="20"/>
              </w:rPr>
            </w:pPr>
          </w:p>
        </w:tc>
        <w:tc>
          <w:tcPr>
            <w:tcW w:w="1417" w:type="dxa"/>
            <w:shd w:val="clear" w:color="auto" w:fill="FFFFFF" w:themeFill="background1"/>
          </w:tcPr>
          <w:p w14:paraId="7E4CF0A7" w14:textId="77777777" w:rsidR="00F754A3" w:rsidRPr="00F754A3" w:rsidRDefault="00F754A3" w:rsidP="00F754A3">
            <w:pPr>
              <w:spacing w:after="200" w:line="276" w:lineRule="auto"/>
              <w:rPr>
                <w:rFonts w:ascii="Arial" w:eastAsia="Calibri" w:hAnsi="Arial" w:cs="Arial"/>
                <w:sz w:val="20"/>
                <w:szCs w:val="20"/>
              </w:rPr>
            </w:pPr>
          </w:p>
        </w:tc>
      </w:tr>
    </w:tbl>
    <w:p w14:paraId="25A00D92" w14:textId="77777777" w:rsidR="00F754A3" w:rsidRPr="00F754A3" w:rsidRDefault="00F754A3" w:rsidP="00F754A3">
      <w:pPr>
        <w:spacing w:after="120" w:line="276" w:lineRule="auto"/>
        <w:rPr>
          <w:rFonts w:ascii="Arial" w:eastAsia="Calibri" w:hAnsi="Arial" w:cs="Arial"/>
          <w:b/>
          <w:bCs/>
        </w:rPr>
      </w:pPr>
    </w:p>
    <w:p w14:paraId="083555B0" w14:textId="5F6ED914" w:rsidR="00F754A3" w:rsidRDefault="00F754A3" w:rsidP="00F754A3">
      <w:pPr>
        <w:rPr>
          <w:rFonts w:ascii="Arial" w:eastAsia="Calibri" w:hAnsi="Arial" w:cs="Arial"/>
          <w:b/>
          <w:bCs/>
        </w:rPr>
      </w:pPr>
      <w:r w:rsidRPr="00F754A3">
        <w:rPr>
          <w:rFonts w:ascii="Arial" w:eastAsia="Calibri" w:hAnsi="Arial" w:cs="Arial"/>
          <w:b/>
          <w:bCs/>
        </w:rPr>
        <w:br w:type="page"/>
      </w:r>
    </w:p>
    <w:tbl>
      <w:tblPr>
        <w:tblStyle w:val="TableGrid"/>
        <w:tblW w:w="0" w:type="auto"/>
        <w:tblLook w:val="04A0" w:firstRow="1" w:lastRow="0" w:firstColumn="1" w:lastColumn="0" w:noHBand="0" w:noVBand="1"/>
      </w:tblPr>
      <w:tblGrid>
        <w:gridCol w:w="2031"/>
        <w:gridCol w:w="1216"/>
        <w:gridCol w:w="2555"/>
        <w:gridCol w:w="2273"/>
        <w:gridCol w:w="2381"/>
      </w:tblGrid>
      <w:tr w:rsidR="00065AA3" w14:paraId="0D6D4B5B" w14:textId="77777777" w:rsidTr="00B034ED">
        <w:tc>
          <w:tcPr>
            <w:tcW w:w="10456" w:type="dxa"/>
            <w:gridSpan w:val="5"/>
            <w:shd w:val="clear" w:color="auto" w:fill="000000" w:themeFill="text1"/>
          </w:tcPr>
          <w:p w14:paraId="04FA326E" w14:textId="057B41B8" w:rsidR="00065AA3" w:rsidRPr="00065AA3" w:rsidRDefault="00065AA3" w:rsidP="00065AA3">
            <w:pPr>
              <w:jc w:val="center"/>
              <w:rPr>
                <w:rFonts w:ascii="Arial" w:hAnsi="Arial" w:cs="Arial"/>
                <w:b/>
                <w:bCs/>
                <w:color w:val="FFFFFF" w:themeColor="background1"/>
                <w:sz w:val="36"/>
              </w:rPr>
            </w:pPr>
            <w:r w:rsidRPr="00065AA3">
              <w:rPr>
                <w:rFonts w:ascii="Arial" w:hAnsi="Arial" w:cs="Arial"/>
                <w:b/>
                <w:bCs/>
                <w:color w:val="FFFFFF" w:themeColor="background1"/>
                <w:sz w:val="36"/>
              </w:rPr>
              <w:lastRenderedPageBreak/>
              <w:t>Signature sign off sheet</w:t>
            </w:r>
          </w:p>
        </w:tc>
      </w:tr>
      <w:tr w:rsidR="00F36A6F" w:rsidRPr="00635A95" w14:paraId="284CDF48" w14:textId="77777777" w:rsidTr="00F1138B">
        <w:tc>
          <w:tcPr>
            <w:tcW w:w="2031" w:type="dxa"/>
          </w:tcPr>
          <w:p w14:paraId="34F087AC" w14:textId="00B720E3" w:rsidR="00F36A6F" w:rsidRPr="00635A95" w:rsidRDefault="00F36A6F" w:rsidP="00F754A3">
            <w:pPr>
              <w:rPr>
                <w:rFonts w:ascii="Arial" w:hAnsi="Arial" w:cs="Arial"/>
                <w:b/>
                <w:bCs/>
                <w:sz w:val="28"/>
              </w:rPr>
            </w:pPr>
            <w:r w:rsidRPr="00635A95">
              <w:rPr>
                <w:rFonts w:ascii="Arial" w:hAnsi="Arial" w:cs="Arial"/>
                <w:b/>
                <w:bCs/>
                <w:sz w:val="28"/>
              </w:rPr>
              <w:t>Name</w:t>
            </w:r>
          </w:p>
        </w:tc>
        <w:tc>
          <w:tcPr>
            <w:tcW w:w="1216" w:type="dxa"/>
          </w:tcPr>
          <w:p w14:paraId="0A91B25F" w14:textId="6A36B619" w:rsidR="00F36A6F" w:rsidRPr="00635A95" w:rsidRDefault="00F36A6F" w:rsidP="00F754A3">
            <w:pPr>
              <w:rPr>
                <w:rFonts w:ascii="Arial" w:hAnsi="Arial" w:cs="Arial"/>
                <w:b/>
                <w:bCs/>
                <w:sz w:val="28"/>
              </w:rPr>
            </w:pPr>
            <w:r w:rsidRPr="00635A95">
              <w:rPr>
                <w:rFonts w:ascii="Arial" w:hAnsi="Arial" w:cs="Arial"/>
                <w:b/>
                <w:bCs/>
                <w:sz w:val="28"/>
              </w:rPr>
              <w:t>Band</w:t>
            </w:r>
          </w:p>
        </w:tc>
        <w:tc>
          <w:tcPr>
            <w:tcW w:w="2555" w:type="dxa"/>
          </w:tcPr>
          <w:p w14:paraId="127494AC" w14:textId="01EF7707" w:rsidR="00F36A6F" w:rsidRPr="00635A95" w:rsidRDefault="00F1138B" w:rsidP="00F754A3">
            <w:pPr>
              <w:rPr>
                <w:rFonts w:ascii="Arial" w:hAnsi="Arial" w:cs="Arial"/>
                <w:b/>
                <w:bCs/>
                <w:sz w:val="28"/>
              </w:rPr>
            </w:pPr>
            <w:r w:rsidRPr="00635A95">
              <w:rPr>
                <w:rFonts w:ascii="Arial" w:hAnsi="Arial" w:cs="Arial"/>
                <w:b/>
                <w:bCs/>
                <w:sz w:val="28"/>
              </w:rPr>
              <w:t xml:space="preserve">Hospital </w:t>
            </w:r>
          </w:p>
        </w:tc>
        <w:tc>
          <w:tcPr>
            <w:tcW w:w="2273" w:type="dxa"/>
          </w:tcPr>
          <w:p w14:paraId="124EDB96" w14:textId="5806D8D7" w:rsidR="00F36A6F" w:rsidRPr="00635A95" w:rsidRDefault="00F1138B" w:rsidP="00F754A3">
            <w:pPr>
              <w:rPr>
                <w:rFonts w:ascii="Arial" w:hAnsi="Arial" w:cs="Arial"/>
                <w:b/>
                <w:bCs/>
                <w:sz w:val="28"/>
              </w:rPr>
            </w:pPr>
            <w:r w:rsidRPr="00635A95">
              <w:rPr>
                <w:rFonts w:ascii="Arial" w:hAnsi="Arial" w:cs="Arial"/>
                <w:b/>
                <w:bCs/>
                <w:sz w:val="28"/>
              </w:rPr>
              <w:t>Role</w:t>
            </w:r>
          </w:p>
        </w:tc>
        <w:tc>
          <w:tcPr>
            <w:tcW w:w="2381" w:type="dxa"/>
          </w:tcPr>
          <w:p w14:paraId="1D7839C4" w14:textId="5E2665E2" w:rsidR="00F36A6F" w:rsidRPr="00635A95" w:rsidRDefault="00635A95" w:rsidP="00F1138B">
            <w:pPr>
              <w:rPr>
                <w:rFonts w:ascii="Arial" w:hAnsi="Arial" w:cs="Arial"/>
                <w:b/>
                <w:bCs/>
                <w:sz w:val="28"/>
              </w:rPr>
            </w:pPr>
            <w:r w:rsidRPr="00635A95">
              <w:rPr>
                <w:rFonts w:ascii="Arial" w:hAnsi="Arial" w:cs="Arial"/>
                <w:b/>
                <w:bCs/>
                <w:sz w:val="28"/>
              </w:rPr>
              <w:t>Contact em</w:t>
            </w:r>
            <w:r w:rsidR="00F1138B" w:rsidRPr="00635A95">
              <w:rPr>
                <w:rFonts w:ascii="Arial" w:hAnsi="Arial" w:cs="Arial"/>
                <w:b/>
                <w:bCs/>
                <w:sz w:val="28"/>
              </w:rPr>
              <w:t>ail</w:t>
            </w:r>
          </w:p>
        </w:tc>
      </w:tr>
      <w:tr w:rsidR="00F36A6F" w14:paraId="0B2CEC9F" w14:textId="77777777" w:rsidTr="00F1138B">
        <w:tc>
          <w:tcPr>
            <w:tcW w:w="2031" w:type="dxa"/>
          </w:tcPr>
          <w:p w14:paraId="63DED263" w14:textId="77777777" w:rsidR="00F36A6F" w:rsidRDefault="00F36A6F" w:rsidP="00F754A3">
            <w:pPr>
              <w:rPr>
                <w:rFonts w:ascii="Arial" w:hAnsi="Arial" w:cs="Arial"/>
                <w:b/>
                <w:bCs/>
              </w:rPr>
            </w:pPr>
          </w:p>
          <w:p w14:paraId="2A143B4B" w14:textId="77777777" w:rsidR="00F1138B" w:rsidRDefault="00F1138B" w:rsidP="00F754A3">
            <w:pPr>
              <w:rPr>
                <w:rFonts w:ascii="Arial" w:hAnsi="Arial" w:cs="Arial"/>
                <w:b/>
                <w:bCs/>
              </w:rPr>
            </w:pPr>
          </w:p>
          <w:p w14:paraId="281EA726" w14:textId="7639FFB8" w:rsidR="00F1138B" w:rsidRDefault="00F1138B" w:rsidP="00F754A3">
            <w:pPr>
              <w:rPr>
                <w:rFonts w:ascii="Arial" w:hAnsi="Arial" w:cs="Arial"/>
                <w:b/>
                <w:bCs/>
              </w:rPr>
            </w:pPr>
          </w:p>
        </w:tc>
        <w:tc>
          <w:tcPr>
            <w:tcW w:w="1216" w:type="dxa"/>
          </w:tcPr>
          <w:p w14:paraId="3AFF160D" w14:textId="77777777" w:rsidR="00F36A6F" w:rsidRDefault="00F36A6F" w:rsidP="00F754A3">
            <w:pPr>
              <w:rPr>
                <w:rFonts w:ascii="Arial" w:hAnsi="Arial" w:cs="Arial"/>
                <w:b/>
                <w:bCs/>
              </w:rPr>
            </w:pPr>
          </w:p>
        </w:tc>
        <w:tc>
          <w:tcPr>
            <w:tcW w:w="2555" w:type="dxa"/>
          </w:tcPr>
          <w:p w14:paraId="66FDC1DE" w14:textId="77777777" w:rsidR="00F36A6F" w:rsidRDefault="00F36A6F" w:rsidP="00F754A3">
            <w:pPr>
              <w:rPr>
                <w:rFonts w:ascii="Arial" w:hAnsi="Arial" w:cs="Arial"/>
                <w:b/>
                <w:bCs/>
              </w:rPr>
            </w:pPr>
          </w:p>
        </w:tc>
        <w:tc>
          <w:tcPr>
            <w:tcW w:w="2273" w:type="dxa"/>
          </w:tcPr>
          <w:p w14:paraId="2C7F84EC" w14:textId="77777777" w:rsidR="00F36A6F" w:rsidRDefault="00F36A6F" w:rsidP="00F754A3">
            <w:pPr>
              <w:rPr>
                <w:rFonts w:ascii="Arial" w:hAnsi="Arial" w:cs="Arial"/>
                <w:b/>
                <w:bCs/>
              </w:rPr>
            </w:pPr>
          </w:p>
        </w:tc>
        <w:tc>
          <w:tcPr>
            <w:tcW w:w="2381" w:type="dxa"/>
          </w:tcPr>
          <w:p w14:paraId="300356FD" w14:textId="764ABE9D" w:rsidR="00F36A6F" w:rsidRDefault="00F36A6F" w:rsidP="00F754A3">
            <w:pPr>
              <w:rPr>
                <w:rFonts w:ascii="Arial" w:hAnsi="Arial" w:cs="Arial"/>
                <w:b/>
                <w:bCs/>
              </w:rPr>
            </w:pPr>
          </w:p>
        </w:tc>
      </w:tr>
      <w:tr w:rsidR="00F1138B" w14:paraId="701D0636" w14:textId="77777777" w:rsidTr="00F1138B">
        <w:tc>
          <w:tcPr>
            <w:tcW w:w="2031" w:type="dxa"/>
          </w:tcPr>
          <w:p w14:paraId="20A49723" w14:textId="77777777" w:rsidR="00F1138B" w:rsidRDefault="00F1138B" w:rsidP="00F754A3">
            <w:pPr>
              <w:rPr>
                <w:rFonts w:ascii="Arial" w:hAnsi="Arial" w:cs="Arial"/>
                <w:b/>
                <w:bCs/>
              </w:rPr>
            </w:pPr>
          </w:p>
          <w:p w14:paraId="6A4B8AAD" w14:textId="77777777" w:rsidR="00F1138B" w:rsidRDefault="00F1138B" w:rsidP="00F754A3">
            <w:pPr>
              <w:rPr>
                <w:rFonts w:ascii="Arial" w:hAnsi="Arial" w:cs="Arial"/>
                <w:b/>
                <w:bCs/>
              </w:rPr>
            </w:pPr>
          </w:p>
          <w:p w14:paraId="0165DDA6" w14:textId="6546DAFA" w:rsidR="00F1138B" w:rsidRDefault="00F1138B" w:rsidP="00F754A3">
            <w:pPr>
              <w:rPr>
                <w:rFonts w:ascii="Arial" w:hAnsi="Arial" w:cs="Arial"/>
                <w:b/>
                <w:bCs/>
              </w:rPr>
            </w:pPr>
          </w:p>
        </w:tc>
        <w:tc>
          <w:tcPr>
            <w:tcW w:w="1216" w:type="dxa"/>
          </w:tcPr>
          <w:p w14:paraId="3BF4DECE" w14:textId="77777777" w:rsidR="00F1138B" w:rsidRDefault="00F1138B" w:rsidP="00F754A3">
            <w:pPr>
              <w:rPr>
                <w:rFonts w:ascii="Arial" w:hAnsi="Arial" w:cs="Arial"/>
                <w:b/>
                <w:bCs/>
              </w:rPr>
            </w:pPr>
          </w:p>
        </w:tc>
        <w:tc>
          <w:tcPr>
            <w:tcW w:w="2555" w:type="dxa"/>
          </w:tcPr>
          <w:p w14:paraId="3C1452D7" w14:textId="77777777" w:rsidR="00F1138B" w:rsidRDefault="00F1138B" w:rsidP="00F754A3">
            <w:pPr>
              <w:rPr>
                <w:rFonts w:ascii="Arial" w:hAnsi="Arial" w:cs="Arial"/>
                <w:b/>
                <w:bCs/>
              </w:rPr>
            </w:pPr>
          </w:p>
        </w:tc>
        <w:tc>
          <w:tcPr>
            <w:tcW w:w="2273" w:type="dxa"/>
          </w:tcPr>
          <w:p w14:paraId="72BAC46A" w14:textId="77777777" w:rsidR="00F1138B" w:rsidRDefault="00F1138B" w:rsidP="00F754A3">
            <w:pPr>
              <w:rPr>
                <w:rFonts w:ascii="Arial" w:hAnsi="Arial" w:cs="Arial"/>
                <w:b/>
                <w:bCs/>
              </w:rPr>
            </w:pPr>
          </w:p>
        </w:tc>
        <w:tc>
          <w:tcPr>
            <w:tcW w:w="2381" w:type="dxa"/>
          </w:tcPr>
          <w:p w14:paraId="020E0D33" w14:textId="77777777" w:rsidR="00F1138B" w:rsidRDefault="00F1138B" w:rsidP="00F754A3">
            <w:pPr>
              <w:rPr>
                <w:rFonts w:ascii="Arial" w:hAnsi="Arial" w:cs="Arial"/>
                <w:b/>
                <w:bCs/>
              </w:rPr>
            </w:pPr>
          </w:p>
        </w:tc>
      </w:tr>
      <w:tr w:rsidR="00F36A6F" w14:paraId="732F9FE0" w14:textId="77777777" w:rsidTr="00F1138B">
        <w:tc>
          <w:tcPr>
            <w:tcW w:w="2031" w:type="dxa"/>
          </w:tcPr>
          <w:p w14:paraId="01D1AC84" w14:textId="77777777" w:rsidR="00F36A6F" w:rsidRDefault="00F36A6F" w:rsidP="00F754A3">
            <w:pPr>
              <w:rPr>
                <w:rFonts w:ascii="Arial" w:hAnsi="Arial" w:cs="Arial"/>
                <w:b/>
                <w:bCs/>
              </w:rPr>
            </w:pPr>
          </w:p>
          <w:p w14:paraId="575A7687" w14:textId="77777777" w:rsidR="00F1138B" w:rsidRDefault="00F1138B" w:rsidP="00F754A3">
            <w:pPr>
              <w:rPr>
                <w:rFonts w:ascii="Arial" w:hAnsi="Arial" w:cs="Arial"/>
                <w:b/>
                <w:bCs/>
              </w:rPr>
            </w:pPr>
          </w:p>
          <w:p w14:paraId="557E58E4" w14:textId="63D401EB" w:rsidR="00F1138B" w:rsidRDefault="00F1138B" w:rsidP="00F754A3">
            <w:pPr>
              <w:rPr>
                <w:rFonts w:ascii="Arial" w:hAnsi="Arial" w:cs="Arial"/>
                <w:b/>
                <w:bCs/>
              </w:rPr>
            </w:pPr>
          </w:p>
        </w:tc>
        <w:tc>
          <w:tcPr>
            <w:tcW w:w="1216" w:type="dxa"/>
          </w:tcPr>
          <w:p w14:paraId="6B250774" w14:textId="77777777" w:rsidR="00F36A6F" w:rsidRDefault="00F36A6F" w:rsidP="00F754A3">
            <w:pPr>
              <w:rPr>
                <w:rFonts w:ascii="Arial" w:hAnsi="Arial" w:cs="Arial"/>
                <w:b/>
                <w:bCs/>
              </w:rPr>
            </w:pPr>
          </w:p>
        </w:tc>
        <w:tc>
          <w:tcPr>
            <w:tcW w:w="2555" w:type="dxa"/>
          </w:tcPr>
          <w:p w14:paraId="069BEB2D" w14:textId="77777777" w:rsidR="00F36A6F" w:rsidRDefault="00F36A6F" w:rsidP="00F754A3">
            <w:pPr>
              <w:rPr>
                <w:rFonts w:ascii="Arial" w:hAnsi="Arial" w:cs="Arial"/>
                <w:b/>
                <w:bCs/>
              </w:rPr>
            </w:pPr>
          </w:p>
        </w:tc>
        <w:tc>
          <w:tcPr>
            <w:tcW w:w="2273" w:type="dxa"/>
          </w:tcPr>
          <w:p w14:paraId="323B90E8" w14:textId="77777777" w:rsidR="00F36A6F" w:rsidRDefault="00F36A6F" w:rsidP="00F754A3">
            <w:pPr>
              <w:rPr>
                <w:rFonts w:ascii="Arial" w:hAnsi="Arial" w:cs="Arial"/>
                <w:b/>
                <w:bCs/>
              </w:rPr>
            </w:pPr>
          </w:p>
        </w:tc>
        <w:tc>
          <w:tcPr>
            <w:tcW w:w="2381" w:type="dxa"/>
          </w:tcPr>
          <w:p w14:paraId="2699BE8B" w14:textId="331B1D30" w:rsidR="00F36A6F" w:rsidRDefault="00F36A6F" w:rsidP="00F754A3">
            <w:pPr>
              <w:rPr>
                <w:rFonts w:ascii="Arial" w:hAnsi="Arial" w:cs="Arial"/>
                <w:b/>
                <w:bCs/>
              </w:rPr>
            </w:pPr>
          </w:p>
        </w:tc>
      </w:tr>
      <w:tr w:rsidR="00F36A6F" w14:paraId="3FA8075E" w14:textId="77777777" w:rsidTr="00F1138B">
        <w:tc>
          <w:tcPr>
            <w:tcW w:w="2031" w:type="dxa"/>
          </w:tcPr>
          <w:p w14:paraId="4B77556F" w14:textId="77777777" w:rsidR="00F36A6F" w:rsidRDefault="00F36A6F" w:rsidP="00F754A3">
            <w:pPr>
              <w:rPr>
                <w:rFonts w:ascii="Arial" w:hAnsi="Arial" w:cs="Arial"/>
                <w:b/>
                <w:bCs/>
              </w:rPr>
            </w:pPr>
          </w:p>
          <w:p w14:paraId="198192FF" w14:textId="77777777" w:rsidR="00F1138B" w:rsidRDefault="00F1138B" w:rsidP="00F754A3">
            <w:pPr>
              <w:rPr>
                <w:rFonts w:ascii="Arial" w:hAnsi="Arial" w:cs="Arial"/>
                <w:b/>
                <w:bCs/>
              </w:rPr>
            </w:pPr>
          </w:p>
          <w:p w14:paraId="05155C39" w14:textId="3C155599" w:rsidR="00F1138B" w:rsidRDefault="00F1138B" w:rsidP="00F754A3">
            <w:pPr>
              <w:rPr>
                <w:rFonts w:ascii="Arial" w:hAnsi="Arial" w:cs="Arial"/>
                <w:b/>
                <w:bCs/>
              </w:rPr>
            </w:pPr>
          </w:p>
        </w:tc>
        <w:tc>
          <w:tcPr>
            <w:tcW w:w="1216" w:type="dxa"/>
          </w:tcPr>
          <w:p w14:paraId="1F7FB653" w14:textId="77777777" w:rsidR="00F36A6F" w:rsidRDefault="00F36A6F" w:rsidP="00F754A3">
            <w:pPr>
              <w:rPr>
                <w:rFonts w:ascii="Arial" w:hAnsi="Arial" w:cs="Arial"/>
                <w:b/>
                <w:bCs/>
              </w:rPr>
            </w:pPr>
          </w:p>
        </w:tc>
        <w:tc>
          <w:tcPr>
            <w:tcW w:w="2555" w:type="dxa"/>
          </w:tcPr>
          <w:p w14:paraId="018249CD" w14:textId="77777777" w:rsidR="00F36A6F" w:rsidRDefault="00F36A6F" w:rsidP="00F754A3">
            <w:pPr>
              <w:rPr>
                <w:rFonts w:ascii="Arial" w:hAnsi="Arial" w:cs="Arial"/>
                <w:b/>
                <w:bCs/>
              </w:rPr>
            </w:pPr>
          </w:p>
        </w:tc>
        <w:tc>
          <w:tcPr>
            <w:tcW w:w="2273" w:type="dxa"/>
          </w:tcPr>
          <w:p w14:paraId="64ACC68A" w14:textId="77777777" w:rsidR="00F36A6F" w:rsidRDefault="00F36A6F" w:rsidP="00F754A3">
            <w:pPr>
              <w:rPr>
                <w:rFonts w:ascii="Arial" w:hAnsi="Arial" w:cs="Arial"/>
                <w:b/>
                <w:bCs/>
              </w:rPr>
            </w:pPr>
          </w:p>
        </w:tc>
        <w:tc>
          <w:tcPr>
            <w:tcW w:w="2381" w:type="dxa"/>
          </w:tcPr>
          <w:p w14:paraId="7E55E10F" w14:textId="3232DF49" w:rsidR="00F36A6F" w:rsidRDefault="00F36A6F" w:rsidP="00F754A3">
            <w:pPr>
              <w:rPr>
                <w:rFonts w:ascii="Arial" w:hAnsi="Arial" w:cs="Arial"/>
                <w:b/>
                <w:bCs/>
              </w:rPr>
            </w:pPr>
          </w:p>
        </w:tc>
      </w:tr>
      <w:tr w:rsidR="00F36A6F" w14:paraId="37CE6E0F" w14:textId="77777777" w:rsidTr="00F1138B">
        <w:tc>
          <w:tcPr>
            <w:tcW w:w="2031" w:type="dxa"/>
          </w:tcPr>
          <w:p w14:paraId="27E338F1" w14:textId="77777777" w:rsidR="00F36A6F" w:rsidRDefault="00F36A6F" w:rsidP="00F754A3">
            <w:pPr>
              <w:rPr>
                <w:rFonts w:ascii="Arial" w:hAnsi="Arial" w:cs="Arial"/>
                <w:b/>
                <w:bCs/>
              </w:rPr>
            </w:pPr>
          </w:p>
          <w:p w14:paraId="19C1A757" w14:textId="77777777" w:rsidR="00F1138B" w:rsidRDefault="00F1138B" w:rsidP="00F754A3">
            <w:pPr>
              <w:rPr>
                <w:rFonts w:ascii="Arial" w:hAnsi="Arial" w:cs="Arial"/>
                <w:b/>
                <w:bCs/>
              </w:rPr>
            </w:pPr>
          </w:p>
          <w:p w14:paraId="2C2F7D63" w14:textId="530C4BB8" w:rsidR="00F1138B" w:rsidRDefault="00F1138B" w:rsidP="00F754A3">
            <w:pPr>
              <w:rPr>
                <w:rFonts w:ascii="Arial" w:hAnsi="Arial" w:cs="Arial"/>
                <w:b/>
                <w:bCs/>
              </w:rPr>
            </w:pPr>
          </w:p>
        </w:tc>
        <w:tc>
          <w:tcPr>
            <w:tcW w:w="1216" w:type="dxa"/>
          </w:tcPr>
          <w:p w14:paraId="34EA0972" w14:textId="77777777" w:rsidR="00F36A6F" w:rsidRDefault="00F36A6F" w:rsidP="00F754A3">
            <w:pPr>
              <w:rPr>
                <w:rFonts w:ascii="Arial" w:hAnsi="Arial" w:cs="Arial"/>
                <w:b/>
                <w:bCs/>
              </w:rPr>
            </w:pPr>
          </w:p>
        </w:tc>
        <w:tc>
          <w:tcPr>
            <w:tcW w:w="2555" w:type="dxa"/>
          </w:tcPr>
          <w:p w14:paraId="11792306" w14:textId="77777777" w:rsidR="00F36A6F" w:rsidRDefault="00F36A6F" w:rsidP="00F754A3">
            <w:pPr>
              <w:rPr>
                <w:rFonts w:ascii="Arial" w:hAnsi="Arial" w:cs="Arial"/>
                <w:b/>
                <w:bCs/>
              </w:rPr>
            </w:pPr>
          </w:p>
        </w:tc>
        <w:tc>
          <w:tcPr>
            <w:tcW w:w="2273" w:type="dxa"/>
          </w:tcPr>
          <w:p w14:paraId="45BB120F" w14:textId="77777777" w:rsidR="00F36A6F" w:rsidRDefault="00F36A6F" w:rsidP="00F754A3">
            <w:pPr>
              <w:rPr>
                <w:rFonts w:ascii="Arial" w:hAnsi="Arial" w:cs="Arial"/>
                <w:b/>
                <w:bCs/>
              </w:rPr>
            </w:pPr>
          </w:p>
        </w:tc>
        <w:tc>
          <w:tcPr>
            <w:tcW w:w="2381" w:type="dxa"/>
          </w:tcPr>
          <w:p w14:paraId="6F415107" w14:textId="53497FDD" w:rsidR="00F36A6F" w:rsidRDefault="00F36A6F" w:rsidP="00F754A3">
            <w:pPr>
              <w:rPr>
                <w:rFonts w:ascii="Arial" w:hAnsi="Arial" w:cs="Arial"/>
                <w:b/>
                <w:bCs/>
              </w:rPr>
            </w:pPr>
          </w:p>
        </w:tc>
      </w:tr>
      <w:tr w:rsidR="00F36A6F" w14:paraId="500FE0BD" w14:textId="77777777" w:rsidTr="00F1138B">
        <w:tc>
          <w:tcPr>
            <w:tcW w:w="2031" w:type="dxa"/>
          </w:tcPr>
          <w:p w14:paraId="11418E9F" w14:textId="77777777" w:rsidR="00F36A6F" w:rsidRDefault="00F36A6F" w:rsidP="00F754A3">
            <w:pPr>
              <w:rPr>
                <w:rFonts w:ascii="Arial" w:hAnsi="Arial" w:cs="Arial"/>
                <w:b/>
                <w:bCs/>
              </w:rPr>
            </w:pPr>
          </w:p>
          <w:p w14:paraId="4874162B" w14:textId="77777777" w:rsidR="00F1138B" w:rsidRDefault="00F1138B" w:rsidP="00F754A3">
            <w:pPr>
              <w:rPr>
                <w:rFonts w:ascii="Arial" w:hAnsi="Arial" w:cs="Arial"/>
                <w:b/>
                <w:bCs/>
              </w:rPr>
            </w:pPr>
          </w:p>
          <w:p w14:paraId="0560FA50" w14:textId="1B092243" w:rsidR="00F1138B" w:rsidRDefault="00F1138B" w:rsidP="00F754A3">
            <w:pPr>
              <w:rPr>
                <w:rFonts w:ascii="Arial" w:hAnsi="Arial" w:cs="Arial"/>
                <w:b/>
                <w:bCs/>
              </w:rPr>
            </w:pPr>
          </w:p>
        </w:tc>
        <w:tc>
          <w:tcPr>
            <w:tcW w:w="1216" w:type="dxa"/>
          </w:tcPr>
          <w:p w14:paraId="746F7FC3" w14:textId="77777777" w:rsidR="00F36A6F" w:rsidRDefault="00F36A6F" w:rsidP="00F754A3">
            <w:pPr>
              <w:rPr>
                <w:rFonts w:ascii="Arial" w:hAnsi="Arial" w:cs="Arial"/>
                <w:b/>
                <w:bCs/>
              </w:rPr>
            </w:pPr>
          </w:p>
        </w:tc>
        <w:tc>
          <w:tcPr>
            <w:tcW w:w="2555" w:type="dxa"/>
          </w:tcPr>
          <w:p w14:paraId="74855E96" w14:textId="77777777" w:rsidR="00F36A6F" w:rsidRDefault="00F36A6F" w:rsidP="00F754A3">
            <w:pPr>
              <w:rPr>
                <w:rFonts w:ascii="Arial" w:hAnsi="Arial" w:cs="Arial"/>
                <w:b/>
                <w:bCs/>
              </w:rPr>
            </w:pPr>
          </w:p>
        </w:tc>
        <w:tc>
          <w:tcPr>
            <w:tcW w:w="2273" w:type="dxa"/>
          </w:tcPr>
          <w:p w14:paraId="765B6C3A" w14:textId="77777777" w:rsidR="00F36A6F" w:rsidRDefault="00F36A6F" w:rsidP="00F754A3">
            <w:pPr>
              <w:rPr>
                <w:rFonts w:ascii="Arial" w:hAnsi="Arial" w:cs="Arial"/>
                <w:b/>
                <w:bCs/>
              </w:rPr>
            </w:pPr>
          </w:p>
        </w:tc>
        <w:tc>
          <w:tcPr>
            <w:tcW w:w="2381" w:type="dxa"/>
          </w:tcPr>
          <w:p w14:paraId="3B8A9F59" w14:textId="34B09BF2" w:rsidR="00F36A6F" w:rsidRDefault="00F36A6F" w:rsidP="00F754A3">
            <w:pPr>
              <w:rPr>
                <w:rFonts w:ascii="Arial" w:hAnsi="Arial" w:cs="Arial"/>
                <w:b/>
                <w:bCs/>
              </w:rPr>
            </w:pPr>
          </w:p>
        </w:tc>
      </w:tr>
      <w:tr w:rsidR="00F36A6F" w14:paraId="145819C2" w14:textId="77777777" w:rsidTr="00F1138B">
        <w:tc>
          <w:tcPr>
            <w:tcW w:w="2031" w:type="dxa"/>
          </w:tcPr>
          <w:p w14:paraId="4E727360" w14:textId="77777777" w:rsidR="00F36A6F" w:rsidRDefault="00F36A6F" w:rsidP="00F754A3">
            <w:pPr>
              <w:rPr>
                <w:rFonts w:ascii="Arial" w:hAnsi="Arial" w:cs="Arial"/>
                <w:b/>
                <w:bCs/>
              </w:rPr>
            </w:pPr>
          </w:p>
          <w:p w14:paraId="657E5535" w14:textId="77777777" w:rsidR="00F1138B" w:rsidRDefault="00F1138B" w:rsidP="00F754A3">
            <w:pPr>
              <w:rPr>
                <w:rFonts w:ascii="Arial" w:hAnsi="Arial" w:cs="Arial"/>
                <w:b/>
                <w:bCs/>
              </w:rPr>
            </w:pPr>
          </w:p>
          <w:p w14:paraId="0C2D9079" w14:textId="17C11639" w:rsidR="00F1138B" w:rsidRDefault="00F1138B" w:rsidP="00F754A3">
            <w:pPr>
              <w:rPr>
                <w:rFonts w:ascii="Arial" w:hAnsi="Arial" w:cs="Arial"/>
                <w:b/>
                <w:bCs/>
              </w:rPr>
            </w:pPr>
          </w:p>
        </w:tc>
        <w:tc>
          <w:tcPr>
            <w:tcW w:w="1216" w:type="dxa"/>
          </w:tcPr>
          <w:p w14:paraId="4B0C3551" w14:textId="77777777" w:rsidR="00F36A6F" w:rsidRDefault="00F36A6F" w:rsidP="00F754A3">
            <w:pPr>
              <w:rPr>
                <w:rFonts w:ascii="Arial" w:hAnsi="Arial" w:cs="Arial"/>
                <w:b/>
                <w:bCs/>
              </w:rPr>
            </w:pPr>
          </w:p>
        </w:tc>
        <w:tc>
          <w:tcPr>
            <w:tcW w:w="2555" w:type="dxa"/>
          </w:tcPr>
          <w:p w14:paraId="2E664995" w14:textId="77777777" w:rsidR="00F36A6F" w:rsidRDefault="00F36A6F" w:rsidP="00F754A3">
            <w:pPr>
              <w:rPr>
                <w:rFonts w:ascii="Arial" w:hAnsi="Arial" w:cs="Arial"/>
                <w:b/>
                <w:bCs/>
              </w:rPr>
            </w:pPr>
          </w:p>
        </w:tc>
        <w:tc>
          <w:tcPr>
            <w:tcW w:w="2273" w:type="dxa"/>
          </w:tcPr>
          <w:p w14:paraId="27F98840" w14:textId="77777777" w:rsidR="00F36A6F" w:rsidRDefault="00F36A6F" w:rsidP="00F754A3">
            <w:pPr>
              <w:rPr>
                <w:rFonts w:ascii="Arial" w:hAnsi="Arial" w:cs="Arial"/>
                <w:b/>
                <w:bCs/>
              </w:rPr>
            </w:pPr>
          </w:p>
        </w:tc>
        <w:tc>
          <w:tcPr>
            <w:tcW w:w="2381" w:type="dxa"/>
          </w:tcPr>
          <w:p w14:paraId="252194D9" w14:textId="2C53DAB1" w:rsidR="00F36A6F" w:rsidRDefault="00F36A6F" w:rsidP="00F754A3">
            <w:pPr>
              <w:rPr>
                <w:rFonts w:ascii="Arial" w:hAnsi="Arial" w:cs="Arial"/>
                <w:b/>
                <w:bCs/>
              </w:rPr>
            </w:pPr>
          </w:p>
        </w:tc>
      </w:tr>
      <w:tr w:rsidR="00F1138B" w14:paraId="67C84B84" w14:textId="77777777" w:rsidTr="00F1138B">
        <w:tc>
          <w:tcPr>
            <w:tcW w:w="2031" w:type="dxa"/>
          </w:tcPr>
          <w:p w14:paraId="7F582A7A" w14:textId="77777777" w:rsidR="00F1138B" w:rsidRDefault="00F1138B" w:rsidP="00F754A3">
            <w:pPr>
              <w:rPr>
                <w:rFonts w:ascii="Arial" w:hAnsi="Arial" w:cs="Arial"/>
                <w:b/>
                <w:bCs/>
              </w:rPr>
            </w:pPr>
          </w:p>
          <w:p w14:paraId="04C4D8B5" w14:textId="77777777" w:rsidR="00F1138B" w:rsidRDefault="00F1138B" w:rsidP="00F754A3">
            <w:pPr>
              <w:rPr>
                <w:rFonts w:ascii="Arial" w:hAnsi="Arial" w:cs="Arial"/>
                <w:b/>
                <w:bCs/>
              </w:rPr>
            </w:pPr>
          </w:p>
          <w:p w14:paraId="738ACC6C" w14:textId="74629396" w:rsidR="00F1138B" w:rsidRDefault="00F1138B" w:rsidP="00F754A3">
            <w:pPr>
              <w:rPr>
                <w:rFonts w:ascii="Arial" w:hAnsi="Arial" w:cs="Arial"/>
                <w:b/>
                <w:bCs/>
              </w:rPr>
            </w:pPr>
          </w:p>
        </w:tc>
        <w:tc>
          <w:tcPr>
            <w:tcW w:w="1216" w:type="dxa"/>
          </w:tcPr>
          <w:p w14:paraId="2ED13A94" w14:textId="77777777" w:rsidR="00F1138B" w:rsidRDefault="00F1138B" w:rsidP="00F754A3">
            <w:pPr>
              <w:rPr>
                <w:rFonts w:ascii="Arial" w:hAnsi="Arial" w:cs="Arial"/>
                <w:b/>
                <w:bCs/>
              </w:rPr>
            </w:pPr>
          </w:p>
        </w:tc>
        <w:tc>
          <w:tcPr>
            <w:tcW w:w="2555" w:type="dxa"/>
          </w:tcPr>
          <w:p w14:paraId="2BC1169C" w14:textId="77777777" w:rsidR="00F1138B" w:rsidRDefault="00F1138B" w:rsidP="00F754A3">
            <w:pPr>
              <w:rPr>
                <w:rFonts w:ascii="Arial" w:hAnsi="Arial" w:cs="Arial"/>
                <w:b/>
                <w:bCs/>
              </w:rPr>
            </w:pPr>
          </w:p>
        </w:tc>
        <w:tc>
          <w:tcPr>
            <w:tcW w:w="2273" w:type="dxa"/>
          </w:tcPr>
          <w:p w14:paraId="298D2628" w14:textId="77777777" w:rsidR="00F1138B" w:rsidRDefault="00F1138B" w:rsidP="00F754A3">
            <w:pPr>
              <w:rPr>
                <w:rFonts w:ascii="Arial" w:hAnsi="Arial" w:cs="Arial"/>
                <w:b/>
                <w:bCs/>
              </w:rPr>
            </w:pPr>
          </w:p>
        </w:tc>
        <w:tc>
          <w:tcPr>
            <w:tcW w:w="2381" w:type="dxa"/>
          </w:tcPr>
          <w:p w14:paraId="26FD8AF3" w14:textId="77777777" w:rsidR="00F1138B" w:rsidRDefault="00F1138B" w:rsidP="00F754A3">
            <w:pPr>
              <w:rPr>
                <w:rFonts w:ascii="Arial" w:hAnsi="Arial" w:cs="Arial"/>
                <w:b/>
                <w:bCs/>
              </w:rPr>
            </w:pPr>
          </w:p>
        </w:tc>
      </w:tr>
      <w:tr w:rsidR="00F1138B" w14:paraId="692CEA6A" w14:textId="77777777" w:rsidTr="00F1138B">
        <w:tc>
          <w:tcPr>
            <w:tcW w:w="2031" w:type="dxa"/>
          </w:tcPr>
          <w:p w14:paraId="1BD968A0" w14:textId="77777777" w:rsidR="00F1138B" w:rsidRDefault="00F1138B" w:rsidP="00F754A3">
            <w:pPr>
              <w:rPr>
                <w:rFonts w:ascii="Arial" w:hAnsi="Arial" w:cs="Arial"/>
                <w:b/>
                <w:bCs/>
              </w:rPr>
            </w:pPr>
          </w:p>
          <w:p w14:paraId="63068AF1" w14:textId="77777777" w:rsidR="00F1138B" w:rsidRDefault="00F1138B" w:rsidP="00F754A3">
            <w:pPr>
              <w:rPr>
                <w:rFonts w:ascii="Arial" w:hAnsi="Arial" w:cs="Arial"/>
                <w:b/>
                <w:bCs/>
              </w:rPr>
            </w:pPr>
          </w:p>
          <w:p w14:paraId="0A05EC7C" w14:textId="7E8F85A2" w:rsidR="00F1138B" w:rsidRDefault="00F1138B" w:rsidP="00F754A3">
            <w:pPr>
              <w:rPr>
                <w:rFonts w:ascii="Arial" w:hAnsi="Arial" w:cs="Arial"/>
                <w:b/>
                <w:bCs/>
              </w:rPr>
            </w:pPr>
          </w:p>
        </w:tc>
        <w:tc>
          <w:tcPr>
            <w:tcW w:w="1216" w:type="dxa"/>
          </w:tcPr>
          <w:p w14:paraId="204E093F" w14:textId="77777777" w:rsidR="00F1138B" w:rsidRDefault="00F1138B" w:rsidP="00F754A3">
            <w:pPr>
              <w:rPr>
                <w:rFonts w:ascii="Arial" w:hAnsi="Arial" w:cs="Arial"/>
                <w:b/>
                <w:bCs/>
              </w:rPr>
            </w:pPr>
          </w:p>
        </w:tc>
        <w:tc>
          <w:tcPr>
            <w:tcW w:w="2555" w:type="dxa"/>
          </w:tcPr>
          <w:p w14:paraId="6CC57234" w14:textId="77777777" w:rsidR="00F1138B" w:rsidRDefault="00F1138B" w:rsidP="00F754A3">
            <w:pPr>
              <w:rPr>
                <w:rFonts w:ascii="Arial" w:hAnsi="Arial" w:cs="Arial"/>
                <w:b/>
                <w:bCs/>
              </w:rPr>
            </w:pPr>
          </w:p>
        </w:tc>
        <w:tc>
          <w:tcPr>
            <w:tcW w:w="2273" w:type="dxa"/>
          </w:tcPr>
          <w:p w14:paraId="6DBB1732" w14:textId="77777777" w:rsidR="00F1138B" w:rsidRDefault="00F1138B" w:rsidP="00F754A3">
            <w:pPr>
              <w:rPr>
                <w:rFonts w:ascii="Arial" w:hAnsi="Arial" w:cs="Arial"/>
                <w:b/>
                <w:bCs/>
              </w:rPr>
            </w:pPr>
          </w:p>
        </w:tc>
        <w:tc>
          <w:tcPr>
            <w:tcW w:w="2381" w:type="dxa"/>
          </w:tcPr>
          <w:p w14:paraId="3D75BEFE" w14:textId="77777777" w:rsidR="00F1138B" w:rsidRDefault="00F1138B" w:rsidP="00F754A3">
            <w:pPr>
              <w:rPr>
                <w:rFonts w:ascii="Arial" w:hAnsi="Arial" w:cs="Arial"/>
                <w:b/>
                <w:bCs/>
              </w:rPr>
            </w:pPr>
          </w:p>
        </w:tc>
      </w:tr>
      <w:tr w:rsidR="00F1138B" w14:paraId="48824F8B" w14:textId="77777777" w:rsidTr="00F1138B">
        <w:tc>
          <w:tcPr>
            <w:tcW w:w="2031" w:type="dxa"/>
          </w:tcPr>
          <w:p w14:paraId="4A93E300" w14:textId="77777777" w:rsidR="00F1138B" w:rsidRDefault="00F1138B" w:rsidP="00F754A3">
            <w:pPr>
              <w:rPr>
                <w:rFonts w:ascii="Arial" w:hAnsi="Arial" w:cs="Arial"/>
                <w:b/>
                <w:bCs/>
              </w:rPr>
            </w:pPr>
          </w:p>
          <w:p w14:paraId="70B0DA8D" w14:textId="77777777" w:rsidR="00F1138B" w:rsidRDefault="00F1138B" w:rsidP="00F754A3">
            <w:pPr>
              <w:rPr>
                <w:rFonts w:ascii="Arial" w:hAnsi="Arial" w:cs="Arial"/>
                <w:b/>
                <w:bCs/>
              </w:rPr>
            </w:pPr>
          </w:p>
          <w:p w14:paraId="7B29E408" w14:textId="26785064" w:rsidR="00F1138B" w:rsidRDefault="00F1138B" w:rsidP="00F754A3">
            <w:pPr>
              <w:rPr>
                <w:rFonts w:ascii="Arial" w:hAnsi="Arial" w:cs="Arial"/>
                <w:b/>
                <w:bCs/>
              </w:rPr>
            </w:pPr>
          </w:p>
        </w:tc>
        <w:tc>
          <w:tcPr>
            <w:tcW w:w="1216" w:type="dxa"/>
          </w:tcPr>
          <w:p w14:paraId="111E0CF5" w14:textId="77777777" w:rsidR="00F1138B" w:rsidRDefault="00F1138B" w:rsidP="00F754A3">
            <w:pPr>
              <w:rPr>
                <w:rFonts w:ascii="Arial" w:hAnsi="Arial" w:cs="Arial"/>
                <w:b/>
                <w:bCs/>
              </w:rPr>
            </w:pPr>
          </w:p>
        </w:tc>
        <w:tc>
          <w:tcPr>
            <w:tcW w:w="2555" w:type="dxa"/>
          </w:tcPr>
          <w:p w14:paraId="48E3C4D5" w14:textId="77777777" w:rsidR="00F1138B" w:rsidRDefault="00F1138B" w:rsidP="00F754A3">
            <w:pPr>
              <w:rPr>
                <w:rFonts w:ascii="Arial" w:hAnsi="Arial" w:cs="Arial"/>
                <w:b/>
                <w:bCs/>
              </w:rPr>
            </w:pPr>
          </w:p>
        </w:tc>
        <w:tc>
          <w:tcPr>
            <w:tcW w:w="2273" w:type="dxa"/>
          </w:tcPr>
          <w:p w14:paraId="6502F133" w14:textId="77777777" w:rsidR="00F1138B" w:rsidRDefault="00F1138B" w:rsidP="00F754A3">
            <w:pPr>
              <w:rPr>
                <w:rFonts w:ascii="Arial" w:hAnsi="Arial" w:cs="Arial"/>
                <w:b/>
                <w:bCs/>
              </w:rPr>
            </w:pPr>
          </w:p>
        </w:tc>
        <w:tc>
          <w:tcPr>
            <w:tcW w:w="2381" w:type="dxa"/>
          </w:tcPr>
          <w:p w14:paraId="3CEC18DB" w14:textId="77777777" w:rsidR="00F1138B" w:rsidRDefault="00F1138B" w:rsidP="00F754A3">
            <w:pPr>
              <w:rPr>
                <w:rFonts w:ascii="Arial" w:hAnsi="Arial" w:cs="Arial"/>
                <w:b/>
                <w:bCs/>
              </w:rPr>
            </w:pPr>
          </w:p>
        </w:tc>
      </w:tr>
      <w:tr w:rsidR="00F1138B" w14:paraId="34D4B447" w14:textId="77777777" w:rsidTr="00F1138B">
        <w:tc>
          <w:tcPr>
            <w:tcW w:w="2031" w:type="dxa"/>
          </w:tcPr>
          <w:p w14:paraId="3719E6A9" w14:textId="77777777" w:rsidR="00F1138B" w:rsidRDefault="00F1138B" w:rsidP="00F754A3">
            <w:pPr>
              <w:rPr>
                <w:rFonts w:ascii="Arial" w:hAnsi="Arial" w:cs="Arial"/>
                <w:b/>
                <w:bCs/>
              </w:rPr>
            </w:pPr>
          </w:p>
          <w:p w14:paraId="1B1F8881" w14:textId="77777777" w:rsidR="00F1138B" w:rsidRDefault="00F1138B" w:rsidP="00F754A3">
            <w:pPr>
              <w:rPr>
                <w:rFonts w:ascii="Arial" w:hAnsi="Arial" w:cs="Arial"/>
                <w:b/>
                <w:bCs/>
              </w:rPr>
            </w:pPr>
          </w:p>
          <w:p w14:paraId="4A3253FF" w14:textId="77B2A2E1" w:rsidR="00F1138B" w:rsidRDefault="00F1138B" w:rsidP="00F754A3">
            <w:pPr>
              <w:rPr>
                <w:rFonts w:ascii="Arial" w:hAnsi="Arial" w:cs="Arial"/>
                <w:b/>
                <w:bCs/>
              </w:rPr>
            </w:pPr>
          </w:p>
        </w:tc>
        <w:tc>
          <w:tcPr>
            <w:tcW w:w="1216" w:type="dxa"/>
          </w:tcPr>
          <w:p w14:paraId="07CD48F0" w14:textId="77777777" w:rsidR="00F1138B" w:rsidRDefault="00F1138B" w:rsidP="00F754A3">
            <w:pPr>
              <w:rPr>
                <w:rFonts w:ascii="Arial" w:hAnsi="Arial" w:cs="Arial"/>
                <w:b/>
                <w:bCs/>
              </w:rPr>
            </w:pPr>
          </w:p>
        </w:tc>
        <w:tc>
          <w:tcPr>
            <w:tcW w:w="2555" w:type="dxa"/>
          </w:tcPr>
          <w:p w14:paraId="6973D6DB" w14:textId="77777777" w:rsidR="00F1138B" w:rsidRDefault="00F1138B" w:rsidP="00F754A3">
            <w:pPr>
              <w:rPr>
                <w:rFonts w:ascii="Arial" w:hAnsi="Arial" w:cs="Arial"/>
                <w:b/>
                <w:bCs/>
              </w:rPr>
            </w:pPr>
          </w:p>
        </w:tc>
        <w:tc>
          <w:tcPr>
            <w:tcW w:w="2273" w:type="dxa"/>
          </w:tcPr>
          <w:p w14:paraId="1C068E31" w14:textId="77777777" w:rsidR="00F1138B" w:rsidRDefault="00F1138B" w:rsidP="00F754A3">
            <w:pPr>
              <w:rPr>
                <w:rFonts w:ascii="Arial" w:hAnsi="Arial" w:cs="Arial"/>
                <w:b/>
                <w:bCs/>
              </w:rPr>
            </w:pPr>
          </w:p>
        </w:tc>
        <w:tc>
          <w:tcPr>
            <w:tcW w:w="2381" w:type="dxa"/>
          </w:tcPr>
          <w:p w14:paraId="4289A03A" w14:textId="77777777" w:rsidR="00F1138B" w:rsidRDefault="00F1138B" w:rsidP="00F754A3">
            <w:pPr>
              <w:rPr>
                <w:rFonts w:ascii="Arial" w:hAnsi="Arial" w:cs="Arial"/>
                <w:b/>
                <w:bCs/>
              </w:rPr>
            </w:pPr>
          </w:p>
        </w:tc>
      </w:tr>
      <w:tr w:rsidR="00F1138B" w14:paraId="2FA3DC4F" w14:textId="77777777" w:rsidTr="00F1138B">
        <w:tc>
          <w:tcPr>
            <w:tcW w:w="2031" w:type="dxa"/>
          </w:tcPr>
          <w:p w14:paraId="4186D1BE" w14:textId="77777777" w:rsidR="00F1138B" w:rsidRDefault="00F1138B" w:rsidP="00F754A3">
            <w:pPr>
              <w:rPr>
                <w:rFonts w:ascii="Arial" w:hAnsi="Arial" w:cs="Arial"/>
                <w:b/>
                <w:bCs/>
              </w:rPr>
            </w:pPr>
          </w:p>
          <w:p w14:paraId="0794BB2A" w14:textId="77777777" w:rsidR="00F1138B" w:rsidRDefault="00F1138B" w:rsidP="00F754A3">
            <w:pPr>
              <w:rPr>
                <w:rFonts w:ascii="Arial" w:hAnsi="Arial" w:cs="Arial"/>
                <w:b/>
                <w:bCs/>
              </w:rPr>
            </w:pPr>
          </w:p>
          <w:p w14:paraId="5F14CE26" w14:textId="6C294DA6" w:rsidR="00F1138B" w:rsidRDefault="00F1138B" w:rsidP="00F754A3">
            <w:pPr>
              <w:rPr>
                <w:rFonts w:ascii="Arial" w:hAnsi="Arial" w:cs="Arial"/>
                <w:b/>
                <w:bCs/>
              </w:rPr>
            </w:pPr>
          </w:p>
        </w:tc>
        <w:tc>
          <w:tcPr>
            <w:tcW w:w="1216" w:type="dxa"/>
          </w:tcPr>
          <w:p w14:paraId="3C357726" w14:textId="77777777" w:rsidR="00F1138B" w:rsidRDefault="00F1138B" w:rsidP="00F754A3">
            <w:pPr>
              <w:rPr>
                <w:rFonts w:ascii="Arial" w:hAnsi="Arial" w:cs="Arial"/>
                <w:b/>
                <w:bCs/>
              </w:rPr>
            </w:pPr>
          </w:p>
        </w:tc>
        <w:tc>
          <w:tcPr>
            <w:tcW w:w="2555" w:type="dxa"/>
          </w:tcPr>
          <w:p w14:paraId="6A28C37F" w14:textId="77777777" w:rsidR="00F1138B" w:rsidRDefault="00F1138B" w:rsidP="00F754A3">
            <w:pPr>
              <w:rPr>
                <w:rFonts w:ascii="Arial" w:hAnsi="Arial" w:cs="Arial"/>
                <w:b/>
                <w:bCs/>
              </w:rPr>
            </w:pPr>
          </w:p>
        </w:tc>
        <w:tc>
          <w:tcPr>
            <w:tcW w:w="2273" w:type="dxa"/>
          </w:tcPr>
          <w:p w14:paraId="38E0BF0C" w14:textId="77777777" w:rsidR="00F1138B" w:rsidRDefault="00F1138B" w:rsidP="00F754A3">
            <w:pPr>
              <w:rPr>
                <w:rFonts w:ascii="Arial" w:hAnsi="Arial" w:cs="Arial"/>
                <w:b/>
                <w:bCs/>
              </w:rPr>
            </w:pPr>
          </w:p>
        </w:tc>
        <w:tc>
          <w:tcPr>
            <w:tcW w:w="2381" w:type="dxa"/>
          </w:tcPr>
          <w:p w14:paraId="210DF605" w14:textId="77777777" w:rsidR="00F1138B" w:rsidRDefault="00F1138B" w:rsidP="00F754A3">
            <w:pPr>
              <w:rPr>
                <w:rFonts w:ascii="Arial" w:hAnsi="Arial" w:cs="Arial"/>
                <w:b/>
                <w:bCs/>
              </w:rPr>
            </w:pPr>
          </w:p>
        </w:tc>
      </w:tr>
      <w:tr w:rsidR="00F1138B" w14:paraId="19C0BF47" w14:textId="77777777" w:rsidTr="00F1138B">
        <w:tc>
          <w:tcPr>
            <w:tcW w:w="2031" w:type="dxa"/>
          </w:tcPr>
          <w:p w14:paraId="0AE687F8" w14:textId="77777777" w:rsidR="00F1138B" w:rsidRDefault="00F1138B" w:rsidP="00F754A3">
            <w:pPr>
              <w:rPr>
                <w:rFonts w:ascii="Arial" w:hAnsi="Arial" w:cs="Arial"/>
                <w:b/>
                <w:bCs/>
              </w:rPr>
            </w:pPr>
          </w:p>
          <w:p w14:paraId="5FC6D788" w14:textId="77777777" w:rsidR="00F1138B" w:rsidRDefault="00F1138B" w:rsidP="00F754A3">
            <w:pPr>
              <w:rPr>
                <w:rFonts w:ascii="Arial" w:hAnsi="Arial" w:cs="Arial"/>
                <w:b/>
                <w:bCs/>
              </w:rPr>
            </w:pPr>
          </w:p>
          <w:p w14:paraId="3C4788E8" w14:textId="48FAFCF3" w:rsidR="00F1138B" w:rsidRDefault="00F1138B" w:rsidP="00F754A3">
            <w:pPr>
              <w:rPr>
                <w:rFonts w:ascii="Arial" w:hAnsi="Arial" w:cs="Arial"/>
                <w:b/>
                <w:bCs/>
              </w:rPr>
            </w:pPr>
          </w:p>
        </w:tc>
        <w:tc>
          <w:tcPr>
            <w:tcW w:w="1216" w:type="dxa"/>
          </w:tcPr>
          <w:p w14:paraId="1F5C0DB1" w14:textId="77777777" w:rsidR="00F1138B" w:rsidRDefault="00F1138B" w:rsidP="00F754A3">
            <w:pPr>
              <w:rPr>
                <w:rFonts w:ascii="Arial" w:hAnsi="Arial" w:cs="Arial"/>
                <w:b/>
                <w:bCs/>
              </w:rPr>
            </w:pPr>
          </w:p>
        </w:tc>
        <w:tc>
          <w:tcPr>
            <w:tcW w:w="2555" w:type="dxa"/>
          </w:tcPr>
          <w:p w14:paraId="2985F7E0" w14:textId="77777777" w:rsidR="00F1138B" w:rsidRDefault="00F1138B" w:rsidP="00F754A3">
            <w:pPr>
              <w:rPr>
                <w:rFonts w:ascii="Arial" w:hAnsi="Arial" w:cs="Arial"/>
                <w:b/>
                <w:bCs/>
              </w:rPr>
            </w:pPr>
          </w:p>
        </w:tc>
        <w:tc>
          <w:tcPr>
            <w:tcW w:w="2273" w:type="dxa"/>
          </w:tcPr>
          <w:p w14:paraId="1383052C" w14:textId="77777777" w:rsidR="00F1138B" w:rsidRDefault="00F1138B" w:rsidP="00F754A3">
            <w:pPr>
              <w:rPr>
                <w:rFonts w:ascii="Arial" w:hAnsi="Arial" w:cs="Arial"/>
                <w:b/>
                <w:bCs/>
              </w:rPr>
            </w:pPr>
          </w:p>
        </w:tc>
        <w:tc>
          <w:tcPr>
            <w:tcW w:w="2381" w:type="dxa"/>
          </w:tcPr>
          <w:p w14:paraId="246A36B0" w14:textId="77777777" w:rsidR="00F1138B" w:rsidRDefault="00F1138B" w:rsidP="00F754A3">
            <w:pPr>
              <w:rPr>
                <w:rFonts w:ascii="Arial" w:hAnsi="Arial" w:cs="Arial"/>
                <w:b/>
                <w:bCs/>
              </w:rPr>
            </w:pPr>
          </w:p>
        </w:tc>
      </w:tr>
      <w:tr w:rsidR="00F1138B" w14:paraId="15CA5F36" w14:textId="77777777" w:rsidTr="00F1138B">
        <w:tc>
          <w:tcPr>
            <w:tcW w:w="2031" w:type="dxa"/>
          </w:tcPr>
          <w:p w14:paraId="47733485" w14:textId="77777777" w:rsidR="00F1138B" w:rsidRDefault="00F1138B" w:rsidP="00F754A3">
            <w:pPr>
              <w:rPr>
                <w:rFonts w:ascii="Arial" w:hAnsi="Arial" w:cs="Arial"/>
                <w:b/>
                <w:bCs/>
              </w:rPr>
            </w:pPr>
          </w:p>
          <w:p w14:paraId="4421E79F" w14:textId="77777777" w:rsidR="00F1138B" w:rsidRDefault="00F1138B" w:rsidP="00F754A3">
            <w:pPr>
              <w:rPr>
                <w:rFonts w:ascii="Arial" w:hAnsi="Arial" w:cs="Arial"/>
                <w:b/>
                <w:bCs/>
              </w:rPr>
            </w:pPr>
          </w:p>
          <w:p w14:paraId="68239D40" w14:textId="29B29C46" w:rsidR="00F1138B" w:rsidRDefault="00F1138B" w:rsidP="00F754A3">
            <w:pPr>
              <w:rPr>
                <w:rFonts w:ascii="Arial" w:hAnsi="Arial" w:cs="Arial"/>
                <w:b/>
                <w:bCs/>
              </w:rPr>
            </w:pPr>
          </w:p>
        </w:tc>
        <w:tc>
          <w:tcPr>
            <w:tcW w:w="1216" w:type="dxa"/>
          </w:tcPr>
          <w:p w14:paraId="39549BF5" w14:textId="77777777" w:rsidR="00F1138B" w:rsidRDefault="00F1138B" w:rsidP="00F754A3">
            <w:pPr>
              <w:rPr>
                <w:rFonts w:ascii="Arial" w:hAnsi="Arial" w:cs="Arial"/>
                <w:b/>
                <w:bCs/>
              </w:rPr>
            </w:pPr>
          </w:p>
        </w:tc>
        <w:tc>
          <w:tcPr>
            <w:tcW w:w="2555" w:type="dxa"/>
          </w:tcPr>
          <w:p w14:paraId="7DEFDB92" w14:textId="77777777" w:rsidR="00F1138B" w:rsidRDefault="00F1138B" w:rsidP="00F754A3">
            <w:pPr>
              <w:rPr>
                <w:rFonts w:ascii="Arial" w:hAnsi="Arial" w:cs="Arial"/>
                <w:b/>
                <w:bCs/>
              </w:rPr>
            </w:pPr>
          </w:p>
        </w:tc>
        <w:tc>
          <w:tcPr>
            <w:tcW w:w="2273" w:type="dxa"/>
          </w:tcPr>
          <w:p w14:paraId="75C75A82" w14:textId="77777777" w:rsidR="00F1138B" w:rsidRDefault="00F1138B" w:rsidP="00F754A3">
            <w:pPr>
              <w:rPr>
                <w:rFonts w:ascii="Arial" w:hAnsi="Arial" w:cs="Arial"/>
                <w:b/>
                <w:bCs/>
              </w:rPr>
            </w:pPr>
          </w:p>
        </w:tc>
        <w:tc>
          <w:tcPr>
            <w:tcW w:w="2381" w:type="dxa"/>
          </w:tcPr>
          <w:p w14:paraId="7BE831C5" w14:textId="77777777" w:rsidR="00F1138B" w:rsidRDefault="00F1138B" w:rsidP="00F754A3">
            <w:pPr>
              <w:rPr>
                <w:rFonts w:ascii="Arial" w:hAnsi="Arial" w:cs="Arial"/>
                <w:b/>
                <w:bCs/>
              </w:rPr>
            </w:pPr>
          </w:p>
        </w:tc>
      </w:tr>
      <w:tr w:rsidR="00F1138B" w14:paraId="399A596B" w14:textId="77777777" w:rsidTr="00F1138B">
        <w:tc>
          <w:tcPr>
            <w:tcW w:w="2031" w:type="dxa"/>
          </w:tcPr>
          <w:p w14:paraId="46EF6D65" w14:textId="77777777" w:rsidR="00F1138B" w:rsidRDefault="00F1138B" w:rsidP="00F754A3">
            <w:pPr>
              <w:rPr>
                <w:rFonts w:ascii="Arial" w:hAnsi="Arial" w:cs="Arial"/>
                <w:b/>
                <w:bCs/>
              </w:rPr>
            </w:pPr>
          </w:p>
          <w:p w14:paraId="64B34DDE" w14:textId="77777777" w:rsidR="00F1138B" w:rsidRDefault="00F1138B" w:rsidP="00F754A3">
            <w:pPr>
              <w:rPr>
                <w:rFonts w:ascii="Arial" w:hAnsi="Arial" w:cs="Arial"/>
                <w:b/>
                <w:bCs/>
              </w:rPr>
            </w:pPr>
          </w:p>
          <w:p w14:paraId="324F73EC" w14:textId="6A449920" w:rsidR="00F1138B" w:rsidRDefault="00F1138B" w:rsidP="00F754A3">
            <w:pPr>
              <w:rPr>
                <w:rFonts w:ascii="Arial" w:hAnsi="Arial" w:cs="Arial"/>
                <w:b/>
                <w:bCs/>
              </w:rPr>
            </w:pPr>
          </w:p>
        </w:tc>
        <w:tc>
          <w:tcPr>
            <w:tcW w:w="1216" w:type="dxa"/>
          </w:tcPr>
          <w:p w14:paraId="2D1EF429" w14:textId="77777777" w:rsidR="00F1138B" w:rsidRDefault="00F1138B" w:rsidP="00F754A3">
            <w:pPr>
              <w:rPr>
                <w:rFonts w:ascii="Arial" w:hAnsi="Arial" w:cs="Arial"/>
                <w:b/>
                <w:bCs/>
              </w:rPr>
            </w:pPr>
          </w:p>
        </w:tc>
        <w:tc>
          <w:tcPr>
            <w:tcW w:w="2555" w:type="dxa"/>
          </w:tcPr>
          <w:p w14:paraId="1789910E" w14:textId="77777777" w:rsidR="00F1138B" w:rsidRDefault="00F1138B" w:rsidP="00F754A3">
            <w:pPr>
              <w:rPr>
                <w:rFonts w:ascii="Arial" w:hAnsi="Arial" w:cs="Arial"/>
                <w:b/>
                <w:bCs/>
              </w:rPr>
            </w:pPr>
          </w:p>
        </w:tc>
        <w:tc>
          <w:tcPr>
            <w:tcW w:w="2273" w:type="dxa"/>
          </w:tcPr>
          <w:p w14:paraId="138E767E" w14:textId="77777777" w:rsidR="00F1138B" w:rsidRDefault="00F1138B" w:rsidP="00F754A3">
            <w:pPr>
              <w:rPr>
                <w:rFonts w:ascii="Arial" w:hAnsi="Arial" w:cs="Arial"/>
                <w:b/>
                <w:bCs/>
              </w:rPr>
            </w:pPr>
          </w:p>
        </w:tc>
        <w:tc>
          <w:tcPr>
            <w:tcW w:w="2381" w:type="dxa"/>
          </w:tcPr>
          <w:p w14:paraId="5B648049" w14:textId="77777777" w:rsidR="00F1138B" w:rsidRDefault="00F1138B" w:rsidP="00F754A3">
            <w:pPr>
              <w:rPr>
                <w:rFonts w:ascii="Arial" w:hAnsi="Arial" w:cs="Arial"/>
                <w:b/>
                <w:bCs/>
              </w:rPr>
            </w:pPr>
          </w:p>
        </w:tc>
      </w:tr>
      <w:tr w:rsidR="00F1138B" w14:paraId="43FE8AAE" w14:textId="77777777" w:rsidTr="00F1138B">
        <w:tc>
          <w:tcPr>
            <w:tcW w:w="2031" w:type="dxa"/>
          </w:tcPr>
          <w:p w14:paraId="3BBD70FD" w14:textId="77777777" w:rsidR="00F1138B" w:rsidRDefault="00F1138B" w:rsidP="00F754A3">
            <w:pPr>
              <w:rPr>
                <w:rFonts w:ascii="Arial" w:hAnsi="Arial" w:cs="Arial"/>
                <w:b/>
                <w:bCs/>
              </w:rPr>
            </w:pPr>
          </w:p>
          <w:p w14:paraId="5A46CF6B" w14:textId="77777777" w:rsidR="00F1138B" w:rsidRDefault="00F1138B" w:rsidP="00F754A3">
            <w:pPr>
              <w:rPr>
                <w:rFonts w:ascii="Arial" w:hAnsi="Arial" w:cs="Arial"/>
                <w:b/>
                <w:bCs/>
              </w:rPr>
            </w:pPr>
          </w:p>
          <w:p w14:paraId="71654319" w14:textId="6DA47C70" w:rsidR="00F1138B" w:rsidRDefault="00F1138B" w:rsidP="00F754A3">
            <w:pPr>
              <w:rPr>
                <w:rFonts w:ascii="Arial" w:hAnsi="Arial" w:cs="Arial"/>
                <w:b/>
                <w:bCs/>
              </w:rPr>
            </w:pPr>
          </w:p>
        </w:tc>
        <w:tc>
          <w:tcPr>
            <w:tcW w:w="1216" w:type="dxa"/>
          </w:tcPr>
          <w:p w14:paraId="54CBFF21" w14:textId="77777777" w:rsidR="00F1138B" w:rsidRDefault="00F1138B" w:rsidP="00F754A3">
            <w:pPr>
              <w:rPr>
                <w:rFonts w:ascii="Arial" w:hAnsi="Arial" w:cs="Arial"/>
                <w:b/>
                <w:bCs/>
              </w:rPr>
            </w:pPr>
          </w:p>
        </w:tc>
        <w:tc>
          <w:tcPr>
            <w:tcW w:w="2555" w:type="dxa"/>
          </w:tcPr>
          <w:p w14:paraId="3107884E" w14:textId="77777777" w:rsidR="00F1138B" w:rsidRDefault="00F1138B" w:rsidP="00F754A3">
            <w:pPr>
              <w:rPr>
                <w:rFonts w:ascii="Arial" w:hAnsi="Arial" w:cs="Arial"/>
                <w:b/>
                <w:bCs/>
              </w:rPr>
            </w:pPr>
          </w:p>
        </w:tc>
        <w:tc>
          <w:tcPr>
            <w:tcW w:w="2273" w:type="dxa"/>
          </w:tcPr>
          <w:p w14:paraId="0904E0B8" w14:textId="77777777" w:rsidR="00F1138B" w:rsidRDefault="00F1138B" w:rsidP="00F754A3">
            <w:pPr>
              <w:rPr>
                <w:rFonts w:ascii="Arial" w:hAnsi="Arial" w:cs="Arial"/>
                <w:b/>
                <w:bCs/>
              </w:rPr>
            </w:pPr>
          </w:p>
        </w:tc>
        <w:tc>
          <w:tcPr>
            <w:tcW w:w="2381" w:type="dxa"/>
          </w:tcPr>
          <w:p w14:paraId="1B2DB828" w14:textId="77777777" w:rsidR="00F1138B" w:rsidRDefault="00F1138B" w:rsidP="00F754A3">
            <w:pPr>
              <w:rPr>
                <w:rFonts w:ascii="Arial" w:hAnsi="Arial" w:cs="Arial"/>
                <w:b/>
                <w:bCs/>
              </w:rPr>
            </w:pPr>
          </w:p>
        </w:tc>
      </w:tr>
      <w:tr w:rsidR="00F1138B" w14:paraId="3E94E3D5" w14:textId="77777777" w:rsidTr="00F1138B">
        <w:tc>
          <w:tcPr>
            <w:tcW w:w="2031" w:type="dxa"/>
          </w:tcPr>
          <w:p w14:paraId="5AAB959C" w14:textId="77777777" w:rsidR="00F1138B" w:rsidRDefault="00F1138B" w:rsidP="00F754A3">
            <w:pPr>
              <w:rPr>
                <w:rFonts w:ascii="Arial" w:hAnsi="Arial" w:cs="Arial"/>
                <w:b/>
                <w:bCs/>
              </w:rPr>
            </w:pPr>
          </w:p>
          <w:p w14:paraId="650B0F4E" w14:textId="77777777" w:rsidR="00F1138B" w:rsidRDefault="00F1138B" w:rsidP="00F754A3">
            <w:pPr>
              <w:rPr>
                <w:rFonts w:ascii="Arial" w:hAnsi="Arial" w:cs="Arial"/>
                <w:b/>
                <w:bCs/>
              </w:rPr>
            </w:pPr>
          </w:p>
          <w:p w14:paraId="171B1F3D" w14:textId="03977909" w:rsidR="00F1138B" w:rsidRDefault="00F1138B" w:rsidP="00F754A3">
            <w:pPr>
              <w:rPr>
                <w:rFonts w:ascii="Arial" w:hAnsi="Arial" w:cs="Arial"/>
                <w:b/>
                <w:bCs/>
              </w:rPr>
            </w:pPr>
          </w:p>
        </w:tc>
        <w:tc>
          <w:tcPr>
            <w:tcW w:w="1216" w:type="dxa"/>
          </w:tcPr>
          <w:p w14:paraId="068A1B77" w14:textId="77777777" w:rsidR="00F1138B" w:rsidRDefault="00F1138B" w:rsidP="00F754A3">
            <w:pPr>
              <w:rPr>
                <w:rFonts w:ascii="Arial" w:hAnsi="Arial" w:cs="Arial"/>
                <w:b/>
                <w:bCs/>
              </w:rPr>
            </w:pPr>
          </w:p>
        </w:tc>
        <w:tc>
          <w:tcPr>
            <w:tcW w:w="2555" w:type="dxa"/>
          </w:tcPr>
          <w:p w14:paraId="7B4C4F76" w14:textId="77777777" w:rsidR="00F1138B" w:rsidRDefault="00F1138B" w:rsidP="00F754A3">
            <w:pPr>
              <w:rPr>
                <w:rFonts w:ascii="Arial" w:hAnsi="Arial" w:cs="Arial"/>
                <w:b/>
                <w:bCs/>
              </w:rPr>
            </w:pPr>
          </w:p>
        </w:tc>
        <w:tc>
          <w:tcPr>
            <w:tcW w:w="2273" w:type="dxa"/>
          </w:tcPr>
          <w:p w14:paraId="39915AA7" w14:textId="77777777" w:rsidR="00F1138B" w:rsidRDefault="00F1138B" w:rsidP="00F754A3">
            <w:pPr>
              <w:rPr>
                <w:rFonts w:ascii="Arial" w:hAnsi="Arial" w:cs="Arial"/>
                <w:b/>
                <w:bCs/>
              </w:rPr>
            </w:pPr>
          </w:p>
        </w:tc>
        <w:tc>
          <w:tcPr>
            <w:tcW w:w="2381" w:type="dxa"/>
          </w:tcPr>
          <w:p w14:paraId="184F8B04" w14:textId="77777777" w:rsidR="00F1138B" w:rsidRDefault="00F1138B" w:rsidP="00F754A3">
            <w:pPr>
              <w:rPr>
                <w:rFonts w:ascii="Arial" w:hAnsi="Arial" w:cs="Arial"/>
                <w:b/>
                <w:bCs/>
              </w:rPr>
            </w:pPr>
          </w:p>
        </w:tc>
      </w:tr>
      <w:tr w:rsidR="00F1138B" w14:paraId="278DC3C3" w14:textId="77777777" w:rsidTr="00F1138B">
        <w:tc>
          <w:tcPr>
            <w:tcW w:w="2031" w:type="dxa"/>
          </w:tcPr>
          <w:p w14:paraId="4C0CCD0C" w14:textId="77777777" w:rsidR="00F1138B" w:rsidRDefault="00F1138B" w:rsidP="00F754A3">
            <w:pPr>
              <w:rPr>
                <w:rFonts w:ascii="Arial" w:hAnsi="Arial" w:cs="Arial"/>
                <w:b/>
                <w:bCs/>
              </w:rPr>
            </w:pPr>
          </w:p>
          <w:p w14:paraId="3B229A29" w14:textId="77777777" w:rsidR="00F1138B" w:rsidRDefault="00F1138B" w:rsidP="00F754A3">
            <w:pPr>
              <w:rPr>
                <w:rFonts w:ascii="Arial" w:hAnsi="Arial" w:cs="Arial"/>
                <w:b/>
                <w:bCs/>
              </w:rPr>
            </w:pPr>
          </w:p>
          <w:p w14:paraId="70F531E0" w14:textId="2223312F" w:rsidR="00F1138B" w:rsidRDefault="00F1138B" w:rsidP="00F754A3">
            <w:pPr>
              <w:rPr>
                <w:rFonts w:ascii="Arial" w:hAnsi="Arial" w:cs="Arial"/>
                <w:b/>
                <w:bCs/>
              </w:rPr>
            </w:pPr>
          </w:p>
        </w:tc>
        <w:tc>
          <w:tcPr>
            <w:tcW w:w="1216" w:type="dxa"/>
          </w:tcPr>
          <w:p w14:paraId="098753DE" w14:textId="77777777" w:rsidR="00F1138B" w:rsidRDefault="00F1138B" w:rsidP="00F754A3">
            <w:pPr>
              <w:rPr>
                <w:rFonts w:ascii="Arial" w:hAnsi="Arial" w:cs="Arial"/>
                <w:b/>
                <w:bCs/>
              </w:rPr>
            </w:pPr>
          </w:p>
        </w:tc>
        <w:tc>
          <w:tcPr>
            <w:tcW w:w="2555" w:type="dxa"/>
          </w:tcPr>
          <w:p w14:paraId="27A917EF" w14:textId="77777777" w:rsidR="00F1138B" w:rsidRDefault="00F1138B" w:rsidP="00F754A3">
            <w:pPr>
              <w:rPr>
                <w:rFonts w:ascii="Arial" w:hAnsi="Arial" w:cs="Arial"/>
                <w:b/>
                <w:bCs/>
              </w:rPr>
            </w:pPr>
          </w:p>
        </w:tc>
        <w:tc>
          <w:tcPr>
            <w:tcW w:w="2273" w:type="dxa"/>
          </w:tcPr>
          <w:p w14:paraId="1D07ECB7" w14:textId="77777777" w:rsidR="00F1138B" w:rsidRDefault="00F1138B" w:rsidP="00F754A3">
            <w:pPr>
              <w:rPr>
                <w:rFonts w:ascii="Arial" w:hAnsi="Arial" w:cs="Arial"/>
                <w:b/>
                <w:bCs/>
              </w:rPr>
            </w:pPr>
          </w:p>
        </w:tc>
        <w:tc>
          <w:tcPr>
            <w:tcW w:w="2381" w:type="dxa"/>
          </w:tcPr>
          <w:p w14:paraId="5410E77F" w14:textId="77777777" w:rsidR="00F1138B" w:rsidRDefault="00F1138B" w:rsidP="00F754A3">
            <w:pPr>
              <w:rPr>
                <w:rFonts w:ascii="Arial" w:hAnsi="Arial" w:cs="Arial"/>
                <w:b/>
                <w:bCs/>
              </w:rPr>
            </w:pPr>
          </w:p>
        </w:tc>
      </w:tr>
      <w:tr w:rsidR="00F1138B" w14:paraId="5220D9A9" w14:textId="77777777" w:rsidTr="00F1138B">
        <w:tc>
          <w:tcPr>
            <w:tcW w:w="2031" w:type="dxa"/>
          </w:tcPr>
          <w:p w14:paraId="23D0E043" w14:textId="17A4D6AA" w:rsidR="00F1138B" w:rsidRDefault="00F1138B" w:rsidP="00F754A3">
            <w:pPr>
              <w:rPr>
                <w:rFonts w:ascii="Arial" w:hAnsi="Arial" w:cs="Arial"/>
                <w:b/>
                <w:bCs/>
              </w:rPr>
            </w:pPr>
          </w:p>
          <w:p w14:paraId="29CBF7C0" w14:textId="77777777" w:rsidR="00F1138B" w:rsidRDefault="00F1138B" w:rsidP="00F754A3">
            <w:pPr>
              <w:rPr>
                <w:rFonts w:ascii="Arial" w:hAnsi="Arial" w:cs="Arial"/>
                <w:b/>
                <w:bCs/>
              </w:rPr>
            </w:pPr>
          </w:p>
          <w:p w14:paraId="049BD467" w14:textId="1F3834E5" w:rsidR="00F1138B" w:rsidRDefault="00F1138B" w:rsidP="00F754A3">
            <w:pPr>
              <w:rPr>
                <w:rFonts w:ascii="Arial" w:hAnsi="Arial" w:cs="Arial"/>
                <w:b/>
                <w:bCs/>
              </w:rPr>
            </w:pPr>
          </w:p>
        </w:tc>
        <w:tc>
          <w:tcPr>
            <w:tcW w:w="1216" w:type="dxa"/>
          </w:tcPr>
          <w:p w14:paraId="69302E9C" w14:textId="77777777" w:rsidR="00F1138B" w:rsidRDefault="00F1138B" w:rsidP="00F754A3">
            <w:pPr>
              <w:rPr>
                <w:rFonts w:ascii="Arial" w:hAnsi="Arial" w:cs="Arial"/>
                <w:b/>
                <w:bCs/>
              </w:rPr>
            </w:pPr>
          </w:p>
        </w:tc>
        <w:tc>
          <w:tcPr>
            <w:tcW w:w="2555" w:type="dxa"/>
          </w:tcPr>
          <w:p w14:paraId="7879038A" w14:textId="77777777" w:rsidR="00F1138B" w:rsidRDefault="00F1138B" w:rsidP="00F754A3">
            <w:pPr>
              <w:rPr>
                <w:rFonts w:ascii="Arial" w:hAnsi="Arial" w:cs="Arial"/>
                <w:b/>
                <w:bCs/>
              </w:rPr>
            </w:pPr>
          </w:p>
        </w:tc>
        <w:tc>
          <w:tcPr>
            <w:tcW w:w="2273" w:type="dxa"/>
          </w:tcPr>
          <w:p w14:paraId="5589C269" w14:textId="77777777" w:rsidR="00F1138B" w:rsidRDefault="00F1138B" w:rsidP="00F754A3">
            <w:pPr>
              <w:rPr>
                <w:rFonts w:ascii="Arial" w:hAnsi="Arial" w:cs="Arial"/>
                <w:b/>
                <w:bCs/>
              </w:rPr>
            </w:pPr>
          </w:p>
        </w:tc>
        <w:tc>
          <w:tcPr>
            <w:tcW w:w="2381" w:type="dxa"/>
          </w:tcPr>
          <w:p w14:paraId="20F42AF6" w14:textId="77777777" w:rsidR="00F1138B" w:rsidRDefault="00F1138B" w:rsidP="00F754A3">
            <w:pPr>
              <w:rPr>
                <w:rFonts w:ascii="Arial" w:hAnsi="Arial" w:cs="Arial"/>
                <w:b/>
                <w:bCs/>
              </w:rPr>
            </w:pPr>
          </w:p>
        </w:tc>
      </w:tr>
    </w:tbl>
    <w:p w14:paraId="021F73CF" w14:textId="77777777" w:rsidR="00635A95" w:rsidRDefault="00635A95" w:rsidP="00B2151B">
      <w:pPr>
        <w:spacing w:after="120" w:line="276" w:lineRule="auto"/>
        <w:jc w:val="center"/>
        <w:rPr>
          <w:rFonts w:ascii="Arial" w:eastAsia="Calibri" w:hAnsi="Arial" w:cs="Arial"/>
          <w:b/>
          <w:bCs/>
        </w:rPr>
      </w:pPr>
    </w:p>
    <w:p w14:paraId="0AD8DA8C" w14:textId="4AA36FEA" w:rsidR="00B2151B" w:rsidRDefault="00B2151B" w:rsidP="00B2151B">
      <w:pPr>
        <w:spacing w:after="120" w:line="276" w:lineRule="auto"/>
        <w:jc w:val="center"/>
        <w:rPr>
          <w:rFonts w:ascii="Arial" w:eastAsia="Calibri" w:hAnsi="Arial" w:cs="Arial"/>
          <w:b/>
          <w:bCs/>
        </w:rPr>
      </w:pPr>
      <w:r>
        <w:rPr>
          <w:rFonts w:ascii="Arial" w:eastAsia="Calibri" w:hAnsi="Arial" w:cs="Arial"/>
          <w:b/>
          <w:bCs/>
        </w:rPr>
        <w:lastRenderedPageBreak/>
        <w:t>Appendix 1</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8"/>
        <w:gridCol w:w="3260"/>
      </w:tblGrid>
      <w:tr w:rsidR="00161051" w:rsidRPr="00161051" w14:paraId="42931EC4" w14:textId="77777777" w:rsidTr="00B1436D">
        <w:trPr>
          <w:trHeight w:val="478"/>
        </w:trPr>
        <w:tc>
          <w:tcPr>
            <w:tcW w:w="10348" w:type="dxa"/>
            <w:gridSpan w:val="2"/>
          </w:tcPr>
          <w:p w14:paraId="3C0262BF" w14:textId="5EE430D7" w:rsidR="00161051" w:rsidRPr="000E49DD" w:rsidRDefault="00161051" w:rsidP="00161051">
            <w:pPr>
              <w:spacing w:after="200" w:line="276" w:lineRule="auto"/>
              <w:jc w:val="center"/>
              <w:rPr>
                <w:rFonts w:ascii="Arial" w:eastAsia="Calibri" w:hAnsi="Arial" w:cs="Arial"/>
                <w:b/>
                <w:sz w:val="28"/>
                <w:szCs w:val="28"/>
              </w:rPr>
            </w:pPr>
            <w:r w:rsidRPr="000E49DD">
              <w:rPr>
                <w:rFonts w:ascii="Arial" w:eastAsia="Calibri" w:hAnsi="Arial" w:cs="Arial"/>
                <w:b/>
                <w:sz w:val="28"/>
                <w:szCs w:val="28"/>
              </w:rPr>
              <w:t xml:space="preserve">Please undertake if </w:t>
            </w:r>
            <w:r w:rsidR="00851FE2">
              <w:rPr>
                <w:rFonts w:ascii="Arial" w:eastAsia="Calibri" w:hAnsi="Arial" w:cs="Arial"/>
                <w:b/>
                <w:sz w:val="28"/>
                <w:szCs w:val="28"/>
              </w:rPr>
              <w:t>t</w:t>
            </w:r>
            <w:r w:rsidRPr="000E49DD">
              <w:rPr>
                <w:rFonts w:ascii="Arial" w:eastAsia="Calibri" w:hAnsi="Arial" w:cs="Arial"/>
                <w:b/>
                <w:sz w:val="28"/>
                <w:szCs w:val="28"/>
              </w:rPr>
              <w:t>he Nurse / AHP has not completed level</w:t>
            </w:r>
            <w:r w:rsidR="00635A95" w:rsidRPr="000E49DD">
              <w:rPr>
                <w:rFonts w:ascii="Arial" w:eastAsia="Calibri" w:hAnsi="Arial" w:cs="Arial"/>
                <w:b/>
                <w:sz w:val="28"/>
                <w:szCs w:val="28"/>
              </w:rPr>
              <w:t xml:space="preserve"> </w:t>
            </w:r>
            <w:r w:rsidRPr="000E49DD">
              <w:rPr>
                <w:rFonts w:ascii="Arial" w:eastAsia="Calibri" w:hAnsi="Arial" w:cs="Arial"/>
                <w:b/>
                <w:sz w:val="28"/>
                <w:szCs w:val="28"/>
              </w:rPr>
              <w:t xml:space="preserve">1 </w:t>
            </w:r>
          </w:p>
        </w:tc>
      </w:tr>
      <w:tr w:rsidR="00161051" w:rsidRPr="00161051" w14:paraId="66810CF6" w14:textId="77777777" w:rsidTr="00093132">
        <w:trPr>
          <w:cantSplit/>
          <w:trHeight w:val="790"/>
        </w:trPr>
        <w:tc>
          <w:tcPr>
            <w:tcW w:w="7088" w:type="dxa"/>
            <w:shd w:val="clear" w:color="auto" w:fill="auto"/>
          </w:tcPr>
          <w:p w14:paraId="01222A94" w14:textId="725E0B47" w:rsidR="00161051" w:rsidRPr="000E49DD" w:rsidRDefault="00635A95" w:rsidP="003A4D48">
            <w:pPr>
              <w:spacing w:after="200" w:line="276" w:lineRule="auto"/>
              <w:jc w:val="center"/>
              <w:rPr>
                <w:rFonts w:ascii="Arial" w:eastAsia="Calibri" w:hAnsi="Arial" w:cs="Arial"/>
                <w:b/>
                <w:bCs/>
                <w:sz w:val="20"/>
                <w:szCs w:val="20"/>
              </w:rPr>
            </w:pPr>
            <w:r w:rsidRPr="000E49DD">
              <w:rPr>
                <w:rFonts w:ascii="Arial" w:eastAsia="Calibri" w:hAnsi="Arial" w:cs="Arial"/>
                <w:b/>
                <w:bCs/>
                <w:sz w:val="20"/>
                <w:szCs w:val="20"/>
              </w:rPr>
              <w:t>The n</w:t>
            </w:r>
            <w:r w:rsidR="00515064" w:rsidRPr="000E49DD">
              <w:rPr>
                <w:rFonts w:ascii="Arial" w:eastAsia="Calibri" w:hAnsi="Arial" w:cs="Arial"/>
                <w:b/>
                <w:bCs/>
                <w:sz w:val="20"/>
                <w:szCs w:val="20"/>
              </w:rPr>
              <w:t>urse / AHP is competent in the following tasks</w:t>
            </w:r>
          </w:p>
        </w:tc>
        <w:tc>
          <w:tcPr>
            <w:tcW w:w="3260" w:type="dxa"/>
            <w:shd w:val="clear" w:color="auto" w:fill="F2F2F2" w:themeFill="background1" w:themeFillShade="F2"/>
          </w:tcPr>
          <w:p w14:paraId="6D25DCD8" w14:textId="564F698D" w:rsidR="00161051" w:rsidRPr="00161051" w:rsidRDefault="00161051" w:rsidP="00161051">
            <w:pPr>
              <w:spacing w:after="120" w:line="276" w:lineRule="auto"/>
              <w:rPr>
                <w:rFonts w:ascii="Arial" w:eastAsia="Calibri" w:hAnsi="Arial" w:cs="Arial"/>
                <w:b/>
                <w:bCs/>
                <w:sz w:val="16"/>
                <w:szCs w:val="16"/>
              </w:rPr>
            </w:pPr>
            <w:r w:rsidRPr="00161051">
              <w:rPr>
                <w:rFonts w:ascii="Arial" w:eastAsia="Calibri" w:hAnsi="Arial" w:cs="Arial"/>
                <w:b/>
                <w:bCs/>
                <w:sz w:val="16"/>
                <w:szCs w:val="16"/>
              </w:rPr>
              <w:t>Assessor:</w:t>
            </w:r>
          </w:p>
          <w:p w14:paraId="7C128FD3" w14:textId="77777777" w:rsidR="00161051" w:rsidRPr="00161051" w:rsidRDefault="00161051" w:rsidP="00161051">
            <w:pPr>
              <w:spacing w:after="120" w:line="276" w:lineRule="auto"/>
              <w:rPr>
                <w:rFonts w:ascii="Arial" w:eastAsia="Calibri" w:hAnsi="Arial" w:cs="Arial"/>
                <w:b/>
                <w:bCs/>
                <w:sz w:val="16"/>
                <w:szCs w:val="16"/>
              </w:rPr>
            </w:pPr>
            <w:r w:rsidRPr="00161051">
              <w:rPr>
                <w:rFonts w:ascii="Arial" w:eastAsia="Calibri" w:hAnsi="Arial" w:cs="Arial"/>
                <w:b/>
                <w:bCs/>
                <w:sz w:val="16"/>
                <w:szCs w:val="16"/>
              </w:rPr>
              <w:t xml:space="preserve">Print name </w:t>
            </w:r>
          </w:p>
          <w:p w14:paraId="6F24814B" w14:textId="60015FBF" w:rsidR="00161051" w:rsidRPr="00161051" w:rsidRDefault="00635A95" w:rsidP="00161051">
            <w:pPr>
              <w:spacing w:after="120" w:line="276" w:lineRule="auto"/>
              <w:rPr>
                <w:rFonts w:ascii="Arial" w:eastAsia="Calibri" w:hAnsi="Arial" w:cs="Arial"/>
                <w:b/>
                <w:bCs/>
                <w:sz w:val="16"/>
                <w:szCs w:val="16"/>
              </w:rPr>
            </w:pPr>
            <w:r>
              <w:rPr>
                <w:rFonts w:ascii="Arial" w:eastAsia="Calibri" w:hAnsi="Arial" w:cs="Arial"/>
                <w:b/>
                <w:bCs/>
                <w:sz w:val="16"/>
                <w:szCs w:val="16"/>
              </w:rPr>
              <w:t>D</w:t>
            </w:r>
            <w:r w:rsidR="00161051" w:rsidRPr="00161051">
              <w:rPr>
                <w:rFonts w:ascii="Arial" w:eastAsia="Calibri" w:hAnsi="Arial" w:cs="Arial"/>
                <w:b/>
                <w:bCs/>
                <w:sz w:val="16"/>
                <w:szCs w:val="16"/>
              </w:rPr>
              <w:t>ate and sign</w:t>
            </w:r>
          </w:p>
        </w:tc>
      </w:tr>
      <w:tr w:rsidR="00515064" w:rsidRPr="00161051" w14:paraId="013F3A88" w14:textId="77777777" w:rsidTr="002E7E62">
        <w:trPr>
          <w:trHeight w:val="634"/>
        </w:trPr>
        <w:tc>
          <w:tcPr>
            <w:tcW w:w="7088" w:type="dxa"/>
            <w:shd w:val="clear" w:color="auto" w:fill="auto"/>
          </w:tcPr>
          <w:p w14:paraId="1306A3B9" w14:textId="3A0DC76D" w:rsidR="00515064" w:rsidRPr="002E7E62" w:rsidRDefault="00635A95" w:rsidP="002E7E62">
            <w:pPr>
              <w:spacing w:after="120" w:line="276" w:lineRule="auto"/>
              <w:rPr>
                <w:rFonts w:ascii="Arial" w:eastAsia="Calibri" w:hAnsi="Arial" w:cs="Arial"/>
                <w:sz w:val="20"/>
                <w:szCs w:val="20"/>
              </w:rPr>
            </w:pPr>
            <w:r>
              <w:rPr>
                <w:rFonts w:ascii="Arial" w:eastAsia="Calibri" w:hAnsi="Arial" w:cs="Arial"/>
                <w:sz w:val="20"/>
                <w:szCs w:val="20"/>
              </w:rPr>
              <w:t>The n</w:t>
            </w:r>
            <w:r w:rsidR="00093132">
              <w:rPr>
                <w:rFonts w:ascii="Arial" w:eastAsia="Calibri" w:hAnsi="Arial" w:cs="Arial"/>
                <w:sz w:val="20"/>
                <w:szCs w:val="20"/>
              </w:rPr>
              <w:t>urse /</w:t>
            </w:r>
            <w:r>
              <w:rPr>
                <w:rFonts w:ascii="Arial" w:eastAsia="Calibri" w:hAnsi="Arial" w:cs="Arial"/>
                <w:sz w:val="20"/>
                <w:szCs w:val="20"/>
              </w:rPr>
              <w:t xml:space="preserve"> </w:t>
            </w:r>
            <w:r w:rsidR="00093132">
              <w:rPr>
                <w:rFonts w:ascii="Arial" w:eastAsia="Calibri" w:hAnsi="Arial" w:cs="Arial"/>
                <w:sz w:val="20"/>
                <w:szCs w:val="20"/>
              </w:rPr>
              <w:t>AHP can d</w:t>
            </w:r>
            <w:r w:rsidR="00093132" w:rsidRPr="00093132">
              <w:rPr>
                <w:rFonts w:ascii="Arial" w:eastAsia="Calibri" w:hAnsi="Arial" w:cs="Arial"/>
                <w:sz w:val="20"/>
                <w:szCs w:val="20"/>
              </w:rPr>
              <w:t>emonstrate how to assess the airway in the trauma patient</w:t>
            </w:r>
          </w:p>
        </w:tc>
        <w:tc>
          <w:tcPr>
            <w:tcW w:w="3260" w:type="dxa"/>
            <w:shd w:val="clear" w:color="auto" w:fill="F2F2F2" w:themeFill="background1" w:themeFillShade="F2"/>
          </w:tcPr>
          <w:p w14:paraId="3A12E09A" w14:textId="77777777" w:rsidR="00515064" w:rsidRPr="00161051" w:rsidRDefault="00515064" w:rsidP="00161051">
            <w:pPr>
              <w:spacing w:after="200" w:line="276" w:lineRule="auto"/>
              <w:rPr>
                <w:rFonts w:ascii="Arial" w:eastAsia="Calibri" w:hAnsi="Arial" w:cs="Arial"/>
                <w:sz w:val="20"/>
                <w:szCs w:val="20"/>
              </w:rPr>
            </w:pPr>
          </w:p>
        </w:tc>
      </w:tr>
      <w:tr w:rsidR="006B4AEE" w:rsidRPr="00161051" w14:paraId="7BD330DB" w14:textId="77777777" w:rsidTr="002E7E62">
        <w:trPr>
          <w:trHeight w:val="620"/>
        </w:trPr>
        <w:tc>
          <w:tcPr>
            <w:tcW w:w="7088" w:type="dxa"/>
            <w:shd w:val="clear" w:color="auto" w:fill="auto"/>
          </w:tcPr>
          <w:p w14:paraId="0411434E" w14:textId="62456859" w:rsidR="006B4AEE" w:rsidRPr="002E7E62" w:rsidRDefault="006B4AEE" w:rsidP="006B4AEE">
            <w:pPr>
              <w:spacing w:after="120" w:line="276" w:lineRule="auto"/>
              <w:rPr>
                <w:rFonts w:ascii="Arial" w:eastAsia="Calibri" w:hAnsi="Arial" w:cs="Arial"/>
                <w:sz w:val="20"/>
                <w:szCs w:val="20"/>
              </w:rPr>
            </w:pPr>
            <w:r w:rsidRPr="006B4AEE">
              <w:rPr>
                <w:rFonts w:ascii="Arial" w:eastAsia="Calibri" w:hAnsi="Arial" w:cs="Arial"/>
                <w:sz w:val="20"/>
                <w:szCs w:val="20"/>
              </w:rPr>
              <w:t>The nurse</w:t>
            </w:r>
            <w:r w:rsidR="00635A95">
              <w:rPr>
                <w:rFonts w:ascii="Arial" w:eastAsia="Calibri" w:hAnsi="Arial" w:cs="Arial"/>
                <w:sz w:val="20"/>
                <w:szCs w:val="20"/>
              </w:rPr>
              <w:t xml:space="preserve"> </w:t>
            </w:r>
            <w:r w:rsidRPr="006B4AEE">
              <w:rPr>
                <w:rFonts w:ascii="Arial" w:eastAsia="Calibri" w:hAnsi="Arial" w:cs="Arial"/>
                <w:sz w:val="20"/>
                <w:szCs w:val="20"/>
              </w:rPr>
              <w:t>/</w:t>
            </w:r>
            <w:r w:rsidR="00635A95">
              <w:rPr>
                <w:rFonts w:ascii="Arial" w:eastAsia="Calibri" w:hAnsi="Arial" w:cs="Arial"/>
                <w:sz w:val="20"/>
                <w:szCs w:val="20"/>
              </w:rPr>
              <w:t xml:space="preserve"> </w:t>
            </w:r>
            <w:r w:rsidRPr="006B4AEE">
              <w:rPr>
                <w:rFonts w:ascii="Arial" w:eastAsia="Calibri" w:hAnsi="Arial" w:cs="Arial"/>
                <w:sz w:val="20"/>
                <w:szCs w:val="20"/>
              </w:rPr>
              <w:t>AHP can demonstrate knowledge and skills in the applic</w:t>
            </w:r>
            <w:r w:rsidR="00635A95">
              <w:rPr>
                <w:rFonts w:ascii="Arial" w:eastAsia="Calibri" w:hAnsi="Arial" w:cs="Arial"/>
                <w:sz w:val="20"/>
                <w:szCs w:val="20"/>
              </w:rPr>
              <w:t>ation of haemostatic agents</w:t>
            </w:r>
          </w:p>
        </w:tc>
        <w:tc>
          <w:tcPr>
            <w:tcW w:w="3260" w:type="dxa"/>
            <w:shd w:val="clear" w:color="auto" w:fill="F2F2F2" w:themeFill="background1" w:themeFillShade="F2"/>
          </w:tcPr>
          <w:p w14:paraId="254FA755" w14:textId="77777777" w:rsidR="006B4AEE" w:rsidRPr="00161051" w:rsidRDefault="006B4AEE" w:rsidP="00161051">
            <w:pPr>
              <w:spacing w:after="200" w:line="276" w:lineRule="auto"/>
              <w:rPr>
                <w:rFonts w:ascii="Arial" w:eastAsia="Calibri" w:hAnsi="Arial" w:cs="Arial"/>
                <w:sz w:val="20"/>
                <w:szCs w:val="20"/>
              </w:rPr>
            </w:pPr>
          </w:p>
        </w:tc>
      </w:tr>
      <w:tr w:rsidR="006B4AEE" w:rsidRPr="00161051" w14:paraId="313DA685" w14:textId="77777777" w:rsidTr="002E7E62">
        <w:trPr>
          <w:trHeight w:val="620"/>
        </w:trPr>
        <w:tc>
          <w:tcPr>
            <w:tcW w:w="7088" w:type="dxa"/>
            <w:shd w:val="clear" w:color="auto" w:fill="auto"/>
          </w:tcPr>
          <w:p w14:paraId="70063E9C" w14:textId="5176AD32" w:rsidR="006B4AEE" w:rsidRPr="002E7E62" w:rsidRDefault="006B4AEE" w:rsidP="00161051">
            <w:pPr>
              <w:spacing w:after="120" w:line="276" w:lineRule="auto"/>
              <w:rPr>
                <w:rFonts w:ascii="Arial" w:eastAsia="Calibri" w:hAnsi="Arial" w:cs="Arial"/>
                <w:sz w:val="20"/>
                <w:szCs w:val="20"/>
              </w:rPr>
            </w:pPr>
            <w:r w:rsidRPr="006B4AEE">
              <w:rPr>
                <w:rFonts w:ascii="Arial" w:eastAsia="Calibri" w:hAnsi="Arial" w:cs="Arial"/>
                <w:sz w:val="20"/>
                <w:szCs w:val="20"/>
              </w:rPr>
              <w:t>The nurse</w:t>
            </w:r>
            <w:r w:rsidR="00635A95">
              <w:rPr>
                <w:rFonts w:ascii="Arial" w:eastAsia="Calibri" w:hAnsi="Arial" w:cs="Arial"/>
                <w:sz w:val="20"/>
                <w:szCs w:val="20"/>
              </w:rPr>
              <w:t xml:space="preserve"> </w:t>
            </w:r>
            <w:r w:rsidRPr="006B4AEE">
              <w:rPr>
                <w:rFonts w:ascii="Arial" w:eastAsia="Calibri" w:hAnsi="Arial" w:cs="Arial"/>
                <w:sz w:val="20"/>
                <w:szCs w:val="20"/>
              </w:rPr>
              <w:t>/</w:t>
            </w:r>
            <w:r w:rsidR="00635A95">
              <w:rPr>
                <w:rFonts w:ascii="Arial" w:eastAsia="Calibri" w:hAnsi="Arial" w:cs="Arial"/>
                <w:sz w:val="20"/>
                <w:szCs w:val="20"/>
              </w:rPr>
              <w:t xml:space="preserve"> </w:t>
            </w:r>
            <w:r w:rsidRPr="006B4AEE">
              <w:rPr>
                <w:rFonts w:ascii="Arial" w:eastAsia="Calibri" w:hAnsi="Arial" w:cs="Arial"/>
                <w:sz w:val="20"/>
                <w:szCs w:val="20"/>
              </w:rPr>
              <w:t>AHP can demonstrate knowledge and skills in the applic</w:t>
            </w:r>
            <w:r w:rsidR="00635A95">
              <w:rPr>
                <w:rFonts w:ascii="Arial" w:eastAsia="Calibri" w:hAnsi="Arial" w:cs="Arial"/>
                <w:sz w:val="20"/>
                <w:szCs w:val="20"/>
              </w:rPr>
              <w:t>ation use of trauma tourniquets</w:t>
            </w:r>
          </w:p>
        </w:tc>
        <w:tc>
          <w:tcPr>
            <w:tcW w:w="3260" w:type="dxa"/>
            <w:shd w:val="clear" w:color="auto" w:fill="F2F2F2" w:themeFill="background1" w:themeFillShade="F2"/>
          </w:tcPr>
          <w:p w14:paraId="3A9CED05" w14:textId="77777777" w:rsidR="006B4AEE" w:rsidRPr="00161051" w:rsidRDefault="006B4AEE" w:rsidP="00161051">
            <w:pPr>
              <w:spacing w:after="200" w:line="276" w:lineRule="auto"/>
              <w:rPr>
                <w:rFonts w:ascii="Arial" w:eastAsia="Calibri" w:hAnsi="Arial" w:cs="Arial"/>
                <w:sz w:val="20"/>
                <w:szCs w:val="20"/>
              </w:rPr>
            </w:pPr>
          </w:p>
        </w:tc>
      </w:tr>
      <w:tr w:rsidR="006B4AEE" w:rsidRPr="00161051" w14:paraId="0A223809" w14:textId="77777777" w:rsidTr="002E7E62">
        <w:trPr>
          <w:trHeight w:val="620"/>
        </w:trPr>
        <w:tc>
          <w:tcPr>
            <w:tcW w:w="7088" w:type="dxa"/>
            <w:shd w:val="clear" w:color="auto" w:fill="auto"/>
          </w:tcPr>
          <w:p w14:paraId="2529FDA8" w14:textId="14D285A3" w:rsidR="006B4AEE" w:rsidRPr="002E7E62" w:rsidRDefault="006B4AEE" w:rsidP="00161051">
            <w:pPr>
              <w:spacing w:after="120" w:line="276" w:lineRule="auto"/>
              <w:rPr>
                <w:rFonts w:ascii="Arial" w:eastAsia="Calibri" w:hAnsi="Arial" w:cs="Arial"/>
                <w:sz w:val="20"/>
                <w:szCs w:val="20"/>
              </w:rPr>
            </w:pPr>
            <w:r w:rsidRPr="006B4AEE">
              <w:rPr>
                <w:rFonts w:ascii="Arial" w:eastAsia="Calibri" w:hAnsi="Arial" w:cs="Arial"/>
                <w:sz w:val="20"/>
                <w:szCs w:val="20"/>
              </w:rPr>
              <w:t>The nurse</w:t>
            </w:r>
            <w:r w:rsidR="00635A95">
              <w:rPr>
                <w:rFonts w:ascii="Arial" w:eastAsia="Calibri" w:hAnsi="Arial" w:cs="Arial"/>
                <w:sz w:val="20"/>
                <w:szCs w:val="20"/>
              </w:rPr>
              <w:t xml:space="preserve"> </w:t>
            </w:r>
            <w:r w:rsidRPr="006B4AEE">
              <w:rPr>
                <w:rFonts w:ascii="Arial" w:eastAsia="Calibri" w:hAnsi="Arial" w:cs="Arial"/>
                <w:sz w:val="20"/>
                <w:szCs w:val="20"/>
              </w:rPr>
              <w:t>/</w:t>
            </w:r>
            <w:r w:rsidR="00635A95">
              <w:rPr>
                <w:rFonts w:ascii="Arial" w:eastAsia="Calibri" w:hAnsi="Arial" w:cs="Arial"/>
                <w:sz w:val="20"/>
                <w:szCs w:val="20"/>
              </w:rPr>
              <w:t xml:space="preserve"> </w:t>
            </w:r>
            <w:r w:rsidRPr="006B4AEE">
              <w:rPr>
                <w:rFonts w:ascii="Arial" w:eastAsia="Calibri" w:hAnsi="Arial" w:cs="Arial"/>
                <w:sz w:val="20"/>
                <w:szCs w:val="20"/>
              </w:rPr>
              <w:t>AHP can demonstrate knowledge and skills in the</w:t>
            </w:r>
            <w:r w:rsidR="00635A95">
              <w:rPr>
                <w:rFonts w:ascii="Arial" w:eastAsia="Calibri" w:hAnsi="Arial" w:cs="Arial"/>
                <w:sz w:val="20"/>
                <w:szCs w:val="20"/>
              </w:rPr>
              <w:t xml:space="preserve"> application of a pelvic binder</w:t>
            </w:r>
          </w:p>
        </w:tc>
        <w:tc>
          <w:tcPr>
            <w:tcW w:w="3260" w:type="dxa"/>
            <w:shd w:val="clear" w:color="auto" w:fill="F2F2F2" w:themeFill="background1" w:themeFillShade="F2"/>
          </w:tcPr>
          <w:p w14:paraId="56F4D87E" w14:textId="77777777" w:rsidR="006B4AEE" w:rsidRPr="00161051" w:rsidRDefault="006B4AEE" w:rsidP="00161051">
            <w:pPr>
              <w:spacing w:after="200" w:line="276" w:lineRule="auto"/>
              <w:rPr>
                <w:rFonts w:ascii="Arial" w:eastAsia="Calibri" w:hAnsi="Arial" w:cs="Arial"/>
                <w:sz w:val="20"/>
                <w:szCs w:val="20"/>
              </w:rPr>
            </w:pPr>
          </w:p>
        </w:tc>
      </w:tr>
      <w:tr w:rsidR="006B4AEE" w:rsidRPr="00161051" w14:paraId="6A2861A1" w14:textId="77777777" w:rsidTr="002E7E62">
        <w:trPr>
          <w:trHeight w:val="620"/>
        </w:trPr>
        <w:tc>
          <w:tcPr>
            <w:tcW w:w="7088" w:type="dxa"/>
            <w:shd w:val="clear" w:color="auto" w:fill="auto"/>
          </w:tcPr>
          <w:p w14:paraId="5DCC7813" w14:textId="1D76767F" w:rsidR="006B4AEE" w:rsidRPr="002E7E62" w:rsidRDefault="006B4AEE" w:rsidP="00161051">
            <w:pPr>
              <w:spacing w:after="120" w:line="276" w:lineRule="auto"/>
              <w:rPr>
                <w:rFonts w:ascii="Arial" w:eastAsia="Calibri" w:hAnsi="Arial" w:cs="Arial"/>
                <w:sz w:val="20"/>
                <w:szCs w:val="20"/>
              </w:rPr>
            </w:pPr>
            <w:r w:rsidRPr="006B4AEE">
              <w:rPr>
                <w:rFonts w:ascii="Arial" w:eastAsia="Calibri" w:hAnsi="Arial" w:cs="Arial"/>
                <w:sz w:val="20"/>
                <w:szCs w:val="20"/>
              </w:rPr>
              <w:t>The nurse</w:t>
            </w:r>
            <w:r w:rsidR="00635A95">
              <w:rPr>
                <w:rFonts w:ascii="Arial" w:eastAsia="Calibri" w:hAnsi="Arial" w:cs="Arial"/>
                <w:sz w:val="20"/>
                <w:szCs w:val="20"/>
              </w:rPr>
              <w:t xml:space="preserve"> </w:t>
            </w:r>
            <w:r w:rsidRPr="006B4AEE">
              <w:rPr>
                <w:rFonts w:ascii="Arial" w:eastAsia="Calibri" w:hAnsi="Arial" w:cs="Arial"/>
                <w:sz w:val="20"/>
                <w:szCs w:val="20"/>
              </w:rPr>
              <w:t>/</w:t>
            </w:r>
            <w:r w:rsidR="00635A95">
              <w:rPr>
                <w:rFonts w:ascii="Arial" w:eastAsia="Calibri" w:hAnsi="Arial" w:cs="Arial"/>
                <w:sz w:val="20"/>
                <w:szCs w:val="20"/>
              </w:rPr>
              <w:t xml:space="preserve"> </w:t>
            </w:r>
            <w:r w:rsidRPr="006B4AEE">
              <w:rPr>
                <w:rFonts w:ascii="Arial" w:eastAsia="Calibri" w:hAnsi="Arial" w:cs="Arial"/>
                <w:sz w:val="20"/>
                <w:szCs w:val="20"/>
              </w:rPr>
              <w:t>AHP can demonstrate knowledge and skills in the</w:t>
            </w:r>
            <w:r w:rsidR="00635A95">
              <w:rPr>
                <w:rFonts w:ascii="Arial" w:eastAsia="Calibri" w:hAnsi="Arial" w:cs="Arial"/>
                <w:sz w:val="20"/>
                <w:szCs w:val="20"/>
              </w:rPr>
              <w:t xml:space="preserve"> application of femoral splints</w:t>
            </w:r>
          </w:p>
        </w:tc>
        <w:tc>
          <w:tcPr>
            <w:tcW w:w="3260" w:type="dxa"/>
            <w:shd w:val="clear" w:color="auto" w:fill="F2F2F2" w:themeFill="background1" w:themeFillShade="F2"/>
          </w:tcPr>
          <w:p w14:paraId="082763B2" w14:textId="77777777" w:rsidR="006B4AEE" w:rsidRPr="00161051" w:rsidRDefault="006B4AEE" w:rsidP="00161051">
            <w:pPr>
              <w:spacing w:after="200" w:line="276" w:lineRule="auto"/>
              <w:rPr>
                <w:rFonts w:ascii="Arial" w:eastAsia="Calibri" w:hAnsi="Arial" w:cs="Arial"/>
                <w:sz w:val="20"/>
                <w:szCs w:val="20"/>
              </w:rPr>
            </w:pPr>
          </w:p>
        </w:tc>
      </w:tr>
      <w:tr w:rsidR="00515064" w:rsidRPr="00161051" w14:paraId="34AA6B5B" w14:textId="77777777" w:rsidTr="002E7E62">
        <w:trPr>
          <w:trHeight w:val="620"/>
        </w:trPr>
        <w:tc>
          <w:tcPr>
            <w:tcW w:w="7088" w:type="dxa"/>
            <w:shd w:val="clear" w:color="auto" w:fill="auto"/>
          </w:tcPr>
          <w:p w14:paraId="4E3CB6CA" w14:textId="68D8915D" w:rsidR="00515064" w:rsidRPr="002E7E62" w:rsidRDefault="00635A95" w:rsidP="00161051">
            <w:pPr>
              <w:spacing w:after="120" w:line="276" w:lineRule="auto"/>
              <w:rPr>
                <w:rFonts w:ascii="Arial" w:eastAsia="Calibri" w:hAnsi="Arial" w:cs="Arial"/>
                <w:sz w:val="20"/>
                <w:szCs w:val="20"/>
              </w:rPr>
            </w:pPr>
            <w:r>
              <w:rPr>
                <w:rFonts w:ascii="Arial" w:eastAsia="Calibri" w:hAnsi="Arial" w:cs="Arial"/>
                <w:sz w:val="20"/>
                <w:szCs w:val="20"/>
              </w:rPr>
              <w:t>The n</w:t>
            </w:r>
            <w:r w:rsidR="00093132" w:rsidRPr="002E7E62">
              <w:rPr>
                <w:rFonts w:ascii="Arial" w:eastAsia="Calibri" w:hAnsi="Arial" w:cs="Arial"/>
                <w:sz w:val="20"/>
                <w:szCs w:val="20"/>
              </w:rPr>
              <w:t>urse /</w:t>
            </w:r>
            <w:r>
              <w:rPr>
                <w:rFonts w:ascii="Arial" w:eastAsia="Calibri" w:hAnsi="Arial" w:cs="Arial"/>
                <w:sz w:val="20"/>
                <w:szCs w:val="20"/>
              </w:rPr>
              <w:t xml:space="preserve"> </w:t>
            </w:r>
            <w:r w:rsidR="00093132" w:rsidRPr="002E7E62">
              <w:rPr>
                <w:rFonts w:ascii="Arial" w:eastAsia="Calibri" w:hAnsi="Arial" w:cs="Arial"/>
                <w:sz w:val="20"/>
                <w:szCs w:val="20"/>
              </w:rPr>
              <w:t>AHP</w:t>
            </w:r>
            <w:r w:rsidR="002E7E62" w:rsidRPr="00093132">
              <w:rPr>
                <w:rFonts w:ascii="Arial" w:eastAsia="Calibri" w:hAnsi="Arial" w:cs="Arial"/>
                <w:sz w:val="20"/>
                <w:szCs w:val="20"/>
              </w:rPr>
              <w:t xml:space="preserve"> </w:t>
            </w:r>
            <w:r w:rsidR="002E7E62">
              <w:rPr>
                <w:rFonts w:ascii="Arial" w:eastAsia="Calibri" w:hAnsi="Arial" w:cs="Arial"/>
                <w:sz w:val="20"/>
                <w:szCs w:val="20"/>
              </w:rPr>
              <w:t>h</w:t>
            </w:r>
            <w:r w:rsidR="002E7E62" w:rsidRPr="00093132">
              <w:rPr>
                <w:rFonts w:ascii="Arial" w:eastAsia="Calibri" w:hAnsi="Arial" w:cs="Arial"/>
                <w:sz w:val="20"/>
                <w:szCs w:val="20"/>
              </w:rPr>
              <w:t>as underpinning knowledge of anatomy and physiology of the airway</w:t>
            </w:r>
          </w:p>
        </w:tc>
        <w:tc>
          <w:tcPr>
            <w:tcW w:w="3260" w:type="dxa"/>
            <w:shd w:val="clear" w:color="auto" w:fill="F2F2F2" w:themeFill="background1" w:themeFillShade="F2"/>
          </w:tcPr>
          <w:p w14:paraId="3BB5487B" w14:textId="77777777" w:rsidR="00515064" w:rsidRPr="00161051" w:rsidRDefault="00515064" w:rsidP="00161051">
            <w:pPr>
              <w:spacing w:after="200" w:line="276" w:lineRule="auto"/>
              <w:rPr>
                <w:rFonts w:ascii="Arial" w:eastAsia="Calibri" w:hAnsi="Arial" w:cs="Arial"/>
                <w:sz w:val="20"/>
                <w:szCs w:val="20"/>
              </w:rPr>
            </w:pPr>
          </w:p>
        </w:tc>
      </w:tr>
      <w:tr w:rsidR="00515064" w:rsidRPr="00161051" w14:paraId="426B26B4" w14:textId="77777777" w:rsidTr="002E7E62">
        <w:trPr>
          <w:trHeight w:val="530"/>
        </w:trPr>
        <w:tc>
          <w:tcPr>
            <w:tcW w:w="7088" w:type="dxa"/>
            <w:shd w:val="clear" w:color="auto" w:fill="auto"/>
          </w:tcPr>
          <w:p w14:paraId="5DB949A1" w14:textId="7CA6167E" w:rsidR="00515064" w:rsidRPr="002E7E62" w:rsidRDefault="00635A95" w:rsidP="00161051">
            <w:pPr>
              <w:spacing w:after="120" w:line="276" w:lineRule="auto"/>
              <w:rPr>
                <w:rFonts w:ascii="Arial" w:eastAsia="Calibri" w:hAnsi="Arial" w:cs="Arial"/>
                <w:sz w:val="20"/>
                <w:szCs w:val="20"/>
              </w:rPr>
            </w:pPr>
            <w:r>
              <w:rPr>
                <w:rFonts w:ascii="Arial" w:eastAsia="Calibri" w:hAnsi="Arial" w:cs="Arial"/>
                <w:sz w:val="20"/>
                <w:szCs w:val="20"/>
              </w:rPr>
              <w:t>The n</w:t>
            </w:r>
            <w:r w:rsidR="00093132" w:rsidRPr="002E7E62">
              <w:rPr>
                <w:rFonts w:ascii="Arial" w:eastAsia="Calibri" w:hAnsi="Arial" w:cs="Arial"/>
                <w:sz w:val="20"/>
                <w:szCs w:val="20"/>
              </w:rPr>
              <w:t>urse /</w:t>
            </w:r>
            <w:r>
              <w:rPr>
                <w:rFonts w:ascii="Arial" w:eastAsia="Calibri" w:hAnsi="Arial" w:cs="Arial"/>
                <w:sz w:val="20"/>
                <w:szCs w:val="20"/>
              </w:rPr>
              <w:t xml:space="preserve"> </w:t>
            </w:r>
            <w:r w:rsidR="00093132" w:rsidRPr="002E7E62">
              <w:rPr>
                <w:rFonts w:ascii="Arial" w:eastAsia="Calibri" w:hAnsi="Arial" w:cs="Arial"/>
                <w:sz w:val="20"/>
                <w:szCs w:val="20"/>
              </w:rPr>
              <w:t>AHP</w:t>
            </w:r>
            <w:r w:rsidR="002E7E62" w:rsidRPr="00093132">
              <w:rPr>
                <w:rFonts w:ascii="Arial" w:eastAsia="Calibri" w:hAnsi="Arial" w:cs="Arial"/>
                <w:sz w:val="20"/>
                <w:szCs w:val="20"/>
              </w:rPr>
              <w:t xml:space="preserve"> </w:t>
            </w:r>
            <w:r w:rsidR="002E7E62">
              <w:rPr>
                <w:rFonts w:ascii="Arial" w:eastAsia="Calibri" w:hAnsi="Arial" w:cs="Arial"/>
                <w:sz w:val="20"/>
                <w:szCs w:val="20"/>
              </w:rPr>
              <w:t>u</w:t>
            </w:r>
            <w:r w:rsidR="002E7E62" w:rsidRPr="00093132">
              <w:rPr>
                <w:rFonts w:ascii="Arial" w:eastAsia="Calibri" w:hAnsi="Arial" w:cs="Arial"/>
                <w:sz w:val="20"/>
                <w:szCs w:val="20"/>
              </w:rPr>
              <w:t>nderstands factors that may adversely affect airway patency, and how to call for help and escalate concerns</w:t>
            </w:r>
          </w:p>
        </w:tc>
        <w:tc>
          <w:tcPr>
            <w:tcW w:w="3260" w:type="dxa"/>
            <w:shd w:val="clear" w:color="auto" w:fill="F2F2F2" w:themeFill="background1" w:themeFillShade="F2"/>
          </w:tcPr>
          <w:p w14:paraId="5CEB1AAC" w14:textId="77777777" w:rsidR="00515064" w:rsidRPr="00161051" w:rsidRDefault="00515064" w:rsidP="00161051">
            <w:pPr>
              <w:spacing w:after="200" w:line="276" w:lineRule="auto"/>
              <w:rPr>
                <w:rFonts w:ascii="Arial" w:eastAsia="Calibri" w:hAnsi="Arial" w:cs="Arial"/>
                <w:sz w:val="20"/>
                <w:szCs w:val="20"/>
              </w:rPr>
            </w:pPr>
          </w:p>
        </w:tc>
      </w:tr>
      <w:tr w:rsidR="00515064" w:rsidRPr="00161051" w14:paraId="0C880660" w14:textId="77777777" w:rsidTr="002E7E62">
        <w:trPr>
          <w:trHeight w:val="581"/>
        </w:trPr>
        <w:tc>
          <w:tcPr>
            <w:tcW w:w="7088" w:type="dxa"/>
            <w:shd w:val="clear" w:color="auto" w:fill="auto"/>
          </w:tcPr>
          <w:p w14:paraId="7E2AB94C" w14:textId="366278FD" w:rsidR="00515064" w:rsidRPr="002E7E62" w:rsidRDefault="00635A95" w:rsidP="00161051">
            <w:pPr>
              <w:spacing w:after="120" w:line="276" w:lineRule="auto"/>
              <w:rPr>
                <w:rFonts w:ascii="Arial" w:eastAsia="Calibri" w:hAnsi="Arial" w:cs="Arial"/>
                <w:sz w:val="20"/>
                <w:szCs w:val="20"/>
              </w:rPr>
            </w:pPr>
            <w:r>
              <w:rPr>
                <w:rFonts w:ascii="Arial" w:eastAsia="Calibri" w:hAnsi="Arial" w:cs="Arial"/>
                <w:sz w:val="20"/>
                <w:szCs w:val="20"/>
              </w:rPr>
              <w:t>The n</w:t>
            </w:r>
            <w:r w:rsidR="00093132" w:rsidRPr="002E7E62">
              <w:rPr>
                <w:rFonts w:ascii="Arial" w:eastAsia="Calibri" w:hAnsi="Arial" w:cs="Arial"/>
                <w:sz w:val="20"/>
                <w:szCs w:val="20"/>
              </w:rPr>
              <w:t>urse /</w:t>
            </w:r>
            <w:r>
              <w:rPr>
                <w:rFonts w:ascii="Arial" w:eastAsia="Calibri" w:hAnsi="Arial" w:cs="Arial"/>
                <w:sz w:val="20"/>
                <w:szCs w:val="20"/>
              </w:rPr>
              <w:t xml:space="preserve"> </w:t>
            </w:r>
            <w:r w:rsidR="00093132" w:rsidRPr="002E7E62">
              <w:rPr>
                <w:rFonts w:ascii="Arial" w:eastAsia="Calibri" w:hAnsi="Arial" w:cs="Arial"/>
                <w:sz w:val="20"/>
                <w:szCs w:val="20"/>
              </w:rPr>
              <w:t>AHP</w:t>
            </w:r>
            <w:r w:rsidR="002E7E62" w:rsidRPr="00093132">
              <w:rPr>
                <w:rFonts w:ascii="Arial" w:eastAsia="Calibri" w:hAnsi="Arial" w:cs="Arial"/>
                <w:sz w:val="20"/>
                <w:szCs w:val="20"/>
              </w:rPr>
              <w:t xml:space="preserve"> </w:t>
            </w:r>
            <w:r w:rsidR="002E7E62">
              <w:rPr>
                <w:rFonts w:ascii="Arial" w:eastAsia="Calibri" w:hAnsi="Arial" w:cs="Arial"/>
                <w:sz w:val="20"/>
                <w:szCs w:val="20"/>
              </w:rPr>
              <w:t>can d</w:t>
            </w:r>
            <w:r w:rsidR="002E7E62" w:rsidRPr="00093132">
              <w:rPr>
                <w:rFonts w:ascii="Arial" w:eastAsia="Calibri" w:hAnsi="Arial" w:cs="Arial"/>
                <w:sz w:val="20"/>
                <w:szCs w:val="20"/>
              </w:rPr>
              <w:t>emonstrate knowledge of the causes of airway obstruction and can recognise impending, partial or complete airway obstruction</w:t>
            </w:r>
          </w:p>
        </w:tc>
        <w:tc>
          <w:tcPr>
            <w:tcW w:w="3260" w:type="dxa"/>
            <w:shd w:val="clear" w:color="auto" w:fill="F2F2F2" w:themeFill="background1" w:themeFillShade="F2"/>
          </w:tcPr>
          <w:p w14:paraId="16566C5E" w14:textId="77777777" w:rsidR="00515064" w:rsidRPr="00161051" w:rsidRDefault="00515064" w:rsidP="00161051">
            <w:pPr>
              <w:spacing w:after="200" w:line="276" w:lineRule="auto"/>
              <w:rPr>
                <w:rFonts w:ascii="Arial" w:eastAsia="Calibri" w:hAnsi="Arial" w:cs="Arial"/>
                <w:sz w:val="20"/>
                <w:szCs w:val="20"/>
              </w:rPr>
            </w:pPr>
          </w:p>
        </w:tc>
      </w:tr>
      <w:tr w:rsidR="00515064" w:rsidRPr="00161051" w14:paraId="3971C4C3" w14:textId="77777777" w:rsidTr="002E7E62">
        <w:trPr>
          <w:trHeight w:val="633"/>
        </w:trPr>
        <w:tc>
          <w:tcPr>
            <w:tcW w:w="7088" w:type="dxa"/>
            <w:shd w:val="clear" w:color="auto" w:fill="auto"/>
          </w:tcPr>
          <w:p w14:paraId="39E83A68" w14:textId="0CD2C1C8" w:rsidR="00515064" w:rsidRPr="002E7E62" w:rsidRDefault="00635A95" w:rsidP="00161051">
            <w:pPr>
              <w:spacing w:after="120" w:line="276" w:lineRule="auto"/>
              <w:rPr>
                <w:rFonts w:ascii="Arial" w:eastAsia="Calibri" w:hAnsi="Arial" w:cs="Arial"/>
                <w:sz w:val="20"/>
                <w:szCs w:val="20"/>
              </w:rPr>
            </w:pPr>
            <w:r>
              <w:rPr>
                <w:rFonts w:ascii="Arial" w:eastAsia="Calibri" w:hAnsi="Arial" w:cs="Arial"/>
                <w:sz w:val="20"/>
                <w:szCs w:val="20"/>
              </w:rPr>
              <w:t>The n</w:t>
            </w:r>
            <w:r w:rsidR="00093132" w:rsidRPr="002E7E62">
              <w:rPr>
                <w:rFonts w:ascii="Arial" w:eastAsia="Calibri" w:hAnsi="Arial" w:cs="Arial"/>
                <w:sz w:val="20"/>
                <w:szCs w:val="20"/>
              </w:rPr>
              <w:t>urse /</w:t>
            </w:r>
            <w:r>
              <w:rPr>
                <w:rFonts w:ascii="Arial" w:eastAsia="Calibri" w:hAnsi="Arial" w:cs="Arial"/>
                <w:sz w:val="20"/>
                <w:szCs w:val="20"/>
              </w:rPr>
              <w:t xml:space="preserve"> </w:t>
            </w:r>
            <w:r w:rsidR="00093132" w:rsidRPr="002E7E62">
              <w:rPr>
                <w:rFonts w:ascii="Arial" w:eastAsia="Calibri" w:hAnsi="Arial" w:cs="Arial"/>
                <w:sz w:val="20"/>
                <w:szCs w:val="20"/>
              </w:rPr>
              <w:t>AHP</w:t>
            </w:r>
            <w:r w:rsidR="002E7E62" w:rsidRPr="00093132">
              <w:rPr>
                <w:rFonts w:ascii="Arial" w:eastAsia="Calibri" w:hAnsi="Arial" w:cs="Arial"/>
                <w:sz w:val="20"/>
                <w:szCs w:val="20"/>
              </w:rPr>
              <w:t xml:space="preserve"> understands the indications for clearing the airway of foreign bodies/fluids and can demonstrate how to appropriately use suction devices</w:t>
            </w:r>
          </w:p>
        </w:tc>
        <w:tc>
          <w:tcPr>
            <w:tcW w:w="3260" w:type="dxa"/>
            <w:shd w:val="clear" w:color="auto" w:fill="F2F2F2" w:themeFill="background1" w:themeFillShade="F2"/>
          </w:tcPr>
          <w:p w14:paraId="249D166B" w14:textId="77777777" w:rsidR="00515064" w:rsidRPr="00161051" w:rsidRDefault="00515064" w:rsidP="00161051">
            <w:pPr>
              <w:spacing w:after="200" w:line="276" w:lineRule="auto"/>
              <w:rPr>
                <w:rFonts w:ascii="Arial" w:eastAsia="Calibri" w:hAnsi="Arial" w:cs="Arial"/>
                <w:sz w:val="20"/>
                <w:szCs w:val="20"/>
              </w:rPr>
            </w:pPr>
          </w:p>
        </w:tc>
      </w:tr>
      <w:tr w:rsidR="00D01953" w:rsidRPr="00161051" w14:paraId="57C8D204" w14:textId="77777777" w:rsidTr="002E7E62">
        <w:trPr>
          <w:trHeight w:val="619"/>
        </w:trPr>
        <w:tc>
          <w:tcPr>
            <w:tcW w:w="7088" w:type="dxa"/>
            <w:shd w:val="clear" w:color="auto" w:fill="auto"/>
          </w:tcPr>
          <w:p w14:paraId="0C56108F" w14:textId="5C61B2CA" w:rsidR="00D01953" w:rsidRPr="002E7E62" w:rsidRDefault="00635A95" w:rsidP="00161051">
            <w:pPr>
              <w:spacing w:after="120" w:line="276" w:lineRule="auto"/>
              <w:rPr>
                <w:rFonts w:ascii="Arial" w:eastAsia="Calibri" w:hAnsi="Arial" w:cs="Arial"/>
                <w:sz w:val="20"/>
                <w:szCs w:val="20"/>
              </w:rPr>
            </w:pPr>
            <w:r>
              <w:rPr>
                <w:rFonts w:ascii="Arial" w:eastAsia="Calibri" w:hAnsi="Arial" w:cs="Arial"/>
                <w:sz w:val="20"/>
                <w:szCs w:val="20"/>
              </w:rPr>
              <w:t>The n</w:t>
            </w:r>
            <w:r w:rsidR="00093132" w:rsidRPr="002E7E62">
              <w:rPr>
                <w:rFonts w:ascii="Arial" w:eastAsia="Calibri" w:hAnsi="Arial" w:cs="Arial"/>
                <w:sz w:val="20"/>
                <w:szCs w:val="20"/>
              </w:rPr>
              <w:t>urse /</w:t>
            </w:r>
            <w:r>
              <w:rPr>
                <w:rFonts w:ascii="Arial" w:eastAsia="Calibri" w:hAnsi="Arial" w:cs="Arial"/>
                <w:sz w:val="20"/>
                <w:szCs w:val="20"/>
              </w:rPr>
              <w:t xml:space="preserve"> </w:t>
            </w:r>
            <w:r w:rsidR="00093132" w:rsidRPr="002E7E62">
              <w:rPr>
                <w:rFonts w:ascii="Arial" w:eastAsia="Calibri" w:hAnsi="Arial" w:cs="Arial"/>
                <w:sz w:val="20"/>
                <w:szCs w:val="20"/>
              </w:rPr>
              <w:t>AHP</w:t>
            </w:r>
            <w:r>
              <w:rPr>
                <w:rFonts w:ascii="Arial" w:eastAsia="Calibri" w:hAnsi="Arial" w:cs="Arial"/>
                <w:sz w:val="20"/>
                <w:szCs w:val="20"/>
              </w:rPr>
              <w:t xml:space="preserve"> u</w:t>
            </w:r>
            <w:r w:rsidR="002E7E62" w:rsidRPr="00093132">
              <w:rPr>
                <w:rFonts w:ascii="Arial" w:eastAsia="Calibri" w:hAnsi="Arial" w:cs="Arial"/>
                <w:sz w:val="20"/>
                <w:szCs w:val="20"/>
              </w:rPr>
              <w:t>nderstands the indication for a chin lift and/or jaw thrust manoeuvres, and can demonstrate how to perform a chin lift and jaw thrust</w:t>
            </w:r>
          </w:p>
        </w:tc>
        <w:tc>
          <w:tcPr>
            <w:tcW w:w="3260" w:type="dxa"/>
            <w:shd w:val="clear" w:color="auto" w:fill="F2F2F2" w:themeFill="background1" w:themeFillShade="F2"/>
          </w:tcPr>
          <w:p w14:paraId="3FD7E068" w14:textId="77777777" w:rsidR="00D01953" w:rsidRPr="00161051" w:rsidRDefault="00D01953" w:rsidP="00161051">
            <w:pPr>
              <w:spacing w:after="200" w:line="276" w:lineRule="auto"/>
              <w:rPr>
                <w:rFonts w:ascii="Arial" w:eastAsia="Calibri" w:hAnsi="Arial" w:cs="Arial"/>
                <w:sz w:val="20"/>
                <w:szCs w:val="20"/>
              </w:rPr>
            </w:pPr>
          </w:p>
        </w:tc>
      </w:tr>
      <w:tr w:rsidR="00D01953" w:rsidRPr="00161051" w14:paraId="1C374DE2" w14:textId="77777777" w:rsidTr="002E7E62">
        <w:trPr>
          <w:trHeight w:val="512"/>
        </w:trPr>
        <w:tc>
          <w:tcPr>
            <w:tcW w:w="7088" w:type="dxa"/>
            <w:shd w:val="clear" w:color="auto" w:fill="auto"/>
          </w:tcPr>
          <w:p w14:paraId="4F363037" w14:textId="629CC7AB" w:rsidR="00D01953" w:rsidRPr="002E7E62" w:rsidRDefault="00635A95" w:rsidP="00161051">
            <w:pPr>
              <w:spacing w:after="120" w:line="276" w:lineRule="auto"/>
              <w:rPr>
                <w:rFonts w:ascii="Arial" w:eastAsia="Calibri" w:hAnsi="Arial" w:cs="Arial"/>
                <w:sz w:val="20"/>
                <w:szCs w:val="20"/>
              </w:rPr>
            </w:pPr>
            <w:r>
              <w:rPr>
                <w:rFonts w:ascii="Arial" w:eastAsia="Calibri" w:hAnsi="Arial" w:cs="Arial"/>
                <w:sz w:val="20"/>
                <w:szCs w:val="20"/>
              </w:rPr>
              <w:t>The n</w:t>
            </w:r>
            <w:r w:rsidR="00093132" w:rsidRPr="002E7E62">
              <w:rPr>
                <w:rFonts w:ascii="Arial" w:eastAsia="Calibri" w:hAnsi="Arial" w:cs="Arial"/>
                <w:sz w:val="20"/>
                <w:szCs w:val="20"/>
              </w:rPr>
              <w:t>urse /</w:t>
            </w:r>
            <w:r>
              <w:rPr>
                <w:rFonts w:ascii="Arial" w:eastAsia="Calibri" w:hAnsi="Arial" w:cs="Arial"/>
                <w:sz w:val="20"/>
                <w:szCs w:val="20"/>
              </w:rPr>
              <w:t xml:space="preserve"> </w:t>
            </w:r>
            <w:r w:rsidR="00093132" w:rsidRPr="002E7E62">
              <w:rPr>
                <w:rFonts w:ascii="Arial" w:eastAsia="Calibri" w:hAnsi="Arial" w:cs="Arial"/>
                <w:sz w:val="20"/>
                <w:szCs w:val="20"/>
              </w:rPr>
              <w:t>AHP</w:t>
            </w:r>
            <w:r w:rsidR="002E7E62" w:rsidRPr="00093132">
              <w:rPr>
                <w:rFonts w:ascii="Arial" w:eastAsia="Calibri" w:hAnsi="Arial" w:cs="Arial"/>
                <w:sz w:val="20"/>
                <w:szCs w:val="20"/>
              </w:rPr>
              <w:t xml:space="preserve"> </w:t>
            </w:r>
            <w:r w:rsidR="002E7E62">
              <w:rPr>
                <w:rFonts w:ascii="Arial" w:eastAsia="Calibri" w:hAnsi="Arial" w:cs="Arial"/>
                <w:sz w:val="20"/>
                <w:szCs w:val="20"/>
              </w:rPr>
              <w:t>i</w:t>
            </w:r>
            <w:r w:rsidR="002E7E62" w:rsidRPr="00093132">
              <w:rPr>
                <w:rFonts w:ascii="Arial" w:eastAsia="Calibri" w:hAnsi="Arial" w:cs="Arial"/>
                <w:sz w:val="20"/>
                <w:szCs w:val="20"/>
              </w:rPr>
              <w:t>s competent in the use of oropharyngeal airways including the indications and contra-indications, sizing and insertion</w:t>
            </w:r>
          </w:p>
        </w:tc>
        <w:tc>
          <w:tcPr>
            <w:tcW w:w="3260" w:type="dxa"/>
            <w:shd w:val="clear" w:color="auto" w:fill="F2F2F2" w:themeFill="background1" w:themeFillShade="F2"/>
          </w:tcPr>
          <w:p w14:paraId="5B566396" w14:textId="77777777" w:rsidR="00D01953" w:rsidRPr="00161051" w:rsidRDefault="00D01953" w:rsidP="00161051">
            <w:pPr>
              <w:spacing w:after="200" w:line="276" w:lineRule="auto"/>
              <w:rPr>
                <w:rFonts w:ascii="Arial" w:eastAsia="Calibri" w:hAnsi="Arial" w:cs="Arial"/>
                <w:sz w:val="20"/>
                <w:szCs w:val="20"/>
              </w:rPr>
            </w:pPr>
          </w:p>
        </w:tc>
      </w:tr>
      <w:tr w:rsidR="00D92E91" w:rsidRPr="00161051" w14:paraId="1E0FE64C" w14:textId="77777777" w:rsidTr="00D92E91">
        <w:trPr>
          <w:trHeight w:val="500"/>
        </w:trPr>
        <w:tc>
          <w:tcPr>
            <w:tcW w:w="7088" w:type="dxa"/>
            <w:shd w:val="clear" w:color="auto" w:fill="auto"/>
          </w:tcPr>
          <w:p w14:paraId="26913FBE" w14:textId="40E81986" w:rsidR="00D92E91" w:rsidRPr="002E7E62" w:rsidRDefault="00635A95" w:rsidP="00161051">
            <w:pPr>
              <w:spacing w:after="120" w:line="276" w:lineRule="auto"/>
              <w:rPr>
                <w:rFonts w:ascii="Arial" w:eastAsia="Calibri" w:hAnsi="Arial" w:cs="Arial"/>
                <w:sz w:val="20"/>
                <w:szCs w:val="20"/>
              </w:rPr>
            </w:pPr>
            <w:r>
              <w:rPr>
                <w:rFonts w:ascii="Arial" w:eastAsia="Calibri" w:hAnsi="Arial" w:cs="Arial"/>
                <w:sz w:val="20"/>
                <w:szCs w:val="20"/>
              </w:rPr>
              <w:t>The n</w:t>
            </w:r>
            <w:r w:rsidR="00D92E91" w:rsidRPr="002E7E62">
              <w:rPr>
                <w:rFonts w:ascii="Arial" w:eastAsia="Calibri" w:hAnsi="Arial" w:cs="Arial"/>
                <w:sz w:val="20"/>
                <w:szCs w:val="20"/>
              </w:rPr>
              <w:t>urse /AHP</w:t>
            </w:r>
            <w:r>
              <w:rPr>
                <w:rFonts w:ascii="Arial" w:eastAsia="Calibri" w:hAnsi="Arial" w:cs="Arial"/>
                <w:sz w:val="20"/>
                <w:szCs w:val="20"/>
              </w:rPr>
              <w:t xml:space="preserve"> is able to provide</w:t>
            </w:r>
            <w:r w:rsidR="00D92E91" w:rsidRPr="00CF32A0">
              <w:rPr>
                <w:rFonts w:ascii="Arial" w:eastAsia="Calibri" w:hAnsi="Arial" w:cs="Arial"/>
                <w:sz w:val="20"/>
                <w:szCs w:val="20"/>
              </w:rPr>
              <w:t xml:space="preserve"> safe spinal immobilisation and sliding techniques as part of the trauma team</w:t>
            </w:r>
          </w:p>
        </w:tc>
        <w:tc>
          <w:tcPr>
            <w:tcW w:w="3260" w:type="dxa"/>
            <w:shd w:val="clear" w:color="auto" w:fill="F2F2F2" w:themeFill="background1" w:themeFillShade="F2"/>
          </w:tcPr>
          <w:p w14:paraId="2D472980" w14:textId="77777777" w:rsidR="00D92E91" w:rsidRPr="00161051" w:rsidRDefault="00D92E91" w:rsidP="00161051">
            <w:pPr>
              <w:spacing w:after="200" w:line="276" w:lineRule="auto"/>
              <w:rPr>
                <w:rFonts w:ascii="Arial" w:eastAsia="Calibri" w:hAnsi="Arial" w:cs="Arial"/>
                <w:sz w:val="20"/>
                <w:szCs w:val="20"/>
              </w:rPr>
            </w:pPr>
          </w:p>
        </w:tc>
      </w:tr>
      <w:tr w:rsidR="00D92E91" w:rsidRPr="00161051" w14:paraId="5A98633D" w14:textId="77777777" w:rsidTr="002E7E62">
        <w:trPr>
          <w:trHeight w:val="512"/>
        </w:trPr>
        <w:tc>
          <w:tcPr>
            <w:tcW w:w="7088" w:type="dxa"/>
            <w:shd w:val="clear" w:color="auto" w:fill="auto"/>
          </w:tcPr>
          <w:p w14:paraId="6302C06F" w14:textId="33E0C63B" w:rsidR="00D92E91" w:rsidRPr="002E7E62" w:rsidRDefault="00D92E91" w:rsidP="00161051">
            <w:pPr>
              <w:spacing w:after="120" w:line="276" w:lineRule="auto"/>
              <w:rPr>
                <w:rFonts w:ascii="Arial" w:eastAsia="Calibri" w:hAnsi="Arial" w:cs="Arial"/>
                <w:sz w:val="20"/>
                <w:szCs w:val="20"/>
              </w:rPr>
            </w:pPr>
            <w:r w:rsidRPr="00CF32A0">
              <w:rPr>
                <w:rFonts w:ascii="Arial" w:eastAsia="Calibri" w:hAnsi="Arial" w:cs="Arial"/>
                <w:sz w:val="20"/>
                <w:szCs w:val="20"/>
              </w:rPr>
              <w:t>Can describe each role of a team performing a log roll/tilt and is able to perform in all positions</w:t>
            </w:r>
          </w:p>
        </w:tc>
        <w:tc>
          <w:tcPr>
            <w:tcW w:w="3260" w:type="dxa"/>
            <w:shd w:val="clear" w:color="auto" w:fill="F2F2F2" w:themeFill="background1" w:themeFillShade="F2"/>
          </w:tcPr>
          <w:p w14:paraId="7B9D3F75" w14:textId="77777777" w:rsidR="00D92E91" w:rsidRPr="00161051" w:rsidRDefault="00D92E91" w:rsidP="00161051">
            <w:pPr>
              <w:spacing w:after="200" w:line="276" w:lineRule="auto"/>
              <w:rPr>
                <w:rFonts w:ascii="Arial" w:eastAsia="Calibri" w:hAnsi="Arial" w:cs="Arial"/>
                <w:sz w:val="20"/>
                <w:szCs w:val="20"/>
              </w:rPr>
            </w:pPr>
          </w:p>
        </w:tc>
      </w:tr>
      <w:tr w:rsidR="00D92E91" w:rsidRPr="00161051" w14:paraId="59592B01" w14:textId="77777777" w:rsidTr="002E7E62">
        <w:trPr>
          <w:trHeight w:val="512"/>
        </w:trPr>
        <w:tc>
          <w:tcPr>
            <w:tcW w:w="7088" w:type="dxa"/>
            <w:shd w:val="clear" w:color="auto" w:fill="auto"/>
          </w:tcPr>
          <w:p w14:paraId="2323FF31" w14:textId="2A2020CB" w:rsidR="00D92E91" w:rsidRPr="002E7E62" w:rsidRDefault="00D92E91" w:rsidP="00161051">
            <w:pPr>
              <w:spacing w:after="120" w:line="276" w:lineRule="auto"/>
              <w:rPr>
                <w:rFonts w:ascii="Arial" w:eastAsia="Calibri" w:hAnsi="Arial" w:cs="Arial"/>
                <w:sz w:val="20"/>
                <w:szCs w:val="20"/>
              </w:rPr>
            </w:pPr>
            <w:r w:rsidRPr="00CF32A0">
              <w:rPr>
                <w:rFonts w:ascii="Arial" w:eastAsia="Calibri" w:hAnsi="Arial" w:cs="Arial"/>
                <w:sz w:val="20"/>
                <w:szCs w:val="20"/>
              </w:rPr>
              <w:t>Understands the indications for c-spine immobilisation and when to initiate it, and when the risk of using spinal precautions outweigh the benefits; the nurse/AHP must speak to a senior clinician about this and then document accordingly</w:t>
            </w:r>
          </w:p>
        </w:tc>
        <w:tc>
          <w:tcPr>
            <w:tcW w:w="3260" w:type="dxa"/>
            <w:shd w:val="clear" w:color="auto" w:fill="F2F2F2" w:themeFill="background1" w:themeFillShade="F2"/>
          </w:tcPr>
          <w:p w14:paraId="3701C116" w14:textId="77777777" w:rsidR="00D92E91" w:rsidRPr="00161051" w:rsidRDefault="00D92E91" w:rsidP="00161051">
            <w:pPr>
              <w:spacing w:after="200" w:line="276" w:lineRule="auto"/>
              <w:rPr>
                <w:rFonts w:ascii="Arial" w:eastAsia="Calibri" w:hAnsi="Arial" w:cs="Arial"/>
                <w:sz w:val="20"/>
                <w:szCs w:val="20"/>
              </w:rPr>
            </w:pPr>
          </w:p>
        </w:tc>
      </w:tr>
      <w:tr w:rsidR="00D92E91" w:rsidRPr="00161051" w14:paraId="49E55148" w14:textId="77777777" w:rsidTr="002E7E62">
        <w:trPr>
          <w:trHeight w:val="512"/>
        </w:trPr>
        <w:tc>
          <w:tcPr>
            <w:tcW w:w="7088" w:type="dxa"/>
            <w:shd w:val="clear" w:color="auto" w:fill="auto"/>
          </w:tcPr>
          <w:p w14:paraId="4CD3A02D" w14:textId="2D96E3B7" w:rsidR="00D92E91" w:rsidRPr="002E7E62" w:rsidRDefault="00D92E91" w:rsidP="00161051">
            <w:pPr>
              <w:spacing w:after="120" w:line="276" w:lineRule="auto"/>
              <w:rPr>
                <w:rFonts w:ascii="Arial" w:eastAsia="Calibri" w:hAnsi="Arial" w:cs="Arial"/>
                <w:sz w:val="20"/>
                <w:szCs w:val="20"/>
              </w:rPr>
            </w:pPr>
            <w:r w:rsidRPr="00CF32A0">
              <w:rPr>
                <w:rFonts w:ascii="Arial" w:eastAsia="Calibri" w:hAnsi="Arial" w:cs="Arial"/>
                <w:sz w:val="20"/>
                <w:szCs w:val="20"/>
              </w:rPr>
              <w:t>Can demonstrate how to perform manual c-spine immobilisation and can size appropriate c-spine immobilisation devices (if used)</w:t>
            </w:r>
          </w:p>
        </w:tc>
        <w:tc>
          <w:tcPr>
            <w:tcW w:w="3260" w:type="dxa"/>
            <w:shd w:val="clear" w:color="auto" w:fill="F2F2F2" w:themeFill="background1" w:themeFillShade="F2"/>
          </w:tcPr>
          <w:p w14:paraId="6DB4BDE1" w14:textId="77777777" w:rsidR="00D92E91" w:rsidRPr="00161051" w:rsidRDefault="00D92E91" w:rsidP="00161051">
            <w:pPr>
              <w:spacing w:after="200" w:line="276" w:lineRule="auto"/>
              <w:rPr>
                <w:rFonts w:ascii="Arial" w:eastAsia="Calibri" w:hAnsi="Arial" w:cs="Arial"/>
                <w:sz w:val="20"/>
                <w:szCs w:val="20"/>
              </w:rPr>
            </w:pPr>
          </w:p>
        </w:tc>
      </w:tr>
      <w:tr w:rsidR="00D92E91" w:rsidRPr="00161051" w14:paraId="5946C1DC" w14:textId="77777777" w:rsidTr="002E7E62">
        <w:trPr>
          <w:trHeight w:val="512"/>
        </w:trPr>
        <w:tc>
          <w:tcPr>
            <w:tcW w:w="7088" w:type="dxa"/>
            <w:shd w:val="clear" w:color="auto" w:fill="auto"/>
          </w:tcPr>
          <w:p w14:paraId="7D6C0A66" w14:textId="2C0AF5F9" w:rsidR="00D92E91" w:rsidRPr="002E7E62" w:rsidRDefault="003A4D48" w:rsidP="00161051">
            <w:pPr>
              <w:spacing w:after="120" w:line="276" w:lineRule="auto"/>
              <w:rPr>
                <w:rFonts w:ascii="Arial" w:eastAsia="Calibri" w:hAnsi="Arial" w:cs="Arial"/>
                <w:sz w:val="20"/>
                <w:szCs w:val="20"/>
              </w:rPr>
            </w:pPr>
            <w:r w:rsidRPr="00CF32A0">
              <w:rPr>
                <w:rFonts w:ascii="Arial" w:eastAsia="Calibri" w:hAnsi="Arial" w:cs="Arial"/>
                <w:sz w:val="20"/>
                <w:szCs w:val="20"/>
              </w:rPr>
              <w:t>Is able to demonstrate appropriate use of a scoop/spinal board/vacuum mattress and its removal</w:t>
            </w:r>
          </w:p>
        </w:tc>
        <w:tc>
          <w:tcPr>
            <w:tcW w:w="3260" w:type="dxa"/>
            <w:shd w:val="clear" w:color="auto" w:fill="F2F2F2" w:themeFill="background1" w:themeFillShade="F2"/>
          </w:tcPr>
          <w:p w14:paraId="34D7E3B1" w14:textId="77777777" w:rsidR="00D92E91" w:rsidRPr="00161051" w:rsidRDefault="00D92E91" w:rsidP="00161051">
            <w:pPr>
              <w:spacing w:after="200" w:line="276" w:lineRule="auto"/>
              <w:rPr>
                <w:rFonts w:ascii="Arial" w:eastAsia="Calibri" w:hAnsi="Arial" w:cs="Arial"/>
                <w:sz w:val="20"/>
                <w:szCs w:val="20"/>
              </w:rPr>
            </w:pPr>
          </w:p>
        </w:tc>
      </w:tr>
      <w:tr w:rsidR="003A4D48" w:rsidRPr="00161051" w14:paraId="1C38D2E9" w14:textId="77777777" w:rsidTr="00B1436D">
        <w:trPr>
          <w:trHeight w:val="1305"/>
        </w:trPr>
        <w:tc>
          <w:tcPr>
            <w:tcW w:w="7088" w:type="dxa"/>
            <w:shd w:val="clear" w:color="auto" w:fill="auto"/>
          </w:tcPr>
          <w:p w14:paraId="55EE628E" w14:textId="3E126A0C" w:rsidR="003A4D48" w:rsidRPr="00CF32A0" w:rsidRDefault="00635A95" w:rsidP="003A4D48">
            <w:pPr>
              <w:spacing w:after="120" w:line="276" w:lineRule="auto"/>
              <w:jc w:val="center"/>
              <w:rPr>
                <w:rFonts w:ascii="Arial" w:eastAsia="Calibri" w:hAnsi="Arial" w:cs="Arial"/>
                <w:sz w:val="20"/>
                <w:szCs w:val="20"/>
              </w:rPr>
            </w:pPr>
            <w:r w:rsidRPr="000D1CF5">
              <w:rPr>
                <w:rFonts w:ascii="Arial" w:eastAsia="Calibri" w:hAnsi="Arial" w:cs="Arial"/>
                <w:b/>
                <w:bCs/>
                <w:sz w:val="20"/>
                <w:szCs w:val="20"/>
              </w:rPr>
              <w:lastRenderedPageBreak/>
              <w:t>The n</w:t>
            </w:r>
            <w:r w:rsidR="003A4D48" w:rsidRPr="000D1CF5">
              <w:rPr>
                <w:rFonts w:ascii="Arial" w:eastAsia="Calibri" w:hAnsi="Arial" w:cs="Arial"/>
                <w:b/>
                <w:bCs/>
                <w:sz w:val="20"/>
                <w:szCs w:val="20"/>
              </w:rPr>
              <w:t>urse / AHP is competent in the following tasks</w:t>
            </w:r>
          </w:p>
        </w:tc>
        <w:tc>
          <w:tcPr>
            <w:tcW w:w="3260" w:type="dxa"/>
            <w:shd w:val="clear" w:color="auto" w:fill="F2F2F2" w:themeFill="background1" w:themeFillShade="F2"/>
          </w:tcPr>
          <w:p w14:paraId="4D5EA6C6" w14:textId="77777777" w:rsidR="003A4D48" w:rsidRPr="00161051" w:rsidRDefault="003A4D48" w:rsidP="003A4D48">
            <w:pPr>
              <w:spacing w:after="120" w:line="276" w:lineRule="auto"/>
              <w:rPr>
                <w:rFonts w:ascii="Arial" w:eastAsia="Calibri" w:hAnsi="Arial" w:cs="Arial"/>
                <w:b/>
                <w:bCs/>
                <w:sz w:val="16"/>
                <w:szCs w:val="16"/>
              </w:rPr>
            </w:pPr>
            <w:r w:rsidRPr="00161051">
              <w:rPr>
                <w:rFonts w:ascii="Arial" w:eastAsia="Calibri" w:hAnsi="Arial" w:cs="Arial"/>
                <w:b/>
                <w:bCs/>
                <w:sz w:val="16"/>
                <w:szCs w:val="16"/>
              </w:rPr>
              <w:t>Assessor:</w:t>
            </w:r>
          </w:p>
          <w:p w14:paraId="4330C755" w14:textId="77777777" w:rsidR="003A4D48" w:rsidRPr="00161051" w:rsidRDefault="003A4D48" w:rsidP="003A4D48">
            <w:pPr>
              <w:spacing w:after="120" w:line="276" w:lineRule="auto"/>
              <w:rPr>
                <w:rFonts w:ascii="Arial" w:eastAsia="Calibri" w:hAnsi="Arial" w:cs="Arial"/>
                <w:b/>
                <w:bCs/>
                <w:sz w:val="16"/>
                <w:szCs w:val="16"/>
              </w:rPr>
            </w:pPr>
            <w:r w:rsidRPr="00161051">
              <w:rPr>
                <w:rFonts w:ascii="Arial" w:eastAsia="Calibri" w:hAnsi="Arial" w:cs="Arial"/>
                <w:b/>
                <w:bCs/>
                <w:sz w:val="16"/>
                <w:szCs w:val="16"/>
              </w:rPr>
              <w:t xml:space="preserve">Print name </w:t>
            </w:r>
          </w:p>
          <w:p w14:paraId="3547BD60" w14:textId="064663C4" w:rsidR="003A4D48" w:rsidRPr="00161051" w:rsidRDefault="00635A95" w:rsidP="003A4D48">
            <w:pPr>
              <w:spacing w:after="200" w:line="276" w:lineRule="auto"/>
              <w:rPr>
                <w:rFonts w:ascii="Arial" w:eastAsia="Calibri" w:hAnsi="Arial" w:cs="Arial"/>
                <w:sz w:val="20"/>
                <w:szCs w:val="20"/>
              </w:rPr>
            </w:pPr>
            <w:r>
              <w:rPr>
                <w:rFonts w:ascii="Arial" w:eastAsia="Calibri" w:hAnsi="Arial" w:cs="Arial"/>
                <w:b/>
                <w:bCs/>
                <w:sz w:val="16"/>
                <w:szCs w:val="16"/>
              </w:rPr>
              <w:t>D</w:t>
            </w:r>
            <w:r w:rsidR="003A4D48" w:rsidRPr="00161051">
              <w:rPr>
                <w:rFonts w:ascii="Arial" w:eastAsia="Calibri" w:hAnsi="Arial" w:cs="Arial"/>
                <w:b/>
                <w:bCs/>
                <w:sz w:val="16"/>
                <w:szCs w:val="16"/>
              </w:rPr>
              <w:t>ate and sign</w:t>
            </w:r>
          </w:p>
        </w:tc>
      </w:tr>
      <w:tr w:rsidR="003A4D48" w:rsidRPr="00161051" w14:paraId="7A4D8DD6" w14:textId="77777777" w:rsidTr="00375E2A">
        <w:trPr>
          <w:trHeight w:val="512"/>
        </w:trPr>
        <w:tc>
          <w:tcPr>
            <w:tcW w:w="7088" w:type="dxa"/>
            <w:shd w:val="clear" w:color="auto" w:fill="auto"/>
          </w:tcPr>
          <w:p w14:paraId="52A183E5" w14:textId="0AFC5821" w:rsidR="003A4D48" w:rsidRPr="002E7E62" w:rsidRDefault="003A4D48" w:rsidP="003A4D48">
            <w:pPr>
              <w:spacing w:after="120" w:line="276" w:lineRule="auto"/>
              <w:rPr>
                <w:rFonts w:ascii="Arial" w:eastAsia="Calibri" w:hAnsi="Arial" w:cs="Arial"/>
                <w:sz w:val="20"/>
                <w:szCs w:val="20"/>
              </w:rPr>
            </w:pPr>
            <w:r w:rsidRPr="00CF32A0">
              <w:rPr>
                <w:rFonts w:ascii="Arial" w:eastAsia="Calibri" w:hAnsi="Arial" w:cs="Arial"/>
                <w:sz w:val="20"/>
                <w:szCs w:val="20"/>
              </w:rPr>
              <w:t xml:space="preserve">Is able to perform a lateral slide of a patient with a spinal injury technique </w:t>
            </w:r>
          </w:p>
        </w:tc>
        <w:tc>
          <w:tcPr>
            <w:tcW w:w="3260" w:type="dxa"/>
            <w:shd w:val="clear" w:color="auto" w:fill="F2F2F2" w:themeFill="background1" w:themeFillShade="F2"/>
          </w:tcPr>
          <w:p w14:paraId="1258F8CD" w14:textId="77777777" w:rsidR="003A4D48" w:rsidRPr="00161051" w:rsidRDefault="003A4D48" w:rsidP="003A4D48">
            <w:pPr>
              <w:spacing w:after="200" w:line="276" w:lineRule="auto"/>
              <w:rPr>
                <w:rFonts w:ascii="Arial" w:eastAsia="Calibri" w:hAnsi="Arial" w:cs="Arial"/>
                <w:sz w:val="20"/>
                <w:szCs w:val="20"/>
              </w:rPr>
            </w:pPr>
          </w:p>
        </w:tc>
      </w:tr>
      <w:tr w:rsidR="00375E2A" w:rsidRPr="00161051" w14:paraId="64DE6201" w14:textId="77777777" w:rsidTr="00375E2A">
        <w:trPr>
          <w:trHeight w:val="561"/>
        </w:trPr>
        <w:tc>
          <w:tcPr>
            <w:tcW w:w="7088" w:type="dxa"/>
            <w:shd w:val="clear" w:color="auto" w:fill="auto"/>
          </w:tcPr>
          <w:p w14:paraId="1F4EA53B" w14:textId="4CB9B25C" w:rsidR="00375E2A" w:rsidRPr="00CF32A0" w:rsidRDefault="00375E2A" w:rsidP="003A4D48">
            <w:pPr>
              <w:spacing w:after="120" w:line="276" w:lineRule="auto"/>
              <w:rPr>
                <w:rFonts w:ascii="Arial" w:eastAsia="Calibri" w:hAnsi="Arial" w:cs="Arial"/>
                <w:sz w:val="20"/>
                <w:szCs w:val="20"/>
              </w:rPr>
            </w:pPr>
            <w:r w:rsidRPr="00CF32A0">
              <w:rPr>
                <w:rFonts w:ascii="Arial" w:eastAsia="Calibri" w:hAnsi="Arial" w:cs="Arial"/>
                <w:sz w:val="20"/>
                <w:szCs w:val="20"/>
              </w:rPr>
              <w:t>Demonstrates safe spinal immobilisation and sliding techniques as part of the trauma team</w:t>
            </w:r>
          </w:p>
        </w:tc>
        <w:tc>
          <w:tcPr>
            <w:tcW w:w="3260" w:type="dxa"/>
            <w:shd w:val="clear" w:color="auto" w:fill="F2F2F2" w:themeFill="background1" w:themeFillShade="F2"/>
          </w:tcPr>
          <w:p w14:paraId="2725814E" w14:textId="77777777" w:rsidR="00375E2A" w:rsidRPr="00161051" w:rsidRDefault="00375E2A" w:rsidP="003A4D48">
            <w:pPr>
              <w:spacing w:after="200" w:line="276" w:lineRule="auto"/>
              <w:rPr>
                <w:rFonts w:ascii="Arial" w:eastAsia="Calibri" w:hAnsi="Arial" w:cs="Arial"/>
                <w:sz w:val="20"/>
                <w:szCs w:val="20"/>
              </w:rPr>
            </w:pPr>
          </w:p>
        </w:tc>
      </w:tr>
      <w:tr w:rsidR="003A4D48" w:rsidRPr="00161051" w14:paraId="7765AD00" w14:textId="77777777" w:rsidTr="00375E2A">
        <w:trPr>
          <w:trHeight w:val="472"/>
        </w:trPr>
        <w:tc>
          <w:tcPr>
            <w:tcW w:w="7088" w:type="dxa"/>
            <w:shd w:val="clear" w:color="auto" w:fill="auto"/>
          </w:tcPr>
          <w:p w14:paraId="24B72763" w14:textId="0462633F" w:rsidR="003A4D48" w:rsidRPr="002E7E62" w:rsidRDefault="00635A95" w:rsidP="003A4D48">
            <w:pPr>
              <w:spacing w:after="120" w:line="276" w:lineRule="auto"/>
              <w:rPr>
                <w:rFonts w:ascii="Arial" w:eastAsia="Calibri" w:hAnsi="Arial" w:cs="Arial"/>
                <w:sz w:val="20"/>
                <w:szCs w:val="20"/>
              </w:rPr>
            </w:pPr>
            <w:r>
              <w:rPr>
                <w:rFonts w:ascii="Arial" w:eastAsia="Calibri" w:hAnsi="Arial" w:cs="Arial"/>
                <w:sz w:val="20"/>
                <w:szCs w:val="20"/>
              </w:rPr>
              <w:t>The n</w:t>
            </w:r>
            <w:r w:rsidR="003A4D48" w:rsidRPr="002E7E62">
              <w:rPr>
                <w:rFonts w:ascii="Arial" w:eastAsia="Calibri" w:hAnsi="Arial" w:cs="Arial"/>
                <w:sz w:val="20"/>
                <w:szCs w:val="20"/>
              </w:rPr>
              <w:t>urse /</w:t>
            </w:r>
            <w:r>
              <w:rPr>
                <w:rFonts w:ascii="Arial" w:eastAsia="Calibri" w:hAnsi="Arial" w:cs="Arial"/>
                <w:sz w:val="20"/>
                <w:szCs w:val="20"/>
              </w:rPr>
              <w:t xml:space="preserve"> </w:t>
            </w:r>
            <w:r w:rsidR="003A4D48" w:rsidRPr="002E7E62">
              <w:rPr>
                <w:rFonts w:ascii="Arial" w:eastAsia="Calibri" w:hAnsi="Arial" w:cs="Arial"/>
                <w:sz w:val="20"/>
                <w:szCs w:val="20"/>
              </w:rPr>
              <w:t>AHP</w:t>
            </w:r>
            <w:r w:rsidR="003A4D48" w:rsidRPr="00F754A3">
              <w:rPr>
                <w:rFonts w:ascii="Arial" w:eastAsia="Calibri" w:hAnsi="Arial" w:cs="Arial"/>
                <w:sz w:val="20"/>
                <w:szCs w:val="20"/>
              </w:rPr>
              <w:t xml:space="preserve"> </w:t>
            </w:r>
            <w:r w:rsidR="003A4D48">
              <w:rPr>
                <w:rFonts w:ascii="Arial" w:eastAsia="Calibri" w:hAnsi="Arial" w:cs="Arial"/>
                <w:sz w:val="20"/>
                <w:szCs w:val="20"/>
              </w:rPr>
              <w:t>c</w:t>
            </w:r>
            <w:r w:rsidR="003A4D48" w:rsidRPr="00F754A3">
              <w:rPr>
                <w:rFonts w:ascii="Arial" w:eastAsia="Calibri" w:hAnsi="Arial" w:cs="Arial"/>
                <w:sz w:val="20"/>
                <w:szCs w:val="20"/>
              </w:rPr>
              <w:t>an demonstrate the correct use of bag-valve-mask device</w:t>
            </w:r>
          </w:p>
        </w:tc>
        <w:tc>
          <w:tcPr>
            <w:tcW w:w="3260" w:type="dxa"/>
            <w:shd w:val="clear" w:color="auto" w:fill="F2F2F2" w:themeFill="background1" w:themeFillShade="F2"/>
          </w:tcPr>
          <w:p w14:paraId="4DCE1E1A" w14:textId="77777777" w:rsidR="003A4D48" w:rsidRPr="00161051" w:rsidRDefault="003A4D48" w:rsidP="003A4D48">
            <w:pPr>
              <w:spacing w:after="200" w:line="276" w:lineRule="auto"/>
              <w:rPr>
                <w:rFonts w:ascii="Arial" w:eastAsia="Calibri" w:hAnsi="Arial" w:cs="Arial"/>
                <w:sz w:val="20"/>
                <w:szCs w:val="20"/>
              </w:rPr>
            </w:pPr>
          </w:p>
        </w:tc>
      </w:tr>
      <w:tr w:rsidR="003A4D48" w:rsidRPr="00161051" w14:paraId="1B1EFE6E" w14:textId="77777777" w:rsidTr="00375E2A">
        <w:trPr>
          <w:trHeight w:val="705"/>
        </w:trPr>
        <w:tc>
          <w:tcPr>
            <w:tcW w:w="7088" w:type="dxa"/>
            <w:shd w:val="clear" w:color="auto" w:fill="auto"/>
          </w:tcPr>
          <w:p w14:paraId="796803DA" w14:textId="16A4E523" w:rsidR="003A4D48" w:rsidRPr="00161051" w:rsidRDefault="00635A95" w:rsidP="003A4D48">
            <w:pPr>
              <w:spacing w:after="120" w:line="276" w:lineRule="auto"/>
              <w:rPr>
                <w:rFonts w:ascii="Arial" w:eastAsia="Calibri" w:hAnsi="Arial" w:cs="Arial"/>
                <w:sz w:val="20"/>
                <w:szCs w:val="20"/>
                <w:highlight w:val="yellow"/>
              </w:rPr>
            </w:pPr>
            <w:r>
              <w:rPr>
                <w:rFonts w:ascii="Arial" w:eastAsia="Calibri" w:hAnsi="Arial" w:cs="Arial"/>
                <w:sz w:val="20"/>
                <w:szCs w:val="20"/>
              </w:rPr>
              <w:t>The n</w:t>
            </w:r>
            <w:r w:rsidR="003A4D48" w:rsidRPr="002E7E62">
              <w:rPr>
                <w:rFonts w:ascii="Arial" w:eastAsia="Calibri" w:hAnsi="Arial" w:cs="Arial"/>
                <w:sz w:val="20"/>
                <w:szCs w:val="20"/>
              </w:rPr>
              <w:t>urse /</w:t>
            </w:r>
            <w:r>
              <w:rPr>
                <w:rFonts w:ascii="Arial" w:eastAsia="Calibri" w:hAnsi="Arial" w:cs="Arial"/>
                <w:sz w:val="20"/>
                <w:szCs w:val="20"/>
              </w:rPr>
              <w:t xml:space="preserve"> </w:t>
            </w:r>
            <w:r w:rsidR="003A4D48" w:rsidRPr="002E7E62">
              <w:rPr>
                <w:rFonts w:ascii="Arial" w:eastAsia="Calibri" w:hAnsi="Arial" w:cs="Arial"/>
                <w:sz w:val="20"/>
                <w:szCs w:val="20"/>
              </w:rPr>
              <w:t>AHP</w:t>
            </w:r>
            <w:r w:rsidR="003A4D48" w:rsidRPr="00F754A3">
              <w:rPr>
                <w:rFonts w:ascii="Arial" w:eastAsia="Calibri" w:hAnsi="Arial" w:cs="Arial"/>
                <w:sz w:val="20"/>
                <w:szCs w:val="20"/>
              </w:rPr>
              <w:t xml:space="preserve"> </w:t>
            </w:r>
            <w:r w:rsidR="003A4D48">
              <w:rPr>
                <w:rFonts w:ascii="Arial" w:eastAsia="Calibri" w:hAnsi="Arial" w:cs="Arial"/>
                <w:sz w:val="20"/>
                <w:szCs w:val="20"/>
              </w:rPr>
              <w:t>u</w:t>
            </w:r>
            <w:r w:rsidR="003A4D48" w:rsidRPr="00F754A3">
              <w:rPr>
                <w:rFonts w:ascii="Arial" w:eastAsia="Calibri" w:hAnsi="Arial" w:cs="Arial"/>
                <w:sz w:val="20"/>
                <w:szCs w:val="20"/>
              </w:rPr>
              <w:t>nderstands the indications for using pulse oximetry and the potential pitfalls of pulse oximetry</w:t>
            </w:r>
          </w:p>
        </w:tc>
        <w:tc>
          <w:tcPr>
            <w:tcW w:w="3260" w:type="dxa"/>
            <w:shd w:val="clear" w:color="auto" w:fill="F2F2F2" w:themeFill="background1" w:themeFillShade="F2"/>
          </w:tcPr>
          <w:p w14:paraId="2668BCC8" w14:textId="77777777" w:rsidR="003A4D48" w:rsidRPr="00161051" w:rsidRDefault="003A4D48" w:rsidP="003A4D48">
            <w:pPr>
              <w:spacing w:after="200" w:line="276" w:lineRule="auto"/>
              <w:rPr>
                <w:rFonts w:ascii="Arial" w:eastAsia="Calibri" w:hAnsi="Arial" w:cs="Arial"/>
                <w:sz w:val="20"/>
                <w:szCs w:val="20"/>
              </w:rPr>
            </w:pPr>
          </w:p>
        </w:tc>
      </w:tr>
      <w:tr w:rsidR="003A4D48" w:rsidRPr="00161051" w14:paraId="40B2F54C" w14:textId="77777777" w:rsidTr="00375E2A">
        <w:trPr>
          <w:trHeight w:val="262"/>
        </w:trPr>
        <w:tc>
          <w:tcPr>
            <w:tcW w:w="7088" w:type="dxa"/>
            <w:shd w:val="clear" w:color="auto" w:fill="auto"/>
          </w:tcPr>
          <w:p w14:paraId="0F13772A" w14:textId="223AF4DD" w:rsidR="003A4D48" w:rsidRPr="00161051" w:rsidRDefault="003A4D48" w:rsidP="00635A95">
            <w:pPr>
              <w:spacing w:after="120" w:line="276" w:lineRule="auto"/>
              <w:rPr>
                <w:rFonts w:ascii="Arial" w:eastAsia="Calibri" w:hAnsi="Arial" w:cs="Arial"/>
                <w:b/>
                <w:color w:val="FF0000"/>
                <w:sz w:val="20"/>
                <w:szCs w:val="20"/>
                <w:highlight w:val="yellow"/>
              </w:rPr>
            </w:pPr>
            <w:r w:rsidRPr="002E7E62">
              <w:rPr>
                <w:rFonts w:ascii="Arial" w:eastAsia="Calibri" w:hAnsi="Arial" w:cs="Arial"/>
                <w:sz w:val="20"/>
                <w:szCs w:val="20"/>
              </w:rPr>
              <w:t xml:space="preserve">The </w:t>
            </w:r>
            <w:r w:rsidR="00635A95">
              <w:rPr>
                <w:rFonts w:ascii="Arial" w:eastAsia="Calibri" w:hAnsi="Arial" w:cs="Arial"/>
                <w:sz w:val="20"/>
                <w:szCs w:val="20"/>
              </w:rPr>
              <w:t>n</w:t>
            </w:r>
            <w:r w:rsidRPr="002E7E62">
              <w:rPr>
                <w:rFonts w:ascii="Arial" w:eastAsia="Calibri" w:hAnsi="Arial" w:cs="Arial"/>
                <w:sz w:val="20"/>
                <w:szCs w:val="20"/>
              </w:rPr>
              <w:t>urse /</w:t>
            </w:r>
            <w:r w:rsidR="00635A95">
              <w:rPr>
                <w:rFonts w:ascii="Arial" w:eastAsia="Calibri" w:hAnsi="Arial" w:cs="Arial"/>
                <w:sz w:val="20"/>
                <w:szCs w:val="20"/>
              </w:rPr>
              <w:t xml:space="preserve"> </w:t>
            </w:r>
            <w:r w:rsidRPr="002E7E62">
              <w:rPr>
                <w:rFonts w:ascii="Arial" w:eastAsia="Calibri" w:hAnsi="Arial" w:cs="Arial"/>
                <w:sz w:val="20"/>
                <w:szCs w:val="20"/>
              </w:rPr>
              <w:t>AHP</w:t>
            </w:r>
            <w:r w:rsidRPr="00F754A3">
              <w:rPr>
                <w:rFonts w:ascii="Arial" w:eastAsia="Calibri" w:hAnsi="Arial" w:cs="Arial"/>
                <w:sz w:val="20"/>
                <w:szCs w:val="20"/>
              </w:rPr>
              <w:t xml:space="preserve"> </w:t>
            </w:r>
            <w:r>
              <w:rPr>
                <w:rFonts w:ascii="Arial" w:eastAsia="Calibri" w:hAnsi="Arial" w:cs="Arial"/>
                <w:sz w:val="20"/>
                <w:szCs w:val="20"/>
              </w:rPr>
              <w:t>u</w:t>
            </w:r>
            <w:r w:rsidRPr="00FB7ADE">
              <w:rPr>
                <w:rFonts w:ascii="Arial" w:eastAsia="Calibri" w:hAnsi="Arial" w:cs="Arial"/>
                <w:sz w:val="20"/>
                <w:szCs w:val="20"/>
              </w:rPr>
              <w:t xml:space="preserve">nderstands the basic principles of </w:t>
            </w:r>
            <w:proofErr w:type="spellStart"/>
            <w:r w:rsidRPr="00FB7ADE">
              <w:rPr>
                <w:rFonts w:ascii="Arial" w:eastAsia="Calibri" w:hAnsi="Arial" w:cs="Arial"/>
                <w:sz w:val="20"/>
                <w:szCs w:val="20"/>
              </w:rPr>
              <w:t>eFAST</w:t>
            </w:r>
            <w:proofErr w:type="spellEnd"/>
            <w:r w:rsidRPr="00FB7ADE">
              <w:rPr>
                <w:rFonts w:ascii="Arial" w:eastAsia="Calibri" w:hAnsi="Arial" w:cs="Arial"/>
                <w:sz w:val="20"/>
                <w:szCs w:val="20"/>
              </w:rPr>
              <w:t xml:space="preserve"> in circulatory assessment</w:t>
            </w:r>
          </w:p>
        </w:tc>
        <w:tc>
          <w:tcPr>
            <w:tcW w:w="3260" w:type="dxa"/>
            <w:shd w:val="clear" w:color="auto" w:fill="F2F2F2" w:themeFill="background1" w:themeFillShade="F2"/>
          </w:tcPr>
          <w:p w14:paraId="78CF3862" w14:textId="77777777" w:rsidR="003A4D48" w:rsidRPr="00161051" w:rsidRDefault="003A4D48" w:rsidP="003A4D48">
            <w:pPr>
              <w:spacing w:after="200" w:line="276" w:lineRule="auto"/>
              <w:rPr>
                <w:rFonts w:ascii="Arial" w:eastAsia="Calibri" w:hAnsi="Arial" w:cs="Arial"/>
                <w:sz w:val="20"/>
                <w:szCs w:val="20"/>
              </w:rPr>
            </w:pPr>
          </w:p>
        </w:tc>
      </w:tr>
      <w:tr w:rsidR="003A4D48" w:rsidRPr="00161051" w14:paraId="5FEDF08A" w14:textId="77777777" w:rsidTr="00375E2A">
        <w:trPr>
          <w:trHeight w:val="456"/>
        </w:trPr>
        <w:tc>
          <w:tcPr>
            <w:tcW w:w="7088" w:type="dxa"/>
            <w:shd w:val="clear" w:color="auto" w:fill="auto"/>
          </w:tcPr>
          <w:p w14:paraId="2C793B74" w14:textId="42D6CE9A" w:rsidR="003A4D48" w:rsidRPr="00161051" w:rsidRDefault="00635A95" w:rsidP="003A4D48">
            <w:pPr>
              <w:spacing w:after="120" w:line="276" w:lineRule="auto"/>
              <w:rPr>
                <w:rFonts w:ascii="Arial" w:eastAsia="Calibri" w:hAnsi="Arial" w:cs="Arial"/>
                <w:b/>
                <w:color w:val="FF0000"/>
                <w:sz w:val="20"/>
                <w:szCs w:val="20"/>
                <w:highlight w:val="yellow"/>
              </w:rPr>
            </w:pPr>
            <w:r>
              <w:rPr>
                <w:rFonts w:ascii="Arial" w:eastAsia="Calibri" w:hAnsi="Arial" w:cs="Arial"/>
                <w:sz w:val="20"/>
                <w:szCs w:val="20"/>
              </w:rPr>
              <w:t>The n</w:t>
            </w:r>
            <w:r w:rsidR="003A4D48" w:rsidRPr="002E7E62">
              <w:rPr>
                <w:rFonts w:ascii="Arial" w:eastAsia="Calibri" w:hAnsi="Arial" w:cs="Arial"/>
                <w:sz w:val="20"/>
                <w:szCs w:val="20"/>
              </w:rPr>
              <w:t>urse /</w:t>
            </w:r>
            <w:r>
              <w:rPr>
                <w:rFonts w:ascii="Arial" w:eastAsia="Calibri" w:hAnsi="Arial" w:cs="Arial"/>
                <w:sz w:val="20"/>
                <w:szCs w:val="20"/>
              </w:rPr>
              <w:t xml:space="preserve"> </w:t>
            </w:r>
            <w:r w:rsidR="003A4D48" w:rsidRPr="002E7E62">
              <w:rPr>
                <w:rFonts w:ascii="Arial" w:eastAsia="Calibri" w:hAnsi="Arial" w:cs="Arial"/>
                <w:sz w:val="20"/>
                <w:szCs w:val="20"/>
              </w:rPr>
              <w:t>AHP</w:t>
            </w:r>
            <w:r w:rsidR="003A4D48">
              <w:rPr>
                <w:rFonts w:ascii="Arial" w:eastAsia="Calibri" w:hAnsi="Arial" w:cs="Arial"/>
                <w:sz w:val="20"/>
                <w:szCs w:val="20"/>
              </w:rPr>
              <w:t xml:space="preserve"> able to activate to a major and massive haemorrhage policy   </w:t>
            </w:r>
          </w:p>
        </w:tc>
        <w:tc>
          <w:tcPr>
            <w:tcW w:w="3260" w:type="dxa"/>
            <w:shd w:val="clear" w:color="auto" w:fill="F2F2F2" w:themeFill="background1" w:themeFillShade="F2"/>
          </w:tcPr>
          <w:p w14:paraId="41EA989F" w14:textId="77777777" w:rsidR="003A4D48" w:rsidRPr="00161051" w:rsidRDefault="003A4D48" w:rsidP="003A4D48">
            <w:pPr>
              <w:spacing w:after="200" w:line="276" w:lineRule="auto"/>
              <w:rPr>
                <w:rFonts w:ascii="Arial" w:eastAsia="Calibri" w:hAnsi="Arial" w:cs="Arial"/>
                <w:sz w:val="20"/>
                <w:szCs w:val="20"/>
              </w:rPr>
            </w:pPr>
          </w:p>
        </w:tc>
      </w:tr>
      <w:tr w:rsidR="003A4D48" w:rsidRPr="00161051" w14:paraId="68A6C536" w14:textId="77777777" w:rsidTr="00375E2A">
        <w:trPr>
          <w:trHeight w:val="690"/>
        </w:trPr>
        <w:tc>
          <w:tcPr>
            <w:tcW w:w="7088" w:type="dxa"/>
            <w:shd w:val="clear" w:color="auto" w:fill="auto"/>
          </w:tcPr>
          <w:p w14:paraId="4631C3BC" w14:textId="742A4C04" w:rsidR="003A4D48" w:rsidRPr="00375E2A" w:rsidRDefault="00635A95" w:rsidP="003A4D48">
            <w:pPr>
              <w:tabs>
                <w:tab w:val="left" w:pos="2472"/>
              </w:tabs>
              <w:spacing w:after="120" w:line="276" w:lineRule="auto"/>
              <w:rPr>
                <w:rFonts w:ascii="Arial" w:eastAsia="Calibri" w:hAnsi="Arial" w:cs="Arial"/>
                <w:sz w:val="20"/>
                <w:szCs w:val="20"/>
              </w:rPr>
            </w:pPr>
            <w:r>
              <w:rPr>
                <w:rFonts w:ascii="Arial" w:eastAsia="Calibri" w:hAnsi="Arial" w:cs="Arial"/>
                <w:sz w:val="20"/>
                <w:szCs w:val="20"/>
              </w:rPr>
              <w:t>The n</w:t>
            </w:r>
            <w:r w:rsidR="003A4D48" w:rsidRPr="002E7E62">
              <w:rPr>
                <w:rFonts w:ascii="Arial" w:eastAsia="Calibri" w:hAnsi="Arial" w:cs="Arial"/>
                <w:sz w:val="20"/>
                <w:szCs w:val="20"/>
              </w:rPr>
              <w:t>urse /</w:t>
            </w:r>
            <w:r>
              <w:rPr>
                <w:rFonts w:ascii="Arial" w:eastAsia="Calibri" w:hAnsi="Arial" w:cs="Arial"/>
                <w:sz w:val="20"/>
                <w:szCs w:val="20"/>
              </w:rPr>
              <w:t xml:space="preserve"> </w:t>
            </w:r>
            <w:r w:rsidR="003A4D48" w:rsidRPr="002E7E62">
              <w:rPr>
                <w:rFonts w:ascii="Arial" w:eastAsia="Calibri" w:hAnsi="Arial" w:cs="Arial"/>
                <w:sz w:val="20"/>
                <w:szCs w:val="20"/>
              </w:rPr>
              <w:t>AHP</w:t>
            </w:r>
            <w:r w:rsidR="00375E2A">
              <w:rPr>
                <w:rFonts w:ascii="Arial" w:eastAsia="Calibri" w:hAnsi="Arial" w:cs="Arial"/>
                <w:sz w:val="20"/>
                <w:szCs w:val="20"/>
              </w:rPr>
              <w:t xml:space="preserve"> i</w:t>
            </w:r>
            <w:r w:rsidR="003A4D48" w:rsidRPr="00F0011A">
              <w:rPr>
                <w:rFonts w:ascii="Arial" w:eastAsia="Calibri" w:hAnsi="Arial" w:cs="Arial"/>
                <w:sz w:val="20"/>
                <w:szCs w:val="20"/>
              </w:rPr>
              <w:t>s able to perform peripheral IV access in a trauma patient and take the relevant blood sampling regim</w:t>
            </w:r>
            <w:r w:rsidR="00375E2A">
              <w:rPr>
                <w:rFonts w:ascii="Arial" w:eastAsia="Calibri" w:hAnsi="Arial" w:cs="Arial"/>
                <w:sz w:val="20"/>
                <w:szCs w:val="20"/>
              </w:rPr>
              <w:t>e</w:t>
            </w:r>
          </w:p>
        </w:tc>
        <w:tc>
          <w:tcPr>
            <w:tcW w:w="3260" w:type="dxa"/>
            <w:shd w:val="clear" w:color="auto" w:fill="F2F2F2" w:themeFill="background1" w:themeFillShade="F2"/>
          </w:tcPr>
          <w:p w14:paraId="7E2EE8D2" w14:textId="77777777" w:rsidR="003A4D48" w:rsidRPr="00161051" w:rsidRDefault="003A4D48" w:rsidP="003A4D48">
            <w:pPr>
              <w:spacing w:after="200" w:line="276" w:lineRule="auto"/>
              <w:rPr>
                <w:rFonts w:ascii="Arial" w:eastAsia="Calibri" w:hAnsi="Arial" w:cs="Arial"/>
                <w:sz w:val="20"/>
                <w:szCs w:val="20"/>
              </w:rPr>
            </w:pPr>
          </w:p>
        </w:tc>
      </w:tr>
      <w:tr w:rsidR="003A4D48" w:rsidRPr="00161051" w14:paraId="63FFFE9D" w14:textId="77777777" w:rsidTr="00375E2A">
        <w:trPr>
          <w:trHeight w:val="841"/>
        </w:trPr>
        <w:tc>
          <w:tcPr>
            <w:tcW w:w="7088" w:type="dxa"/>
            <w:shd w:val="clear" w:color="auto" w:fill="auto"/>
          </w:tcPr>
          <w:p w14:paraId="60E88B72" w14:textId="64745C2F" w:rsidR="003A4D48" w:rsidRPr="00375E2A" w:rsidRDefault="00635A95" w:rsidP="00635A95">
            <w:pPr>
              <w:spacing w:after="0" w:line="276" w:lineRule="auto"/>
              <w:rPr>
                <w:rFonts w:ascii="Arial" w:eastAsia="Calibri" w:hAnsi="Arial" w:cs="Arial"/>
                <w:sz w:val="20"/>
                <w:szCs w:val="20"/>
              </w:rPr>
            </w:pPr>
            <w:r>
              <w:rPr>
                <w:rFonts w:ascii="Arial" w:eastAsia="Calibri" w:hAnsi="Arial" w:cs="Arial"/>
                <w:sz w:val="20"/>
                <w:szCs w:val="20"/>
              </w:rPr>
              <w:t>The n</w:t>
            </w:r>
            <w:r w:rsidR="003A4D48" w:rsidRPr="00917349">
              <w:rPr>
                <w:rFonts w:ascii="Arial" w:eastAsia="Calibri" w:hAnsi="Arial" w:cs="Arial"/>
                <w:sz w:val="20"/>
                <w:szCs w:val="20"/>
              </w:rPr>
              <w:t>urse /</w:t>
            </w:r>
            <w:r>
              <w:rPr>
                <w:rFonts w:ascii="Arial" w:eastAsia="Calibri" w:hAnsi="Arial" w:cs="Arial"/>
                <w:sz w:val="20"/>
                <w:szCs w:val="20"/>
              </w:rPr>
              <w:t xml:space="preserve"> </w:t>
            </w:r>
            <w:r w:rsidR="003A4D48" w:rsidRPr="00917349">
              <w:rPr>
                <w:rFonts w:ascii="Arial" w:eastAsia="Calibri" w:hAnsi="Arial" w:cs="Arial"/>
                <w:sz w:val="20"/>
                <w:szCs w:val="20"/>
              </w:rPr>
              <w:t>AHP is able to demonstrates a systematic approach to neuro a</w:t>
            </w:r>
            <w:r>
              <w:rPr>
                <w:rFonts w:ascii="Arial" w:eastAsia="Calibri" w:hAnsi="Arial" w:cs="Arial"/>
                <w:sz w:val="20"/>
                <w:szCs w:val="20"/>
              </w:rPr>
              <w:t>ssessment with respect to GCS, pupil</w:t>
            </w:r>
            <w:r w:rsidR="003A4D48" w:rsidRPr="00917349">
              <w:rPr>
                <w:rFonts w:ascii="Arial" w:eastAsia="Calibri" w:hAnsi="Arial" w:cs="Arial"/>
                <w:sz w:val="20"/>
                <w:szCs w:val="20"/>
              </w:rPr>
              <w:t xml:space="preserve"> size and response and </w:t>
            </w:r>
            <w:r w:rsidR="003A4D48">
              <w:rPr>
                <w:rFonts w:ascii="Arial" w:eastAsia="Calibri" w:hAnsi="Arial" w:cs="Arial"/>
                <w:sz w:val="20"/>
                <w:szCs w:val="20"/>
              </w:rPr>
              <w:t>l</w:t>
            </w:r>
            <w:r w:rsidR="003A4D48" w:rsidRPr="00917349">
              <w:rPr>
                <w:rFonts w:ascii="Arial" w:eastAsia="Calibri" w:hAnsi="Arial" w:cs="Arial"/>
                <w:sz w:val="20"/>
                <w:szCs w:val="20"/>
              </w:rPr>
              <w:t>imb movement</w:t>
            </w:r>
          </w:p>
        </w:tc>
        <w:tc>
          <w:tcPr>
            <w:tcW w:w="3260" w:type="dxa"/>
            <w:shd w:val="clear" w:color="auto" w:fill="F2F2F2" w:themeFill="background1" w:themeFillShade="F2"/>
          </w:tcPr>
          <w:p w14:paraId="543A84A8" w14:textId="77777777" w:rsidR="003A4D48" w:rsidRPr="00161051" w:rsidRDefault="003A4D48" w:rsidP="003A4D48">
            <w:pPr>
              <w:spacing w:after="200" w:line="276" w:lineRule="auto"/>
              <w:rPr>
                <w:rFonts w:ascii="Arial" w:eastAsia="Calibri" w:hAnsi="Arial" w:cs="Arial"/>
                <w:sz w:val="20"/>
                <w:szCs w:val="20"/>
              </w:rPr>
            </w:pPr>
          </w:p>
        </w:tc>
      </w:tr>
      <w:tr w:rsidR="003A4D48" w:rsidRPr="00161051" w14:paraId="24E0042C" w14:textId="77777777" w:rsidTr="00375E2A">
        <w:trPr>
          <w:trHeight w:val="569"/>
        </w:trPr>
        <w:tc>
          <w:tcPr>
            <w:tcW w:w="7088" w:type="dxa"/>
            <w:shd w:val="clear" w:color="auto" w:fill="auto"/>
          </w:tcPr>
          <w:p w14:paraId="6ED7C837" w14:textId="5497A3FE" w:rsidR="003A4D48" w:rsidRPr="00161051" w:rsidRDefault="003A4D48" w:rsidP="003A4D48">
            <w:pPr>
              <w:spacing w:after="120" w:line="276" w:lineRule="auto"/>
              <w:rPr>
                <w:rFonts w:ascii="Arial" w:eastAsia="Calibri" w:hAnsi="Arial" w:cs="Arial"/>
                <w:b/>
                <w:color w:val="FF0000"/>
                <w:sz w:val="20"/>
                <w:szCs w:val="20"/>
                <w:highlight w:val="yellow"/>
              </w:rPr>
            </w:pPr>
            <w:r w:rsidRPr="00F754A3">
              <w:rPr>
                <w:rFonts w:ascii="Arial" w:eastAsia="Calibri" w:hAnsi="Arial" w:cs="Arial"/>
                <w:sz w:val="20"/>
                <w:szCs w:val="20"/>
              </w:rPr>
              <w:t>The nurse</w:t>
            </w:r>
            <w:r w:rsidR="00635A95">
              <w:rPr>
                <w:rFonts w:ascii="Arial" w:eastAsia="Calibri" w:hAnsi="Arial" w:cs="Arial"/>
                <w:sz w:val="20"/>
                <w:szCs w:val="20"/>
              </w:rPr>
              <w:t xml:space="preserve"> </w:t>
            </w:r>
            <w:r w:rsidRPr="00F754A3">
              <w:rPr>
                <w:rFonts w:ascii="Arial" w:eastAsia="Calibri" w:hAnsi="Arial" w:cs="Arial"/>
                <w:sz w:val="20"/>
                <w:szCs w:val="20"/>
              </w:rPr>
              <w:t>/</w:t>
            </w:r>
            <w:r w:rsidR="00635A95">
              <w:rPr>
                <w:rFonts w:ascii="Arial" w:eastAsia="Calibri" w:hAnsi="Arial" w:cs="Arial"/>
                <w:sz w:val="20"/>
                <w:szCs w:val="20"/>
              </w:rPr>
              <w:t xml:space="preserve"> </w:t>
            </w:r>
            <w:r w:rsidRPr="00F754A3">
              <w:rPr>
                <w:rFonts w:ascii="Arial" w:eastAsia="Calibri" w:hAnsi="Arial" w:cs="Arial"/>
                <w:sz w:val="20"/>
                <w:szCs w:val="20"/>
              </w:rPr>
              <w:t>AHP has an awareness that spinal cord injury may mask signs and symptoms of other injuries</w:t>
            </w:r>
          </w:p>
        </w:tc>
        <w:tc>
          <w:tcPr>
            <w:tcW w:w="3260" w:type="dxa"/>
            <w:shd w:val="clear" w:color="auto" w:fill="F2F2F2" w:themeFill="background1" w:themeFillShade="F2"/>
          </w:tcPr>
          <w:p w14:paraId="6728D77F" w14:textId="77777777" w:rsidR="003A4D48" w:rsidRPr="00161051" w:rsidRDefault="003A4D48" w:rsidP="003A4D48">
            <w:pPr>
              <w:spacing w:after="200" w:line="276" w:lineRule="auto"/>
              <w:rPr>
                <w:rFonts w:ascii="Arial" w:eastAsia="Calibri" w:hAnsi="Arial" w:cs="Arial"/>
                <w:sz w:val="20"/>
                <w:szCs w:val="20"/>
              </w:rPr>
            </w:pPr>
          </w:p>
        </w:tc>
      </w:tr>
      <w:tr w:rsidR="003A4D48" w:rsidRPr="00161051" w14:paraId="02DC8FF4" w14:textId="77777777" w:rsidTr="00375E2A">
        <w:trPr>
          <w:trHeight w:val="183"/>
        </w:trPr>
        <w:tc>
          <w:tcPr>
            <w:tcW w:w="7088" w:type="dxa"/>
            <w:shd w:val="clear" w:color="auto" w:fill="auto"/>
          </w:tcPr>
          <w:p w14:paraId="410CC814" w14:textId="384B9C64" w:rsidR="003A4D48" w:rsidRPr="00161051" w:rsidRDefault="003A4D48" w:rsidP="003A4D48">
            <w:pPr>
              <w:spacing w:after="120" w:line="276" w:lineRule="auto"/>
              <w:rPr>
                <w:rFonts w:ascii="Arial" w:eastAsia="Calibri" w:hAnsi="Arial" w:cs="Arial"/>
                <w:b/>
                <w:color w:val="FF0000"/>
                <w:sz w:val="20"/>
                <w:szCs w:val="20"/>
                <w:highlight w:val="yellow"/>
              </w:rPr>
            </w:pPr>
            <w:bookmarkStart w:id="12" w:name="_Hlk74650597"/>
            <w:r w:rsidRPr="00F754A3">
              <w:rPr>
                <w:rFonts w:ascii="Arial" w:eastAsia="Calibri" w:hAnsi="Arial" w:cs="Arial"/>
                <w:sz w:val="20"/>
                <w:szCs w:val="20"/>
              </w:rPr>
              <w:t>Understands the process for evidence collection for the police</w:t>
            </w:r>
          </w:p>
        </w:tc>
        <w:tc>
          <w:tcPr>
            <w:tcW w:w="3260" w:type="dxa"/>
            <w:shd w:val="clear" w:color="auto" w:fill="F2F2F2" w:themeFill="background1" w:themeFillShade="F2"/>
          </w:tcPr>
          <w:p w14:paraId="226474AB" w14:textId="77777777" w:rsidR="003A4D48" w:rsidRPr="00161051" w:rsidRDefault="003A4D48" w:rsidP="003A4D48">
            <w:pPr>
              <w:spacing w:after="200" w:line="276" w:lineRule="auto"/>
              <w:rPr>
                <w:rFonts w:ascii="Arial" w:eastAsia="Calibri" w:hAnsi="Arial" w:cs="Arial"/>
                <w:sz w:val="20"/>
                <w:szCs w:val="20"/>
              </w:rPr>
            </w:pPr>
          </w:p>
        </w:tc>
      </w:tr>
      <w:tr w:rsidR="003A4D48" w:rsidRPr="00161051" w14:paraId="10E8027E" w14:textId="77777777" w:rsidTr="00375E2A">
        <w:trPr>
          <w:trHeight w:val="416"/>
        </w:trPr>
        <w:tc>
          <w:tcPr>
            <w:tcW w:w="7088" w:type="dxa"/>
            <w:shd w:val="clear" w:color="auto" w:fill="auto"/>
          </w:tcPr>
          <w:p w14:paraId="628B3039" w14:textId="5A14B98D" w:rsidR="003A4D48" w:rsidRPr="00161051" w:rsidRDefault="003A4D48" w:rsidP="003A4D48">
            <w:pPr>
              <w:spacing w:after="120" w:line="276" w:lineRule="auto"/>
              <w:rPr>
                <w:rFonts w:ascii="Arial" w:eastAsia="Calibri" w:hAnsi="Arial" w:cs="Arial"/>
                <w:b/>
                <w:color w:val="FF0000"/>
                <w:sz w:val="20"/>
                <w:szCs w:val="20"/>
                <w:highlight w:val="yellow"/>
              </w:rPr>
            </w:pPr>
            <w:r w:rsidRPr="00F754A3">
              <w:rPr>
                <w:rFonts w:ascii="Arial" w:eastAsia="Calibri" w:hAnsi="Arial" w:cs="Arial"/>
                <w:sz w:val="20"/>
                <w:szCs w:val="20"/>
              </w:rPr>
              <w:t>Demonstrates appropriate techniques for the safe removal of clothing</w:t>
            </w:r>
          </w:p>
        </w:tc>
        <w:tc>
          <w:tcPr>
            <w:tcW w:w="3260" w:type="dxa"/>
            <w:shd w:val="clear" w:color="auto" w:fill="F2F2F2" w:themeFill="background1" w:themeFillShade="F2"/>
          </w:tcPr>
          <w:p w14:paraId="10C5D779" w14:textId="77777777" w:rsidR="003A4D48" w:rsidRPr="00161051" w:rsidRDefault="003A4D48" w:rsidP="003A4D48">
            <w:pPr>
              <w:spacing w:after="200" w:line="276" w:lineRule="auto"/>
              <w:rPr>
                <w:rFonts w:ascii="Arial" w:eastAsia="Calibri" w:hAnsi="Arial" w:cs="Arial"/>
                <w:sz w:val="20"/>
                <w:szCs w:val="20"/>
              </w:rPr>
            </w:pPr>
          </w:p>
        </w:tc>
      </w:tr>
      <w:tr w:rsidR="003A4D48" w:rsidRPr="00161051" w14:paraId="58E026A2" w14:textId="77777777" w:rsidTr="00F92FCA">
        <w:trPr>
          <w:trHeight w:val="663"/>
        </w:trPr>
        <w:tc>
          <w:tcPr>
            <w:tcW w:w="7088" w:type="dxa"/>
            <w:shd w:val="clear" w:color="auto" w:fill="auto"/>
          </w:tcPr>
          <w:p w14:paraId="2FB464D4" w14:textId="1C7E249B" w:rsidR="003A4D48" w:rsidRPr="004C58B4" w:rsidRDefault="003A4D48" w:rsidP="003A4D48">
            <w:pPr>
              <w:spacing w:after="120" w:line="276" w:lineRule="auto"/>
              <w:rPr>
                <w:rFonts w:ascii="Arial" w:eastAsia="Calibri" w:hAnsi="Arial" w:cs="Arial"/>
                <w:bCs/>
                <w:color w:val="FF0000"/>
                <w:sz w:val="20"/>
                <w:szCs w:val="20"/>
                <w:highlight w:val="yellow"/>
              </w:rPr>
            </w:pPr>
            <w:r w:rsidRPr="004C58B4">
              <w:rPr>
                <w:rFonts w:ascii="Arial" w:eastAsia="Calibri" w:hAnsi="Arial" w:cs="Arial"/>
                <w:bCs/>
                <w:sz w:val="20"/>
                <w:szCs w:val="20"/>
              </w:rPr>
              <w:t>The nurse</w:t>
            </w:r>
            <w:r w:rsidR="00635A95">
              <w:rPr>
                <w:rFonts w:ascii="Arial" w:eastAsia="Calibri" w:hAnsi="Arial" w:cs="Arial"/>
                <w:bCs/>
                <w:sz w:val="20"/>
                <w:szCs w:val="20"/>
              </w:rPr>
              <w:t xml:space="preserve"> </w:t>
            </w:r>
            <w:r w:rsidRPr="004C58B4">
              <w:rPr>
                <w:rFonts w:ascii="Arial" w:eastAsia="Calibri" w:hAnsi="Arial" w:cs="Arial"/>
                <w:bCs/>
                <w:sz w:val="20"/>
                <w:szCs w:val="20"/>
              </w:rPr>
              <w:t>/</w:t>
            </w:r>
            <w:r w:rsidR="00635A95">
              <w:rPr>
                <w:rFonts w:ascii="Arial" w:eastAsia="Calibri" w:hAnsi="Arial" w:cs="Arial"/>
                <w:bCs/>
                <w:sz w:val="20"/>
                <w:szCs w:val="20"/>
              </w:rPr>
              <w:t xml:space="preserve"> </w:t>
            </w:r>
            <w:r w:rsidRPr="004C58B4">
              <w:rPr>
                <w:rFonts w:ascii="Arial" w:eastAsia="Calibri" w:hAnsi="Arial" w:cs="Arial"/>
                <w:bCs/>
                <w:sz w:val="20"/>
                <w:szCs w:val="20"/>
              </w:rPr>
              <w:t>AHP can identify key equipment &amp; staff that should be taken on transfer</w:t>
            </w:r>
            <w:r w:rsidRPr="004C58B4">
              <w:rPr>
                <w:rFonts w:ascii="Arial" w:eastAsia="Calibri" w:hAnsi="Arial" w:cs="Arial"/>
                <w:bCs/>
                <w:sz w:val="20"/>
                <w:szCs w:val="20"/>
              </w:rPr>
              <w:tab/>
            </w:r>
            <w:r>
              <w:rPr>
                <w:rFonts w:ascii="Arial" w:eastAsia="Calibri" w:hAnsi="Arial" w:cs="Arial"/>
                <w:bCs/>
                <w:sz w:val="20"/>
                <w:szCs w:val="20"/>
              </w:rPr>
              <w:t>of a trauma patient within the hospital</w:t>
            </w:r>
          </w:p>
        </w:tc>
        <w:tc>
          <w:tcPr>
            <w:tcW w:w="3260" w:type="dxa"/>
            <w:shd w:val="clear" w:color="auto" w:fill="F2F2F2" w:themeFill="background1" w:themeFillShade="F2"/>
          </w:tcPr>
          <w:p w14:paraId="368CF6AD" w14:textId="77777777" w:rsidR="003A4D48" w:rsidRPr="00161051" w:rsidRDefault="003A4D48" w:rsidP="003A4D48">
            <w:pPr>
              <w:spacing w:after="200" w:line="276" w:lineRule="auto"/>
              <w:rPr>
                <w:rFonts w:ascii="Arial" w:eastAsia="Calibri" w:hAnsi="Arial" w:cs="Arial"/>
                <w:sz w:val="20"/>
                <w:szCs w:val="20"/>
              </w:rPr>
            </w:pPr>
          </w:p>
        </w:tc>
      </w:tr>
      <w:bookmarkEnd w:id="12"/>
    </w:tbl>
    <w:p w14:paraId="329D1434" w14:textId="77777777" w:rsidR="00375E2A" w:rsidRDefault="00375E2A" w:rsidP="00F754A3">
      <w:pPr>
        <w:spacing w:after="120" w:line="276" w:lineRule="auto"/>
        <w:rPr>
          <w:rFonts w:ascii="Arial" w:eastAsia="Calibri" w:hAnsi="Arial" w:cs="Arial"/>
          <w:b/>
          <w:bCs/>
        </w:rPr>
      </w:pPr>
    </w:p>
    <w:p w14:paraId="1F6D29E6" w14:textId="77777777" w:rsidR="00375E2A" w:rsidRDefault="00375E2A">
      <w:pPr>
        <w:rPr>
          <w:rFonts w:ascii="Arial" w:eastAsia="Calibri" w:hAnsi="Arial" w:cs="Arial"/>
          <w:b/>
          <w:bCs/>
        </w:rPr>
      </w:pPr>
      <w:r>
        <w:rPr>
          <w:rFonts w:ascii="Arial" w:eastAsia="Calibri" w:hAnsi="Arial" w:cs="Arial"/>
          <w:b/>
          <w:bCs/>
        </w:rPr>
        <w:br w:type="page"/>
      </w:r>
    </w:p>
    <w:p w14:paraId="0124E488" w14:textId="4F1CD03A" w:rsidR="00F754A3" w:rsidRPr="00F754A3" w:rsidRDefault="00F754A3" w:rsidP="00F754A3">
      <w:pPr>
        <w:spacing w:after="120" w:line="276" w:lineRule="auto"/>
        <w:rPr>
          <w:rFonts w:ascii="Arial" w:eastAsia="Calibri" w:hAnsi="Arial" w:cs="Arial"/>
        </w:rPr>
      </w:pPr>
      <w:r w:rsidRPr="00F754A3">
        <w:rPr>
          <w:rFonts w:ascii="Arial" w:eastAsia="Calibri" w:hAnsi="Arial" w:cs="Arial"/>
          <w:b/>
          <w:bCs/>
        </w:rPr>
        <w:lastRenderedPageBreak/>
        <w:t>The authors of these would like to thank the original m</w:t>
      </w:r>
      <w:r w:rsidRPr="00F754A3">
        <w:rPr>
          <w:rFonts w:ascii="Arial" w:eastAsia="Calibri" w:hAnsi="Arial" w:cs="Arial"/>
          <w:b/>
        </w:rPr>
        <w:t xml:space="preserve">embers of the NMTNG for their contribution to assisting with these competencies: </w:t>
      </w:r>
      <w:r w:rsidRPr="00F754A3">
        <w:rPr>
          <w:rFonts w:ascii="Arial" w:eastAsia="Calibri" w:hAnsi="Arial" w:cs="Arial"/>
        </w:rPr>
        <w:t xml:space="preserve">Robert Pinate, NMTNG Chair, Consultant Nurse, Emergency Medicine, King’s College Hospital NHS Foundation Trust. Jill Windle, NMTNG Vice-Chair, Lecturer Practitioner in Emergency Nursing, University of Salford. Bruce Armstrong, Consultant Nurse, Emergency Department, Hampshire Hospitals NHS Foundation Trust. Donna Barleycorn, Clinical Educator, Chelsea and Westminster Hospital NHS Foundation Trust. Mandie Burston, Clinical Educator, Emergency Department, Royal Stoke University Hospital. Sue Booth, Senior Sister/Trauma Nurse Lead, The Newcastle upon Tyne Hospitals NHS Foundation Trust. Michelle Buckenham, Emergency Department, Northampton General Hospital NHS Trust. Nicola </w:t>
      </w:r>
      <w:proofErr w:type="spellStart"/>
      <w:r w:rsidRPr="00F754A3">
        <w:rPr>
          <w:rFonts w:ascii="Arial" w:eastAsia="Calibri" w:hAnsi="Arial" w:cs="Arial"/>
        </w:rPr>
        <w:t>Caygill</w:t>
      </w:r>
      <w:proofErr w:type="spellEnd"/>
      <w:r w:rsidRPr="00F754A3">
        <w:rPr>
          <w:rFonts w:ascii="Arial" w:eastAsia="Calibri" w:hAnsi="Arial" w:cs="Arial"/>
        </w:rPr>
        <w:t xml:space="preserve">, Acting Senior Sister, Urgent Care, Leeds Teaching Hospitals NHS Trust. Dr Elaine Cole, Director of Research and Innovation, London Major Trauma System. Mike Cole, Trauma Nurse Coordinator/ANP, Sheffield Teaching Hospitals NHS Foundation Trust. Kelly Coleman, Sister/Nurse Lead for Major Trauma, Emergency Department, York Teaching Hospital, NHS Foundation Trust. Chris Connolly, Clinical Nurse Manager, Emergency Department, NHS Lothian. Mark Cooper, Lecturer Practitioner (Advanced Practice), NHS Greater Glasgow and Clyde. Anna Crossley, Professional Lead for Acute, Emergency and Critical Care, Royal College of Nursing. Professor Rob Crouch OBE, University Hospitals Southampton NHS Trust. Darren Darby, Paediatric Trauma and Resuscitation ANP, King’s College Hospital NHS Foundation Trust. Nicholas Darn, Advanced Clinical Practitioner, Emergency Department, Royal Derby Hospital. Simon Davies, Major Trauma Coordinator, Royal Stoke University Hospital. Mark Dawes, Lead Advanced Clinical Practitioner in Emergency Medicine, Royal Wolverhampton Hospital. Elaine Dempster, Senior Charge Nurse, Emergency Department, NHS Grampian. Rosemary Flanagan, Teacher / Practitioner, Emergency Department, Hull and East Yorkshire Hospitals NHS Trust. Roisin Devlin, Emergency Nurse Practitioner, South Eastern Health and Social Care Trust. Denise Fraser, Matron Emergency Services, Walsall Healthcare NHS Trust. Becky Gammon, Senior Nurse, Emergency Department, </w:t>
      </w:r>
      <w:proofErr w:type="spellStart"/>
      <w:r w:rsidRPr="00F754A3">
        <w:rPr>
          <w:rFonts w:ascii="Arial" w:eastAsia="Calibri" w:hAnsi="Arial" w:cs="Arial"/>
        </w:rPr>
        <w:t>Abartawe</w:t>
      </w:r>
      <w:proofErr w:type="spellEnd"/>
      <w:r w:rsidRPr="00F754A3">
        <w:rPr>
          <w:rFonts w:ascii="Arial" w:eastAsia="Calibri" w:hAnsi="Arial" w:cs="Arial"/>
        </w:rPr>
        <w:t xml:space="preserve"> Bro Morgannwg University Health Board. Sarah Graham, Service Improvement Facilitator, Midlands Critical Care and Trauma Networks. Dr Jackie Gregson, EM Consultant, Northumbria Healthcare, NHS Foundation Trust. Glenn Gregson-Holmes, Charge Nurse, Emergency Department, Betsi Cadwalader University Health Board. Gillian Haig, Stag Audit Coordinator, NHS Lothian. Andrea Hargreaves, Modern Matron for Surgery, University Hospitals Coventry and Warwickshire NHS Trust. Natalie </w:t>
      </w:r>
      <w:proofErr w:type="spellStart"/>
      <w:r w:rsidRPr="00F754A3">
        <w:rPr>
          <w:rFonts w:ascii="Arial" w:eastAsia="Calibri" w:hAnsi="Arial" w:cs="Arial"/>
        </w:rPr>
        <w:t>Holbery</w:t>
      </w:r>
      <w:proofErr w:type="spellEnd"/>
      <w:r w:rsidRPr="00F754A3">
        <w:rPr>
          <w:rFonts w:ascii="Arial" w:eastAsia="Calibri" w:hAnsi="Arial" w:cs="Arial"/>
        </w:rPr>
        <w:t xml:space="preserve">, Darzi Fellow – Education, Health Education North Central and East London. Maureen Issott, Service Development Lead, North Yorkshire and Humberside Operational Delivery Networks. Heather Jarman, Consultant Nurse and Clinical Director for Trauma, St. George’s University Hospital’s NHS Foundation Trust. Ruth Johnson, Paediatric Sister, Emergency Department, Sheffield Children’s Hospital. Dr Jonathan Jones, EM Consultant and Trauma Network Clinical Lead, Leeds Teaching Hospitals NHS Trust. Lorrie Lawton, Consultant Nurse, Paediatric Emergency Medicine, King’s College Hospital NHS Foundation Trust. Gabby Lomas, Matron, Emergency Medicine, Salford Royal NHS Foundation Trust. David McGlynn, Senior Charge Nurse, Emergency Department, Queen Elizabeth University Hospital, Glasgow. Jo Merrifield, Emergency Department Education Lead / Sister DREEAM, Queens Medical Centre, Nottingham University Hospitals NHS Trust. Professor Chris Moran, National Clinical Director for Trauma and Professor of Orthopaedic Trauma Surgery Nottingham University Hospitals NHS Trust. Sue Murphy, The James Cook University Hospital, South Tees Hospitals NHS Foundation Trust. Sharon O’Brien, Lead Nurse, Emergency Medicine Directorate, Cardiff and Vale University Health Board. Craig Ord, Major Trauma Nurse Coordinator, Great North Trauma and Emergency Centre, Royal Victoria Infirmary, Newcastle-upon-Tyne. Jane Owen, MTS Team Leader, University Hospitals Coventry and Warwickshire NHS Trust. Rosalind Palfrey, Major Trauma Clinical Co-ordinator, University Hospital Southampton NHS Foundation </w:t>
      </w:r>
      <w:proofErr w:type="spellStart"/>
      <w:r w:rsidRPr="00F754A3">
        <w:rPr>
          <w:rFonts w:ascii="Arial" w:eastAsia="Calibri" w:hAnsi="Arial" w:cs="Arial"/>
        </w:rPr>
        <w:t>Trust.Helena</w:t>
      </w:r>
      <w:proofErr w:type="spellEnd"/>
      <w:r w:rsidRPr="00F754A3">
        <w:rPr>
          <w:rFonts w:ascii="Arial" w:eastAsia="Calibri" w:hAnsi="Arial" w:cs="Arial"/>
        </w:rPr>
        <w:t xml:space="preserve"> Plawecki, Sister, Emergency Department, Chesterfield Royal Hospital NHS Foundation Trust. Karen Portas, Network Manager, Northern Trauma Network. Professor Sir Keith Porter, Professor of Clinical Traumatology, University Hospitals Birmingham NHS Foundation Trust. Moira Raitt, Senior Charge Nurse, Emergency Department, NHS Tayside. Michelle Rudd, Consultant Nurse, United Lincolnshire Hospitals NHS Trust. Sharon Sanderson, Major Trauma Case Manager, </w:t>
      </w:r>
      <w:r w:rsidRPr="00F754A3">
        <w:rPr>
          <w:rFonts w:ascii="Arial" w:eastAsia="Calibri" w:hAnsi="Arial" w:cs="Arial"/>
        </w:rPr>
        <w:lastRenderedPageBreak/>
        <w:t xml:space="preserve">Nottingham University Hospitals NHS Trust. Linsey Sheerin, Clinical Coordinator, Emergency Department, Belfast Health and Social Care Trust. Neil Strawbridge, Trauma Nurse Coordinator, Sheffield Teaching Hospitals NHS Foundation Trust. Jane </w:t>
      </w:r>
      <w:proofErr w:type="spellStart"/>
      <w:r w:rsidRPr="00F754A3">
        <w:rPr>
          <w:rFonts w:ascii="Arial" w:eastAsia="Calibri" w:hAnsi="Arial" w:cs="Arial"/>
        </w:rPr>
        <w:t>Tippett</w:t>
      </w:r>
      <w:proofErr w:type="spellEnd"/>
      <w:r w:rsidRPr="00F754A3">
        <w:rPr>
          <w:rFonts w:ascii="Arial" w:eastAsia="Calibri" w:hAnsi="Arial" w:cs="Arial"/>
        </w:rPr>
        <w:t xml:space="preserve">, Consultant Nurse, Emergency Medicine, King’s College Hospital NHS Foundation Trust. Sean Treacy, Charge Nurse/TNP, Kettering General Hospital NHS Foundation Trust. Justin Walford, Charge Nurse, Emergency Department, Brighton and Sussex University Hospitals NHS Trust. Rob Way, Consultant Nurse, Emergency Department, Oxford University Hospitals NHS Foundation Trust. Anita West, Trauma Coordinator, Barts Health NHS Trust. Dean Whiting, ANP in Trauma &amp; Orthopaedics, Stoke Mandeville Hospital. Grant Williams, Advanced Nurse Practitioner, </w:t>
      </w:r>
      <w:proofErr w:type="spellStart"/>
      <w:r w:rsidRPr="00F754A3">
        <w:rPr>
          <w:rFonts w:ascii="Arial" w:eastAsia="Calibri" w:hAnsi="Arial" w:cs="Arial"/>
        </w:rPr>
        <w:t>Abartawe</w:t>
      </w:r>
      <w:proofErr w:type="spellEnd"/>
      <w:r w:rsidRPr="00F754A3">
        <w:rPr>
          <w:rFonts w:ascii="Arial" w:eastAsia="Calibri" w:hAnsi="Arial" w:cs="Arial"/>
        </w:rPr>
        <w:t xml:space="preserve"> Bro Morgannwg University Health Board. Lee Winterbottom, Quality Improvement Lead for MTN, The Walton Centre NHS Foundation Trust. Karen Wood, The James Cook University Hospital, South Tees Hospitals NHS Foundation Trust. Julie Wright, Consultant Nurse, Oxford University Hospitals NHS Foundation Trust. Janet Youd, Nurse Consultant Emergency Care, Calderdale and Huddersfield NHS Foundation Trust and RCN Emergency Care Association Chair. </w:t>
      </w:r>
    </w:p>
    <w:sectPr w:rsidR="00F754A3" w:rsidRPr="00F754A3" w:rsidSect="00F754A3">
      <w:footerReference w:type="default" r:id="rId10"/>
      <w:pgSz w:w="11906" w:h="16838"/>
      <w:pgMar w:top="720" w:right="720" w:bottom="720" w:left="72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B2C7C8" w14:textId="77777777" w:rsidR="00815AA5" w:rsidRDefault="00815AA5" w:rsidP="00F754A3">
      <w:pPr>
        <w:spacing w:after="0" w:line="240" w:lineRule="auto"/>
      </w:pPr>
      <w:r>
        <w:separator/>
      </w:r>
    </w:p>
  </w:endnote>
  <w:endnote w:type="continuationSeparator" w:id="0">
    <w:p w14:paraId="0225C027" w14:textId="77777777" w:rsidR="00815AA5" w:rsidRDefault="00815AA5" w:rsidP="00F754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C26B8C" w14:textId="536D65B6" w:rsidR="00B1436D" w:rsidRDefault="00B1436D" w:rsidP="006B1175">
    <w:pPr>
      <w:pStyle w:val="Footer"/>
    </w:pPr>
    <w:r w:rsidRPr="006B1175">
      <w:t>National Major Trauma Nursing Group</w:t>
    </w:r>
    <w:r w:rsidRPr="006B1175">
      <w:tab/>
    </w:r>
    <w:r w:rsidRPr="006B1175">
      <w:tab/>
      <w:t xml:space="preserve">Emergency Department Level </w:t>
    </w:r>
    <w:r>
      <w:t>2</w:t>
    </w:r>
    <w:r w:rsidRPr="006B1175">
      <w:t xml:space="preserve"> Competencies</w:t>
    </w:r>
  </w:p>
  <w:p w14:paraId="3FF31BBD" w14:textId="77777777" w:rsidR="00B1436D" w:rsidRDefault="00B1436D">
    <w:pPr>
      <w:pStyle w:val="Footer"/>
      <w:jc w:val="right"/>
    </w:pPr>
  </w:p>
  <w:sdt>
    <w:sdtPr>
      <w:id w:val="-504059447"/>
      <w:docPartObj>
        <w:docPartGallery w:val="Page Numbers (Bottom of Page)"/>
        <w:docPartUnique/>
      </w:docPartObj>
    </w:sdtPr>
    <w:sdtEndPr/>
    <w:sdtContent>
      <w:sdt>
        <w:sdtPr>
          <w:id w:val="-1769616900"/>
          <w:docPartObj>
            <w:docPartGallery w:val="Page Numbers (Top of Page)"/>
            <w:docPartUnique/>
          </w:docPartObj>
        </w:sdtPr>
        <w:sdtEndPr/>
        <w:sdtContent>
          <w:p w14:paraId="336E6A2B" w14:textId="79A4BCFC" w:rsidR="00B1436D" w:rsidRDefault="00B1436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3926BD">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926BD">
              <w:rPr>
                <w:b/>
                <w:bCs/>
                <w:noProof/>
              </w:rPr>
              <w:t>27</w:t>
            </w:r>
            <w:r>
              <w:rPr>
                <w:b/>
                <w:bCs/>
                <w:sz w:val="24"/>
                <w:szCs w:val="24"/>
              </w:rPr>
              <w:fldChar w:fldCharType="end"/>
            </w:r>
          </w:p>
        </w:sdtContent>
      </w:sdt>
    </w:sdtContent>
  </w:sdt>
  <w:p w14:paraId="154FB089" w14:textId="4B65AB3D" w:rsidR="00B1436D" w:rsidRDefault="00B1436D" w:rsidP="00F754A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09415B" w14:textId="77777777" w:rsidR="00815AA5" w:rsidRDefault="00815AA5" w:rsidP="00F754A3">
      <w:pPr>
        <w:spacing w:after="0" w:line="240" w:lineRule="auto"/>
      </w:pPr>
      <w:r>
        <w:separator/>
      </w:r>
    </w:p>
  </w:footnote>
  <w:footnote w:type="continuationSeparator" w:id="0">
    <w:p w14:paraId="69667605" w14:textId="77777777" w:rsidR="00815AA5" w:rsidRDefault="00815AA5" w:rsidP="00F754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95944"/>
    <w:multiLevelType w:val="hybridMultilevel"/>
    <w:tmpl w:val="678848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A64739"/>
    <w:multiLevelType w:val="hybridMultilevel"/>
    <w:tmpl w:val="2F6811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47C4B39"/>
    <w:multiLevelType w:val="hybridMultilevel"/>
    <w:tmpl w:val="F99808DA"/>
    <w:lvl w:ilvl="0" w:tplc="0809000F">
      <w:start w:val="1"/>
      <w:numFmt w:val="decimal"/>
      <w:lvlText w:val="%1."/>
      <w:lvlJc w:val="left"/>
      <w:pPr>
        <w:ind w:left="142" w:hanging="360"/>
      </w:pPr>
    </w:lvl>
    <w:lvl w:ilvl="1" w:tplc="08090001">
      <w:start w:val="1"/>
      <w:numFmt w:val="bullet"/>
      <w:lvlText w:val=""/>
      <w:lvlJc w:val="left"/>
      <w:pPr>
        <w:ind w:left="862" w:hanging="360"/>
      </w:pPr>
      <w:rPr>
        <w:rFonts w:ascii="Symbol" w:hAnsi="Symbol" w:hint="default"/>
      </w:rPr>
    </w:lvl>
    <w:lvl w:ilvl="2" w:tplc="08090003">
      <w:start w:val="1"/>
      <w:numFmt w:val="bullet"/>
      <w:lvlText w:val="o"/>
      <w:lvlJc w:val="left"/>
      <w:pPr>
        <w:ind w:left="1582" w:hanging="180"/>
      </w:pPr>
      <w:rPr>
        <w:rFonts w:ascii="Courier New" w:hAnsi="Courier New" w:cs="Courier New" w:hint="default"/>
      </w:rPr>
    </w:lvl>
    <w:lvl w:ilvl="3" w:tplc="E752EFAC">
      <w:numFmt w:val="bullet"/>
      <w:lvlText w:val="-"/>
      <w:lvlJc w:val="left"/>
      <w:pPr>
        <w:ind w:left="2302" w:hanging="360"/>
      </w:pPr>
      <w:rPr>
        <w:rFonts w:ascii="Arial" w:eastAsia="Calibri" w:hAnsi="Arial" w:cs="Arial" w:hint="default"/>
        <w:color w:val="auto"/>
      </w:rPr>
    </w:lvl>
    <w:lvl w:ilvl="4" w:tplc="E752EFAC">
      <w:numFmt w:val="bullet"/>
      <w:lvlText w:val="-"/>
      <w:lvlJc w:val="left"/>
      <w:pPr>
        <w:ind w:left="3022" w:hanging="360"/>
      </w:pPr>
      <w:rPr>
        <w:rFonts w:ascii="Arial" w:eastAsia="Calibri" w:hAnsi="Arial" w:cs="Arial" w:hint="default"/>
      </w:rPr>
    </w:lvl>
    <w:lvl w:ilvl="5" w:tplc="40F8DF16">
      <w:start w:val="4"/>
      <w:numFmt w:val="decimal"/>
      <w:lvlText w:val="%6"/>
      <w:lvlJc w:val="left"/>
      <w:pPr>
        <w:ind w:left="3922" w:hanging="360"/>
      </w:pPr>
      <w:rPr>
        <w:rFonts w:hint="default"/>
      </w:rPr>
    </w:lvl>
    <w:lvl w:ilvl="6" w:tplc="0809000F" w:tentative="1">
      <w:start w:val="1"/>
      <w:numFmt w:val="decimal"/>
      <w:lvlText w:val="%7."/>
      <w:lvlJc w:val="left"/>
      <w:pPr>
        <w:ind w:left="4462" w:hanging="360"/>
      </w:pPr>
    </w:lvl>
    <w:lvl w:ilvl="7" w:tplc="08090019" w:tentative="1">
      <w:start w:val="1"/>
      <w:numFmt w:val="lowerLetter"/>
      <w:lvlText w:val="%8."/>
      <w:lvlJc w:val="left"/>
      <w:pPr>
        <w:ind w:left="5182" w:hanging="360"/>
      </w:pPr>
    </w:lvl>
    <w:lvl w:ilvl="8" w:tplc="0809001B" w:tentative="1">
      <w:start w:val="1"/>
      <w:numFmt w:val="lowerRoman"/>
      <w:lvlText w:val="%9."/>
      <w:lvlJc w:val="right"/>
      <w:pPr>
        <w:ind w:left="5902" w:hanging="180"/>
      </w:pPr>
    </w:lvl>
  </w:abstractNum>
  <w:abstractNum w:abstractNumId="3" w15:restartNumberingAfterBreak="0">
    <w:nsid w:val="05B80133"/>
    <w:multiLevelType w:val="hybridMultilevel"/>
    <w:tmpl w:val="7B0048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8753048"/>
    <w:multiLevelType w:val="hybridMultilevel"/>
    <w:tmpl w:val="9822FE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E81167"/>
    <w:multiLevelType w:val="hybridMultilevel"/>
    <w:tmpl w:val="970E87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35679C3"/>
    <w:multiLevelType w:val="hybridMultilevel"/>
    <w:tmpl w:val="FF38C854"/>
    <w:lvl w:ilvl="0" w:tplc="E752EFAC">
      <w:numFmt w:val="bullet"/>
      <w:lvlText w:val="-"/>
      <w:lvlJc w:val="left"/>
      <w:pPr>
        <w:ind w:left="360" w:hanging="360"/>
      </w:pPr>
      <w:rPr>
        <w:rFonts w:ascii="Arial" w:eastAsia="Calibr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D156A11"/>
    <w:multiLevelType w:val="hybridMultilevel"/>
    <w:tmpl w:val="8DD24534"/>
    <w:lvl w:ilvl="0" w:tplc="08090003">
      <w:start w:val="1"/>
      <w:numFmt w:val="bullet"/>
      <w:lvlText w:val="o"/>
      <w:lvlJc w:val="left"/>
      <w:pPr>
        <w:ind w:left="1881" w:hanging="360"/>
      </w:pPr>
      <w:rPr>
        <w:rFonts w:ascii="Courier New" w:hAnsi="Courier New" w:cs="Courier New" w:hint="default"/>
      </w:rPr>
    </w:lvl>
    <w:lvl w:ilvl="1" w:tplc="08090003" w:tentative="1">
      <w:start w:val="1"/>
      <w:numFmt w:val="bullet"/>
      <w:lvlText w:val="o"/>
      <w:lvlJc w:val="left"/>
      <w:pPr>
        <w:ind w:left="2601" w:hanging="360"/>
      </w:pPr>
      <w:rPr>
        <w:rFonts w:ascii="Courier New" w:hAnsi="Courier New" w:cs="Courier New" w:hint="default"/>
      </w:rPr>
    </w:lvl>
    <w:lvl w:ilvl="2" w:tplc="08090005" w:tentative="1">
      <w:start w:val="1"/>
      <w:numFmt w:val="bullet"/>
      <w:lvlText w:val=""/>
      <w:lvlJc w:val="left"/>
      <w:pPr>
        <w:ind w:left="3321" w:hanging="360"/>
      </w:pPr>
      <w:rPr>
        <w:rFonts w:ascii="Wingdings" w:hAnsi="Wingdings" w:hint="default"/>
      </w:rPr>
    </w:lvl>
    <w:lvl w:ilvl="3" w:tplc="08090001" w:tentative="1">
      <w:start w:val="1"/>
      <w:numFmt w:val="bullet"/>
      <w:lvlText w:val=""/>
      <w:lvlJc w:val="left"/>
      <w:pPr>
        <w:ind w:left="4041" w:hanging="360"/>
      </w:pPr>
      <w:rPr>
        <w:rFonts w:ascii="Symbol" w:hAnsi="Symbol" w:hint="default"/>
      </w:rPr>
    </w:lvl>
    <w:lvl w:ilvl="4" w:tplc="08090003" w:tentative="1">
      <w:start w:val="1"/>
      <w:numFmt w:val="bullet"/>
      <w:lvlText w:val="o"/>
      <w:lvlJc w:val="left"/>
      <w:pPr>
        <w:ind w:left="4761" w:hanging="360"/>
      </w:pPr>
      <w:rPr>
        <w:rFonts w:ascii="Courier New" w:hAnsi="Courier New" w:cs="Courier New" w:hint="default"/>
      </w:rPr>
    </w:lvl>
    <w:lvl w:ilvl="5" w:tplc="08090005" w:tentative="1">
      <w:start w:val="1"/>
      <w:numFmt w:val="bullet"/>
      <w:lvlText w:val=""/>
      <w:lvlJc w:val="left"/>
      <w:pPr>
        <w:ind w:left="5481" w:hanging="360"/>
      </w:pPr>
      <w:rPr>
        <w:rFonts w:ascii="Wingdings" w:hAnsi="Wingdings" w:hint="default"/>
      </w:rPr>
    </w:lvl>
    <w:lvl w:ilvl="6" w:tplc="08090001" w:tentative="1">
      <w:start w:val="1"/>
      <w:numFmt w:val="bullet"/>
      <w:lvlText w:val=""/>
      <w:lvlJc w:val="left"/>
      <w:pPr>
        <w:ind w:left="6201" w:hanging="360"/>
      </w:pPr>
      <w:rPr>
        <w:rFonts w:ascii="Symbol" w:hAnsi="Symbol" w:hint="default"/>
      </w:rPr>
    </w:lvl>
    <w:lvl w:ilvl="7" w:tplc="08090003" w:tentative="1">
      <w:start w:val="1"/>
      <w:numFmt w:val="bullet"/>
      <w:lvlText w:val="o"/>
      <w:lvlJc w:val="left"/>
      <w:pPr>
        <w:ind w:left="6921" w:hanging="360"/>
      </w:pPr>
      <w:rPr>
        <w:rFonts w:ascii="Courier New" w:hAnsi="Courier New" w:cs="Courier New" w:hint="default"/>
      </w:rPr>
    </w:lvl>
    <w:lvl w:ilvl="8" w:tplc="08090005" w:tentative="1">
      <w:start w:val="1"/>
      <w:numFmt w:val="bullet"/>
      <w:lvlText w:val=""/>
      <w:lvlJc w:val="left"/>
      <w:pPr>
        <w:ind w:left="7641" w:hanging="360"/>
      </w:pPr>
      <w:rPr>
        <w:rFonts w:ascii="Wingdings" w:hAnsi="Wingdings" w:hint="default"/>
      </w:rPr>
    </w:lvl>
  </w:abstractNum>
  <w:abstractNum w:abstractNumId="8" w15:restartNumberingAfterBreak="0">
    <w:nsid w:val="23ED7D70"/>
    <w:multiLevelType w:val="hybridMultilevel"/>
    <w:tmpl w:val="BDE0E31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265E219C"/>
    <w:multiLevelType w:val="hybridMultilevel"/>
    <w:tmpl w:val="39A621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85572B0"/>
    <w:multiLevelType w:val="hybridMultilevel"/>
    <w:tmpl w:val="1CA2CA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99417F"/>
    <w:multiLevelType w:val="hybridMultilevel"/>
    <w:tmpl w:val="0CEE84F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96660B5"/>
    <w:multiLevelType w:val="hybridMultilevel"/>
    <w:tmpl w:val="44EEC01E"/>
    <w:lvl w:ilvl="0" w:tplc="E752EFAC">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4D6E6F"/>
    <w:multiLevelType w:val="hybridMultilevel"/>
    <w:tmpl w:val="D60658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EF80A34"/>
    <w:multiLevelType w:val="hybridMultilevel"/>
    <w:tmpl w:val="3A9E4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5C45B1"/>
    <w:multiLevelType w:val="hybridMultilevel"/>
    <w:tmpl w:val="C9EA9F48"/>
    <w:lvl w:ilvl="0" w:tplc="DE8EAE8C">
      <w:start w:val="1"/>
      <w:numFmt w:val="decimal"/>
      <w:lvlText w:val="%1."/>
      <w:lvlJc w:val="left"/>
      <w:pPr>
        <w:ind w:left="786" w:hanging="360"/>
      </w:pPr>
      <w:rPr>
        <w:b/>
      </w:rPr>
    </w:lvl>
    <w:lvl w:ilvl="1" w:tplc="08090019" w:tentative="1">
      <w:start w:val="1"/>
      <w:numFmt w:val="lowerLetter"/>
      <w:lvlText w:val="%2."/>
      <w:lvlJc w:val="left"/>
      <w:pPr>
        <w:ind w:left="786" w:hanging="360"/>
      </w:pPr>
    </w:lvl>
    <w:lvl w:ilvl="2" w:tplc="0809001B" w:tentative="1">
      <w:start w:val="1"/>
      <w:numFmt w:val="lowerRoman"/>
      <w:lvlText w:val="%3."/>
      <w:lvlJc w:val="right"/>
      <w:pPr>
        <w:ind w:left="1506" w:hanging="180"/>
      </w:pPr>
    </w:lvl>
    <w:lvl w:ilvl="3" w:tplc="0809000F" w:tentative="1">
      <w:start w:val="1"/>
      <w:numFmt w:val="decimal"/>
      <w:lvlText w:val="%4."/>
      <w:lvlJc w:val="left"/>
      <w:pPr>
        <w:ind w:left="2226" w:hanging="360"/>
      </w:pPr>
    </w:lvl>
    <w:lvl w:ilvl="4" w:tplc="08090019" w:tentative="1">
      <w:start w:val="1"/>
      <w:numFmt w:val="lowerLetter"/>
      <w:lvlText w:val="%5."/>
      <w:lvlJc w:val="left"/>
      <w:pPr>
        <w:ind w:left="2946" w:hanging="360"/>
      </w:pPr>
    </w:lvl>
    <w:lvl w:ilvl="5" w:tplc="0809001B" w:tentative="1">
      <w:start w:val="1"/>
      <w:numFmt w:val="lowerRoman"/>
      <w:lvlText w:val="%6."/>
      <w:lvlJc w:val="right"/>
      <w:pPr>
        <w:ind w:left="3666" w:hanging="180"/>
      </w:pPr>
    </w:lvl>
    <w:lvl w:ilvl="6" w:tplc="0809000F" w:tentative="1">
      <w:start w:val="1"/>
      <w:numFmt w:val="decimal"/>
      <w:lvlText w:val="%7."/>
      <w:lvlJc w:val="left"/>
      <w:pPr>
        <w:ind w:left="4386" w:hanging="360"/>
      </w:pPr>
    </w:lvl>
    <w:lvl w:ilvl="7" w:tplc="08090019" w:tentative="1">
      <w:start w:val="1"/>
      <w:numFmt w:val="lowerLetter"/>
      <w:lvlText w:val="%8."/>
      <w:lvlJc w:val="left"/>
      <w:pPr>
        <w:ind w:left="5106" w:hanging="360"/>
      </w:pPr>
    </w:lvl>
    <w:lvl w:ilvl="8" w:tplc="0809001B" w:tentative="1">
      <w:start w:val="1"/>
      <w:numFmt w:val="lowerRoman"/>
      <w:lvlText w:val="%9."/>
      <w:lvlJc w:val="right"/>
      <w:pPr>
        <w:ind w:left="5826" w:hanging="180"/>
      </w:pPr>
    </w:lvl>
  </w:abstractNum>
  <w:abstractNum w:abstractNumId="16" w15:restartNumberingAfterBreak="0">
    <w:nsid w:val="3307460C"/>
    <w:multiLevelType w:val="hybridMultilevel"/>
    <w:tmpl w:val="DD489502"/>
    <w:lvl w:ilvl="0" w:tplc="14103106">
      <w:start w:val="20"/>
      <w:numFmt w:val="bullet"/>
      <w:lvlText w:val="-"/>
      <w:lvlJc w:val="left"/>
      <w:pPr>
        <w:ind w:left="360" w:hanging="360"/>
      </w:pPr>
      <w:rPr>
        <w:rFonts w:ascii="Arial" w:eastAsia="Calibri"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5536A25"/>
    <w:multiLevelType w:val="hybridMultilevel"/>
    <w:tmpl w:val="B3A69190"/>
    <w:lvl w:ilvl="0" w:tplc="E752EFAC">
      <w:numFmt w:val="bullet"/>
      <w:lvlText w:val="-"/>
      <w:lvlJc w:val="left"/>
      <w:pPr>
        <w:ind w:left="360" w:hanging="360"/>
      </w:pPr>
      <w:rPr>
        <w:rFonts w:ascii="Arial" w:eastAsia="Calibri" w:hAnsi="Arial" w:cs="Aria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6AB6DBC"/>
    <w:multiLevelType w:val="hybridMultilevel"/>
    <w:tmpl w:val="397A47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9D60FB1"/>
    <w:multiLevelType w:val="hybridMultilevel"/>
    <w:tmpl w:val="F19C9E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9F53AA1"/>
    <w:multiLevelType w:val="hybridMultilevel"/>
    <w:tmpl w:val="917CD9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AF91160"/>
    <w:multiLevelType w:val="hybridMultilevel"/>
    <w:tmpl w:val="4372FF5E"/>
    <w:lvl w:ilvl="0" w:tplc="08090001">
      <w:start w:val="1"/>
      <w:numFmt w:val="bullet"/>
      <w:lvlText w:val=""/>
      <w:lvlJc w:val="left"/>
      <w:pPr>
        <w:ind w:left="360" w:hanging="360"/>
      </w:pPr>
      <w:rPr>
        <w:rFonts w:ascii="Symbol" w:hAnsi="Symbol" w:hint="default"/>
      </w:rPr>
    </w:lvl>
    <w:lvl w:ilvl="1" w:tplc="E752EFAC">
      <w:numFmt w:val="bullet"/>
      <w:lvlText w:val="-"/>
      <w:lvlJc w:val="left"/>
      <w:pPr>
        <w:ind w:left="1080" w:hanging="360"/>
      </w:pPr>
      <w:rPr>
        <w:rFonts w:ascii="Arial" w:eastAsia="Calibri"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F5277B5"/>
    <w:multiLevelType w:val="hybridMultilevel"/>
    <w:tmpl w:val="A9000D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2F323C2"/>
    <w:multiLevelType w:val="hybridMultilevel"/>
    <w:tmpl w:val="A1BAC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9E4085"/>
    <w:multiLevelType w:val="hybridMultilevel"/>
    <w:tmpl w:val="C1429A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3CB79C0"/>
    <w:multiLevelType w:val="hybridMultilevel"/>
    <w:tmpl w:val="FA68FD34"/>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6" w15:restartNumberingAfterBreak="0">
    <w:nsid w:val="456B5576"/>
    <w:multiLevelType w:val="hybridMultilevel"/>
    <w:tmpl w:val="9904A2BC"/>
    <w:lvl w:ilvl="0" w:tplc="9CB2EEA4">
      <w:start w:val="1"/>
      <w:numFmt w:val="bullet"/>
      <w:lvlText w:val=""/>
      <w:lvlJc w:val="left"/>
      <w:pPr>
        <w:tabs>
          <w:tab w:val="num" w:pos="720"/>
        </w:tabs>
        <w:ind w:left="720" w:hanging="360"/>
      </w:pPr>
      <w:rPr>
        <w:rFonts w:ascii="Wingdings 2" w:hAnsi="Wingdings 2" w:hint="default"/>
      </w:rPr>
    </w:lvl>
    <w:lvl w:ilvl="1" w:tplc="AFE4612C" w:tentative="1">
      <w:start w:val="1"/>
      <w:numFmt w:val="bullet"/>
      <w:lvlText w:val=""/>
      <w:lvlJc w:val="left"/>
      <w:pPr>
        <w:tabs>
          <w:tab w:val="num" w:pos="1440"/>
        </w:tabs>
        <w:ind w:left="1440" w:hanging="360"/>
      </w:pPr>
      <w:rPr>
        <w:rFonts w:ascii="Wingdings 2" w:hAnsi="Wingdings 2" w:hint="default"/>
      </w:rPr>
    </w:lvl>
    <w:lvl w:ilvl="2" w:tplc="5C603A0A" w:tentative="1">
      <w:start w:val="1"/>
      <w:numFmt w:val="bullet"/>
      <w:lvlText w:val=""/>
      <w:lvlJc w:val="left"/>
      <w:pPr>
        <w:tabs>
          <w:tab w:val="num" w:pos="2160"/>
        </w:tabs>
        <w:ind w:left="2160" w:hanging="360"/>
      </w:pPr>
      <w:rPr>
        <w:rFonts w:ascii="Wingdings 2" w:hAnsi="Wingdings 2" w:hint="default"/>
      </w:rPr>
    </w:lvl>
    <w:lvl w:ilvl="3" w:tplc="F2E8788C" w:tentative="1">
      <w:start w:val="1"/>
      <w:numFmt w:val="bullet"/>
      <w:lvlText w:val=""/>
      <w:lvlJc w:val="left"/>
      <w:pPr>
        <w:tabs>
          <w:tab w:val="num" w:pos="2880"/>
        </w:tabs>
        <w:ind w:left="2880" w:hanging="360"/>
      </w:pPr>
      <w:rPr>
        <w:rFonts w:ascii="Wingdings 2" w:hAnsi="Wingdings 2" w:hint="default"/>
      </w:rPr>
    </w:lvl>
    <w:lvl w:ilvl="4" w:tplc="2D0C9D78" w:tentative="1">
      <w:start w:val="1"/>
      <w:numFmt w:val="bullet"/>
      <w:lvlText w:val=""/>
      <w:lvlJc w:val="left"/>
      <w:pPr>
        <w:tabs>
          <w:tab w:val="num" w:pos="3600"/>
        </w:tabs>
        <w:ind w:left="3600" w:hanging="360"/>
      </w:pPr>
      <w:rPr>
        <w:rFonts w:ascii="Wingdings 2" w:hAnsi="Wingdings 2" w:hint="default"/>
      </w:rPr>
    </w:lvl>
    <w:lvl w:ilvl="5" w:tplc="7FE296DC" w:tentative="1">
      <w:start w:val="1"/>
      <w:numFmt w:val="bullet"/>
      <w:lvlText w:val=""/>
      <w:lvlJc w:val="left"/>
      <w:pPr>
        <w:tabs>
          <w:tab w:val="num" w:pos="4320"/>
        </w:tabs>
        <w:ind w:left="4320" w:hanging="360"/>
      </w:pPr>
      <w:rPr>
        <w:rFonts w:ascii="Wingdings 2" w:hAnsi="Wingdings 2" w:hint="default"/>
      </w:rPr>
    </w:lvl>
    <w:lvl w:ilvl="6" w:tplc="0F7C4AB6" w:tentative="1">
      <w:start w:val="1"/>
      <w:numFmt w:val="bullet"/>
      <w:lvlText w:val=""/>
      <w:lvlJc w:val="left"/>
      <w:pPr>
        <w:tabs>
          <w:tab w:val="num" w:pos="5040"/>
        </w:tabs>
        <w:ind w:left="5040" w:hanging="360"/>
      </w:pPr>
      <w:rPr>
        <w:rFonts w:ascii="Wingdings 2" w:hAnsi="Wingdings 2" w:hint="default"/>
      </w:rPr>
    </w:lvl>
    <w:lvl w:ilvl="7" w:tplc="92AE85BA" w:tentative="1">
      <w:start w:val="1"/>
      <w:numFmt w:val="bullet"/>
      <w:lvlText w:val=""/>
      <w:lvlJc w:val="left"/>
      <w:pPr>
        <w:tabs>
          <w:tab w:val="num" w:pos="5760"/>
        </w:tabs>
        <w:ind w:left="5760" w:hanging="360"/>
      </w:pPr>
      <w:rPr>
        <w:rFonts w:ascii="Wingdings 2" w:hAnsi="Wingdings 2" w:hint="default"/>
      </w:rPr>
    </w:lvl>
    <w:lvl w:ilvl="8" w:tplc="C07014C4" w:tentative="1">
      <w:start w:val="1"/>
      <w:numFmt w:val="bullet"/>
      <w:lvlText w:val=""/>
      <w:lvlJc w:val="left"/>
      <w:pPr>
        <w:tabs>
          <w:tab w:val="num" w:pos="6480"/>
        </w:tabs>
        <w:ind w:left="6480" w:hanging="360"/>
      </w:pPr>
      <w:rPr>
        <w:rFonts w:ascii="Wingdings 2" w:hAnsi="Wingdings 2" w:hint="default"/>
      </w:rPr>
    </w:lvl>
  </w:abstractNum>
  <w:abstractNum w:abstractNumId="27" w15:restartNumberingAfterBreak="0">
    <w:nsid w:val="467E24BE"/>
    <w:multiLevelType w:val="hybridMultilevel"/>
    <w:tmpl w:val="C9DC8A82"/>
    <w:lvl w:ilvl="0" w:tplc="14103106">
      <w:start w:val="20"/>
      <w:numFmt w:val="bullet"/>
      <w:lvlText w:val="-"/>
      <w:lvlJc w:val="left"/>
      <w:pPr>
        <w:ind w:left="360" w:hanging="360"/>
      </w:pPr>
      <w:rPr>
        <w:rFonts w:ascii="Arial" w:eastAsia="Calibr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BB34758"/>
    <w:multiLevelType w:val="hybridMultilevel"/>
    <w:tmpl w:val="74A2EE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EBC41C1"/>
    <w:multiLevelType w:val="hybridMultilevel"/>
    <w:tmpl w:val="B25A92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C31094D"/>
    <w:multiLevelType w:val="hybridMultilevel"/>
    <w:tmpl w:val="FD32ED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5DA96353"/>
    <w:multiLevelType w:val="hybridMultilevel"/>
    <w:tmpl w:val="8228BF74"/>
    <w:lvl w:ilvl="0" w:tplc="0809000F">
      <w:start w:val="1"/>
      <w:numFmt w:val="decimal"/>
      <w:lvlText w:val="%1."/>
      <w:lvlJc w:val="left"/>
      <w:pPr>
        <w:ind w:left="720" w:hanging="360"/>
      </w:pPr>
    </w:lvl>
    <w:lvl w:ilvl="1" w:tplc="08090001">
      <w:start w:val="1"/>
      <w:numFmt w:val="bullet"/>
      <w:lvlText w:val=""/>
      <w:lvlJc w:val="left"/>
      <w:pPr>
        <w:ind w:left="1069" w:hanging="360"/>
      </w:pPr>
      <w:rPr>
        <w:rFonts w:ascii="Symbol" w:hAnsi="Symbol" w:hint="default"/>
      </w:rPr>
    </w:lvl>
    <w:lvl w:ilvl="2" w:tplc="08090003">
      <w:start w:val="1"/>
      <w:numFmt w:val="bullet"/>
      <w:lvlText w:val="o"/>
      <w:lvlJc w:val="left"/>
      <w:pPr>
        <w:ind w:left="2160" w:hanging="180"/>
      </w:pPr>
      <w:rPr>
        <w:rFonts w:ascii="Courier New" w:hAnsi="Courier New" w:cs="Courier New" w:hint="default"/>
      </w:rPr>
    </w:lvl>
    <w:lvl w:ilvl="3" w:tplc="E752EFAC">
      <w:numFmt w:val="bullet"/>
      <w:lvlText w:val="-"/>
      <w:lvlJc w:val="left"/>
      <w:pPr>
        <w:ind w:left="2880" w:hanging="360"/>
      </w:pPr>
      <w:rPr>
        <w:rFonts w:ascii="Arial" w:eastAsia="Calibri" w:hAnsi="Arial" w:cs="Arial" w:hint="default"/>
        <w:color w:val="auto"/>
      </w:rPr>
    </w:lvl>
    <w:lvl w:ilvl="4" w:tplc="E752EFAC">
      <w:numFmt w:val="bullet"/>
      <w:lvlText w:val="-"/>
      <w:lvlJc w:val="left"/>
      <w:pPr>
        <w:ind w:left="3600" w:hanging="360"/>
      </w:pPr>
      <w:rPr>
        <w:rFonts w:ascii="Arial" w:eastAsia="Calibri" w:hAnsi="Arial" w:cs="Arial" w:hint="default"/>
      </w:rPr>
    </w:lvl>
    <w:lvl w:ilvl="5" w:tplc="40F8DF16">
      <w:start w:val="4"/>
      <w:numFmt w:val="decimal"/>
      <w:lvlText w:val="%6"/>
      <w:lvlJc w:val="left"/>
      <w:pPr>
        <w:ind w:left="4500" w:hanging="360"/>
      </w:pPr>
      <w:rPr>
        <w:rFonts w:hint="default"/>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E9D09F9"/>
    <w:multiLevelType w:val="hybridMultilevel"/>
    <w:tmpl w:val="9C8E7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1BE0BF7"/>
    <w:multiLevelType w:val="hybridMultilevel"/>
    <w:tmpl w:val="00785B16"/>
    <w:lvl w:ilvl="0" w:tplc="08090001">
      <w:start w:val="1"/>
      <w:numFmt w:val="bullet"/>
      <w:lvlText w:val=""/>
      <w:lvlJc w:val="left"/>
      <w:pPr>
        <w:ind w:left="720" w:hanging="72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42E1578"/>
    <w:multiLevelType w:val="hybridMultilevel"/>
    <w:tmpl w:val="A05462F2"/>
    <w:lvl w:ilvl="0" w:tplc="E752EFAC">
      <w:numFmt w:val="bullet"/>
      <w:lvlText w:val="-"/>
      <w:lvlJc w:val="left"/>
      <w:pPr>
        <w:ind w:left="360" w:hanging="360"/>
      </w:pPr>
      <w:rPr>
        <w:rFonts w:ascii="Arial" w:eastAsia="Calibr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47225B1"/>
    <w:multiLevelType w:val="hybridMultilevel"/>
    <w:tmpl w:val="8714B0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76C6207"/>
    <w:multiLevelType w:val="hybridMultilevel"/>
    <w:tmpl w:val="104A22AA"/>
    <w:lvl w:ilvl="0" w:tplc="DE8EAE8C">
      <w:start w:val="1"/>
      <w:numFmt w:val="decimal"/>
      <w:lvlText w:val="%1."/>
      <w:lvlJc w:val="left"/>
      <w:pPr>
        <w:ind w:left="1440" w:hanging="360"/>
      </w:pPr>
      <w:rPr>
        <w:b/>
      </w:rPr>
    </w:lvl>
    <w:lvl w:ilvl="1" w:tplc="08090019">
      <w:start w:val="1"/>
      <w:numFmt w:val="lowerLetter"/>
      <w:lvlText w:val="%2."/>
      <w:lvlJc w:val="left"/>
      <w:pPr>
        <w:ind w:left="1494"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E752EFAC">
      <w:numFmt w:val="bullet"/>
      <w:lvlText w:val="-"/>
      <w:lvlJc w:val="left"/>
      <w:pPr>
        <w:ind w:left="4320" w:hanging="360"/>
      </w:pPr>
      <w:rPr>
        <w:rFonts w:ascii="Arial" w:eastAsia="Calibri" w:hAnsi="Arial" w:cs="Arial" w:hint="default"/>
      </w:r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7" w15:restartNumberingAfterBreak="0">
    <w:nsid w:val="69C85C22"/>
    <w:multiLevelType w:val="hybridMultilevel"/>
    <w:tmpl w:val="51B04EF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8" w15:restartNumberingAfterBreak="0">
    <w:nsid w:val="6E482263"/>
    <w:multiLevelType w:val="hybridMultilevel"/>
    <w:tmpl w:val="082A9A16"/>
    <w:lvl w:ilvl="0" w:tplc="DE8EAE8C">
      <w:start w:val="1"/>
      <w:numFmt w:val="decimal"/>
      <w:lvlText w:val="%1."/>
      <w:lvlJc w:val="left"/>
      <w:pPr>
        <w:ind w:left="1440" w:hanging="360"/>
      </w:pPr>
      <w:rPr>
        <w:b/>
      </w:rPr>
    </w:lvl>
    <w:lvl w:ilvl="1" w:tplc="08090019">
      <w:start w:val="1"/>
      <w:numFmt w:val="lowerLetter"/>
      <w:lvlText w:val="%2."/>
      <w:lvlJc w:val="left"/>
      <w:pPr>
        <w:ind w:left="1494"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E752EFAC">
      <w:numFmt w:val="bullet"/>
      <w:lvlText w:val="-"/>
      <w:lvlJc w:val="left"/>
      <w:pPr>
        <w:ind w:left="4320" w:hanging="360"/>
      </w:pPr>
      <w:rPr>
        <w:rFonts w:ascii="Arial" w:eastAsia="Calibri" w:hAnsi="Arial" w:cs="Arial" w:hint="default"/>
      </w:r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9" w15:restartNumberingAfterBreak="0">
    <w:nsid w:val="6E563060"/>
    <w:multiLevelType w:val="hybridMultilevel"/>
    <w:tmpl w:val="22EAF006"/>
    <w:lvl w:ilvl="0" w:tplc="0809000F">
      <w:start w:val="1"/>
      <w:numFmt w:val="decimal"/>
      <w:lvlText w:val="%1."/>
      <w:lvlJc w:val="left"/>
      <w:pPr>
        <w:ind w:left="644" w:hanging="360"/>
      </w:pPr>
    </w:lvl>
    <w:lvl w:ilvl="1" w:tplc="08090003">
      <w:start w:val="1"/>
      <w:numFmt w:val="bullet"/>
      <w:lvlText w:val="o"/>
      <w:lvlJc w:val="left"/>
      <w:pPr>
        <w:ind w:left="1364" w:hanging="360"/>
      </w:pPr>
      <w:rPr>
        <w:rFonts w:ascii="Courier New" w:hAnsi="Courier New" w:cs="Courier New" w:hint="default"/>
      </w:rPr>
    </w:lvl>
    <w:lvl w:ilvl="2" w:tplc="08090003">
      <w:start w:val="1"/>
      <w:numFmt w:val="bullet"/>
      <w:lvlText w:val="o"/>
      <w:lvlJc w:val="left"/>
      <w:pPr>
        <w:ind w:left="2084" w:hanging="180"/>
      </w:pPr>
      <w:rPr>
        <w:rFonts w:ascii="Courier New" w:hAnsi="Courier New" w:cs="Courier New" w:hint="default"/>
      </w:rPr>
    </w:lvl>
    <w:lvl w:ilvl="3" w:tplc="E752EFAC">
      <w:numFmt w:val="bullet"/>
      <w:lvlText w:val="-"/>
      <w:lvlJc w:val="left"/>
      <w:pPr>
        <w:ind w:left="2804" w:hanging="360"/>
      </w:pPr>
      <w:rPr>
        <w:rFonts w:ascii="Arial" w:eastAsia="Calibri" w:hAnsi="Arial" w:cs="Arial" w:hint="default"/>
        <w:color w:val="auto"/>
      </w:rPr>
    </w:lvl>
    <w:lvl w:ilvl="4" w:tplc="E752EFAC">
      <w:numFmt w:val="bullet"/>
      <w:lvlText w:val="-"/>
      <w:lvlJc w:val="left"/>
      <w:pPr>
        <w:ind w:left="3524" w:hanging="360"/>
      </w:pPr>
      <w:rPr>
        <w:rFonts w:ascii="Arial" w:eastAsia="Calibri" w:hAnsi="Arial" w:cs="Arial" w:hint="default"/>
      </w:rPr>
    </w:lvl>
    <w:lvl w:ilvl="5" w:tplc="40F8DF16">
      <w:start w:val="4"/>
      <w:numFmt w:val="decimal"/>
      <w:lvlText w:val="%6"/>
      <w:lvlJc w:val="left"/>
      <w:pPr>
        <w:ind w:left="4424" w:hanging="360"/>
      </w:pPr>
      <w:rPr>
        <w:rFonts w:hint="default"/>
      </w:rPr>
    </w:lvl>
    <w:lvl w:ilvl="6" w:tplc="DFB020AE">
      <w:numFmt w:val="bullet"/>
      <w:lvlText w:val="•"/>
      <w:lvlJc w:val="left"/>
      <w:pPr>
        <w:ind w:left="360" w:hanging="360"/>
      </w:pPr>
      <w:rPr>
        <w:rFonts w:ascii="Arial" w:eastAsia="Calibri" w:hAnsi="Arial" w:cs="Arial" w:hint="default"/>
      </w:r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0" w15:restartNumberingAfterBreak="0">
    <w:nsid w:val="6F613D1E"/>
    <w:multiLevelType w:val="hybridMultilevel"/>
    <w:tmpl w:val="D536319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1" w15:restartNumberingAfterBreak="0">
    <w:nsid w:val="703B604D"/>
    <w:multiLevelType w:val="hybridMultilevel"/>
    <w:tmpl w:val="61940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451164A"/>
    <w:multiLevelType w:val="hybridMultilevel"/>
    <w:tmpl w:val="3CE0A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6FD1A49"/>
    <w:multiLevelType w:val="hybridMultilevel"/>
    <w:tmpl w:val="39E0D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8F5278A"/>
    <w:multiLevelType w:val="hybridMultilevel"/>
    <w:tmpl w:val="D332A52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5" w15:restartNumberingAfterBreak="0">
    <w:nsid w:val="7BC92FA3"/>
    <w:multiLevelType w:val="hybridMultilevel"/>
    <w:tmpl w:val="8F54038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6" w15:restartNumberingAfterBreak="0">
    <w:nsid w:val="7E5839FB"/>
    <w:multiLevelType w:val="hybridMultilevel"/>
    <w:tmpl w:val="38E8750A"/>
    <w:lvl w:ilvl="0" w:tplc="E752EFAC">
      <w:numFmt w:val="bullet"/>
      <w:lvlText w:val="-"/>
      <w:lvlJc w:val="left"/>
      <w:pPr>
        <w:ind w:left="360" w:hanging="360"/>
      </w:pPr>
      <w:rPr>
        <w:rFonts w:ascii="Arial" w:eastAsia="Calibr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56199320">
    <w:abstractNumId w:val="39"/>
  </w:num>
  <w:num w:numId="2" w16cid:durableId="372074715">
    <w:abstractNumId w:val="42"/>
  </w:num>
  <w:num w:numId="3" w16cid:durableId="1758138552">
    <w:abstractNumId w:val="13"/>
  </w:num>
  <w:num w:numId="4" w16cid:durableId="1581021443">
    <w:abstractNumId w:val="19"/>
  </w:num>
  <w:num w:numId="5" w16cid:durableId="1709143896">
    <w:abstractNumId w:val="44"/>
  </w:num>
  <w:num w:numId="6" w16cid:durableId="1128931682">
    <w:abstractNumId w:val="23"/>
  </w:num>
  <w:num w:numId="7" w16cid:durableId="1021738657">
    <w:abstractNumId w:val="38"/>
  </w:num>
  <w:num w:numId="8" w16cid:durableId="1626740511">
    <w:abstractNumId w:val="30"/>
  </w:num>
  <w:num w:numId="9" w16cid:durableId="1352947458">
    <w:abstractNumId w:val="25"/>
  </w:num>
  <w:num w:numId="10" w16cid:durableId="423110452">
    <w:abstractNumId w:val="7"/>
  </w:num>
  <w:num w:numId="11" w16cid:durableId="789982674">
    <w:abstractNumId w:val="31"/>
  </w:num>
  <w:num w:numId="12" w16cid:durableId="953097231">
    <w:abstractNumId w:val="2"/>
  </w:num>
  <w:num w:numId="13" w16cid:durableId="1791780122">
    <w:abstractNumId w:val="45"/>
  </w:num>
  <w:num w:numId="14" w16cid:durableId="595216161">
    <w:abstractNumId w:val="15"/>
  </w:num>
  <w:num w:numId="15" w16cid:durableId="442455492">
    <w:abstractNumId w:val="43"/>
  </w:num>
  <w:num w:numId="16" w16cid:durableId="878860053">
    <w:abstractNumId w:val="41"/>
  </w:num>
  <w:num w:numId="17" w16cid:durableId="2063602374">
    <w:abstractNumId w:val="21"/>
  </w:num>
  <w:num w:numId="18" w16cid:durableId="1664619926">
    <w:abstractNumId w:val="12"/>
  </w:num>
  <w:num w:numId="19" w16cid:durableId="919406067">
    <w:abstractNumId w:val="46"/>
  </w:num>
  <w:num w:numId="20" w16cid:durableId="2041740433">
    <w:abstractNumId w:val="18"/>
  </w:num>
  <w:num w:numId="21" w16cid:durableId="305552738">
    <w:abstractNumId w:val="33"/>
  </w:num>
  <w:num w:numId="22" w16cid:durableId="641741214">
    <w:abstractNumId w:val="35"/>
  </w:num>
  <w:num w:numId="23" w16cid:durableId="1261065737">
    <w:abstractNumId w:val="6"/>
  </w:num>
  <w:num w:numId="24" w16cid:durableId="846670926">
    <w:abstractNumId w:val="34"/>
  </w:num>
  <w:num w:numId="25" w16cid:durableId="425199612">
    <w:abstractNumId w:val="20"/>
  </w:num>
  <w:num w:numId="26" w16cid:durableId="1863081161">
    <w:abstractNumId w:val="5"/>
  </w:num>
  <w:num w:numId="27" w16cid:durableId="999041779">
    <w:abstractNumId w:val="28"/>
  </w:num>
  <w:num w:numId="28" w16cid:durableId="1449348923">
    <w:abstractNumId w:val="27"/>
  </w:num>
  <w:num w:numId="29" w16cid:durableId="1670672989">
    <w:abstractNumId w:val="29"/>
  </w:num>
  <w:num w:numId="30" w16cid:durableId="1228491208">
    <w:abstractNumId w:val="32"/>
  </w:num>
  <w:num w:numId="31" w16cid:durableId="38239686">
    <w:abstractNumId w:val="14"/>
  </w:num>
  <w:num w:numId="32" w16cid:durableId="1270043128">
    <w:abstractNumId w:val="36"/>
  </w:num>
  <w:num w:numId="33" w16cid:durableId="1725133062">
    <w:abstractNumId w:val="40"/>
  </w:num>
  <w:num w:numId="34" w16cid:durableId="1760910467">
    <w:abstractNumId w:val="8"/>
  </w:num>
  <w:num w:numId="35" w16cid:durableId="504245241">
    <w:abstractNumId w:val="42"/>
  </w:num>
  <w:num w:numId="36" w16cid:durableId="838807911">
    <w:abstractNumId w:val="1"/>
  </w:num>
  <w:num w:numId="37" w16cid:durableId="784497771">
    <w:abstractNumId w:val="11"/>
  </w:num>
  <w:num w:numId="38" w16cid:durableId="632104153">
    <w:abstractNumId w:val="16"/>
  </w:num>
  <w:num w:numId="39" w16cid:durableId="1514614490">
    <w:abstractNumId w:val="3"/>
  </w:num>
  <w:num w:numId="40" w16cid:durableId="2019768850">
    <w:abstractNumId w:val="24"/>
  </w:num>
  <w:num w:numId="41" w16cid:durableId="1801455398">
    <w:abstractNumId w:val="22"/>
  </w:num>
  <w:num w:numId="42" w16cid:durableId="121652309">
    <w:abstractNumId w:val="26"/>
  </w:num>
  <w:num w:numId="43" w16cid:durableId="686366770">
    <w:abstractNumId w:val="9"/>
  </w:num>
  <w:num w:numId="44" w16cid:durableId="1716732113">
    <w:abstractNumId w:val="4"/>
  </w:num>
  <w:num w:numId="45" w16cid:durableId="822165056">
    <w:abstractNumId w:val="10"/>
  </w:num>
  <w:num w:numId="46" w16cid:durableId="185874963">
    <w:abstractNumId w:val="0"/>
  </w:num>
  <w:num w:numId="47" w16cid:durableId="664016600">
    <w:abstractNumId w:val="17"/>
  </w:num>
  <w:num w:numId="48" w16cid:durableId="8835918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54A3"/>
    <w:rsid w:val="00010077"/>
    <w:rsid w:val="0001538F"/>
    <w:rsid w:val="000166B3"/>
    <w:rsid w:val="00020521"/>
    <w:rsid w:val="00050B25"/>
    <w:rsid w:val="00053205"/>
    <w:rsid w:val="00055921"/>
    <w:rsid w:val="00065AA3"/>
    <w:rsid w:val="0009171E"/>
    <w:rsid w:val="00093132"/>
    <w:rsid w:val="00095BB3"/>
    <w:rsid w:val="000D1CF5"/>
    <w:rsid w:val="000E49DD"/>
    <w:rsid w:val="000F5E5D"/>
    <w:rsid w:val="00122F72"/>
    <w:rsid w:val="00161051"/>
    <w:rsid w:val="00170BF8"/>
    <w:rsid w:val="0018655C"/>
    <w:rsid w:val="00190724"/>
    <w:rsid w:val="00194559"/>
    <w:rsid w:val="001A6A1F"/>
    <w:rsid w:val="001A7272"/>
    <w:rsid w:val="001B0DA7"/>
    <w:rsid w:val="001C4DB0"/>
    <w:rsid w:val="001E1DB6"/>
    <w:rsid w:val="002529AD"/>
    <w:rsid w:val="00284FC2"/>
    <w:rsid w:val="002E76BB"/>
    <w:rsid w:val="002E7E62"/>
    <w:rsid w:val="00313D58"/>
    <w:rsid w:val="0031541D"/>
    <w:rsid w:val="00344ED7"/>
    <w:rsid w:val="00352B0F"/>
    <w:rsid w:val="0037308B"/>
    <w:rsid w:val="00375E2A"/>
    <w:rsid w:val="00391C81"/>
    <w:rsid w:val="003926BD"/>
    <w:rsid w:val="003A4D48"/>
    <w:rsid w:val="003B4DCF"/>
    <w:rsid w:val="003C746C"/>
    <w:rsid w:val="003E1DF3"/>
    <w:rsid w:val="00402CE2"/>
    <w:rsid w:val="004206DA"/>
    <w:rsid w:val="004322F5"/>
    <w:rsid w:val="00443F04"/>
    <w:rsid w:val="004A783F"/>
    <w:rsid w:val="004C58B4"/>
    <w:rsid w:val="004E0297"/>
    <w:rsid w:val="004F1C2B"/>
    <w:rsid w:val="005113A7"/>
    <w:rsid w:val="00515064"/>
    <w:rsid w:val="0055498C"/>
    <w:rsid w:val="005848A4"/>
    <w:rsid w:val="005860F8"/>
    <w:rsid w:val="005A0899"/>
    <w:rsid w:val="005A14F1"/>
    <w:rsid w:val="005C417B"/>
    <w:rsid w:val="005F7204"/>
    <w:rsid w:val="006064EB"/>
    <w:rsid w:val="00630B44"/>
    <w:rsid w:val="00633013"/>
    <w:rsid w:val="00635A95"/>
    <w:rsid w:val="0065015A"/>
    <w:rsid w:val="006537BF"/>
    <w:rsid w:val="006639E9"/>
    <w:rsid w:val="00665FBB"/>
    <w:rsid w:val="00675C63"/>
    <w:rsid w:val="00692EA5"/>
    <w:rsid w:val="006A1C31"/>
    <w:rsid w:val="006B1175"/>
    <w:rsid w:val="006B4AEE"/>
    <w:rsid w:val="006B7DD7"/>
    <w:rsid w:val="006C7001"/>
    <w:rsid w:val="006D7765"/>
    <w:rsid w:val="006E0AB6"/>
    <w:rsid w:val="006E47FB"/>
    <w:rsid w:val="00714383"/>
    <w:rsid w:val="00714946"/>
    <w:rsid w:val="00717961"/>
    <w:rsid w:val="00767F05"/>
    <w:rsid w:val="0078050D"/>
    <w:rsid w:val="007920BA"/>
    <w:rsid w:val="007D5697"/>
    <w:rsid w:val="00815AA5"/>
    <w:rsid w:val="008315A0"/>
    <w:rsid w:val="00841454"/>
    <w:rsid w:val="00851FE2"/>
    <w:rsid w:val="0085273B"/>
    <w:rsid w:val="00852F30"/>
    <w:rsid w:val="008B7A13"/>
    <w:rsid w:val="008C53E9"/>
    <w:rsid w:val="008C5764"/>
    <w:rsid w:val="008D7A2F"/>
    <w:rsid w:val="008E28B7"/>
    <w:rsid w:val="008E7EB4"/>
    <w:rsid w:val="008F0908"/>
    <w:rsid w:val="008F7001"/>
    <w:rsid w:val="00917349"/>
    <w:rsid w:val="0092238D"/>
    <w:rsid w:val="00932177"/>
    <w:rsid w:val="00991B27"/>
    <w:rsid w:val="009A5CC8"/>
    <w:rsid w:val="009C7E46"/>
    <w:rsid w:val="009D540F"/>
    <w:rsid w:val="009E37B0"/>
    <w:rsid w:val="009E65CD"/>
    <w:rsid w:val="00A178C4"/>
    <w:rsid w:val="00A27B72"/>
    <w:rsid w:val="00AD6841"/>
    <w:rsid w:val="00B1436D"/>
    <w:rsid w:val="00B21464"/>
    <w:rsid w:val="00B2151B"/>
    <w:rsid w:val="00B2238C"/>
    <w:rsid w:val="00B324F4"/>
    <w:rsid w:val="00B3543B"/>
    <w:rsid w:val="00B35BA3"/>
    <w:rsid w:val="00B468EB"/>
    <w:rsid w:val="00B613B2"/>
    <w:rsid w:val="00B8721A"/>
    <w:rsid w:val="00BA089B"/>
    <w:rsid w:val="00BA4995"/>
    <w:rsid w:val="00BC5FD3"/>
    <w:rsid w:val="00BD1E3E"/>
    <w:rsid w:val="00BD47E4"/>
    <w:rsid w:val="00BE6BB5"/>
    <w:rsid w:val="00C00834"/>
    <w:rsid w:val="00C05E04"/>
    <w:rsid w:val="00C377B2"/>
    <w:rsid w:val="00C57813"/>
    <w:rsid w:val="00C73F51"/>
    <w:rsid w:val="00C81860"/>
    <w:rsid w:val="00CB1DF9"/>
    <w:rsid w:val="00CB5CD0"/>
    <w:rsid w:val="00CD65AD"/>
    <w:rsid w:val="00CE2AA1"/>
    <w:rsid w:val="00CE75A6"/>
    <w:rsid w:val="00CF32A0"/>
    <w:rsid w:val="00CF4387"/>
    <w:rsid w:val="00D01953"/>
    <w:rsid w:val="00D03062"/>
    <w:rsid w:val="00D15E42"/>
    <w:rsid w:val="00D311D9"/>
    <w:rsid w:val="00D52C3B"/>
    <w:rsid w:val="00D92E91"/>
    <w:rsid w:val="00D94EB7"/>
    <w:rsid w:val="00DB0C15"/>
    <w:rsid w:val="00DD3236"/>
    <w:rsid w:val="00DF442F"/>
    <w:rsid w:val="00E26BEF"/>
    <w:rsid w:val="00E4760A"/>
    <w:rsid w:val="00E5758B"/>
    <w:rsid w:val="00E71AC6"/>
    <w:rsid w:val="00E93DA1"/>
    <w:rsid w:val="00F0011A"/>
    <w:rsid w:val="00F10809"/>
    <w:rsid w:val="00F1138B"/>
    <w:rsid w:val="00F178EC"/>
    <w:rsid w:val="00F24517"/>
    <w:rsid w:val="00F36A6F"/>
    <w:rsid w:val="00F60F7B"/>
    <w:rsid w:val="00F668EC"/>
    <w:rsid w:val="00F754A3"/>
    <w:rsid w:val="00F92FCA"/>
    <w:rsid w:val="00FA7BEE"/>
    <w:rsid w:val="00FB7ADE"/>
    <w:rsid w:val="00FD18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3858021"/>
  <w15:docId w15:val="{F9B91D8D-7F0B-4C46-AA66-A84B2DB56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05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F754A3"/>
  </w:style>
  <w:style w:type="paragraph" w:styleId="ListParagraph">
    <w:name w:val="List Paragraph"/>
    <w:basedOn w:val="Normal"/>
    <w:uiPriority w:val="34"/>
    <w:qFormat/>
    <w:rsid w:val="00F754A3"/>
    <w:pPr>
      <w:spacing w:after="200" w:line="276" w:lineRule="auto"/>
      <w:ind w:left="720"/>
      <w:contextualSpacing/>
    </w:pPr>
    <w:rPr>
      <w:rFonts w:ascii="Calibri" w:eastAsia="Calibri" w:hAnsi="Calibri" w:cs="Times New Roman"/>
    </w:rPr>
  </w:style>
  <w:style w:type="paragraph" w:styleId="Header">
    <w:name w:val="header"/>
    <w:basedOn w:val="Normal"/>
    <w:link w:val="HeaderChar"/>
    <w:uiPriority w:val="99"/>
    <w:unhideWhenUsed/>
    <w:rsid w:val="00F754A3"/>
    <w:pPr>
      <w:tabs>
        <w:tab w:val="center" w:pos="4513"/>
        <w:tab w:val="right" w:pos="9026"/>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F754A3"/>
    <w:rPr>
      <w:rFonts w:ascii="Calibri" w:eastAsia="Calibri" w:hAnsi="Calibri" w:cs="Times New Roman"/>
    </w:rPr>
  </w:style>
  <w:style w:type="paragraph" w:styleId="Footer">
    <w:name w:val="footer"/>
    <w:basedOn w:val="Normal"/>
    <w:link w:val="FooterChar"/>
    <w:uiPriority w:val="99"/>
    <w:unhideWhenUsed/>
    <w:rsid w:val="00F754A3"/>
    <w:pPr>
      <w:tabs>
        <w:tab w:val="center" w:pos="4513"/>
        <w:tab w:val="right" w:pos="9026"/>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F754A3"/>
    <w:rPr>
      <w:rFonts w:ascii="Calibri" w:eastAsia="Calibri" w:hAnsi="Calibri" w:cs="Times New Roman"/>
    </w:rPr>
  </w:style>
  <w:style w:type="table" w:styleId="TableGrid">
    <w:name w:val="Table Grid"/>
    <w:basedOn w:val="TableNormal"/>
    <w:uiPriority w:val="59"/>
    <w:rsid w:val="00F754A3"/>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F754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754A3"/>
    <w:rPr>
      <w:sz w:val="16"/>
      <w:szCs w:val="16"/>
    </w:rPr>
  </w:style>
  <w:style w:type="paragraph" w:styleId="CommentText">
    <w:name w:val="annotation text"/>
    <w:basedOn w:val="Normal"/>
    <w:link w:val="CommentTextChar"/>
    <w:uiPriority w:val="99"/>
    <w:semiHidden/>
    <w:unhideWhenUsed/>
    <w:rsid w:val="00F754A3"/>
    <w:pPr>
      <w:spacing w:after="20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F754A3"/>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F754A3"/>
    <w:pPr>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F754A3"/>
    <w:rPr>
      <w:rFonts w:ascii="Segoe UI" w:eastAsia="Calibri" w:hAnsi="Segoe UI" w:cs="Segoe UI"/>
      <w:sz w:val="18"/>
      <w:szCs w:val="18"/>
    </w:rPr>
  </w:style>
  <w:style w:type="paragraph" w:styleId="NoSpacing">
    <w:name w:val="No Spacing"/>
    <w:link w:val="NoSpacingChar"/>
    <w:uiPriority w:val="1"/>
    <w:qFormat/>
    <w:rsid w:val="00F754A3"/>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F754A3"/>
    <w:rPr>
      <w:rFonts w:eastAsiaTheme="minorEastAsia"/>
      <w:lang w:val="en-US"/>
    </w:rPr>
  </w:style>
  <w:style w:type="table" w:customStyle="1" w:styleId="TableGrid2">
    <w:name w:val="Table Grid2"/>
    <w:basedOn w:val="TableNormal"/>
    <w:next w:val="TableGrid"/>
    <w:uiPriority w:val="39"/>
    <w:rsid w:val="00F754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F754A3"/>
    <w:rPr>
      <w:b/>
      <w:bCs/>
    </w:rPr>
  </w:style>
  <w:style w:type="character" w:customStyle="1" w:styleId="CommentSubjectChar">
    <w:name w:val="Comment Subject Char"/>
    <w:basedOn w:val="CommentTextChar"/>
    <w:link w:val="CommentSubject"/>
    <w:uiPriority w:val="99"/>
    <w:semiHidden/>
    <w:rsid w:val="00F754A3"/>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073827">
      <w:bodyDiv w:val="1"/>
      <w:marLeft w:val="0"/>
      <w:marRight w:val="0"/>
      <w:marTop w:val="0"/>
      <w:marBottom w:val="0"/>
      <w:divBdr>
        <w:top w:val="none" w:sz="0" w:space="0" w:color="auto"/>
        <w:left w:val="none" w:sz="0" w:space="0" w:color="auto"/>
        <w:bottom w:val="none" w:sz="0" w:space="0" w:color="auto"/>
        <w:right w:val="none" w:sz="0" w:space="0" w:color="auto"/>
      </w:divBdr>
    </w:div>
    <w:div w:id="282154448">
      <w:bodyDiv w:val="1"/>
      <w:marLeft w:val="0"/>
      <w:marRight w:val="0"/>
      <w:marTop w:val="0"/>
      <w:marBottom w:val="0"/>
      <w:divBdr>
        <w:top w:val="none" w:sz="0" w:space="0" w:color="auto"/>
        <w:left w:val="none" w:sz="0" w:space="0" w:color="auto"/>
        <w:bottom w:val="none" w:sz="0" w:space="0" w:color="auto"/>
        <w:right w:val="none" w:sz="0" w:space="0" w:color="auto"/>
      </w:divBdr>
      <w:divsChild>
        <w:div w:id="368918446">
          <w:marLeft w:val="706"/>
          <w:marRight w:val="0"/>
          <w:marTop w:val="86"/>
          <w:marBottom w:val="0"/>
          <w:divBdr>
            <w:top w:val="none" w:sz="0" w:space="0" w:color="auto"/>
            <w:left w:val="none" w:sz="0" w:space="0" w:color="auto"/>
            <w:bottom w:val="none" w:sz="0" w:space="0" w:color="auto"/>
            <w:right w:val="none" w:sz="0" w:space="0" w:color="auto"/>
          </w:divBdr>
        </w:div>
        <w:div w:id="759182555">
          <w:marLeft w:val="706"/>
          <w:marRight w:val="0"/>
          <w:marTop w:val="86"/>
          <w:marBottom w:val="0"/>
          <w:divBdr>
            <w:top w:val="none" w:sz="0" w:space="0" w:color="auto"/>
            <w:left w:val="none" w:sz="0" w:space="0" w:color="auto"/>
            <w:bottom w:val="none" w:sz="0" w:space="0" w:color="auto"/>
            <w:right w:val="none" w:sz="0" w:space="0" w:color="auto"/>
          </w:divBdr>
        </w:div>
        <w:div w:id="2101757887">
          <w:marLeft w:val="706"/>
          <w:marRight w:val="0"/>
          <w:marTop w:val="86"/>
          <w:marBottom w:val="0"/>
          <w:divBdr>
            <w:top w:val="none" w:sz="0" w:space="0" w:color="auto"/>
            <w:left w:val="none" w:sz="0" w:space="0" w:color="auto"/>
            <w:bottom w:val="none" w:sz="0" w:space="0" w:color="auto"/>
            <w:right w:val="none" w:sz="0" w:space="0" w:color="auto"/>
          </w:divBdr>
        </w:div>
      </w:divsChild>
    </w:div>
    <w:div w:id="501622788">
      <w:bodyDiv w:val="1"/>
      <w:marLeft w:val="0"/>
      <w:marRight w:val="0"/>
      <w:marTop w:val="0"/>
      <w:marBottom w:val="0"/>
      <w:divBdr>
        <w:top w:val="none" w:sz="0" w:space="0" w:color="auto"/>
        <w:left w:val="none" w:sz="0" w:space="0" w:color="auto"/>
        <w:bottom w:val="none" w:sz="0" w:space="0" w:color="auto"/>
        <w:right w:val="none" w:sz="0" w:space="0" w:color="auto"/>
      </w:divBdr>
    </w:div>
    <w:div w:id="1488402868">
      <w:bodyDiv w:val="1"/>
      <w:marLeft w:val="0"/>
      <w:marRight w:val="0"/>
      <w:marTop w:val="0"/>
      <w:marBottom w:val="0"/>
      <w:divBdr>
        <w:top w:val="none" w:sz="0" w:space="0" w:color="auto"/>
        <w:left w:val="none" w:sz="0" w:space="0" w:color="auto"/>
        <w:bottom w:val="none" w:sz="0" w:space="0" w:color="auto"/>
        <w:right w:val="none" w:sz="0" w:space="0" w:color="auto"/>
      </w:divBdr>
    </w:div>
    <w:div w:id="1960717894">
      <w:bodyDiv w:val="1"/>
      <w:marLeft w:val="0"/>
      <w:marRight w:val="0"/>
      <w:marTop w:val="0"/>
      <w:marBottom w:val="0"/>
      <w:divBdr>
        <w:top w:val="none" w:sz="0" w:space="0" w:color="auto"/>
        <w:left w:val="none" w:sz="0" w:space="0" w:color="auto"/>
        <w:bottom w:val="none" w:sz="0" w:space="0" w:color="auto"/>
        <w:right w:val="none" w:sz="0" w:space="0" w:color="auto"/>
      </w:divBdr>
    </w:div>
    <w:div w:id="1971201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7822</Words>
  <Characters>44587</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52305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 Walford</dc:creator>
  <cp:lastModifiedBy>Sarah Graham Sarah</cp:lastModifiedBy>
  <cp:revision>2</cp:revision>
  <dcterms:created xsi:type="dcterms:W3CDTF">2024-09-23T07:48:00Z</dcterms:created>
  <dcterms:modified xsi:type="dcterms:W3CDTF">2024-09-23T07:48:00Z</dcterms:modified>
</cp:coreProperties>
</file>