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F6EB60" w14:textId="5D7A2B28" w:rsidR="005E74BF" w:rsidRDefault="00DC5092" w:rsidP="003A5EAA">
      <w:pPr>
        <w:spacing w:after="0"/>
        <w:rPr>
          <w:rFonts w:ascii="Papyrus" w:hAnsi="Papyrus"/>
          <w:sz w:val="32"/>
          <w:szCs w:val="32"/>
          <w:u w:val="single"/>
        </w:rPr>
      </w:pPr>
      <w:r>
        <w:rPr>
          <w:rFonts w:ascii="Papyrus" w:hAnsi="Papyrus"/>
          <w:noProof/>
          <w:sz w:val="16"/>
          <w:szCs w:val="16"/>
          <w:u w:val="single"/>
        </w:rPr>
        <w:drawing>
          <wp:anchor distT="0" distB="0" distL="114300" distR="114300" simplePos="0" relativeHeight="251658240" behindDoc="0" locked="0" layoutInCell="1" allowOverlap="1" wp14:anchorId="062D7CB5" wp14:editId="7BBBE74C">
            <wp:simplePos x="0" y="0"/>
            <wp:positionH relativeFrom="column">
              <wp:posOffset>5391150</wp:posOffset>
            </wp:positionH>
            <wp:positionV relativeFrom="paragraph">
              <wp:posOffset>38100</wp:posOffset>
            </wp:positionV>
            <wp:extent cx="1547495" cy="9725025"/>
            <wp:effectExtent l="0" t="0" r="0" b="9525"/>
            <wp:wrapThrough wrapText="bothSides">
              <wp:wrapPolygon edited="0">
                <wp:start x="0" y="0"/>
                <wp:lineTo x="0" y="21579"/>
                <wp:lineTo x="21272" y="21579"/>
                <wp:lineTo x="21272" y="0"/>
                <wp:lineTo x="0" y="0"/>
              </wp:wrapPolygon>
            </wp:wrapThrough>
            <wp:docPr id="2" name="Picture 2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9725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E74BF" w:rsidRPr="003A5EAA">
        <w:rPr>
          <w:rFonts w:ascii="Papyrus" w:hAnsi="Papyrus"/>
          <w:sz w:val="32"/>
          <w:szCs w:val="32"/>
          <w:u w:val="single"/>
        </w:rPr>
        <w:t>Exsultet</w:t>
      </w:r>
      <w:proofErr w:type="spellEnd"/>
      <w:r w:rsidR="005E74BF" w:rsidRPr="003A5EAA">
        <w:rPr>
          <w:rFonts w:ascii="Papyrus" w:hAnsi="Papyrus"/>
          <w:sz w:val="32"/>
          <w:szCs w:val="32"/>
          <w:u w:val="single"/>
        </w:rPr>
        <w:t xml:space="preserve"> &amp; Prayers</w:t>
      </w:r>
      <w:r w:rsidR="003A5EAA" w:rsidRPr="003A5EAA">
        <w:rPr>
          <w:rFonts w:ascii="Papyrus" w:hAnsi="Papyrus"/>
          <w:sz w:val="32"/>
          <w:szCs w:val="32"/>
          <w:u w:val="single"/>
        </w:rPr>
        <w:t xml:space="preserve"> from </w:t>
      </w:r>
      <w:r w:rsidR="005E74BF" w:rsidRPr="003A5EAA">
        <w:rPr>
          <w:rFonts w:ascii="Papyrus" w:hAnsi="Papyrus"/>
          <w:sz w:val="32"/>
          <w:szCs w:val="32"/>
          <w:u w:val="single"/>
        </w:rPr>
        <w:t>St Giles, Aintree</w:t>
      </w:r>
    </w:p>
    <w:p w14:paraId="21D383E0" w14:textId="2043A0BD" w:rsidR="003A5EAA" w:rsidRPr="003A5EAA" w:rsidRDefault="003A5EAA" w:rsidP="003A5EAA">
      <w:pPr>
        <w:spacing w:after="0"/>
        <w:rPr>
          <w:rFonts w:ascii="Papyrus" w:hAnsi="Papyrus"/>
          <w:sz w:val="16"/>
          <w:szCs w:val="16"/>
          <w:u w:val="single"/>
        </w:rPr>
      </w:pPr>
    </w:p>
    <w:p w14:paraId="7753B346" w14:textId="39FB1CF9" w:rsidR="005E74BF" w:rsidRPr="003A5EAA" w:rsidRDefault="005E74BF" w:rsidP="005E74BF">
      <w:pPr>
        <w:rPr>
          <w:rFonts w:ascii="Constantia" w:hAnsi="Constantia"/>
          <w:i/>
          <w:iCs/>
        </w:rPr>
      </w:pPr>
      <w:r w:rsidRPr="003A5EAA">
        <w:rPr>
          <w:rFonts w:ascii="Constantia" w:hAnsi="Constantia"/>
          <w:i/>
          <w:iCs/>
        </w:rPr>
        <w:t>Holy, or Black, Saturday is part of the big 3 days of the triduum, in which t</w:t>
      </w:r>
      <w:r w:rsidR="00DC5092">
        <w:rPr>
          <w:rFonts w:ascii="Constantia" w:hAnsi="Constantia"/>
          <w:i/>
          <w:iCs/>
        </w:rPr>
        <w:t>he church</w:t>
      </w:r>
      <w:r w:rsidR="00A31AC8" w:rsidRPr="003A5EAA">
        <w:rPr>
          <w:rFonts w:ascii="Constantia" w:hAnsi="Constantia"/>
          <w:i/>
          <w:iCs/>
        </w:rPr>
        <w:t xml:space="preserve"> b</w:t>
      </w:r>
      <w:r w:rsidRPr="003A5EAA">
        <w:rPr>
          <w:rFonts w:ascii="Constantia" w:hAnsi="Constantia"/>
          <w:i/>
          <w:iCs/>
        </w:rPr>
        <w:t>uilds up to celebrating Jesus’ resurrection on Easter Day.</w:t>
      </w:r>
    </w:p>
    <w:p w14:paraId="33241623" w14:textId="72BC8E08" w:rsidR="005E74BF" w:rsidRPr="003A5EAA" w:rsidRDefault="005E74BF" w:rsidP="005E74BF">
      <w:pPr>
        <w:rPr>
          <w:rFonts w:ascii="Constantia" w:hAnsi="Constantia"/>
          <w:i/>
          <w:iCs/>
        </w:rPr>
      </w:pPr>
      <w:r w:rsidRPr="003A5EAA">
        <w:rPr>
          <w:rFonts w:ascii="Constantia" w:hAnsi="Constantia"/>
          <w:i/>
          <w:iCs/>
        </w:rPr>
        <w:t xml:space="preserve">Traditionally, </w:t>
      </w:r>
      <w:r w:rsidR="00A31AC8" w:rsidRPr="003A5EAA">
        <w:rPr>
          <w:rFonts w:ascii="Constantia" w:hAnsi="Constantia"/>
          <w:i/>
          <w:iCs/>
        </w:rPr>
        <w:t>i</w:t>
      </w:r>
      <w:r w:rsidR="00A31AC8" w:rsidRPr="003A5EAA">
        <w:rPr>
          <w:rFonts w:ascii="Constantia" w:hAnsi="Constantia"/>
          <w:i/>
          <w:iCs/>
        </w:rPr>
        <w:t xml:space="preserve">t is held in the hours of darkness between sunset on Holy Saturday and </w:t>
      </w:r>
      <w:r w:rsidR="003A5EAA">
        <w:rPr>
          <w:rFonts w:ascii="Constantia" w:hAnsi="Constantia"/>
          <w:i/>
          <w:iCs/>
        </w:rPr>
        <w:t xml:space="preserve">                                      </w:t>
      </w:r>
      <w:r w:rsidR="00A31AC8" w:rsidRPr="003A5EAA">
        <w:rPr>
          <w:rFonts w:ascii="Constantia" w:hAnsi="Constantia"/>
          <w:i/>
          <w:iCs/>
        </w:rPr>
        <w:t xml:space="preserve">sunrise on Easter Day – most commonly in the evening of Holy Saturday or midnight </w:t>
      </w:r>
      <w:r w:rsidR="003A5EAA">
        <w:rPr>
          <w:rFonts w:ascii="Constantia" w:hAnsi="Constantia"/>
          <w:i/>
          <w:iCs/>
        </w:rPr>
        <w:t xml:space="preserve">                                             </w:t>
      </w:r>
      <w:r w:rsidR="00A31AC8" w:rsidRPr="003A5EAA">
        <w:rPr>
          <w:rFonts w:ascii="Constantia" w:hAnsi="Constantia"/>
          <w:i/>
          <w:iCs/>
        </w:rPr>
        <w:t>and is the first celebration of Easter</w:t>
      </w:r>
      <w:r w:rsidR="00A31AC8" w:rsidRPr="003A5EAA">
        <w:rPr>
          <w:rFonts w:ascii="Constantia" w:hAnsi="Constantia"/>
          <w:i/>
          <w:iCs/>
        </w:rPr>
        <w:t xml:space="preserve">. In Jesus’ day, </w:t>
      </w:r>
      <w:r w:rsidR="00A31AC8" w:rsidRPr="003A5EAA">
        <w:rPr>
          <w:rFonts w:ascii="Constantia" w:hAnsi="Constantia"/>
          <w:i/>
          <w:iCs/>
        </w:rPr>
        <w:t>days</w:t>
      </w:r>
      <w:r w:rsidR="00A31AC8" w:rsidRPr="003A5EAA">
        <w:rPr>
          <w:rFonts w:ascii="Constantia" w:hAnsi="Constantia"/>
          <w:i/>
          <w:iCs/>
        </w:rPr>
        <w:t xml:space="preserve"> were</w:t>
      </w:r>
      <w:r w:rsidR="00A31AC8" w:rsidRPr="003A5EAA">
        <w:rPr>
          <w:rFonts w:ascii="Constantia" w:hAnsi="Constantia"/>
          <w:i/>
          <w:iCs/>
        </w:rPr>
        <w:t xml:space="preserve"> considered to begin at </w:t>
      </w:r>
      <w:r w:rsidR="003A5EAA">
        <w:rPr>
          <w:rFonts w:ascii="Constantia" w:hAnsi="Constantia"/>
          <w:i/>
          <w:iCs/>
        </w:rPr>
        <w:t xml:space="preserve">                                                  </w:t>
      </w:r>
      <w:r w:rsidR="00A31AC8" w:rsidRPr="003A5EAA">
        <w:rPr>
          <w:rFonts w:ascii="Constantia" w:hAnsi="Constantia"/>
          <w:i/>
          <w:iCs/>
        </w:rPr>
        <w:t>sunset.</w:t>
      </w:r>
    </w:p>
    <w:p w14:paraId="53679C7D" w14:textId="30813075" w:rsidR="00A31AC8" w:rsidRPr="003A5EAA" w:rsidRDefault="005E74BF" w:rsidP="005E74BF">
      <w:pPr>
        <w:rPr>
          <w:rFonts w:ascii="Constantia" w:hAnsi="Constantia"/>
          <w:i/>
          <w:iCs/>
        </w:rPr>
      </w:pPr>
      <w:r w:rsidRPr="003A5EAA">
        <w:rPr>
          <w:rFonts w:ascii="Constantia" w:hAnsi="Constantia"/>
          <w:i/>
          <w:iCs/>
        </w:rPr>
        <w:t xml:space="preserve">This service is a short offering of prayers &amp; readings, along with the </w:t>
      </w:r>
      <w:proofErr w:type="spellStart"/>
      <w:r w:rsidRPr="003A5EAA">
        <w:rPr>
          <w:rFonts w:ascii="Constantia" w:hAnsi="Constantia"/>
          <w:i/>
          <w:iCs/>
        </w:rPr>
        <w:t>Exsultet</w:t>
      </w:r>
      <w:proofErr w:type="spellEnd"/>
      <w:r w:rsidRPr="003A5EAA">
        <w:rPr>
          <w:rFonts w:ascii="Constantia" w:hAnsi="Constantia"/>
          <w:i/>
          <w:iCs/>
        </w:rPr>
        <w:t xml:space="preserve"> </w:t>
      </w:r>
      <w:r w:rsidR="00A31AC8" w:rsidRPr="003A5EAA">
        <w:rPr>
          <w:rFonts w:ascii="Constantia" w:hAnsi="Constantia"/>
          <w:i/>
          <w:iCs/>
        </w:rPr>
        <w:t>–</w:t>
      </w:r>
      <w:r w:rsidRPr="003A5EAA">
        <w:rPr>
          <w:rFonts w:ascii="Constantia" w:hAnsi="Constantia"/>
          <w:i/>
          <w:iCs/>
        </w:rPr>
        <w:t xml:space="preserve"> </w:t>
      </w:r>
      <w:r w:rsidR="00A31AC8" w:rsidRPr="003A5EAA">
        <w:rPr>
          <w:rFonts w:ascii="Constantia" w:hAnsi="Constantia"/>
          <w:i/>
          <w:iCs/>
        </w:rPr>
        <w:t xml:space="preserve"> a</w:t>
      </w:r>
      <w:r w:rsidR="00DC5092">
        <w:rPr>
          <w:rFonts w:ascii="Constantia" w:hAnsi="Constantia"/>
          <w:i/>
          <w:iCs/>
        </w:rPr>
        <w:t xml:space="preserve">n ancient hymn </w:t>
      </w:r>
      <w:r w:rsidR="00A31AC8" w:rsidRPr="003A5EAA">
        <w:rPr>
          <w:rFonts w:ascii="Constantia" w:hAnsi="Constantia"/>
          <w:i/>
          <w:iCs/>
        </w:rPr>
        <w:t>dating back to the 7</w:t>
      </w:r>
      <w:r w:rsidR="00A31AC8" w:rsidRPr="003A5EAA">
        <w:rPr>
          <w:rFonts w:ascii="Constantia" w:hAnsi="Constantia"/>
          <w:i/>
          <w:iCs/>
          <w:vertAlign w:val="superscript"/>
        </w:rPr>
        <w:t>th</w:t>
      </w:r>
      <w:r w:rsidR="00A31AC8" w:rsidRPr="003A5EAA">
        <w:rPr>
          <w:rFonts w:ascii="Constantia" w:hAnsi="Constantia"/>
          <w:i/>
          <w:iCs/>
        </w:rPr>
        <w:t xml:space="preserve"> Century that recalling God’s presence with his people through the Bible and</w:t>
      </w:r>
      <w:r w:rsidR="00DC5092">
        <w:rPr>
          <w:rFonts w:ascii="Constantia" w:hAnsi="Constantia"/>
          <w:i/>
          <w:iCs/>
        </w:rPr>
        <w:t xml:space="preserve"> </w:t>
      </w:r>
      <w:r w:rsidR="00A31AC8" w:rsidRPr="003A5EAA">
        <w:rPr>
          <w:rFonts w:ascii="Constantia" w:hAnsi="Constantia"/>
          <w:i/>
          <w:iCs/>
        </w:rPr>
        <w:t xml:space="preserve"> welcom</w:t>
      </w:r>
      <w:r w:rsidR="00DC5092">
        <w:rPr>
          <w:rFonts w:ascii="Constantia" w:hAnsi="Constantia"/>
          <w:i/>
          <w:iCs/>
        </w:rPr>
        <w:t>ing</w:t>
      </w:r>
      <w:r w:rsidR="00A31AC8" w:rsidRPr="003A5EAA">
        <w:rPr>
          <w:rFonts w:ascii="Constantia" w:hAnsi="Constantia"/>
          <w:i/>
          <w:iCs/>
        </w:rPr>
        <w:t xml:space="preserve"> Christ’s Resurrection.</w:t>
      </w:r>
    </w:p>
    <w:p w14:paraId="35607F8E" w14:textId="4CCC4947" w:rsidR="00A31AC8" w:rsidRPr="003A5EAA" w:rsidRDefault="00A31AC8" w:rsidP="005E74BF">
      <w:pPr>
        <w:rPr>
          <w:rFonts w:ascii="Constantia" w:hAnsi="Constantia"/>
          <w:i/>
          <w:iCs/>
        </w:rPr>
      </w:pPr>
      <w:r w:rsidRPr="003A5EAA">
        <w:rPr>
          <w:rFonts w:ascii="Constantia" w:hAnsi="Constantia"/>
          <w:i/>
          <w:iCs/>
        </w:rPr>
        <w:t xml:space="preserve">This service is a shortened version of </w:t>
      </w:r>
      <w:r w:rsidR="003A5EAA" w:rsidRPr="003A5EAA">
        <w:rPr>
          <w:rFonts w:ascii="Constantia" w:hAnsi="Constantia"/>
          <w:i/>
          <w:iCs/>
        </w:rPr>
        <w:t>a vigil service.</w:t>
      </w:r>
    </w:p>
    <w:p w14:paraId="58E22D0E" w14:textId="5C853978" w:rsidR="00A31AC8" w:rsidRPr="005F204E" w:rsidRDefault="00A31AC8" w:rsidP="00DC5092">
      <w:pPr>
        <w:spacing w:after="0"/>
        <w:rPr>
          <w:rFonts w:ascii="Papyrus" w:hAnsi="Papyrus"/>
        </w:rPr>
      </w:pPr>
      <w:r w:rsidRPr="005F204E">
        <w:rPr>
          <w:rFonts w:ascii="Papyrus" w:hAnsi="Papyrus"/>
        </w:rPr>
        <w:t>A Gathering</w:t>
      </w:r>
    </w:p>
    <w:p w14:paraId="7DFA9299" w14:textId="744B78D5" w:rsidR="00A31AC8" w:rsidRDefault="00A31AC8" w:rsidP="00DC5092">
      <w:pPr>
        <w:spacing w:after="0"/>
        <w:rPr>
          <w:rFonts w:ascii="Constantia" w:hAnsi="Constantia"/>
          <w:i/>
          <w:iCs/>
        </w:rPr>
      </w:pPr>
      <w:r w:rsidRPr="005F204E">
        <w:rPr>
          <w:rFonts w:ascii="Constantia" w:hAnsi="Constantia"/>
          <w:i/>
          <w:iCs/>
        </w:rPr>
        <w:t>Our service begin with the church in darkness; before a candle is lit.</w:t>
      </w:r>
    </w:p>
    <w:p w14:paraId="0E677725" w14:textId="77777777" w:rsidR="00DC5092" w:rsidRPr="005F204E" w:rsidRDefault="00DC5092" w:rsidP="00DC5092">
      <w:pPr>
        <w:spacing w:after="0"/>
        <w:rPr>
          <w:rFonts w:ascii="Constantia" w:hAnsi="Constantia"/>
          <w:i/>
          <w:iCs/>
        </w:rPr>
      </w:pPr>
    </w:p>
    <w:p w14:paraId="3C88037C" w14:textId="50401598" w:rsidR="00A31AC8" w:rsidRPr="005F204E" w:rsidRDefault="00A31AC8" w:rsidP="00DC5092">
      <w:pPr>
        <w:spacing w:after="0"/>
        <w:rPr>
          <w:rFonts w:ascii="Papyrus" w:hAnsi="Papyrus"/>
        </w:rPr>
      </w:pPr>
      <w:r w:rsidRPr="005F204E">
        <w:rPr>
          <w:rFonts w:ascii="Papyrus" w:hAnsi="Papyrus"/>
        </w:rPr>
        <w:t xml:space="preserve">The </w:t>
      </w:r>
      <w:proofErr w:type="spellStart"/>
      <w:r w:rsidRPr="005F204E">
        <w:rPr>
          <w:rFonts w:ascii="Papyrus" w:hAnsi="Papyrus"/>
        </w:rPr>
        <w:t>Exsultet</w:t>
      </w:r>
      <w:proofErr w:type="spellEnd"/>
    </w:p>
    <w:p w14:paraId="235C59D4" w14:textId="32529258" w:rsidR="003A5EAA" w:rsidRDefault="00A31AC8" w:rsidP="00DC5092">
      <w:pPr>
        <w:spacing w:after="0"/>
        <w:rPr>
          <w:rFonts w:ascii="Constantia" w:hAnsi="Constantia"/>
          <w:i/>
          <w:iCs/>
        </w:rPr>
      </w:pPr>
      <w:r w:rsidRPr="005F204E">
        <w:rPr>
          <w:rFonts w:ascii="Constantia" w:hAnsi="Constantia"/>
          <w:i/>
          <w:iCs/>
        </w:rPr>
        <w:t>The Easter Hymn of Praise is sung.</w:t>
      </w:r>
    </w:p>
    <w:p w14:paraId="24C513E2" w14:textId="77777777" w:rsidR="00DC5092" w:rsidRPr="005F204E" w:rsidRDefault="00DC5092" w:rsidP="00DC5092">
      <w:pPr>
        <w:spacing w:after="0"/>
        <w:rPr>
          <w:rFonts w:ascii="Constantia" w:hAnsi="Constantia"/>
          <w:i/>
          <w:iCs/>
        </w:rPr>
      </w:pPr>
    </w:p>
    <w:p w14:paraId="50969FE0" w14:textId="12CEF7B7" w:rsidR="003A5EAA" w:rsidRPr="005F204E" w:rsidRDefault="003A5EAA" w:rsidP="00DC5092">
      <w:pPr>
        <w:spacing w:after="0"/>
        <w:rPr>
          <w:rFonts w:ascii="Papyrus" w:hAnsi="Papyrus"/>
          <w:sz w:val="24"/>
          <w:szCs w:val="24"/>
        </w:rPr>
      </w:pPr>
      <w:r w:rsidRPr="005F204E">
        <w:rPr>
          <w:rFonts w:ascii="Papyrus" w:hAnsi="Papyrus"/>
          <w:sz w:val="24"/>
          <w:szCs w:val="24"/>
        </w:rPr>
        <w:t>Bible Readings &amp; Prayers</w:t>
      </w:r>
    </w:p>
    <w:p w14:paraId="2901E812" w14:textId="1FD5A968" w:rsidR="003A5EAA" w:rsidRPr="005F204E" w:rsidRDefault="00A148F3" w:rsidP="00DC5092">
      <w:pPr>
        <w:spacing w:after="0"/>
        <w:rPr>
          <w:rFonts w:ascii="Constantia" w:hAnsi="Constantia"/>
          <w:i/>
          <w:iCs/>
        </w:rPr>
      </w:pPr>
      <w:r w:rsidRPr="005F204E">
        <w:rPr>
          <w:rFonts w:ascii="Constantia" w:hAnsi="Constantia"/>
          <w:i/>
          <w:iCs/>
        </w:rPr>
        <w:t>Bible Readings are read, along with prayers giving thanks.</w:t>
      </w:r>
    </w:p>
    <w:p w14:paraId="1811C4CB" w14:textId="188A5544" w:rsidR="00A148F3" w:rsidRPr="005F204E" w:rsidRDefault="00A148F3" w:rsidP="00DC5092">
      <w:pPr>
        <w:spacing w:after="0"/>
        <w:rPr>
          <w:rFonts w:ascii="Constantia" w:hAnsi="Constantia"/>
          <w:b/>
          <w:bCs/>
          <w:i/>
          <w:iCs/>
        </w:rPr>
      </w:pPr>
      <w:r w:rsidRPr="005F204E">
        <w:rPr>
          <w:rFonts w:ascii="Constantia" w:hAnsi="Constantia"/>
          <w:i/>
          <w:iCs/>
        </w:rPr>
        <w:t>After each prayer, we join in the ending, with</w:t>
      </w:r>
      <w:r w:rsidRPr="005F204E">
        <w:rPr>
          <w:rFonts w:ascii="Constantia" w:hAnsi="Constantia"/>
          <w:b/>
          <w:bCs/>
          <w:i/>
          <w:iCs/>
        </w:rPr>
        <w:t xml:space="preserve"> ‘Amen’.</w:t>
      </w:r>
    </w:p>
    <w:p w14:paraId="0DF5CC60" w14:textId="77777777" w:rsidR="00A148F3" w:rsidRPr="00A148F3" w:rsidRDefault="00A148F3" w:rsidP="00DC5092">
      <w:pPr>
        <w:spacing w:after="0"/>
        <w:rPr>
          <w:b/>
          <w:bCs/>
          <w:i/>
          <w:iCs/>
        </w:rPr>
      </w:pPr>
    </w:p>
    <w:p w14:paraId="6EDDBB1A" w14:textId="37AE0B67" w:rsidR="003A5EAA" w:rsidRPr="005F204E" w:rsidRDefault="003A5EAA" w:rsidP="00DC5092">
      <w:pPr>
        <w:spacing w:after="0"/>
        <w:rPr>
          <w:rFonts w:ascii="Papyrus" w:hAnsi="Papyrus"/>
          <w:sz w:val="24"/>
          <w:szCs w:val="24"/>
        </w:rPr>
      </w:pPr>
      <w:r w:rsidRPr="005F204E">
        <w:rPr>
          <w:rFonts w:ascii="Papyrus" w:hAnsi="Papyrus"/>
          <w:sz w:val="24"/>
          <w:szCs w:val="24"/>
        </w:rPr>
        <w:t>Paschal Homily</w:t>
      </w:r>
    </w:p>
    <w:p w14:paraId="1B3765F3" w14:textId="12B24305" w:rsidR="00A148F3" w:rsidRPr="005F204E" w:rsidRDefault="003A5EAA" w:rsidP="00DC5092">
      <w:pPr>
        <w:spacing w:after="0"/>
        <w:rPr>
          <w:rFonts w:ascii="Constantia" w:hAnsi="Constantia"/>
          <w:i/>
          <w:iCs/>
        </w:rPr>
      </w:pPr>
      <w:r w:rsidRPr="005F204E">
        <w:rPr>
          <w:rFonts w:ascii="Constantia" w:hAnsi="Constantia"/>
          <w:i/>
          <w:iCs/>
        </w:rPr>
        <w:t>St John Chrysostom</w:t>
      </w:r>
      <w:r w:rsidR="00A148F3" w:rsidRPr="005F204E">
        <w:rPr>
          <w:rFonts w:ascii="Constantia" w:hAnsi="Constantia"/>
          <w:i/>
          <w:iCs/>
        </w:rPr>
        <w:t xml:space="preserve"> (d. 407)</w:t>
      </w:r>
      <w:r w:rsidRPr="005F204E">
        <w:rPr>
          <w:rFonts w:ascii="Constantia" w:hAnsi="Constantia"/>
          <w:i/>
          <w:iCs/>
        </w:rPr>
        <w:t xml:space="preserve">, known as ‘Golden Tongue’ wrote a homily </w:t>
      </w:r>
      <w:r w:rsidR="00A148F3" w:rsidRPr="005F204E">
        <w:rPr>
          <w:rFonts w:ascii="Constantia" w:hAnsi="Constantia"/>
          <w:i/>
          <w:iCs/>
        </w:rPr>
        <w:t>for Easter.</w:t>
      </w:r>
    </w:p>
    <w:p w14:paraId="5C24DEB1" w14:textId="5B95DC17" w:rsidR="00A148F3" w:rsidRPr="005F204E" w:rsidRDefault="00A148F3" w:rsidP="00DC5092">
      <w:pPr>
        <w:spacing w:after="0"/>
        <w:rPr>
          <w:rFonts w:ascii="Constantia" w:hAnsi="Constantia"/>
          <w:i/>
          <w:iCs/>
        </w:rPr>
      </w:pPr>
      <w:r w:rsidRPr="005F204E">
        <w:rPr>
          <w:rFonts w:ascii="Constantia" w:hAnsi="Constantia"/>
          <w:i/>
          <w:iCs/>
        </w:rPr>
        <w:t>It is read at the first service of Easter in Eastern Orthodox and Byzanti</w:t>
      </w:r>
      <w:r w:rsidR="00DC5092">
        <w:rPr>
          <w:rFonts w:ascii="Constantia" w:hAnsi="Constantia"/>
          <w:i/>
          <w:iCs/>
        </w:rPr>
        <w:t xml:space="preserve">ne Catholic </w:t>
      </w:r>
      <w:r w:rsidRPr="005F204E">
        <w:rPr>
          <w:rFonts w:ascii="Constantia" w:hAnsi="Constantia"/>
          <w:i/>
          <w:iCs/>
        </w:rPr>
        <w:t>Churches. It may be read here or another short reflection given.</w:t>
      </w:r>
    </w:p>
    <w:p w14:paraId="51EF526C" w14:textId="77777777" w:rsidR="00A148F3" w:rsidRDefault="00A148F3" w:rsidP="00A148F3">
      <w:pPr>
        <w:spacing w:after="0"/>
        <w:rPr>
          <w:b/>
          <w:bCs/>
          <w:i/>
          <w:iCs/>
        </w:rPr>
      </w:pPr>
    </w:p>
    <w:p w14:paraId="078BD5CF" w14:textId="6FE1E63F" w:rsidR="00A148F3" w:rsidRPr="005F204E" w:rsidRDefault="00A148F3" w:rsidP="005E74BF">
      <w:pPr>
        <w:rPr>
          <w:rFonts w:ascii="Papyrus" w:hAnsi="Papyrus"/>
          <w:sz w:val="24"/>
          <w:szCs w:val="24"/>
        </w:rPr>
      </w:pPr>
      <w:r w:rsidRPr="005F204E">
        <w:rPr>
          <w:rFonts w:ascii="Papyrus" w:hAnsi="Papyrus"/>
          <w:sz w:val="24"/>
          <w:szCs w:val="24"/>
        </w:rPr>
        <w:t>Final Prayers &amp; Easter Acclamation</w:t>
      </w:r>
    </w:p>
    <w:p w14:paraId="6F3E0D61" w14:textId="660D68E0" w:rsidR="00A148F3" w:rsidRPr="00A148F3" w:rsidRDefault="00A148F3" w:rsidP="00A148F3">
      <w:pPr>
        <w:rPr>
          <w:rFonts w:ascii="Constantia" w:hAnsi="Constantia"/>
        </w:rPr>
      </w:pPr>
      <w:r w:rsidRPr="00A148F3">
        <w:rPr>
          <w:rFonts w:ascii="Constantia" w:hAnsi="Constantia"/>
        </w:rPr>
        <w:t>Let us bless the Father, the Son, and the Holy Spirit.</w:t>
      </w:r>
      <w:r w:rsidRPr="005F204E">
        <w:rPr>
          <w:rFonts w:ascii="Constantia" w:hAnsi="Constantia"/>
        </w:rPr>
        <w:t xml:space="preserve"> </w:t>
      </w:r>
      <w:r w:rsidRPr="00A148F3">
        <w:rPr>
          <w:rFonts w:ascii="Constantia" w:hAnsi="Constantia"/>
        </w:rPr>
        <w:t>Let us praise and exalt him for ever.</w:t>
      </w:r>
    </w:p>
    <w:p w14:paraId="1E2077CF" w14:textId="0E62E50D" w:rsidR="00A148F3" w:rsidRPr="005F204E" w:rsidRDefault="00A148F3" w:rsidP="005F204E">
      <w:pPr>
        <w:spacing w:after="0"/>
        <w:rPr>
          <w:rFonts w:ascii="Constantia" w:hAnsi="Constantia"/>
          <w:b/>
          <w:bCs/>
          <w:i/>
          <w:iCs/>
        </w:rPr>
      </w:pPr>
      <w:r w:rsidRPr="00A148F3">
        <w:rPr>
          <w:rFonts w:ascii="Constantia" w:hAnsi="Constantia"/>
          <w:b/>
          <w:bCs/>
          <w:i/>
          <w:iCs/>
        </w:rPr>
        <w:t>All   Blessing and honour and glory and power</w:t>
      </w:r>
      <w:r w:rsidRPr="005F204E">
        <w:rPr>
          <w:rFonts w:ascii="Constantia" w:hAnsi="Constantia"/>
          <w:b/>
          <w:bCs/>
          <w:i/>
          <w:iCs/>
        </w:rPr>
        <w:t xml:space="preserve"> </w:t>
      </w:r>
      <w:r w:rsidRPr="00A148F3">
        <w:rPr>
          <w:rFonts w:ascii="Constantia" w:hAnsi="Constantia"/>
          <w:b/>
          <w:bCs/>
          <w:i/>
          <w:iCs/>
        </w:rPr>
        <w:t>be to him who sits upon the throne</w:t>
      </w:r>
      <w:r w:rsidR="00DC5092">
        <w:rPr>
          <w:rFonts w:ascii="Constantia" w:hAnsi="Constantia"/>
          <w:b/>
          <w:bCs/>
          <w:i/>
          <w:iCs/>
        </w:rPr>
        <w:t xml:space="preserve"> </w:t>
      </w:r>
      <w:r w:rsidRPr="00A148F3">
        <w:rPr>
          <w:rFonts w:ascii="Constantia" w:hAnsi="Constantia"/>
          <w:b/>
          <w:bCs/>
          <w:i/>
          <w:iCs/>
        </w:rPr>
        <w:t>and to the Lamb for ever and ever. Amen.</w:t>
      </w:r>
    </w:p>
    <w:p w14:paraId="325B96E1" w14:textId="77777777" w:rsidR="005F204E" w:rsidRPr="00A148F3" w:rsidRDefault="005F204E" w:rsidP="005F204E">
      <w:pPr>
        <w:spacing w:after="0"/>
        <w:rPr>
          <w:b/>
          <w:bCs/>
          <w:i/>
          <w:iCs/>
        </w:rPr>
      </w:pPr>
    </w:p>
    <w:p w14:paraId="03901331" w14:textId="00C3E6F6" w:rsidR="00A148F3" w:rsidRPr="005F204E" w:rsidRDefault="00A148F3" w:rsidP="00A148F3">
      <w:pPr>
        <w:rPr>
          <w:rFonts w:ascii="Constantia" w:hAnsi="Constantia"/>
          <w:b/>
          <w:bCs/>
          <w:i/>
          <w:iCs/>
        </w:rPr>
      </w:pPr>
      <w:r w:rsidRPr="00A148F3">
        <w:rPr>
          <w:rFonts w:ascii="Constantia" w:hAnsi="Constantia"/>
        </w:rPr>
        <w:t>Great and marvellous are your works,</w:t>
      </w:r>
      <w:r w:rsidRPr="005F204E">
        <w:rPr>
          <w:rFonts w:ascii="Constantia" w:hAnsi="Constantia"/>
        </w:rPr>
        <w:t xml:space="preserve"> </w:t>
      </w:r>
      <w:r w:rsidRPr="00A148F3">
        <w:rPr>
          <w:rFonts w:ascii="Constantia" w:hAnsi="Constantia"/>
        </w:rPr>
        <w:t>Lord God the almighty;</w:t>
      </w:r>
      <w:r w:rsidRPr="005F204E">
        <w:rPr>
          <w:rFonts w:ascii="Constantia" w:hAnsi="Constantia"/>
        </w:rPr>
        <w:t xml:space="preserve"> </w:t>
      </w:r>
      <w:r w:rsidRPr="00A148F3">
        <w:rPr>
          <w:rFonts w:ascii="Constantia" w:hAnsi="Constantia"/>
        </w:rPr>
        <w:t>just and true are your</w:t>
      </w:r>
      <w:r w:rsidRPr="005F204E">
        <w:rPr>
          <w:rFonts w:ascii="Constantia" w:hAnsi="Constantia"/>
        </w:rPr>
        <w:t xml:space="preserve"> </w:t>
      </w:r>
      <w:r w:rsidRPr="00A148F3">
        <w:rPr>
          <w:rFonts w:ascii="Constantia" w:hAnsi="Constantia"/>
        </w:rPr>
        <w:t>ways,</w:t>
      </w:r>
      <w:r w:rsidRPr="005F204E">
        <w:rPr>
          <w:rFonts w:ascii="Constantia" w:hAnsi="Constantia"/>
        </w:rPr>
        <w:t xml:space="preserve"> </w:t>
      </w:r>
      <w:r w:rsidRPr="00A148F3">
        <w:rPr>
          <w:rFonts w:ascii="Constantia" w:hAnsi="Constantia"/>
        </w:rPr>
        <w:t>King of saints;</w:t>
      </w:r>
      <w:r w:rsidRPr="005F204E">
        <w:rPr>
          <w:rFonts w:ascii="Constantia" w:hAnsi="Constantia"/>
        </w:rPr>
        <w:t xml:space="preserve"> </w:t>
      </w:r>
      <w:r w:rsidRPr="00A148F3">
        <w:rPr>
          <w:rFonts w:ascii="Constantia" w:hAnsi="Constantia"/>
        </w:rPr>
        <w:t>all glorious your gifts, Spirit of life.</w:t>
      </w:r>
      <w:r w:rsidRPr="005F204E">
        <w:rPr>
          <w:rFonts w:ascii="Constantia" w:hAnsi="Constantia"/>
        </w:rPr>
        <w:t xml:space="preserve"> </w:t>
      </w:r>
      <w:r w:rsidRPr="00A148F3">
        <w:rPr>
          <w:rFonts w:ascii="Constantia" w:hAnsi="Constantia"/>
        </w:rPr>
        <w:t>Blessing and honour</w:t>
      </w:r>
      <w:r w:rsidRPr="005F204E">
        <w:rPr>
          <w:rFonts w:ascii="Constantia" w:hAnsi="Constantia"/>
        </w:rPr>
        <w:t xml:space="preserve"> </w:t>
      </w:r>
      <w:r w:rsidRPr="00A148F3">
        <w:rPr>
          <w:rFonts w:ascii="Constantia" w:hAnsi="Constantia"/>
        </w:rPr>
        <w:t xml:space="preserve">and glory </w:t>
      </w:r>
      <w:r w:rsidRPr="005F204E">
        <w:rPr>
          <w:rFonts w:ascii="Constantia" w:hAnsi="Constantia"/>
        </w:rPr>
        <w:t xml:space="preserve">                                                   </w:t>
      </w:r>
      <w:r w:rsidRPr="00A148F3">
        <w:rPr>
          <w:rFonts w:ascii="Constantia" w:hAnsi="Constantia"/>
        </w:rPr>
        <w:t>and wisdom and thanksgiving</w:t>
      </w:r>
      <w:r w:rsidRPr="005F204E">
        <w:rPr>
          <w:rFonts w:ascii="Constantia" w:hAnsi="Constantia"/>
        </w:rPr>
        <w:t xml:space="preserve"> </w:t>
      </w:r>
      <w:r w:rsidRPr="00A148F3">
        <w:rPr>
          <w:rFonts w:ascii="Constantia" w:hAnsi="Constantia"/>
        </w:rPr>
        <w:t>and honour and power and might</w:t>
      </w:r>
      <w:r w:rsidRPr="005F204E">
        <w:rPr>
          <w:rFonts w:ascii="Constantia" w:hAnsi="Constantia"/>
        </w:rPr>
        <w:t xml:space="preserve"> </w:t>
      </w:r>
      <w:r w:rsidRPr="00A148F3">
        <w:rPr>
          <w:rFonts w:ascii="Constantia" w:hAnsi="Constantia"/>
        </w:rPr>
        <w:t>be to our God for ever</w:t>
      </w:r>
      <w:r w:rsidRPr="005F204E">
        <w:rPr>
          <w:rFonts w:ascii="Constantia" w:hAnsi="Constantia"/>
        </w:rPr>
        <w:t xml:space="preserve">                                                   </w:t>
      </w:r>
      <w:r w:rsidRPr="00A148F3">
        <w:rPr>
          <w:rFonts w:ascii="Constantia" w:hAnsi="Constantia"/>
        </w:rPr>
        <w:t xml:space="preserve"> and ever</w:t>
      </w:r>
      <w:r w:rsidRPr="00A148F3">
        <w:rPr>
          <w:rFonts w:ascii="Constantia" w:hAnsi="Constantia"/>
          <w:i/>
          <w:iCs/>
        </w:rPr>
        <w:t>.</w:t>
      </w:r>
      <w:r w:rsidRPr="00A148F3">
        <w:rPr>
          <w:rFonts w:ascii="Constantia" w:hAnsi="Constantia"/>
          <w:b/>
          <w:bCs/>
          <w:i/>
          <w:iCs/>
        </w:rPr>
        <w:t xml:space="preserve"> Amen.</w:t>
      </w:r>
    </w:p>
    <w:p w14:paraId="2C57900C" w14:textId="0A0BF72A" w:rsidR="005F204E" w:rsidRPr="005F204E" w:rsidRDefault="005F204E" w:rsidP="005F204E">
      <w:pPr>
        <w:spacing w:after="0"/>
        <w:rPr>
          <w:rFonts w:ascii="Constantia" w:hAnsi="Constantia"/>
          <w:i/>
          <w:iCs/>
        </w:rPr>
      </w:pPr>
      <w:r w:rsidRPr="005F204E">
        <w:rPr>
          <w:rFonts w:ascii="Constantia" w:hAnsi="Constantia"/>
          <w:i/>
          <w:iCs/>
        </w:rPr>
        <w:t>After each bidding</w:t>
      </w:r>
      <w:r>
        <w:rPr>
          <w:rFonts w:ascii="Constantia" w:hAnsi="Constantia"/>
          <w:i/>
          <w:iCs/>
        </w:rPr>
        <w:t xml:space="preserve"> prayer</w:t>
      </w:r>
      <w:r w:rsidRPr="005F204E">
        <w:rPr>
          <w:rFonts w:ascii="Constantia" w:hAnsi="Constantia"/>
          <w:i/>
          <w:iCs/>
        </w:rPr>
        <w:t>, we respond with:</w:t>
      </w:r>
    </w:p>
    <w:p w14:paraId="29947F88" w14:textId="0815ADE6" w:rsidR="005F204E" w:rsidRDefault="005F204E" w:rsidP="005F204E">
      <w:pPr>
        <w:spacing w:after="0"/>
        <w:rPr>
          <w:rFonts w:ascii="Constantia" w:hAnsi="Constantia"/>
          <w:b/>
          <w:bCs/>
          <w:i/>
          <w:iCs/>
        </w:rPr>
      </w:pPr>
      <w:r w:rsidRPr="005F204E">
        <w:rPr>
          <w:rFonts w:ascii="Constantia" w:hAnsi="Constantia"/>
          <w:b/>
          <w:bCs/>
          <w:i/>
          <w:iCs/>
        </w:rPr>
        <w:t xml:space="preserve">‘and his mercy endures forever’ </w:t>
      </w:r>
      <w:r w:rsidRPr="005F204E">
        <w:rPr>
          <w:rFonts w:ascii="Constantia" w:hAnsi="Constantia"/>
          <w:i/>
          <w:iCs/>
        </w:rPr>
        <w:t>or</w:t>
      </w:r>
      <w:r w:rsidRPr="005F204E">
        <w:rPr>
          <w:rFonts w:ascii="Constantia" w:hAnsi="Constantia"/>
          <w:b/>
          <w:bCs/>
          <w:i/>
          <w:iCs/>
        </w:rPr>
        <w:t xml:space="preserve"> ‘blessed be Christ’.</w:t>
      </w:r>
    </w:p>
    <w:p w14:paraId="2507DAEF" w14:textId="68D1D2C2" w:rsidR="005F204E" w:rsidRDefault="005F204E" w:rsidP="005F204E">
      <w:pPr>
        <w:spacing w:after="0"/>
        <w:rPr>
          <w:rFonts w:ascii="Constantia" w:hAnsi="Constantia"/>
          <w:b/>
          <w:bCs/>
          <w:i/>
          <w:iCs/>
        </w:rPr>
      </w:pPr>
    </w:p>
    <w:p w14:paraId="548F3C3C" w14:textId="650E8CA4" w:rsidR="005F204E" w:rsidRPr="005F204E" w:rsidRDefault="005F204E" w:rsidP="005F204E">
      <w:pPr>
        <w:spacing w:after="0"/>
        <w:rPr>
          <w:rFonts w:ascii="Constantia" w:hAnsi="Constantia"/>
          <w:i/>
          <w:iCs/>
        </w:rPr>
      </w:pPr>
      <w:r>
        <w:rPr>
          <w:rFonts w:ascii="Constantia" w:hAnsi="Constantia"/>
          <w:i/>
          <w:iCs/>
        </w:rPr>
        <w:t>The final prayer:</w:t>
      </w:r>
    </w:p>
    <w:p w14:paraId="34D11ED7" w14:textId="3ACBCAC0" w:rsidR="005F204E" w:rsidRPr="005F204E" w:rsidRDefault="005F204E" w:rsidP="005F204E">
      <w:pPr>
        <w:spacing w:after="0"/>
        <w:rPr>
          <w:rFonts w:ascii="Constantia" w:hAnsi="Constantia"/>
        </w:rPr>
      </w:pPr>
      <w:r w:rsidRPr="005F204E">
        <w:rPr>
          <w:rFonts w:ascii="Constantia" w:hAnsi="Constantia"/>
        </w:rPr>
        <w:t>Blessing and honour and thanksgiving and praise</w:t>
      </w:r>
      <w:r w:rsidRPr="005F204E">
        <w:rPr>
          <w:rFonts w:ascii="Constantia" w:hAnsi="Constantia"/>
        </w:rPr>
        <w:t xml:space="preserve"> </w:t>
      </w:r>
      <w:r w:rsidRPr="005F204E">
        <w:rPr>
          <w:rFonts w:ascii="Constantia" w:hAnsi="Constantia"/>
        </w:rPr>
        <w:t>more than we can utter,</w:t>
      </w:r>
    </w:p>
    <w:p w14:paraId="65DD6E12" w14:textId="7B674ADE" w:rsidR="005F204E" w:rsidRPr="005F204E" w:rsidRDefault="005F204E" w:rsidP="005F204E">
      <w:pPr>
        <w:spacing w:after="0"/>
        <w:rPr>
          <w:rFonts w:ascii="Constantia" w:hAnsi="Constantia"/>
        </w:rPr>
      </w:pPr>
      <w:r w:rsidRPr="005F204E">
        <w:rPr>
          <w:rFonts w:ascii="Constantia" w:hAnsi="Constantia"/>
        </w:rPr>
        <w:t>more than we can conceive,</w:t>
      </w:r>
      <w:r w:rsidRPr="005F204E">
        <w:rPr>
          <w:rFonts w:ascii="Constantia" w:hAnsi="Constantia"/>
        </w:rPr>
        <w:t xml:space="preserve"> </w:t>
      </w:r>
      <w:r w:rsidRPr="005F204E">
        <w:rPr>
          <w:rFonts w:ascii="Constantia" w:hAnsi="Constantia"/>
        </w:rPr>
        <w:t>be to you, O most adorable Trinity,</w:t>
      </w:r>
    </w:p>
    <w:p w14:paraId="72FE97AE" w14:textId="2203D5AC" w:rsidR="005F204E" w:rsidRPr="005F204E" w:rsidRDefault="005F204E" w:rsidP="005F204E">
      <w:pPr>
        <w:spacing w:after="0"/>
        <w:rPr>
          <w:rFonts w:ascii="Constantia" w:hAnsi="Constantia"/>
        </w:rPr>
      </w:pPr>
      <w:r w:rsidRPr="005F204E">
        <w:rPr>
          <w:rFonts w:ascii="Constantia" w:hAnsi="Constantia"/>
        </w:rPr>
        <w:t>Father, Son, and Holy Spirit,</w:t>
      </w:r>
      <w:r w:rsidRPr="005F204E">
        <w:rPr>
          <w:rFonts w:ascii="Constantia" w:hAnsi="Constantia"/>
        </w:rPr>
        <w:t xml:space="preserve"> </w:t>
      </w:r>
      <w:r w:rsidRPr="005F204E">
        <w:rPr>
          <w:rFonts w:ascii="Constantia" w:hAnsi="Constantia"/>
        </w:rPr>
        <w:t>by all angels, all peoples, all creation,</w:t>
      </w:r>
      <w:r w:rsidRPr="005F204E">
        <w:rPr>
          <w:rFonts w:ascii="Constantia" w:hAnsi="Constantia"/>
        </w:rPr>
        <w:t xml:space="preserve"> </w:t>
      </w:r>
      <w:r w:rsidRPr="005F204E">
        <w:rPr>
          <w:rFonts w:ascii="Constantia" w:hAnsi="Constantia"/>
        </w:rPr>
        <w:t>for ever and ever.</w:t>
      </w:r>
    </w:p>
    <w:p w14:paraId="0828F377" w14:textId="44B02B7F" w:rsidR="005F204E" w:rsidRPr="005F204E" w:rsidRDefault="005F204E" w:rsidP="005F204E">
      <w:pPr>
        <w:ind w:left="4320" w:firstLine="720"/>
        <w:rPr>
          <w:rFonts w:ascii="Constantia" w:hAnsi="Constantia"/>
          <w:i/>
          <w:iCs/>
        </w:rPr>
      </w:pPr>
      <w:r w:rsidRPr="005F204E">
        <w:rPr>
          <w:rFonts w:ascii="Constantia" w:hAnsi="Constantia"/>
          <w:i/>
          <w:iCs/>
        </w:rPr>
        <w:t>(Lancelot Andrewes, 1626)</w:t>
      </w:r>
    </w:p>
    <w:p w14:paraId="73613493" w14:textId="1069A6D9" w:rsidR="005E74BF" w:rsidRPr="005F204E" w:rsidRDefault="005F204E" w:rsidP="005E74BF">
      <w:pPr>
        <w:rPr>
          <w:rFonts w:ascii="Constantia" w:hAnsi="Constantia"/>
        </w:rPr>
      </w:pPr>
      <w:r w:rsidRPr="005F204E">
        <w:rPr>
          <w:rFonts w:ascii="Constantia" w:hAnsi="Constantia"/>
        </w:rPr>
        <w:t xml:space="preserve">Alleluia, Christ is risen! </w:t>
      </w:r>
      <w:r>
        <w:rPr>
          <w:rFonts w:ascii="Constantia" w:hAnsi="Constantia"/>
        </w:rPr>
        <w:t xml:space="preserve"> </w:t>
      </w:r>
      <w:r w:rsidRPr="005F204E">
        <w:rPr>
          <w:rFonts w:ascii="Constantia" w:hAnsi="Constantia"/>
          <w:b/>
          <w:bCs/>
        </w:rPr>
        <w:t>He is risen indeed, Alleluia!</w:t>
      </w:r>
    </w:p>
    <w:sectPr w:rsidR="005E74BF" w:rsidRPr="005F204E" w:rsidSect="005E74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BF"/>
    <w:rsid w:val="003A5EAA"/>
    <w:rsid w:val="005E74BF"/>
    <w:rsid w:val="005F204E"/>
    <w:rsid w:val="00656368"/>
    <w:rsid w:val="00A148F3"/>
    <w:rsid w:val="00A31AC8"/>
    <w:rsid w:val="00DC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E2EDE"/>
  <w15:chartTrackingRefBased/>
  <w15:docId w15:val="{39C73732-F11B-45C1-B63E-8A456B154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96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Thorpe</dc:creator>
  <cp:keywords/>
  <dc:description/>
  <cp:lastModifiedBy>Nathan Thorpe</cp:lastModifiedBy>
  <cp:revision>1</cp:revision>
  <dcterms:created xsi:type="dcterms:W3CDTF">2021-04-03T10:06:00Z</dcterms:created>
  <dcterms:modified xsi:type="dcterms:W3CDTF">2021-04-03T11:12:00Z</dcterms:modified>
</cp:coreProperties>
</file>