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043" w:rsidRPr="00AD0F47" w:rsidRDefault="00B00F57" w:rsidP="00AD7C8B">
      <w:pPr>
        <w:spacing w:after="0"/>
        <w:jc w:val="center"/>
        <w:rPr>
          <w:b/>
          <w:sz w:val="32"/>
          <w:szCs w:val="32"/>
        </w:rPr>
      </w:pPr>
      <w:r w:rsidRPr="00AD0F47">
        <w:rPr>
          <w:b/>
          <w:sz w:val="32"/>
          <w:szCs w:val="32"/>
        </w:rPr>
        <w:t>Commander’s Corner</w:t>
      </w:r>
    </w:p>
    <w:p w:rsidR="00B00F57" w:rsidRPr="00AD0F47" w:rsidRDefault="003D4D8C" w:rsidP="00B00F57">
      <w:pPr>
        <w:spacing w:after="0"/>
        <w:jc w:val="center"/>
        <w:rPr>
          <w:b/>
          <w:sz w:val="32"/>
          <w:szCs w:val="32"/>
        </w:rPr>
      </w:pPr>
      <w:r>
        <w:rPr>
          <w:b/>
          <w:sz w:val="32"/>
          <w:szCs w:val="32"/>
        </w:rPr>
        <w:t>15</w:t>
      </w:r>
      <w:r w:rsidR="00B27EF4">
        <w:rPr>
          <w:b/>
          <w:sz w:val="32"/>
          <w:szCs w:val="32"/>
        </w:rPr>
        <w:t xml:space="preserve"> August</w:t>
      </w:r>
      <w:r w:rsidR="00377582">
        <w:rPr>
          <w:b/>
          <w:sz w:val="32"/>
          <w:szCs w:val="32"/>
        </w:rPr>
        <w:t xml:space="preserve"> 2015</w:t>
      </w:r>
    </w:p>
    <w:p w:rsidR="00B27EF4" w:rsidRPr="00077E29" w:rsidRDefault="00B27EF4" w:rsidP="00077E29">
      <w:pPr>
        <w:spacing w:after="0"/>
        <w:rPr>
          <w:sz w:val="26"/>
          <w:szCs w:val="26"/>
        </w:rPr>
      </w:pPr>
    </w:p>
    <w:p w:rsidR="00B27EF4" w:rsidRPr="00132157" w:rsidRDefault="00B27EF4" w:rsidP="00B27EF4">
      <w:pPr>
        <w:pStyle w:val="ListParagraph"/>
        <w:numPr>
          <w:ilvl w:val="0"/>
          <w:numId w:val="3"/>
        </w:numPr>
        <w:spacing w:after="0"/>
        <w:jc w:val="center"/>
        <w:rPr>
          <w:sz w:val="26"/>
          <w:szCs w:val="26"/>
        </w:rPr>
      </w:pPr>
      <w:r>
        <w:rPr>
          <w:b/>
          <w:sz w:val="26"/>
          <w:szCs w:val="26"/>
        </w:rPr>
        <w:t xml:space="preserve">Early bird Legionnaire membership </w:t>
      </w:r>
      <w:r w:rsidR="00077E29">
        <w:rPr>
          <w:b/>
          <w:sz w:val="26"/>
          <w:szCs w:val="26"/>
        </w:rPr>
        <w:t xml:space="preserve">renewal gets one </w:t>
      </w:r>
      <w:r>
        <w:rPr>
          <w:b/>
          <w:sz w:val="26"/>
          <w:szCs w:val="26"/>
        </w:rPr>
        <w:t>free Surf and Turf dinner</w:t>
      </w:r>
      <w:r w:rsidR="009B6A93">
        <w:rPr>
          <w:b/>
          <w:sz w:val="26"/>
          <w:szCs w:val="26"/>
        </w:rPr>
        <w:t>.</w:t>
      </w:r>
      <w:r>
        <w:rPr>
          <w:b/>
          <w:sz w:val="26"/>
          <w:szCs w:val="26"/>
        </w:rPr>
        <w:t xml:space="preserve"> </w:t>
      </w:r>
      <w:r w:rsidR="009B6A93">
        <w:rPr>
          <w:b/>
          <w:sz w:val="26"/>
          <w:szCs w:val="26"/>
        </w:rPr>
        <w:t xml:space="preserve">Served the </w:t>
      </w:r>
      <w:r>
        <w:rPr>
          <w:b/>
          <w:sz w:val="26"/>
          <w:szCs w:val="26"/>
        </w:rPr>
        <w:t xml:space="preserve">first Friday of each month. </w:t>
      </w:r>
      <w:r w:rsidRPr="009368DC">
        <w:rPr>
          <w:b/>
          <w:i/>
          <w:color w:val="FF0000"/>
          <w:sz w:val="26"/>
          <w:szCs w:val="26"/>
          <w:u w:val="single"/>
        </w:rPr>
        <w:t>RENEW NOW!</w:t>
      </w:r>
      <w:r>
        <w:rPr>
          <w:b/>
          <w:i/>
          <w:color w:val="FF0000"/>
          <w:sz w:val="26"/>
          <w:szCs w:val="26"/>
          <w:u w:val="single"/>
        </w:rPr>
        <w:t xml:space="preserve"> </w:t>
      </w:r>
      <w:r>
        <w:rPr>
          <w:b/>
          <w:color w:val="FF0000"/>
          <w:sz w:val="26"/>
          <w:szCs w:val="26"/>
        </w:rPr>
        <w:t xml:space="preserve"> </w:t>
      </w:r>
      <w:r>
        <w:rPr>
          <w:b/>
          <w:sz w:val="26"/>
          <w:szCs w:val="26"/>
        </w:rPr>
        <w:t xml:space="preserve">Pay at the bar today! </w:t>
      </w:r>
    </w:p>
    <w:p w:rsidR="00B523F8" w:rsidRPr="00780CE1" w:rsidRDefault="00B523F8" w:rsidP="00B523F8">
      <w:pPr>
        <w:pStyle w:val="ListParagraph"/>
        <w:spacing w:after="0"/>
        <w:rPr>
          <w:b/>
          <w:sz w:val="26"/>
          <w:szCs w:val="26"/>
        </w:rPr>
      </w:pPr>
    </w:p>
    <w:p w:rsidR="003D4D8C" w:rsidRPr="003D4D8C" w:rsidRDefault="003D4D8C" w:rsidP="008D0E40">
      <w:pPr>
        <w:pStyle w:val="ListParagraph"/>
        <w:numPr>
          <w:ilvl w:val="0"/>
          <w:numId w:val="3"/>
        </w:numPr>
        <w:spacing w:after="0"/>
        <w:jc w:val="center"/>
        <w:rPr>
          <w:sz w:val="26"/>
          <w:szCs w:val="26"/>
        </w:rPr>
      </w:pPr>
      <w:r w:rsidRPr="003D4D8C">
        <w:rPr>
          <w:b/>
          <w:sz w:val="26"/>
          <w:szCs w:val="26"/>
        </w:rPr>
        <w:t>Wounded Warriors In Action</w:t>
      </w:r>
      <w:r>
        <w:rPr>
          <w:b/>
          <w:sz w:val="26"/>
          <w:szCs w:val="26"/>
        </w:rPr>
        <w:t>…</w:t>
      </w:r>
      <w:r>
        <w:rPr>
          <w:sz w:val="26"/>
          <w:szCs w:val="26"/>
        </w:rPr>
        <w:t xml:space="preserve"> Come out Friday, August 21</w:t>
      </w:r>
      <w:r w:rsidRPr="003D4D8C">
        <w:rPr>
          <w:sz w:val="26"/>
          <w:szCs w:val="26"/>
          <w:vertAlign w:val="superscript"/>
        </w:rPr>
        <w:t>st</w:t>
      </w:r>
      <w:r>
        <w:rPr>
          <w:sz w:val="26"/>
          <w:szCs w:val="26"/>
        </w:rPr>
        <w:t>, have dinner (6-8pm) with the veterans and show your support for those that were injured serving our great Nation.  Motorcycle escort on Saturday August 22</w:t>
      </w:r>
      <w:r w:rsidRPr="003D4D8C">
        <w:rPr>
          <w:sz w:val="26"/>
          <w:szCs w:val="26"/>
          <w:vertAlign w:val="superscript"/>
        </w:rPr>
        <w:t>nd</w:t>
      </w:r>
      <w:r>
        <w:rPr>
          <w:sz w:val="26"/>
          <w:szCs w:val="26"/>
        </w:rPr>
        <w:t xml:space="preserve"> KSU at 0945 with police escort, from Post 81 to the Air Boat docks at St. Johns River and 192.</w:t>
      </w:r>
    </w:p>
    <w:p w:rsidR="004F62CD" w:rsidRPr="004F62CD" w:rsidRDefault="004F62CD" w:rsidP="004F62CD">
      <w:pPr>
        <w:pStyle w:val="ListParagraph"/>
        <w:rPr>
          <w:sz w:val="26"/>
          <w:szCs w:val="26"/>
        </w:rPr>
      </w:pPr>
    </w:p>
    <w:p w:rsidR="003D4D8C" w:rsidRPr="003D4D8C" w:rsidRDefault="003D4D8C" w:rsidP="003D4D8C">
      <w:pPr>
        <w:pStyle w:val="ListParagraph"/>
        <w:numPr>
          <w:ilvl w:val="0"/>
          <w:numId w:val="3"/>
        </w:numPr>
        <w:spacing w:after="0"/>
        <w:jc w:val="center"/>
        <w:rPr>
          <w:b/>
          <w:color w:val="00B050"/>
          <w:sz w:val="26"/>
          <w:szCs w:val="26"/>
        </w:rPr>
      </w:pPr>
      <w:proofErr w:type="gramStart"/>
      <w:r w:rsidRPr="003D4D8C">
        <w:rPr>
          <w:b/>
          <w:i/>
          <w:color w:val="FF0000"/>
          <w:sz w:val="26"/>
          <w:szCs w:val="26"/>
          <w:u w:val="single"/>
        </w:rPr>
        <w:t>A BIG</w:t>
      </w:r>
      <w:proofErr w:type="gramEnd"/>
      <w:r w:rsidRPr="003D4D8C">
        <w:rPr>
          <w:b/>
          <w:i/>
          <w:color w:val="FF0000"/>
          <w:sz w:val="26"/>
          <w:szCs w:val="26"/>
          <w:u w:val="single"/>
        </w:rPr>
        <w:t xml:space="preserve"> THANKS</w:t>
      </w:r>
      <w:r w:rsidRPr="003D4D8C">
        <w:rPr>
          <w:b/>
          <w:color w:val="FF0000"/>
          <w:sz w:val="26"/>
          <w:szCs w:val="26"/>
          <w:u w:val="single"/>
        </w:rPr>
        <w:t>!</w:t>
      </w:r>
      <w:r w:rsidRPr="003D4D8C">
        <w:rPr>
          <w:b/>
          <w:color w:val="FF0000"/>
          <w:sz w:val="26"/>
          <w:szCs w:val="26"/>
        </w:rPr>
        <w:t xml:space="preserve"> </w:t>
      </w:r>
      <w:r w:rsidRPr="003D4D8C">
        <w:rPr>
          <w:b/>
          <w:color w:val="00B050"/>
          <w:sz w:val="26"/>
          <w:szCs w:val="26"/>
        </w:rPr>
        <w:t>To all the members that have signed up to help clean eggs.  Members tell me having these available helps them with their limited finances.  It’s very apparent that our members benefit directly from this program.</w:t>
      </w:r>
    </w:p>
    <w:p w:rsidR="003D4D8C" w:rsidRPr="004F62CD" w:rsidRDefault="003D4D8C" w:rsidP="003D4D8C">
      <w:pPr>
        <w:pStyle w:val="ListParagraph"/>
        <w:rPr>
          <w:sz w:val="26"/>
          <w:szCs w:val="26"/>
        </w:rPr>
      </w:pPr>
    </w:p>
    <w:p w:rsidR="003D4D8C" w:rsidRDefault="003D4D8C" w:rsidP="003D4D8C">
      <w:pPr>
        <w:pStyle w:val="ListParagraph"/>
        <w:numPr>
          <w:ilvl w:val="0"/>
          <w:numId w:val="3"/>
        </w:numPr>
        <w:spacing w:after="0"/>
        <w:jc w:val="center"/>
        <w:rPr>
          <w:b/>
          <w:color w:val="FF0000"/>
          <w:sz w:val="26"/>
          <w:szCs w:val="26"/>
        </w:rPr>
      </w:pPr>
      <w:r>
        <w:rPr>
          <w:b/>
          <w:color w:val="FF0000"/>
          <w:sz w:val="26"/>
          <w:szCs w:val="26"/>
        </w:rPr>
        <w:t>Have an idea that will better the Post? Let an Officer know.  The few that are involved can’t do it alone.  Your help and ideas a</w:t>
      </w:r>
      <w:r w:rsidR="00E825AF">
        <w:rPr>
          <w:b/>
          <w:color w:val="FF0000"/>
          <w:sz w:val="26"/>
          <w:szCs w:val="26"/>
        </w:rPr>
        <w:t>re</w:t>
      </w:r>
      <w:bookmarkStart w:id="0" w:name="_GoBack"/>
      <w:bookmarkEnd w:id="0"/>
      <w:r>
        <w:rPr>
          <w:b/>
          <w:color w:val="FF0000"/>
          <w:sz w:val="26"/>
          <w:szCs w:val="26"/>
        </w:rPr>
        <w:t xml:space="preserve"> always appreciated.</w:t>
      </w:r>
    </w:p>
    <w:p w:rsidR="003D4D8C" w:rsidRPr="003D4D8C" w:rsidRDefault="003D4D8C" w:rsidP="003D4D8C">
      <w:pPr>
        <w:pStyle w:val="ListParagraph"/>
        <w:rPr>
          <w:b/>
          <w:color w:val="FF0000"/>
          <w:sz w:val="26"/>
          <w:szCs w:val="26"/>
        </w:rPr>
      </w:pPr>
    </w:p>
    <w:p w:rsidR="003D4D8C" w:rsidRPr="003D4D8C" w:rsidRDefault="003D4D8C" w:rsidP="003D4D8C">
      <w:pPr>
        <w:pStyle w:val="ListParagraph"/>
        <w:numPr>
          <w:ilvl w:val="0"/>
          <w:numId w:val="3"/>
        </w:numPr>
        <w:spacing w:after="0"/>
        <w:jc w:val="center"/>
        <w:rPr>
          <w:b/>
          <w:color w:val="00B050"/>
          <w:sz w:val="26"/>
          <w:szCs w:val="26"/>
        </w:rPr>
      </w:pPr>
      <w:r w:rsidRPr="003D4D8C">
        <w:rPr>
          <w:sz w:val="26"/>
          <w:szCs w:val="26"/>
        </w:rPr>
        <w:t xml:space="preserve">Take a look at the new set up behind the bar.  Thanks to Ron Allen and Scott </w:t>
      </w:r>
      <w:proofErr w:type="spellStart"/>
      <w:r w:rsidRPr="003D4D8C">
        <w:rPr>
          <w:sz w:val="26"/>
          <w:szCs w:val="26"/>
        </w:rPr>
        <w:t>Straney</w:t>
      </w:r>
      <w:proofErr w:type="spellEnd"/>
      <w:r w:rsidRPr="003D4D8C">
        <w:rPr>
          <w:sz w:val="26"/>
          <w:szCs w:val="26"/>
        </w:rPr>
        <w:t xml:space="preserve"> for continuing to help improve the Post.</w:t>
      </w:r>
    </w:p>
    <w:p w:rsidR="00172A7F" w:rsidRDefault="00172A7F" w:rsidP="004F62CD">
      <w:pPr>
        <w:spacing w:after="0"/>
        <w:rPr>
          <w:b/>
          <w:i/>
          <w:color w:val="FF0000"/>
          <w:sz w:val="26"/>
          <w:szCs w:val="26"/>
          <w:u w:val="single"/>
        </w:rPr>
      </w:pPr>
    </w:p>
    <w:p w:rsidR="004E13A9" w:rsidRDefault="004E13A9" w:rsidP="007A4E5F">
      <w:pPr>
        <w:spacing w:after="0"/>
        <w:jc w:val="center"/>
        <w:rPr>
          <w:b/>
          <w:i/>
          <w:color w:val="FF0000"/>
          <w:sz w:val="26"/>
          <w:szCs w:val="26"/>
          <w:u w:val="single"/>
        </w:rPr>
      </w:pPr>
      <w:r w:rsidRPr="004E13A9">
        <w:rPr>
          <w:b/>
          <w:i/>
          <w:color w:val="FF0000"/>
          <w:sz w:val="26"/>
          <w:szCs w:val="26"/>
          <w:u w:val="single"/>
        </w:rPr>
        <w:t>Upcoming events</w:t>
      </w:r>
    </w:p>
    <w:p w:rsidR="004F62CD" w:rsidRPr="004F62CD" w:rsidRDefault="003D4D8C" w:rsidP="007A4E5F">
      <w:pPr>
        <w:spacing w:after="0"/>
        <w:jc w:val="center"/>
        <w:rPr>
          <w:sz w:val="26"/>
          <w:szCs w:val="26"/>
        </w:rPr>
      </w:pPr>
      <w:r>
        <w:rPr>
          <w:sz w:val="26"/>
          <w:szCs w:val="26"/>
        </w:rPr>
        <w:t>Check the flyers on the boards around the Post for rides and external events.</w:t>
      </w:r>
    </w:p>
    <w:p w:rsidR="004E13A9" w:rsidRDefault="003D4D8C" w:rsidP="00172A7F">
      <w:pPr>
        <w:pStyle w:val="ListParagraph"/>
        <w:spacing w:after="0"/>
        <w:rPr>
          <w:sz w:val="24"/>
          <w:szCs w:val="24"/>
        </w:rPr>
      </w:pPr>
      <w:r w:rsidRPr="00943D28">
        <w:rPr>
          <w:noProof/>
          <w:sz w:val="20"/>
          <w:szCs w:val="20"/>
        </w:rPr>
        <mc:AlternateContent>
          <mc:Choice Requires="wps">
            <w:drawing>
              <wp:anchor distT="0" distB="0" distL="114300" distR="114300" simplePos="0" relativeHeight="251659264" behindDoc="0" locked="0" layoutInCell="1" allowOverlap="1" wp14:anchorId="778A56D5" wp14:editId="11321A00">
                <wp:simplePos x="0" y="0"/>
                <wp:positionH relativeFrom="column">
                  <wp:posOffset>4743450</wp:posOffset>
                </wp:positionH>
                <wp:positionV relativeFrom="paragraph">
                  <wp:posOffset>62230</wp:posOffset>
                </wp:positionV>
                <wp:extent cx="1819275" cy="10382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03822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DA5B1A" w:rsidRDefault="002B27BC" w:rsidP="002B27BC">
                            <w:pPr>
                              <w:rPr>
                                <w:noProof/>
                                <w:sz w:val="20"/>
                                <w:szCs w:val="20"/>
                              </w:rPr>
                            </w:pPr>
                            <w:r>
                              <w:rPr>
                                <w:noProof/>
                                <w:sz w:val="20"/>
                                <w:szCs w:val="20"/>
                              </w:rPr>
                              <w:drawing>
                                <wp:inline distT="0" distB="0" distL="0" distR="0" wp14:anchorId="750E6F12" wp14:editId="45C7FB8D">
                                  <wp:extent cx="5905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 81 Facebook.png"/>
                                          <pic:cNvPicPr/>
                                        </pic:nvPicPr>
                                        <pic:blipFill>
                                          <a:blip r:embed="rId9">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Pr>
                                <w:noProof/>
                                <w:sz w:val="20"/>
                                <w:szCs w:val="20"/>
                              </w:rPr>
                              <w:t xml:space="preserve">           </w:t>
                            </w:r>
                            <w:r w:rsidRPr="002B27BC">
                              <w:rPr>
                                <w:noProof/>
                                <w:sz w:val="20"/>
                                <w:szCs w:val="20"/>
                              </w:rPr>
                              <w:t xml:space="preserve"> </w:t>
                            </w:r>
                            <w:r>
                              <w:rPr>
                                <w:noProof/>
                                <w:sz w:val="20"/>
                                <w:szCs w:val="20"/>
                              </w:rPr>
                              <w:drawing>
                                <wp:inline distT="0" distB="0" distL="0" distR="0" wp14:anchorId="240A2D5C" wp14:editId="357AF3CC">
                                  <wp:extent cx="581025" cy="581025"/>
                                  <wp:effectExtent l="0" t="0" r="9525" b="9525"/>
                                  <wp:docPr id="5" name="Picture 5" descr="C:\Users\Spence Home\Documents\Post 81 Info\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nce Home\Documents\Post 81 Info\QR cod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2B27BC" w:rsidRDefault="002B27BC" w:rsidP="002B27BC">
                            <w:r>
                              <w:rPr>
                                <w:noProof/>
                                <w:sz w:val="20"/>
                                <w:szCs w:val="20"/>
                              </w:rPr>
                              <w:t xml:space="preserve">  Facebook</w:t>
                            </w:r>
                            <w:r>
                              <w:rPr>
                                <w:noProof/>
                                <w:sz w:val="20"/>
                                <w:szCs w:val="20"/>
                              </w:rPr>
                              <w:tab/>
                              <w:t xml:space="preserve">    Website</w:t>
                            </w:r>
                          </w:p>
                          <w:p w:rsidR="00943D28" w:rsidRPr="00943D28" w:rsidRDefault="00943D28" w:rsidP="002B27BC">
                            <w:pPr>
                              <w:jc w:val="center"/>
                              <w:rPr>
                                <w:b/>
                                <w:color w:val="FF0000"/>
                                <w:u w:val="single"/>
                              </w:rPr>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3.5pt;margin-top:4.9pt;width:143.2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" fillcolor="white [3201]" strokecolor="#c0504d [3205]" strokeweight="2pt">
                <v:textbox>
                  <w:txbxContent>
                    <w:p w:rsidR="00DA5B1A" w:rsidRDefault="002B27BC" w:rsidP="002B27BC">
                      <w:pPr>
                        <w:rPr>
                          <w:noProof/>
                          <w:sz w:val="20"/>
                          <w:szCs w:val="20"/>
                        </w:rPr>
                      </w:pPr>
                      <w:r>
                        <w:rPr>
                          <w:noProof/>
                          <w:sz w:val="20"/>
                          <w:szCs w:val="20"/>
                        </w:rPr>
                        <w:drawing>
                          <wp:inline distT="0" distB="0" distL="0" distR="0" wp14:anchorId="750E6F12" wp14:editId="45C7FB8D">
                            <wp:extent cx="5905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 81 Facebook.png"/>
                                    <pic:cNvPicPr/>
                                  </pic:nvPicPr>
                                  <pic:blipFill>
                                    <a:blip r:embed="rId1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Pr>
                          <w:noProof/>
                          <w:sz w:val="20"/>
                          <w:szCs w:val="20"/>
                        </w:rPr>
                        <w:t xml:space="preserve">           </w:t>
                      </w:r>
                      <w:r w:rsidRPr="002B27BC">
                        <w:rPr>
                          <w:noProof/>
                          <w:sz w:val="20"/>
                          <w:szCs w:val="20"/>
                        </w:rPr>
                        <w:t xml:space="preserve"> </w:t>
                      </w:r>
                      <w:r>
                        <w:rPr>
                          <w:noProof/>
                          <w:sz w:val="20"/>
                          <w:szCs w:val="20"/>
                        </w:rPr>
                        <w:drawing>
                          <wp:inline distT="0" distB="0" distL="0" distR="0" wp14:anchorId="240A2D5C" wp14:editId="357AF3CC">
                            <wp:extent cx="581025" cy="581025"/>
                            <wp:effectExtent l="0" t="0" r="9525" b="9525"/>
                            <wp:docPr id="5" name="Picture 5" descr="C:\Users\Spence Home\Documents\Post 81 Info\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nce Home\Documents\Post 81 Info\QR cod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p>
                    <w:p w:rsidR="002B27BC" w:rsidRDefault="002B27BC" w:rsidP="002B27BC">
                      <w:r>
                        <w:rPr>
                          <w:noProof/>
                          <w:sz w:val="20"/>
                          <w:szCs w:val="20"/>
                        </w:rPr>
                        <w:t xml:space="preserve">  Facebook</w:t>
                      </w:r>
                      <w:r>
                        <w:rPr>
                          <w:noProof/>
                          <w:sz w:val="20"/>
                          <w:szCs w:val="20"/>
                        </w:rPr>
                        <w:tab/>
                        <w:t xml:space="preserve">    Website</w:t>
                      </w:r>
                    </w:p>
                    <w:p w:rsidR="00943D28" w:rsidRPr="00943D28" w:rsidRDefault="00943D28" w:rsidP="002B27BC">
                      <w:pPr>
                        <w:jc w:val="center"/>
                        <w:rPr>
                          <w:b/>
                          <w:color w:val="FF0000"/>
                          <w:u w:val="single"/>
                        </w:rPr>
                      </w:pPr>
                      <w:r>
                        <w:t xml:space="preserve"> </w:t>
                      </w:r>
                    </w:p>
                  </w:txbxContent>
                </v:textbox>
              </v:shape>
            </w:pict>
          </mc:Fallback>
        </mc:AlternateContent>
      </w:r>
    </w:p>
    <w:p w:rsidR="003C6C44" w:rsidRDefault="003C6C44" w:rsidP="00A54D0F">
      <w:pPr>
        <w:spacing w:after="0"/>
        <w:rPr>
          <w:sz w:val="24"/>
          <w:szCs w:val="24"/>
        </w:rPr>
      </w:pPr>
      <w:r>
        <w:rPr>
          <w:noProof/>
        </w:rPr>
        <w:drawing>
          <wp:inline distT="0" distB="0" distL="0" distR="0" wp14:anchorId="538CBD7E" wp14:editId="594E7F5C">
            <wp:extent cx="942975" cy="361139"/>
            <wp:effectExtent l="0" t="0" r="0" b="1270"/>
            <wp:docPr id="4" name="Picture 4" descr="C:\Users\Spence Home\Desktop\Sig Two 2014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ence Home\Desktop\Sig Two 2014 - Copy.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222" cy="360851"/>
                    </a:xfrm>
                    <a:prstGeom prst="rect">
                      <a:avLst/>
                    </a:prstGeom>
                    <a:noFill/>
                    <a:ln>
                      <a:noFill/>
                    </a:ln>
                  </pic:spPr>
                </pic:pic>
              </a:graphicData>
            </a:graphic>
          </wp:inline>
        </w:drawing>
      </w:r>
    </w:p>
    <w:p w:rsidR="00807213" w:rsidRDefault="00B73161" w:rsidP="00A54D0F">
      <w:pPr>
        <w:spacing w:after="0"/>
        <w:rPr>
          <w:sz w:val="24"/>
          <w:szCs w:val="24"/>
        </w:rPr>
      </w:pPr>
      <w:r>
        <w:rPr>
          <w:sz w:val="24"/>
          <w:szCs w:val="24"/>
        </w:rPr>
        <w:t>Stretch Spence</w:t>
      </w:r>
      <w:r w:rsidR="00943D28">
        <w:rPr>
          <w:sz w:val="24"/>
          <w:szCs w:val="24"/>
        </w:rPr>
        <w:t xml:space="preserve">, </w:t>
      </w:r>
      <w:r>
        <w:rPr>
          <w:sz w:val="24"/>
          <w:szCs w:val="24"/>
        </w:rPr>
        <w:t>Commander</w:t>
      </w:r>
    </w:p>
    <w:p w:rsidR="002B27BC" w:rsidRDefault="002B27BC" w:rsidP="009368DC">
      <w:pPr>
        <w:jc w:val="center"/>
        <w:rPr>
          <w:b/>
          <w:i/>
          <w:sz w:val="32"/>
          <w:szCs w:val="32"/>
        </w:rPr>
      </w:pPr>
    </w:p>
    <w:p w:rsidR="003C6C44" w:rsidRPr="009368DC" w:rsidRDefault="00D01AB8" w:rsidP="009368DC">
      <w:pPr>
        <w:jc w:val="center"/>
        <w:rPr>
          <w:b/>
          <w:i/>
          <w:sz w:val="32"/>
          <w:szCs w:val="32"/>
        </w:rPr>
      </w:pPr>
      <w:r w:rsidRPr="009368DC">
        <w:rPr>
          <w:b/>
          <w:i/>
          <w:sz w:val="32"/>
          <w:szCs w:val="32"/>
        </w:rPr>
        <w:t>“</w:t>
      </w:r>
      <w:r w:rsidR="003D4D8C">
        <w:rPr>
          <w:b/>
          <w:i/>
          <w:sz w:val="32"/>
          <w:szCs w:val="32"/>
        </w:rPr>
        <w:t xml:space="preserve">Do it for the </w:t>
      </w:r>
      <w:r w:rsidR="003D4D8C" w:rsidRPr="003D4D8C">
        <w:rPr>
          <w:b/>
          <w:i/>
          <w:color w:val="FF0000"/>
          <w:sz w:val="32"/>
          <w:szCs w:val="32"/>
          <w:u w:val="single"/>
        </w:rPr>
        <w:t>CAUSE</w:t>
      </w:r>
      <w:r w:rsidR="003D4D8C" w:rsidRPr="003D4D8C">
        <w:rPr>
          <w:b/>
          <w:i/>
          <w:sz w:val="32"/>
          <w:szCs w:val="32"/>
        </w:rPr>
        <w:t>, not</w:t>
      </w:r>
      <w:r w:rsidR="003D4D8C">
        <w:rPr>
          <w:b/>
          <w:i/>
          <w:sz w:val="32"/>
          <w:szCs w:val="32"/>
        </w:rPr>
        <w:t xml:space="preserve"> the Applause</w:t>
      </w:r>
      <w:r w:rsidRPr="009368DC">
        <w:rPr>
          <w:b/>
          <w:i/>
          <w:sz w:val="32"/>
          <w:szCs w:val="32"/>
        </w:rPr>
        <w:t>”</w:t>
      </w:r>
    </w:p>
    <w:sectPr w:rsidR="003C6C44" w:rsidRPr="009368DC" w:rsidSect="00352EB9">
      <w:headerReference w:type="default" r:id="rId14"/>
      <w:footerReference w:type="default" r:id="rId15"/>
      <w:pgSz w:w="12240" w:h="15840"/>
      <w:pgMar w:top="3060" w:right="1440" w:bottom="1440" w:left="1440" w:header="432"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AFC" w:rsidRDefault="00425AFC" w:rsidP="00772D3B">
      <w:pPr>
        <w:spacing w:after="0" w:line="240" w:lineRule="auto"/>
      </w:pPr>
      <w:r>
        <w:separator/>
      </w:r>
    </w:p>
  </w:endnote>
  <w:endnote w:type="continuationSeparator" w:id="0">
    <w:p w:rsidR="00425AFC" w:rsidRDefault="00425AFC" w:rsidP="0077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F2" w:rsidRPr="00C746F2" w:rsidRDefault="00C746F2" w:rsidP="00C746F2">
    <w:pPr>
      <w:tabs>
        <w:tab w:val="center" w:pos="4320"/>
        <w:tab w:val="right" w:pos="864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351BF4A" wp14:editId="4224305B">
          <wp:extent cx="676275" cy="685800"/>
          <wp:effectExtent l="0" t="0" r="9525" b="0"/>
          <wp:docPr id="21" name="Picture 21" descr="http://www.5thdistrictlegion.org/auxe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5thdistrictlegion.org/auxem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015FEEED" wp14:editId="585DA1BC">
          <wp:extent cx="533400" cy="657225"/>
          <wp:effectExtent l="0" t="0" r="0" b="9525"/>
          <wp:docPr id="20" name="Picture 20" descr="http://legionpost1207.com/images/sal%20color%20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egionpost1207.com/images/sal%20color%20emble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1B128683" wp14:editId="30BF0D08">
          <wp:extent cx="638175" cy="676275"/>
          <wp:effectExtent l="0" t="0" r="9525" b="9525"/>
          <wp:docPr id="19" name="Picture 19" descr="http://home.comcast.net/~adjpost751//pwpimages/.__398_416_ALR%20P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ome.comcast.net/~adjpost751//pwpimages/.__398_416_ALR%20PATCH.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8175" cy="676275"/>
                  </a:xfrm>
                  <a:prstGeom prst="rect">
                    <a:avLst/>
                  </a:prstGeom>
                  <a:noFill/>
                  <a:ln>
                    <a:noFill/>
                  </a:ln>
                </pic:spPr>
              </pic:pic>
            </a:graphicData>
          </a:graphic>
        </wp:inline>
      </w:drawing>
    </w:r>
    <w:r>
      <w:rPr>
        <w:rFonts w:ascii="Times New Roman" w:eastAsia="Times New Roman" w:hAnsi="Times New Roman" w:cs="Times New Roman"/>
        <w:noProof/>
        <w:sz w:val="24"/>
        <w:szCs w:val="24"/>
      </w:rPr>
      <w:drawing>
        <wp:inline distT="0" distB="0" distL="0" distR="0" wp14:anchorId="2C63C3A6" wp14:editId="0A5585AF">
          <wp:extent cx="3314700" cy="676275"/>
          <wp:effectExtent l="0" t="0" r="0" b="9525"/>
          <wp:docPr id="18" name="Picture 18" descr="http://www.myvbtc.org/portal/graduates/images/af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vbtc.org/portal/graduates/images/aflogo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676275"/>
                  </a:xfrm>
                  <a:prstGeom prst="rect">
                    <a:avLst/>
                  </a:prstGeom>
                  <a:noFill/>
                  <a:ln>
                    <a:noFill/>
                  </a:ln>
                </pic:spPr>
              </pic:pic>
            </a:graphicData>
          </a:graphic>
        </wp:inline>
      </w:drawing>
    </w:r>
  </w:p>
  <w:p w:rsidR="00C746F2" w:rsidRPr="00C746F2" w:rsidRDefault="00C746F2" w:rsidP="00C746F2">
    <w:pPr>
      <w:tabs>
        <w:tab w:val="center" w:pos="4320"/>
        <w:tab w:val="right" w:pos="8640"/>
      </w:tabs>
      <w:spacing w:after="0" w:line="240" w:lineRule="auto"/>
      <w:jc w:val="center"/>
      <w:rPr>
        <w:rFonts w:ascii="Times New Roman" w:eastAsia="Times New Roman" w:hAnsi="Times New Roman" w:cs="Times New Roman"/>
        <w:b/>
        <w:sz w:val="32"/>
        <w:szCs w:val="32"/>
      </w:rPr>
    </w:pPr>
    <w:r w:rsidRPr="00C746F2">
      <w:rPr>
        <w:rFonts w:ascii="Times New Roman" w:eastAsia="Times New Roman" w:hAnsi="Times New Roman" w:cs="Times New Roman"/>
        <w:b/>
        <w:sz w:val="32"/>
        <w:szCs w:val="32"/>
      </w:rPr>
      <w:t>“The American Legion Family”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AFC" w:rsidRDefault="00425AFC" w:rsidP="00772D3B">
      <w:pPr>
        <w:spacing w:after="0" w:line="240" w:lineRule="auto"/>
      </w:pPr>
      <w:r>
        <w:separator/>
      </w:r>
    </w:p>
  </w:footnote>
  <w:footnote w:type="continuationSeparator" w:id="0">
    <w:p w:rsidR="00425AFC" w:rsidRDefault="00425AFC" w:rsidP="00772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D3B" w:rsidRDefault="00807213" w:rsidP="00807213">
    <w:pPr>
      <w:pStyle w:val="Header"/>
      <w:ind w:left="-540"/>
    </w:pPr>
    <w:r>
      <w:rPr>
        <w:noProof/>
      </w:rPr>
      <mc:AlternateContent>
        <mc:Choice Requires="wps">
          <w:drawing>
            <wp:anchor distT="0" distB="0" distL="114300" distR="114300" simplePos="0" relativeHeight="251661312" behindDoc="0" locked="0" layoutInCell="1" allowOverlap="1" wp14:anchorId="6D08AD21" wp14:editId="00E6B95D">
              <wp:simplePos x="0" y="0"/>
              <wp:positionH relativeFrom="column">
                <wp:posOffset>-742950</wp:posOffset>
              </wp:positionH>
              <wp:positionV relativeFrom="paragraph">
                <wp:posOffset>1095375</wp:posOffset>
              </wp:positionV>
              <wp:extent cx="1971675" cy="1403985"/>
              <wp:effectExtent l="0" t="0" r="2857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03985"/>
                      </a:xfrm>
                      <a:prstGeom prst="rect">
                        <a:avLst/>
                      </a:prstGeom>
                      <a:solidFill>
                        <a:srgbClr val="FFFFFF"/>
                      </a:solidFill>
                      <a:ln w="9525">
                        <a:solidFill>
                          <a:schemeClr val="bg1"/>
                        </a:solidFill>
                        <a:miter lim="800000"/>
                        <a:headEnd/>
                        <a:tailEnd/>
                      </a:ln>
                    </wps:spPr>
                    <wps:txbx>
                      <w:txbxContent>
                        <w:p w:rsidR="00807213" w:rsidRPr="00807213" w:rsidRDefault="00807213" w:rsidP="00807213">
                          <w:pPr>
                            <w:jc w:val="center"/>
                            <w:rPr>
                              <w:b/>
                              <w:sz w:val="28"/>
                              <w:szCs w:val="28"/>
                            </w:rPr>
                          </w:pPr>
                          <w:r w:rsidRPr="00807213">
                            <w:rPr>
                              <w:b/>
                              <w:sz w:val="28"/>
                              <w:szCs w:val="28"/>
                            </w:rPr>
                            <w:t>“For God and Country”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8.5pt;margin-top:86.25pt;width:15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" strokecolor="white [3212]">
              <v:textbox style="mso-fit-shape-to-text:t">
                <w:txbxContent>
                  <w:p w:rsidR="00807213" w:rsidRPr="00807213" w:rsidRDefault="00807213" w:rsidP="00807213">
                    <w:pPr>
                      <w:jc w:val="center"/>
                      <w:rPr>
                        <w:b/>
                        <w:sz w:val="28"/>
                        <w:szCs w:val="28"/>
                      </w:rPr>
                    </w:pPr>
                    <w:r w:rsidRPr="00807213">
                      <w:rPr>
                        <w:b/>
                        <w:sz w:val="28"/>
                        <w:szCs w:val="28"/>
                      </w:rPr>
                      <w:t>“For God and Country”</w:t>
                    </w:r>
                  </w:p>
                </w:txbxContent>
              </v:textbox>
            </v:shape>
          </w:pict>
        </mc:Fallback>
      </mc:AlternateContent>
    </w:r>
    <w:r w:rsidR="00772D3B">
      <w:rPr>
        <w:noProof/>
      </w:rPr>
      <mc:AlternateContent>
        <mc:Choice Requires="wps">
          <w:drawing>
            <wp:anchor distT="0" distB="0" distL="114300" distR="114300" simplePos="0" relativeHeight="251659264" behindDoc="0" locked="0" layoutInCell="1" allowOverlap="1" wp14:anchorId="2E61C754" wp14:editId="7828B13D">
              <wp:simplePos x="0" y="0"/>
              <wp:positionH relativeFrom="column">
                <wp:align>center</wp:align>
              </wp:positionH>
              <wp:positionV relativeFrom="paragraph">
                <wp:posOffset>0</wp:posOffset>
              </wp:positionV>
              <wp:extent cx="2886075" cy="1403985"/>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3985"/>
                      </a:xfrm>
                      <a:prstGeom prst="rect">
                        <a:avLst/>
                      </a:prstGeom>
                      <a:solidFill>
                        <a:schemeClr val="bg1"/>
                      </a:solidFill>
                      <a:ln w="9525">
                        <a:solidFill>
                          <a:schemeClr val="bg1"/>
                        </a:solidFill>
                        <a:miter lim="800000"/>
                        <a:headEnd/>
                        <a:tailEnd/>
                      </a:ln>
                    </wps:spPr>
                    <wps:txbx>
                      <w:txbxContent>
                        <w:p w:rsidR="00772D3B" w:rsidRPr="00772D3B" w:rsidRDefault="00772D3B" w:rsidP="00772D3B">
                          <w:pPr>
                            <w:pStyle w:val="Header"/>
                            <w:jc w:val="center"/>
                            <w:rPr>
                              <w:rFonts w:ascii="Monotype Corsiva" w:eastAsia="Times New Roman" w:hAnsi="Monotype Corsiva" w:cs="Times New Roman"/>
                              <w:b/>
                              <w:bCs/>
                              <w:sz w:val="20"/>
                              <w:szCs w:val="20"/>
                            </w:rPr>
                          </w:pPr>
                        </w:p>
                        <w:p w:rsidR="00F762FF" w:rsidRDefault="00772D3B" w:rsidP="00772D3B">
                          <w:pPr>
                            <w:pStyle w:val="Header"/>
                            <w:jc w:val="center"/>
                            <w:rPr>
                              <w:rFonts w:ascii="Monotype Corsiva" w:eastAsia="Times New Roman" w:hAnsi="Monotype Corsiva" w:cs="Times New Roman"/>
                              <w:b/>
                              <w:bCs/>
                              <w:sz w:val="40"/>
                              <w:szCs w:val="24"/>
                            </w:rPr>
                          </w:pPr>
                          <w:r w:rsidRPr="00772D3B">
                            <w:rPr>
                              <w:rFonts w:ascii="Monotype Corsiva" w:eastAsia="Times New Roman" w:hAnsi="Monotype Corsiva" w:cs="Times New Roman"/>
                              <w:b/>
                              <w:bCs/>
                              <w:sz w:val="40"/>
                              <w:szCs w:val="24"/>
                            </w:rPr>
                            <w:t xml:space="preserve">Frank B. Huddleston </w:t>
                          </w:r>
                          <w:r w:rsidR="00F762FF">
                            <w:rPr>
                              <w:rFonts w:ascii="Monotype Corsiva" w:eastAsia="Times New Roman" w:hAnsi="Monotype Corsiva" w:cs="Times New Roman"/>
                              <w:b/>
                              <w:bCs/>
                              <w:sz w:val="40"/>
                              <w:szCs w:val="24"/>
                            </w:rPr>
                            <w:t>Inc</w:t>
                          </w:r>
                        </w:p>
                        <w:p w:rsidR="00772D3B" w:rsidRPr="00772D3B" w:rsidRDefault="00772D3B" w:rsidP="00772D3B">
                          <w:pPr>
                            <w:pStyle w:val="Header"/>
                            <w:jc w:val="center"/>
                            <w:rPr>
                              <w:rFonts w:ascii="Monotype Corsiva" w:eastAsia="Times New Roman" w:hAnsi="Monotype Corsiva" w:cs="Times New Roman"/>
                              <w:b/>
                              <w:bCs/>
                              <w:sz w:val="40"/>
                              <w:szCs w:val="24"/>
                            </w:rPr>
                          </w:pPr>
                          <w:r w:rsidRPr="00772D3B">
                            <w:rPr>
                              <w:rFonts w:ascii="Monotype Corsiva" w:eastAsia="Times New Roman" w:hAnsi="Monotype Corsiva" w:cs="Times New Roman"/>
                              <w:b/>
                              <w:bCs/>
                              <w:sz w:val="40"/>
                              <w:szCs w:val="24"/>
                            </w:rPr>
                            <w:t>Post 81</w:t>
                          </w:r>
                        </w:p>
                        <w:p w:rsidR="00772D3B" w:rsidRPr="00772D3B" w:rsidRDefault="00772D3B" w:rsidP="00772D3B">
                          <w:pPr>
                            <w:tabs>
                              <w:tab w:val="center" w:pos="4320"/>
                              <w:tab w:val="right" w:pos="8640"/>
                            </w:tabs>
                            <w:spacing w:after="0" w:line="240" w:lineRule="auto"/>
                            <w:jc w:val="center"/>
                            <w:rPr>
                              <w:rFonts w:ascii="Times New Roman" w:eastAsia="Times New Roman" w:hAnsi="Times New Roman" w:cs="Times New Roman"/>
                              <w:sz w:val="28"/>
                              <w:szCs w:val="24"/>
                            </w:rPr>
                          </w:pPr>
                          <w:r w:rsidRPr="00772D3B">
                            <w:rPr>
                              <w:rFonts w:ascii="Times New Roman" w:eastAsia="Times New Roman" w:hAnsi="Times New Roman" w:cs="Times New Roman"/>
                              <w:sz w:val="28"/>
                              <w:szCs w:val="24"/>
                            </w:rPr>
                            <w:t>2909 South Harbor City Blvd.</w:t>
                          </w:r>
                        </w:p>
                        <w:p w:rsidR="00772D3B" w:rsidRPr="00772D3B" w:rsidRDefault="00772D3B" w:rsidP="00772D3B">
                          <w:pPr>
                            <w:tabs>
                              <w:tab w:val="center" w:pos="4320"/>
                              <w:tab w:val="right" w:pos="8640"/>
                            </w:tabs>
                            <w:spacing w:after="0" w:line="240" w:lineRule="auto"/>
                            <w:jc w:val="center"/>
                            <w:rPr>
                              <w:rFonts w:ascii="Times New Roman" w:eastAsia="Times New Roman" w:hAnsi="Times New Roman" w:cs="Times New Roman"/>
                              <w:sz w:val="28"/>
                              <w:szCs w:val="24"/>
                            </w:rPr>
                          </w:pPr>
                          <w:r w:rsidRPr="00772D3B">
                            <w:rPr>
                              <w:rFonts w:ascii="Times New Roman" w:eastAsia="Times New Roman" w:hAnsi="Times New Roman" w:cs="Times New Roman"/>
                              <w:sz w:val="28"/>
                              <w:szCs w:val="24"/>
                            </w:rPr>
                            <w:t>Melbourne, Florida 32901-7213</w:t>
                          </w:r>
                        </w:p>
                        <w:p w:rsidR="00772D3B" w:rsidRDefault="00772D3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0;width:227.2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" fillcolor="white [3212]" strokecolor="white [3212]">
              <v:textbox style="mso-fit-shape-to-text:t">
                <w:txbxContent>
                  <w:p w:rsidR="00772D3B" w:rsidRPr="00772D3B" w:rsidRDefault="00772D3B" w:rsidP="00772D3B">
                    <w:pPr>
                      <w:pStyle w:val="Header"/>
                      <w:jc w:val="center"/>
                      <w:rPr>
                        <w:rFonts w:ascii="Monotype Corsiva" w:eastAsia="Times New Roman" w:hAnsi="Monotype Corsiva" w:cs="Times New Roman"/>
                        <w:b/>
                        <w:bCs/>
                        <w:sz w:val="20"/>
                        <w:szCs w:val="20"/>
                      </w:rPr>
                    </w:pPr>
                  </w:p>
                  <w:p w:rsidR="00F762FF" w:rsidRDefault="00772D3B" w:rsidP="00772D3B">
                    <w:pPr>
                      <w:pStyle w:val="Header"/>
                      <w:jc w:val="center"/>
                      <w:rPr>
                        <w:rFonts w:ascii="Monotype Corsiva" w:eastAsia="Times New Roman" w:hAnsi="Monotype Corsiva" w:cs="Times New Roman"/>
                        <w:b/>
                        <w:bCs/>
                        <w:sz w:val="40"/>
                        <w:szCs w:val="24"/>
                      </w:rPr>
                    </w:pPr>
                    <w:r w:rsidRPr="00772D3B">
                      <w:rPr>
                        <w:rFonts w:ascii="Monotype Corsiva" w:eastAsia="Times New Roman" w:hAnsi="Monotype Corsiva" w:cs="Times New Roman"/>
                        <w:b/>
                        <w:bCs/>
                        <w:sz w:val="40"/>
                        <w:szCs w:val="24"/>
                      </w:rPr>
                      <w:t xml:space="preserve">Frank B. Huddleston </w:t>
                    </w:r>
                    <w:r w:rsidR="00F762FF">
                      <w:rPr>
                        <w:rFonts w:ascii="Monotype Corsiva" w:eastAsia="Times New Roman" w:hAnsi="Monotype Corsiva" w:cs="Times New Roman"/>
                        <w:b/>
                        <w:bCs/>
                        <w:sz w:val="40"/>
                        <w:szCs w:val="24"/>
                      </w:rPr>
                      <w:t>Inc</w:t>
                    </w:r>
                  </w:p>
                  <w:p w:rsidR="00772D3B" w:rsidRPr="00772D3B" w:rsidRDefault="00772D3B" w:rsidP="00772D3B">
                    <w:pPr>
                      <w:pStyle w:val="Header"/>
                      <w:jc w:val="center"/>
                      <w:rPr>
                        <w:rFonts w:ascii="Monotype Corsiva" w:eastAsia="Times New Roman" w:hAnsi="Monotype Corsiva" w:cs="Times New Roman"/>
                        <w:b/>
                        <w:bCs/>
                        <w:sz w:val="40"/>
                        <w:szCs w:val="24"/>
                      </w:rPr>
                    </w:pPr>
                    <w:r w:rsidRPr="00772D3B">
                      <w:rPr>
                        <w:rFonts w:ascii="Monotype Corsiva" w:eastAsia="Times New Roman" w:hAnsi="Monotype Corsiva" w:cs="Times New Roman"/>
                        <w:b/>
                        <w:bCs/>
                        <w:sz w:val="40"/>
                        <w:szCs w:val="24"/>
                      </w:rPr>
                      <w:t>Post 81</w:t>
                    </w:r>
                  </w:p>
                  <w:p w:rsidR="00772D3B" w:rsidRPr="00772D3B" w:rsidRDefault="00772D3B" w:rsidP="00772D3B">
                    <w:pPr>
                      <w:tabs>
                        <w:tab w:val="center" w:pos="4320"/>
                        <w:tab w:val="right" w:pos="8640"/>
                      </w:tabs>
                      <w:spacing w:after="0" w:line="240" w:lineRule="auto"/>
                      <w:jc w:val="center"/>
                      <w:rPr>
                        <w:rFonts w:ascii="Times New Roman" w:eastAsia="Times New Roman" w:hAnsi="Times New Roman" w:cs="Times New Roman"/>
                        <w:sz w:val="28"/>
                        <w:szCs w:val="24"/>
                      </w:rPr>
                    </w:pPr>
                    <w:r w:rsidRPr="00772D3B">
                      <w:rPr>
                        <w:rFonts w:ascii="Times New Roman" w:eastAsia="Times New Roman" w:hAnsi="Times New Roman" w:cs="Times New Roman"/>
                        <w:sz w:val="28"/>
                        <w:szCs w:val="24"/>
                      </w:rPr>
                      <w:t>2909 South Harbor City Blvd.</w:t>
                    </w:r>
                  </w:p>
                  <w:p w:rsidR="00772D3B" w:rsidRPr="00772D3B" w:rsidRDefault="00772D3B" w:rsidP="00772D3B">
                    <w:pPr>
                      <w:tabs>
                        <w:tab w:val="center" w:pos="4320"/>
                        <w:tab w:val="right" w:pos="8640"/>
                      </w:tabs>
                      <w:spacing w:after="0" w:line="240" w:lineRule="auto"/>
                      <w:jc w:val="center"/>
                      <w:rPr>
                        <w:rFonts w:ascii="Times New Roman" w:eastAsia="Times New Roman" w:hAnsi="Times New Roman" w:cs="Times New Roman"/>
                        <w:sz w:val="28"/>
                        <w:szCs w:val="24"/>
                      </w:rPr>
                    </w:pPr>
                    <w:r w:rsidRPr="00772D3B">
                      <w:rPr>
                        <w:rFonts w:ascii="Times New Roman" w:eastAsia="Times New Roman" w:hAnsi="Times New Roman" w:cs="Times New Roman"/>
                        <w:sz w:val="28"/>
                        <w:szCs w:val="24"/>
                      </w:rPr>
                      <w:t>Melbourne, Florida 32901-7213</w:t>
                    </w:r>
                  </w:p>
                  <w:p w:rsidR="00772D3B" w:rsidRDefault="00772D3B"/>
                </w:txbxContent>
              </v:textbox>
            </v:shape>
          </w:pict>
        </mc:Fallback>
      </mc:AlternateContent>
    </w:r>
    <w:r w:rsidR="00772D3B" w:rsidRPr="00772D3B">
      <w:rPr>
        <w:noProof/>
      </w:rPr>
      <w:drawing>
        <wp:inline distT="0" distB="0" distL="0" distR="0" wp14:anchorId="4C2460B1" wp14:editId="2A9E3B32">
          <wp:extent cx="1123950" cy="1152525"/>
          <wp:effectExtent l="0" t="0" r="0" b="9525"/>
          <wp:docPr id="6" name="Picture 6" descr="http://www.legion.org/images/legion/ui/logoLegion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gion.org/images/legion/ui/logoLegionEmble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55426"/>
    <w:multiLevelType w:val="hybridMultilevel"/>
    <w:tmpl w:val="E6D66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E675E"/>
    <w:multiLevelType w:val="hybridMultilevel"/>
    <w:tmpl w:val="C4DA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EB7D89"/>
    <w:multiLevelType w:val="hybridMultilevel"/>
    <w:tmpl w:val="A244AC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D3B"/>
    <w:rsid w:val="000235CA"/>
    <w:rsid w:val="000245C7"/>
    <w:rsid w:val="00027043"/>
    <w:rsid w:val="00077E29"/>
    <w:rsid w:val="00094E44"/>
    <w:rsid w:val="000F25FF"/>
    <w:rsid w:val="0011419B"/>
    <w:rsid w:val="00132157"/>
    <w:rsid w:val="00172A7F"/>
    <w:rsid w:val="00195565"/>
    <w:rsid w:val="001968CC"/>
    <w:rsid w:val="001D5996"/>
    <w:rsid w:val="001E2B6E"/>
    <w:rsid w:val="00214667"/>
    <w:rsid w:val="0021723D"/>
    <w:rsid w:val="002B27BC"/>
    <w:rsid w:val="002C49FD"/>
    <w:rsid w:val="002C4DC1"/>
    <w:rsid w:val="00335FDE"/>
    <w:rsid w:val="003463D9"/>
    <w:rsid w:val="00352EB9"/>
    <w:rsid w:val="00356546"/>
    <w:rsid w:val="00357246"/>
    <w:rsid w:val="003751AD"/>
    <w:rsid w:val="00377582"/>
    <w:rsid w:val="00381E34"/>
    <w:rsid w:val="00382A53"/>
    <w:rsid w:val="00391389"/>
    <w:rsid w:val="003C6C44"/>
    <w:rsid w:val="003D26DE"/>
    <w:rsid w:val="003D4D8C"/>
    <w:rsid w:val="00425AFC"/>
    <w:rsid w:val="00464AAF"/>
    <w:rsid w:val="00476480"/>
    <w:rsid w:val="00485120"/>
    <w:rsid w:val="00492949"/>
    <w:rsid w:val="004C07FF"/>
    <w:rsid w:val="004C3A7C"/>
    <w:rsid w:val="004D0F37"/>
    <w:rsid w:val="004E13A9"/>
    <w:rsid w:val="004F62CD"/>
    <w:rsid w:val="004F717C"/>
    <w:rsid w:val="0050397D"/>
    <w:rsid w:val="00522934"/>
    <w:rsid w:val="00533E18"/>
    <w:rsid w:val="00536AF3"/>
    <w:rsid w:val="00552525"/>
    <w:rsid w:val="00566B84"/>
    <w:rsid w:val="00582F9A"/>
    <w:rsid w:val="005A6658"/>
    <w:rsid w:val="005B681A"/>
    <w:rsid w:val="005F0CBC"/>
    <w:rsid w:val="00606AFF"/>
    <w:rsid w:val="00621D57"/>
    <w:rsid w:val="00623862"/>
    <w:rsid w:val="00653FEB"/>
    <w:rsid w:val="0067530E"/>
    <w:rsid w:val="00697C66"/>
    <w:rsid w:val="006B759B"/>
    <w:rsid w:val="00731B0A"/>
    <w:rsid w:val="007475E1"/>
    <w:rsid w:val="00752BE7"/>
    <w:rsid w:val="00771EAE"/>
    <w:rsid w:val="00772D3B"/>
    <w:rsid w:val="00780CE1"/>
    <w:rsid w:val="007A1C9C"/>
    <w:rsid w:val="007A4E5F"/>
    <w:rsid w:val="007C687C"/>
    <w:rsid w:val="007D2CDC"/>
    <w:rsid w:val="00805506"/>
    <w:rsid w:val="00807213"/>
    <w:rsid w:val="008175E1"/>
    <w:rsid w:val="00836F37"/>
    <w:rsid w:val="00863C41"/>
    <w:rsid w:val="00865A72"/>
    <w:rsid w:val="00884525"/>
    <w:rsid w:val="008B7158"/>
    <w:rsid w:val="008D0E40"/>
    <w:rsid w:val="00926638"/>
    <w:rsid w:val="009368DC"/>
    <w:rsid w:val="00943D28"/>
    <w:rsid w:val="009852AC"/>
    <w:rsid w:val="009877A9"/>
    <w:rsid w:val="009962C3"/>
    <w:rsid w:val="009A168E"/>
    <w:rsid w:val="009B6A93"/>
    <w:rsid w:val="009C7913"/>
    <w:rsid w:val="00A023FC"/>
    <w:rsid w:val="00A27592"/>
    <w:rsid w:val="00A54D0F"/>
    <w:rsid w:val="00AD0F47"/>
    <w:rsid w:val="00AD7C8B"/>
    <w:rsid w:val="00B00F57"/>
    <w:rsid w:val="00B27EF4"/>
    <w:rsid w:val="00B446D3"/>
    <w:rsid w:val="00B523F8"/>
    <w:rsid w:val="00B60F4D"/>
    <w:rsid w:val="00B73161"/>
    <w:rsid w:val="00B84B72"/>
    <w:rsid w:val="00BA1576"/>
    <w:rsid w:val="00C02155"/>
    <w:rsid w:val="00C746F2"/>
    <w:rsid w:val="00C927DA"/>
    <w:rsid w:val="00CA7811"/>
    <w:rsid w:val="00CE1D50"/>
    <w:rsid w:val="00CF6D6F"/>
    <w:rsid w:val="00D01AB8"/>
    <w:rsid w:val="00D11C56"/>
    <w:rsid w:val="00D274E2"/>
    <w:rsid w:val="00D507E1"/>
    <w:rsid w:val="00D6004F"/>
    <w:rsid w:val="00D60405"/>
    <w:rsid w:val="00DA32B5"/>
    <w:rsid w:val="00DA5B1A"/>
    <w:rsid w:val="00E032A1"/>
    <w:rsid w:val="00E122B0"/>
    <w:rsid w:val="00E44144"/>
    <w:rsid w:val="00E45855"/>
    <w:rsid w:val="00E825AF"/>
    <w:rsid w:val="00E8593F"/>
    <w:rsid w:val="00E9114A"/>
    <w:rsid w:val="00E979E2"/>
    <w:rsid w:val="00EF4B5A"/>
    <w:rsid w:val="00F4202F"/>
    <w:rsid w:val="00F513F5"/>
    <w:rsid w:val="00F762FF"/>
    <w:rsid w:val="00FD1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D3B"/>
    <w:rPr>
      <w:rFonts w:ascii="Tahoma" w:hAnsi="Tahoma" w:cs="Tahoma"/>
      <w:sz w:val="16"/>
      <w:szCs w:val="16"/>
    </w:rPr>
  </w:style>
  <w:style w:type="paragraph" w:styleId="Header">
    <w:name w:val="header"/>
    <w:basedOn w:val="Normal"/>
    <w:link w:val="HeaderChar"/>
    <w:uiPriority w:val="99"/>
    <w:unhideWhenUsed/>
    <w:rsid w:val="0077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D3B"/>
  </w:style>
  <w:style w:type="paragraph" w:styleId="Footer">
    <w:name w:val="footer"/>
    <w:basedOn w:val="Normal"/>
    <w:link w:val="FooterChar"/>
    <w:uiPriority w:val="99"/>
    <w:unhideWhenUsed/>
    <w:rsid w:val="0077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D3B"/>
  </w:style>
  <w:style w:type="paragraph" w:styleId="ListParagraph">
    <w:name w:val="List Paragraph"/>
    <w:basedOn w:val="Normal"/>
    <w:uiPriority w:val="34"/>
    <w:qFormat/>
    <w:rsid w:val="00DA32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D3B"/>
    <w:rPr>
      <w:rFonts w:ascii="Tahoma" w:hAnsi="Tahoma" w:cs="Tahoma"/>
      <w:sz w:val="16"/>
      <w:szCs w:val="16"/>
    </w:rPr>
  </w:style>
  <w:style w:type="paragraph" w:styleId="Header">
    <w:name w:val="header"/>
    <w:basedOn w:val="Normal"/>
    <w:link w:val="HeaderChar"/>
    <w:uiPriority w:val="99"/>
    <w:unhideWhenUsed/>
    <w:rsid w:val="00772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D3B"/>
  </w:style>
  <w:style w:type="paragraph" w:styleId="Footer">
    <w:name w:val="footer"/>
    <w:basedOn w:val="Normal"/>
    <w:link w:val="FooterChar"/>
    <w:uiPriority w:val="99"/>
    <w:unhideWhenUsed/>
    <w:rsid w:val="00772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D3B"/>
  </w:style>
  <w:style w:type="paragraph" w:styleId="ListParagraph">
    <w:name w:val="List Paragraph"/>
    <w:basedOn w:val="Normal"/>
    <w:uiPriority w:val="34"/>
    <w:qFormat/>
    <w:rsid w:val="00DA32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08689">
      <w:bodyDiv w:val="1"/>
      <w:marLeft w:val="0"/>
      <w:marRight w:val="0"/>
      <w:marTop w:val="0"/>
      <w:marBottom w:val="0"/>
      <w:divBdr>
        <w:top w:val="none" w:sz="0" w:space="0" w:color="auto"/>
        <w:left w:val="none" w:sz="0" w:space="0" w:color="auto"/>
        <w:bottom w:val="none" w:sz="0" w:space="0" w:color="auto"/>
        <w:right w:val="none" w:sz="0" w:space="0" w:color="auto"/>
      </w:divBdr>
    </w:div>
    <w:div w:id="1088189759">
      <w:bodyDiv w:val="1"/>
      <w:marLeft w:val="0"/>
      <w:marRight w:val="0"/>
      <w:marTop w:val="0"/>
      <w:marBottom w:val="0"/>
      <w:divBdr>
        <w:top w:val="none" w:sz="0" w:space="0" w:color="auto"/>
        <w:left w:val="none" w:sz="0" w:space="0" w:color="auto"/>
        <w:bottom w:val="none" w:sz="0" w:space="0" w:color="auto"/>
        <w:right w:val="none" w:sz="0" w:space="0" w:color="auto"/>
      </w:divBdr>
      <w:divsChild>
        <w:div w:id="179988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pn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08D3B-2237-44A5-B614-622DFF8D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 Home</dc:creator>
  <cp:lastModifiedBy>Spence Home</cp:lastModifiedBy>
  <cp:revision>5</cp:revision>
  <cp:lastPrinted>2015-08-15T14:01:00Z</cp:lastPrinted>
  <dcterms:created xsi:type="dcterms:W3CDTF">2015-08-15T14:01:00Z</dcterms:created>
  <dcterms:modified xsi:type="dcterms:W3CDTF">2015-08-23T15:20:00Z</dcterms:modified>
</cp:coreProperties>
</file>