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1AD1" w14:textId="77777777" w:rsid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E587C72" w14:textId="60FD54A0" w:rsidR="00E05366" w:rsidRDefault="00E05366" w:rsidP="00E05366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AGENCY LETTERHEAD</w:t>
      </w:r>
    </w:p>
    <w:p w14:paraId="4AC0BA07" w14:textId="77777777" w:rsidR="00E05366" w:rsidRPr="000A1E35" w:rsidRDefault="00E05366" w:rsidP="00E05366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E259450" w14:textId="07520176" w:rsidR="00E91350" w:rsidRPr="000A1E35" w:rsidRDefault="00E05366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</w:p>
    <w:p w14:paraId="1DB7A50C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E177733" w14:textId="44989269" w:rsidR="000A1E35" w:rsidRPr="000A1E35" w:rsidRDefault="00D33D8C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[Title]</w:t>
      </w:r>
      <w:r w:rsidR="000A1E35" w:rsidRPr="000A1E35">
        <w:rPr>
          <w:rFonts w:ascii="Arial" w:hAnsi="Arial" w:cs="Arial"/>
          <w:sz w:val="20"/>
          <w:szCs w:val="20"/>
        </w:rPr>
        <w:t xml:space="preserve"> </w:t>
      </w:r>
      <w:r w:rsidR="00E05366">
        <w:rPr>
          <w:rFonts w:ascii="Arial" w:hAnsi="Arial" w:cs="Arial"/>
          <w:sz w:val="20"/>
          <w:szCs w:val="20"/>
        </w:rPr>
        <w:t>[First Name Last Name]</w:t>
      </w:r>
      <w:r w:rsidR="000A1E35" w:rsidRPr="000A1E35">
        <w:rPr>
          <w:rFonts w:ascii="Arial" w:hAnsi="Arial" w:cs="Arial"/>
          <w:sz w:val="20"/>
          <w:szCs w:val="20"/>
        </w:rPr>
        <w:t xml:space="preserve"> </w:t>
      </w:r>
    </w:p>
    <w:p w14:paraId="6544D217" w14:textId="601E75CC" w:rsidR="000A1E35" w:rsidRPr="000A1E35" w:rsidRDefault="00B10E0F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A1E35" w:rsidRPr="000A1E35">
        <w:rPr>
          <w:rFonts w:ascii="Arial" w:hAnsi="Arial" w:cs="Arial"/>
          <w:sz w:val="20"/>
          <w:szCs w:val="20"/>
        </w:rPr>
        <w:t>U.S. House of Representatives</w:t>
      </w:r>
      <w:r>
        <w:rPr>
          <w:rFonts w:ascii="Arial" w:hAnsi="Arial" w:cs="Arial"/>
          <w:sz w:val="20"/>
          <w:szCs w:val="20"/>
        </w:rPr>
        <w:t>][</w:t>
      </w:r>
      <w:r w:rsidR="00872A39">
        <w:rPr>
          <w:rFonts w:ascii="Arial" w:hAnsi="Arial" w:cs="Arial"/>
          <w:sz w:val="20"/>
          <w:szCs w:val="20"/>
        </w:rPr>
        <w:t>United State Senate</w:t>
      </w:r>
      <w:r w:rsidR="002C1A34">
        <w:rPr>
          <w:rFonts w:ascii="Arial" w:hAnsi="Arial" w:cs="Arial"/>
          <w:sz w:val="20"/>
          <w:szCs w:val="20"/>
        </w:rPr>
        <w:t>]</w:t>
      </w:r>
      <w:r w:rsidR="000A1E35" w:rsidRPr="000A1E35">
        <w:rPr>
          <w:rFonts w:ascii="Arial" w:hAnsi="Arial" w:cs="Arial"/>
          <w:sz w:val="20"/>
          <w:szCs w:val="20"/>
        </w:rPr>
        <w:t xml:space="preserve"> </w:t>
      </w:r>
    </w:p>
    <w:p w14:paraId="1C3CB238" w14:textId="4ABD8516" w:rsidR="000A1E35" w:rsidRPr="000A1E35" w:rsidRDefault="00872A39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[Address]</w:t>
      </w:r>
    </w:p>
    <w:p w14:paraId="5F8DDD77" w14:textId="5CB940D2" w:rsidR="000A1E35" w:rsidRPr="000A1E35" w:rsidRDefault="00E226AD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[City][State][Zip]</w:t>
      </w:r>
    </w:p>
    <w:p w14:paraId="6076173D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D66666A" w14:textId="3C4D5F0B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 xml:space="preserve">Dear </w:t>
      </w:r>
      <w:r w:rsidR="00B10E0F">
        <w:rPr>
          <w:rFonts w:ascii="Arial" w:hAnsi="Arial" w:cs="Arial"/>
          <w:sz w:val="20"/>
          <w:szCs w:val="20"/>
        </w:rPr>
        <w:t>[</w:t>
      </w:r>
      <w:r w:rsidRPr="000A1E35">
        <w:rPr>
          <w:rFonts w:ascii="Arial" w:hAnsi="Arial" w:cs="Arial"/>
          <w:sz w:val="20"/>
          <w:szCs w:val="20"/>
        </w:rPr>
        <w:t>Representative</w:t>
      </w:r>
      <w:r w:rsidR="00B10E0F">
        <w:rPr>
          <w:rFonts w:ascii="Arial" w:hAnsi="Arial" w:cs="Arial"/>
          <w:sz w:val="20"/>
          <w:szCs w:val="20"/>
        </w:rPr>
        <w:t>][</w:t>
      </w:r>
      <w:r w:rsidR="00E05366">
        <w:rPr>
          <w:rFonts w:ascii="Arial" w:hAnsi="Arial" w:cs="Arial"/>
          <w:sz w:val="20"/>
          <w:szCs w:val="20"/>
        </w:rPr>
        <w:t>Senator</w:t>
      </w:r>
      <w:r w:rsidR="00B10E0F">
        <w:rPr>
          <w:rFonts w:ascii="Arial" w:hAnsi="Arial" w:cs="Arial"/>
          <w:sz w:val="20"/>
          <w:szCs w:val="20"/>
        </w:rPr>
        <w:t>]</w:t>
      </w:r>
      <w:r w:rsidRPr="000A1E35">
        <w:rPr>
          <w:rFonts w:ascii="Arial" w:hAnsi="Arial" w:cs="Arial"/>
          <w:sz w:val="20"/>
          <w:szCs w:val="20"/>
        </w:rPr>
        <w:t xml:space="preserve"> </w:t>
      </w:r>
      <w:r w:rsidR="00E05366">
        <w:rPr>
          <w:rFonts w:ascii="Arial" w:hAnsi="Arial" w:cs="Arial"/>
          <w:sz w:val="20"/>
          <w:szCs w:val="20"/>
        </w:rPr>
        <w:t>[Last Name of Legislator]</w:t>
      </w:r>
      <w:r w:rsidRPr="000A1E35">
        <w:rPr>
          <w:rFonts w:ascii="Arial" w:hAnsi="Arial" w:cs="Arial"/>
          <w:sz w:val="20"/>
          <w:szCs w:val="20"/>
        </w:rPr>
        <w:t>,</w:t>
      </w:r>
    </w:p>
    <w:p w14:paraId="4C73AF86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D21784E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>I write today to ask that you support Rep. Norma Torres (D-CA) and Rep. Brian Fitzpatrick (R-PA), and others in Congress by cosponsoring the 911 SAVES Act. These companion bills would direct the Office of Management and Budget to reclassify public safety telecommunicators (9-1-1 call takers and dispatchers) as “Protective Service Occupations,” instead of their current classification, “Office and Administrative Support Occupations.”</w:t>
      </w:r>
      <w:r w:rsidRPr="000A1E35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58110CE5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39FC2C6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>The 9-1-1 telecommunicators and dispatchers in our community are critically important public safety personnel. On any given day, they may provide emergency medical instruction, deal with suicidal persons, analyze background noises and a caller’s voice to assess a situation, or coordinate the dispatch and safe arrival of police, fire, and EMS personnel.</w:t>
      </w:r>
    </w:p>
    <w:p w14:paraId="630007EF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3D4C25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>However, the U.S. Bureau of Labor Statistics still classifies public safety telecommunicators as "Office and Administrative Support Occupations" in its Standard Occupational Classification (SOC) System — alongside secretaries, office clerks, and taxi dispatchers. This is an outdated, misinformed view of the work performed by 9-1-1 professionals, and must be changed.</w:t>
      </w:r>
    </w:p>
    <w:p w14:paraId="319EE5A2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DC488D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 xml:space="preserve">To fix this problem, Reps. Norma Torres and Brian Fitzpatrick and Sens. Richard Burr and Amy Klobuchar have introduced legislation to reclassify public safety telecommunicators as "Protective Service Occupations," alongside a broad range of other protective occupations, such as lifeguards, fish and game wardens, parking enforcement workers, firefighters, and playground monitors. This small change — which costs nothing — would realign the SOC with the actual nature of 9-1-1 work and give telecommunicators and dispatchers the recognition they deserve. It also could lead to better research and action on workforce issues related to 9-1-1. In the Senate, </w:t>
      </w:r>
    </w:p>
    <w:p w14:paraId="18D814C1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4A0E730" w14:textId="1B71F1BC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iCs/>
          <w:sz w:val="20"/>
          <w:szCs w:val="20"/>
        </w:rPr>
        <w:t>As director of a PSAP that serves your district,</w:t>
      </w:r>
      <w:r w:rsidRPr="000A1E35">
        <w:rPr>
          <w:rFonts w:ascii="Arial" w:hAnsi="Arial" w:cs="Arial"/>
          <w:sz w:val="20"/>
          <w:szCs w:val="20"/>
        </w:rPr>
        <w:t xml:space="preserve"> I'm writing to request your support of the 911 SAVES Act. It has broad support throughout the 9-1-1 community, including the endorsement of NENA: The 9-1-1 Association. Put simply, the 911 SAVES Act is good governance and much-deserved recognition for the estimated 100,000 public safety telecommunicators in our country. </w:t>
      </w:r>
    </w:p>
    <w:p w14:paraId="1BD1E352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E0A942F" w14:textId="77777777" w:rsidR="000A1E35" w:rsidRPr="000A1E35" w:rsidRDefault="000A1E35" w:rsidP="000A1E3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A1E35">
        <w:rPr>
          <w:rFonts w:ascii="Arial" w:hAnsi="Arial" w:cs="Arial"/>
          <w:sz w:val="20"/>
          <w:szCs w:val="20"/>
        </w:rPr>
        <w:t>The bill’s sponsors — and the 9-1-1 community — would gladly welcome any support of the House and Senate bills. For more information, please contact Mariah.Carray@mail.house.gov in Rep. Torres' office, Joseph.Knowles@mail.house.gov in Rep. Fitzpatrick's office.</w:t>
      </w:r>
    </w:p>
    <w:p w14:paraId="77C83FAF" w14:textId="77777777" w:rsidR="000A1E35" w:rsidRPr="000A1E35" w:rsidRDefault="000A1E35" w:rsidP="000A1E35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0A1E35">
        <w:rPr>
          <w:rFonts w:ascii="Arial" w:hAnsi="Arial" w:cs="Arial"/>
          <w:color w:val="000000"/>
          <w:sz w:val="20"/>
          <w:szCs w:val="20"/>
        </w:rPr>
        <w:t>Please let us know if we may ever be of assistance to you in the future.</w:t>
      </w:r>
    </w:p>
    <w:p w14:paraId="5840174E" w14:textId="77777777" w:rsidR="000A1E35" w:rsidRPr="000A1E35" w:rsidRDefault="000A1E35" w:rsidP="000A1E35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2DCAF98F" w14:textId="77777777" w:rsidR="000A1E35" w:rsidRPr="000A1E35" w:rsidRDefault="000A1E35" w:rsidP="000A1E35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0A1E35">
        <w:rPr>
          <w:rFonts w:ascii="Arial" w:hAnsi="Arial" w:cs="Arial"/>
          <w:color w:val="000000"/>
          <w:sz w:val="20"/>
          <w:szCs w:val="20"/>
        </w:rPr>
        <w:t>Sincerely,</w:t>
      </w:r>
    </w:p>
    <w:p w14:paraId="5ED49DD7" w14:textId="64FCF06B" w:rsidR="000A1E35" w:rsidRDefault="000A1E35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3B0BF166" w14:textId="77777777" w:rsidR="002C1A34" w:rsidRDefault="002C1A34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56A03494" w14:textId="556754EA" w:rsidR="000A1E35" w:rsidRDefault="006C129A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[Your Name]</w:t>
      </w:r>
    </w:p>
    <w:p w14:paraId="1DE61071" w14:textId="2CED1D55" w:rsidR="006C129A" w:rsidRDefault="006C129A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[Title]</w:t>
      </w:r>
    </w:p>
    <w:p w14:paraId="3469E8C1" w14:textId="26B61554" w:rsidR="006C129A" w:rsidRDefault="006C129A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[Agency]</w:t>
      </w:r>
    </w:p>
    <w:p w14:paraId="372AA4D6" w14:textId="60351ADB" w:rsidR="006C129A" w:rsidRDefault="006C129A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[Street Address]</w:t>
      </w:r>
    </w:p>
    <w:p w14:paraId="6890A5DA" w14:textId="05116771" w:rsidR="006C129A" w:rsidRPr="000A1E35" w:rsidRDefault="006C129A" w:rsidP="000A1E35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[City][State]</w:t>
      </w:r>
      <w:r w:rsidR="00B10E0F">
        <w:rPr>
          <w:rFonts w:ascii="Arial" w:eastAsia="Times New Roman" w:hAnsi="Arial" w:cs="Arial"/>
          <w:sz w:val="20"/>
          <w:szCs w:val="20"/>
        </w:rPr>
        <w:t>[Zip]</w:t>
      </w:r>
    </w:p>
    <w:p w14:paraId="3B27055D" w14:textId="77777777" w:rsidR="000A1E35" w:rsidRDefault="000A1E35" w:rsidP="000A1E35">
      <w:pPr>
        <w:spacing w:after="0" w:line="240" w:lineRule="auto"/>
        <w:ind w:left="4320" w:firstLine="720"/>
        <w:contextualSpacing/>
        <w:rPr>
          <w:rFonts w:ascii="Arial" w:hAnsi="Arial" w:cs="Arial"/>
          <w:sz w:val="16"/>
          <w:szCs w:val="16"/>
        </w:rPr>
      </w:pPr>
    </w:p>
    <w:p w14:paraId="6593CD43" w14:textId="77777777" w:rsidR="00B10E0F" w:rsidRDefault="00B10E0F" w:rsidP="000A1E35">
      <w:pPr>
        <w:spacing w:after="0" w:line="240" w:lineRule="auto"/>
        <w:ind w:left="4320" w:firstLine="720"/>
        <w:contextualSpacing/>
        <w:rPr>
          <w:rFonts w:ascii="Arial" w:hAnsi="Arial" w:cs="Arial"/>
          <w:sz w:val="16"/>
          <w:szCs w:val="16"/>
        </w:rPr>
      </w:pPr>
    </w:p>
    <w:p w14:paraId="3027BFC1" w14:textId="77777777" w:rsidR="00B10E0F" w:rsidRDefault="00B10E0F" w:rsidP="000A1E35">
      <w:pPr>
        <w:spacing w:after="0" w:line="240" w:lineRule="auto"/>
        <w:ind w:left="4320" w:firstLine="720"/>
        <w:contextualSpacing/>
        <w:rPr>
          <w:rFonts w:ascii="Arial" w:hAnsi="Arial" w:cs="Arial"/>
          <w:sz w:val="16"/>
          <w:szCs w:val="16"/>
        </w:rPr>
      </w:pPr>
    </w:p>
    <w:p w14:paraId="55A2E100" w14:textId="77777777" w:rsidR="00B10E0F" w:rsidRDefault="00B10E0F" w:rsidP="000A1E35">
      <w:pPr>
        <w:spacing w:after="0" w:line="240" w:lineRule="auto"/>
        <w:ind w:left="4320" w:firstLine="720"/>
        <w:contextualSpacing/>
        <w:rPr>
          <w:rFonts w:ascii="Arial" w:hAnsi="Arial" w:cs="Arial"/>
          <w:sz w:val="16"/>
          <w:szCs w:val="16"/>
        </w:rPr>
      </w:pPr>
    </w:p>
    <w:p w14:paraId="3488F6B5" w14:textId="77777777" w:rsidR="00B10E0F" w:rsidRDefault="00B10E0F" w:rsidP="000A1E35">
      <w:pPr>
        <w:spacing w:after="0" w:line="240" w:lineRule="auto"/>
        <w:ind w:left="4320" w:firstLine="720"/>
        <w:contextualSpacing/>
        <w:rPr>
          <w:rFonts w:ascii="Arial" w:hAnsi="Arial" w:cs="Arial"/>
          <w:sz w:val="16"/>
          <w:szCs w:val="16"/>
        </w:rPr>
      </w:pPr>
    </w:p>
    <w:sectPr w:rsidR="00B10E0F" w:rsidSect="00F14C5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8807F" w14:textId="77777777" w:rsidR="00495CB8" w:rsidRDefault="00495CB8" w:rsidP="000A1E35">
      <w:pPr>
        <w:spacing w:after="0" w:line="240" w:lineRule="auto"/>
      </w:pPr>
      <w:r>
        <w:separator/>
      </w:r>
    </w:p>
  </w:endnote>
  <w:endnote w:type="continuationSeparator" w:id="0">
    <w:p w14:paraId="17C96023" w14:textId="77777777" w:rsidR="00495CB8" w:rsidRDefault="00495CB8" w:rsidP="000A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87137" w14:textId="77777777" w:rsidR="00495CB8" w:rsidRDefault="00495CB8" w:rsidP="000A1E35">
      <w:pPr>
        <w:spacing w:after="0" w:line="240" w:lineRule="auto"/>
      </w:pPr>
      <w:r>
        <w:separator/>
      </w:r>
    </w:p>
  </w:footnote>
  <w:footnote w:type="continuationSeparator" w:id="0">
    <w:p w14:paraId="62358B98" w14:textId="77777777" w:rsidR="00495CB8" w:rsidRDefault="00495CB8" w:rsidP="000A1E35">
      <w:pPr>
        <w:spacing w:after="0" w:line="240" w:lineRule="auto"/>
      </w:pPr>
      <w:r>
        <w:continuationSeparator/>
      </w:r>
    </w:p>
  </w:footnote>
  <w:footnote w:id="1">
    <w:p w14:paraId="314523A7" w14:textId="77777777" w:rsidR="000A1E35" w:rsidRDefault="000A1E35" w:rsidP="000A1E35">
      <w:pPr>
        <w:pStyle w:val="FootnoteText"/>
      </w:pPr>
      <w:r w:rsidRPr="000A1E35">
        <w:rPr>
          <w:rStyle w:val="FootnoteReference"/>
          <w:sz w:val="16"/>
          <w:szCs w:val="16"/>
        </w:rPr>
        <w:footnoteRef/>
      </w:r>
      <w:r w:rsidRPr="000A1E35">
        <w:rPr>
          <w:sz w:val="16"/>
          <w:szCs w:val="16"/>
        </w:rPr>
        <w:t xml:space="preserve"> Public Safety Telecommunicators (also referred to as Police, Fire, and Ambulance Dispatchers) are Occupation 43-5031, currently classified under Major Occupation Category 43-0000, “Office and Administrative Support Occupations.” “Protective Service Occupations” is Major Occupation Category 33-0000. </w:t>
      </w:r>
      <w:r w:rsidRPr="000A1E35">
        <w:rPr>
          <w:rFonts w:cs="Times New Roman (Body CS)"/>
          <w:smallCaps/>
          <w:sz w:val="16"/>
          <w:szCs w:val="16"/>
        </w:rPr>
        <w:t>U.S. Bureau of Labor Statistics, 2018 Standard Occupational Classification System</w:t>
      </w:r>
      <w:r w:rsidRPr="000A1E35">
        <w:rPr>
          <w:sz w:val="16"/>
          <w:szCs w:val="16"/>
        </w:rPr>
        <w:t>,</w:t>
      </w:r>
      <w:r w:rsidRPr="000A1E35">
        <w:rPr>
          <w:i/>
          <w:sz w:val="16"/>
          <w:szCs w:val="16"/>
        </w:rPr>
        <w:t xml:space="preserve"> </w:t>
      </w:r>
      <w:hyperlink r:id="rId1" w:history="1">
        <w:r w:rsidRPr="000A1E35">
          <w:rPr>
            <w:rStyle w:val="Hyperlink"/>
            <w:sz w:val="16"/>
            <w:szCs w:val="16"/>
          </w:rPr>
          <w:t>https://www.bls.gov/soc/2018/major_groups.htm#</w:t>
        </w:r>
      </w:hyperlink>
      <w:r w:rsidRPr="000A1E3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DB"/>
    <w:rsid w:val="000A1E35"/>
    <w:rsid w:val="000F3BDF"/>
    <w:rsid w:val="00195DF8"/>
    <w:rsid w:val="001D4EB8"/>
    <w:rsid w:val="002C1A34"/>
    <w:rsid w:val="002D359F"/>
    <w:rsid w:val="002D6665"/>
    <w:rsid w:val="002E7DF8"/>
    <w:rsid w:val="00356D8B"/>
    <w:rsid w:val="003613F3"/>
    <w:rsid w:val="00366E0C"/>
    <w:rsid w:val="003B01CF"/>
    <w:rsid w:val="003D6F4C"/>
    <w:rsid w:val="003E47C4"/>
    <w:rsid w:val="00483951"/>
    <w:rsid w:val="00495CB8"/>
    <w:rsid w:val="004F1833"/>
    <w:rsid w:val="00526F07"/>
    <w:rsid w:val="00607280"/>
    <w:rsid w:val="00645D86"/>
    <w:rsid w:val="00674F35"/>
    <w:rsid w:val="006C129A"/>
    <w:rsid w:val="007C023C"/>
    <w:rsid w:val="007C6ECA"/>
    <w:rsid w:val="007E1CD8"/>
    <w:rsid w:val="008172DA"/>
    <w:rsid w:val="00872A39"/>
    <w:rsid w:val="00900C01"/>
    <w:rsid w:val="009F7131"/>
    <w:rsid w:val="00AB567C"/>
    <w:rsid w:val="00B10E0F"/>
    <w:rsid w:val="00B14D2F"/>
    <w:rsid w:val="00BB47BD"/>
    <w:rsid w:val="00BC21AD"/>
    <w:rsid w:val="00BE2FF7"/>
    <w:rsid w:val="00C546E8"/>
    <w:rsid w:val="00CC52ED"/>
    <w:rsid w:val="00D33D8C"/>
    <w:rsid w:val="00D73177"/>
    <w:rsid w:val="00D7455B"/>
    <w:rsid w:val="00D74F26"/>
    <w:rsid w:val="00E05366"/>
    <w:rsid w:val="00E226AD"/>
    <w:rsid w:val="00E40F38"/>
    <w:rsid w:val="00E479DB"/>
    <w:rsid w:val="00E516D7"/>
    <w:rsid w:val="00E91350"/>
    <w:rsid w:val="00EA64DE"/>
    <w:rsid w:val="00EB5730"/>
    <w:rsid w:val="00F14041"/>
    <w:rsid w:val="00F14C55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C34B"/>
  <w15:chartTrackingRefBased/>
  <w15:docId w15:val="{AE8C67BE-90C4-412D-95C7-C4FFEB4F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E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soc/2018/major_group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DF3F91CD4B24A906F52B2115E2054" ma:contentTypeVersion="13" ma:contentTypeDescription="Create a new document." ma:contentTypeScope="" ma:versionID="86e5b66f9a57cc290a1bc63f7e29a3f5">
  <xsd:schema xmlns:xsd="http://www.w3.org/2001/XMLSchema" xmlns:xs="http://www.w3.org/2001/XMLSchema" xmlns:p="http://schemas.microsoft.com/office/2006/metadata/properties" xmlns:ns3="72117c75-8ece-4f86-937f-a35eda98d3cd" xmlns:ns4="fe56e0b3-9198-41f8-a3a9-3e299b350aa1" targetNamespace="http://schemas.microsoft.com/office/2006/metadata/properties" ma:root="true" ma:fieldsID="979be4bc3a43309929f8289df3315214" ns3:_="" ns4:_="">
    <xsd:import namespace="72117c75-8ece-4f86-937f-a35eda98d3cd"/>
    <xsd:import namespace="fe56e0b3-9198-41f8-a3a9-3e299b350a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17c75-8ece-4f86-937f-a35eda98d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6e0b3-9198-41f8-a3a9-3e299b350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4F8F7-329F-4F4F-ABC6-DFACFB29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17c75-8ece-4f86-937f-a35eda98d3cd"/>
    <ds:schemaRef ds:uri="fe56e0b3-9198-41f8-a3a9-3e299b35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36E66-6EF2-4F18-8AA0-3D724467A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46C90A-6520-42E2-A0B6-5E120A9EE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9</cp:revision>
  <cp:lastPrinted>2021-04-21T12:56:00Z</cp:lastPrinted>
  <dcterms:created xsi:type="dcterms:W3CDTF">2024-06-05T16:35:00Z</dcterms:created>
  <dcterms:modified xsi:type="dcterms:W3CDTF">2024-06-05T16:40:00Z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0x0101004CEDF3F91CD4B24A906F52B2115E2054</vt:lpwstr>
  </property>
</Properties>
</file>