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452" w:rsidRPr="00627452" w:rsidRDefault="00627452" w:rsidP="00627452">
      <w:pPr>
        <w:shd w:val="clear" w:color="auto" w:fill="FFFFFF"/>
        <w:spacing w:after="45"/>
        <w:jc w:val="center"/>
        <w:rPr>
          <w:rFonts w:eastAsia="Times New Roman" w:cs="Arial"/>
          <w:color w:val="222222"/>
          <w:kern w:val="0"/>
          <w14:ligatures w14:val="none"/>
        </w:rPr>
      </w:pPr>
      <w:r w:rsidRPr="00627452">
        <w:rPr>
          <w:rFonts w:eastAsia="Times New Roman" w:cs="Arial"/>
          <w:b/>
          <w:bCs/>
          <w:color w:val="222222"/>
          <w:kern w:val="0"/>
          <w14:ligatures w14:val="none"/>
        </w:rPr>
        <w:t>Bethlehem Missionary Baptist Church</w:t>
      </w:r>
      <w:r>
        <w:rPr>
          <w:rFonts w:eastAsia="Times New Roman" w:cs="Arial"/>
          <w:b/>
          <w:bCs/>
          <w:color w:val="222222"/>
          <w:kern w:val="0"/>
          <w14:ligatures w14:val="none"/>
        </w:rPr>
        <w:t xml:space="preserve"> - </w:t>
      </w:r>
      <w:r w:rsidRPr="00627452">
        <w:rPr>
          <w:rFonts w:eastAsia="Times New Roman" w:cs="Arial"/>
          <w:b/>
          <w:bCs/>
          <w:color w:val="222222"/>
          <w:kern w:val="0"/>
          <w14:ligatures w14:val="none"/>
        </w:rPr>
        <w:t>BIBLE STUDY 4/23</w:t>
      </w:r>
    </w:p>
    <w:p w:rsidR="00627452" w:rsidRPr="00627452" w:rsidRDefault="00627452" w:rsidP="00627452">
      <w:pPr>
        <w:shd w:val="clear" w:color="auto" w:fill="FFFFFF"/>
        <w:spacing w:after="45"/>
        <w:jc w:val="center"/>
        <w:rPr>
          <w:rFonts w:eastAsia="Times New Roman" w:cs="Arial"/>
          <w:color w:val="222222"/>
          <w:kern w:val="0"/>
          <w14:ligatures w14:val="none"/>
        </w:rPr>
      </w:pPr>
      <w:r w:rsidRPr="00627452">
        <w:rPr>
          <w:rFonts w:eastAsia="Times New Roman" w:cs="Arial"/>
          <w:b/>
          <w:bCs/>
          <w:color w:val="222222"/>
          <w:kern w:val="0"/>
          <w14:ligatures w14:val="none"/>
        </w:rPr>
        <w:t>KNOW, BELIEVE AND ACHIEVE STUDIES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45"/>
        <w:rPr>
          <w:rFonts w:eastAsia="Times New Roman" w:cs="Arial"/>
          <w:color w:val="222222"/>
          <w:kern w:val="0"/>
          <w14:ligatures w14:val="none"/>
        </w:rPr>
      </w:pPr>
      <w:r w:rsidRPr="00627452">
        <w:rPr>
          <w:rFonts w:eastAsia="Times New Roman" w:cs="Arial"/>
          <w:b/>
          <w:bCs/>
          <w:color w:val="222222"/>
          <w:kern w:val="0"/>
          <w14:ligatures w14:val="none"/>
        </w:rPr>
        <w:t>IT’S MORE THAN HE GOT UP!</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1 Corinthians 15:</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54 So when this corruptible shall have put on incorruption, and this mortal shall have put on immortality, then shall be brought to pass the saying that is written, Death is swallowed up in victory.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 xml:space="preserve">55 </w:t>
      </w:r>
      <w:proofErr w:type="gramStart"/>
      <w:r w:rsidRPr="00627452">
        <w:rPr>
          <w:rFonts w:eastAsia="Times New Roman" w:cs="Arial"/>
          <w:color w:val="222222"/>
          <w:kern w:val="0"/>
          <w14:ligatures w14:val="none"/>
        </w:rPr>
        <w:t>death</w:t>
      </w:r>
      <w:proofErr w:type="gramEnd"/>
      <w:r w:rsidRPr="00627452">
        <w:rPr>
          <w:rFonts w:eastAsia="Times New Roman" w:cs="Arial"/>
          <w:color w:val="222222"/>
          <w:kern w:val="0"/>
          <w14:ligatures w14:val="none"/>
        </w:rPr>
        <w:t>, where is thy sting? O grave, where is thy victory?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56The sting of death is sin; and the strength of sin is the law.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57But thanks be to God, which giveth us the victory through our Lord Jesus Christ.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 xml:space="preserve">58Therefore, my beloved brethren, be ye </w:t>
      </w:r>
      <w:proofErr w:type="spellStart"/>
      <w:r w:rsidRPr="00627452">
        <w:rPr>
          <w:rFonts w:eastAsia="Times New Roman" w:cs="Arial"/>
          <w:color w:val="222222"/>
          <w:kern w:val="0"/>
          <w14:ligatures w14:val="none"/>
        </w:rPr>
        <w:t>stedfast</w:t>
      </w:r>
      <w:proofErr w:type="spellEnd"/>
      <w:r w:rsidRPr="00627452">
        <w:rPr>
          <w:rFonts w:eastAsia="Times New Roman" w:cs="Arial"/>
          <w:color w:val="222222"/>
          <w:kern w:val="0"/>
          <w14:ligatures w14:val="none"/>
        </w:rPr>
        <w:t xml:space="preserve">, </w:t>
      </w:r>
      <w:proofErr w:type="spellStart"/>
      <w:r w:rsidRPr="00627452">
        <w:rPr>
          <w:rFonts w:eastAsia="Times New Roman" w:cs="Arial"/>
          <w:color w:val="222222"/>
          <w:kern w:val="0"/>
          <w14:ligatures w14:val="none"/>
        </w:rPr>
        <w:t>unmoveable</w:t>
      </w:r>
      <w:proofErr w:type="spellEnd"/>
      <w:r w:rsidRPr="00627452">
        <w:rPr>
          <w:rFonts w:eastAsia="Times New Roman" w:cs="Arial"/>
          <w:color w:val="222222"/>
          <w:kern w:val="0"/>
          <w14:ligatures w14:val="none"/>
        </w:rPr>
        <w:t xml:space="preserve">, always abounding in the work of the Lord, forasmuch as ye know that your </w:t>
      </w:r>
      <w:proofErr w:type="spellStart"/>
      <w:r w:rsidRPr="00627452">
        <w:rPr>
          <w:rFonts w:eastAsia="Times New Roman" w:cs="Arial"/>
          <w:color w:val="222222"/>
          <w:kern w:val="0"/>
          <w14:ligatures w14:val="none"/>
        </w:rPr>
        <w:t>labour</w:t>
      </w:r>
      <w:proofErr w:type="spellEnd"/>
      <w:r w:rsidRPr="00627452">
        <w:rPr>
          <w:rFonts w:eastAsia="Times New Roman" w:cs="Arial"/>
          <w:color w:val="222222"/>
          <w:kern w:val="0"/>
          <w14:ligatures w14:val="none"/>
        </w:rPr>
        <w:t xml:space="preserve"> is not in vain in the Lord."</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b/>
          <w:bCs/>
          <w:color w:val="222222"/>
          <w:kern w:val="0"/>
          <w14:ligatures w14:val="none"/>
        </w:rPr>
        <w:t>RESURRECTION/EASTER SUNDAY DESERVES DISCUSSION…REAL DISCUSSION.</w:t>
      </w:r>
    </w:p>
    <w:p w:rsidR="00627452" w:rsidRPr="00627452" w:rsidRDefault="00627452" w:rsidP="00627452">
      <w:pPr>
        <w:numPr>
          <w:ilvl w:val="0"/>
          <w:numId w:val="1"/>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Resurrection is seen as a demonstration of God's power and the promise of hope for believers. </w:t>
      </w:r>
    </w:p>
    <w:p w:rsidR="00627452" w:rsidRPr="00627452" w:rsidRDefault="00627452" w:rsidP="00627452">
      <w:pPr>
        <w:numPr>
          <w:ilvl w:val="0"/>
          <w:numId w:val="1"/>
        </w:numPr>
        <w:shd w:val="clear" w:color="auto" w:fill="FFFFFF"/>
        <w:rPr>
          <w:rFonts w:eastAsia="Times New Roman" w:cs="Arial"/>
          <w:color w:val="222222"/>
          <w:kern w:val="0"/>
          <w14:ligatures w14:val="none"/>
        </w:rPr>
      </w:pPr>
      <w:r w:rsidRPr="00627452">
        <w:rPr>
          <w:rFonts w:eastAsia="Times New Roman" w:cs="Arial"/>
          <w:b/>
          <w:bCs/>
          <w:color w:val="222222"/>
          <w:kern w:val="0"/>
          <w:u w:val="single"/>
          <w14:ligatures w14:val="none"/>
        </w:rPr>
        <w:t>Both "resurrection" and "Easter" refer to the same event</w:t>
      </w:r>
      <w:r w:rsidRPr="00627452">
        <w:rPr>
          <w:rFonts w:eastAsia="Times New Roman" w:cs="Arial"/>
          <w:color w:val="222222"/>
          <w:kern w:val="0"/>
          <w14:ligatures w14:val="none"/>
        </w:rPr>
        <w:t>: the Christian celebration of Jesus Christ's rising from the dead…"Resurrection" is the term for the event itself, while "Easter" is the name of the holiday commemorating it. Essentially, Easter Sunday is Resurrection Sunday</w:t>
      </w: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Paul preached resurrection everywhere he went.</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1 Corinthians 15 is devoted entirely to the doctrine of the resurrection.</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b/>
          <w:bCs/>
          <w:color w:val="222222"/>
          <w:kern w:val="0"/>
          <w14:ligatures w14:val="none"/>
        </w:rPr>
        <w:t>I USED IT TO AUGMENT THE IMPACT OF THE USUAL RESURRECTION MESSAGES.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Paul explains…that without the truth of the resurrection Christianity would be little more than wishful thinking like all other speculative religious and philosophical thought concerning life after death. </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proofErr w:type="gramStart"/>
      <w:r w:rsidRPr="00627452">
        <w:rPr>
          <w:rFonts w:eastAsia="Times New Roman" w:cs="Arial"/>
          <w:color w:val="222222"/>
          <w:kern w:val="0"/>
          <w14:ligatures w14:val="none"/>
        </w:rPr>
        <w:t>Therefore</w:t>
      </w:r>
      <w:proofErr w:type="gramEnd"/>
      <w:r w:rsidRPr="00627452">
        <w:rPr>
          <w:rFonts w:eastAsia="Times New Roman" w:cs="Arial"/>
          <w:color w:val="222222"/>
          <w:kern w:val="0"/>
          <w14:ligatures w14:val="none"/>
        </w:rPr>
        <w:t xml:space="preserve"> it is not surprising that the unbelieving world energized by Satan and his imps would seek to relentlessly attack the accuracy of the doctrine of the resurrection, for if Christ did not live past the grave, those who place their trust in Him are without hope.</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Jesus was tortured, and died on OUR behalf!  There aren’t many people who understand why that wasn’t an ordinary morning. Scripture says Jesus was…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Slapped (John 18:22)</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lastRenderedPageBreak/>
        <w:t>Blindfolded (Luke 22:64)</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Spit upon (Matt. 26:67)</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Beaten (Matt. 26:67)</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Scourged (Matt. 27:26)</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Beaten on His head (Matt. 27:30)</w:t>
      </w:r>
    </w:p>
    <w:p w:rsidR="00627452" w:rsidRPr="00627452" w:rsidRDefault="00627452" w:rsidP="00627452">
      <w:pPr>
        <w:numPr>
          <w:ilvl w:val="0"/>
          <w:numId w:val="2"/>
        </w:num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Pierced with thorns (Matt. 27:29)</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45"/>
        <w:rPr>
          <w:rFonts w:eastAsia="Times New Roman" w:cs="Arial"/>
          <w:color w:val="222222"/>
          <w:kern w:val="0"/>
          <w14:ligatures w14:val="none"/>
        </w:rPr>
      </w:pPr>
      <w:r w:rsidRPr="00627452">
        <w:rPr>
          <w:rFonts w:eastAsia="Times New Roman" w:cs="Arial"/>
          <w:b/>
          <w:bCs/>
          <w:color w:val="222222"/>
          <w:kern w:val="0"/>
          <w14:ligatures w14:val="none"/>
        </w:rPr>
        <w:t>BUT THIS AIN’T NO ORDINARY MORNING…IT’S MORE THAN HE JUST GOT UP.</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THIS PAST SUNDAY HAD SO MUCH TO SAY ABOUT NEW MORNINGS WHICH HELPS YOU FORGET YESTERDAYS AND OLD NIGHTS.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THE BIBLE SAYS…</w:t>
      </w:r>
    </w:p>
    <w:p w:rsidR="00627452" w:rsidRPr="00627452" w:rsidRDefault="00627452" w:rsidP="00627452">
      <w:pPr>
        <w:numPr>
          <w:ilvl w:val="0"/>
          <w:numId w:val="3"/>
        </w:numPr>
        <w:shd w:val="clear" w:color="auto" w:fill="FFFFFF"/>
        <w:rPr>
          <w:rFonts w:eastAsia="Times New Roman" w:cs="Arial"/>
          <w:color w:val="222222"/>
          <w:kern w:val="0"/>
          <w14:ligatures w14:val="none"/>
        </w:rPr>
      </w:pPr>
      <w:r w:rsidRPr="00627452">
        <w:rPr>
          <w:rFonts w:eastAsia="Times New Roman" w:cs="Arial"/>
          <w:b/>
          <w:bCs/>
          <w:color w:val="222222"/>
          <w:kern w:val="0"/>
          <w:u w:val="single"/>
          <w14:ligatures w14:val="none"/>
        </w:rPr>
        <w:t>Psalm 143:8</w:t>
      </w:r>
      <w:r w:rsidRPr="00627452">
        <w:rPr>
          <w:rFonts w:eastAsia="Times New Roman" w:cs="Arial"/>
          <w:b/>
          <w:bCs/>
          <w:color w:val="222222"/>
          <w:kern w:val="0"/>
          <w14:ligatures w14:val="none"/>
        </w:rPr>
        <w:t>:</w:t>
      </w:r>
      <w:r w:rsidRPr="00627452">
        <w:rPr>
          <w:rFonts w:eastAsia="Times New Roman" w:cs="Arial"/>
          <w:color w:val="222222"/>
          <w:kern w:val="0"/>
          <w14:ligatures w14:val="none"/>
        </w:rPr>
        <w:br/>
        <w:t>"Let the morning bring me word of Your unfailing love, for I have put my trust in You. Show me the way I should go, for to You I entrust my life.” </w:t>
      </w:r>
    </w:p>
    <w:p w:rsidR="00627452" w:rsidRPr="00627452" w:rsidRDefault="00627452" w:rsidP="00627452">
      <w:pPr>
        <w:numPr>
          <w:ilvl w:val="0"/>
          <w:numId w:val="3"/>
        </w:numPr>
        <w:shd w:val="clear" w:color="auto" w:fill="FFFFFF"/>
        <w:rPr>
          <w:rFonts w:eastAsia="Times New Roman" w:cs="Arial"/>
          <w:color w:val="222222"/>
          <w:kern w:val="0"/>
          <w14:ligatures w14:val="none"/>
        </w:rPr>
      </w:pPr>
      <w:r w:rsidRPr="00627452">
        <w:rPr>
          <w:rFonts w:eastAsia="Times New Roman" w:cs="Arial"/>
          <w:b/>
          <w:bCs/>
          <w:color w:val="222222"/>
          <w:kern w:val="0"/>
          <w:u w:val="single"/>
          <w14:ligatures w14:val="none"/>
        </w:rPr>
        <w:t>Psalm 90:14</w:t>
      </w:r>
      <w:r w:rsidRPr="00627452">
        <w:rPr>
          <w:rFonts w:eastAsia="Times New Roman" w:cs="Arial"/>
          <w:b/>
          <w:bCs/>
          <w:color w:val="222222"/>
          <w:kern w:val="0"/>
          <w14:ligatures w14:val="none"/>
        </w:rPr>
        <w:t>:</w:t>
      </w:r>
      <w:r w:rsidRPr="00627452">
        <w:rPr>
          <w:rFonts w:eastAsia="Times New Roman" w:cs="Arial"/>
          <w:color w:val="222222"/>
          <w:kern w:val="0"/>
          <w14:ligatures w14:val="none"/>
        </w:rPr>
        <w:br/>
        <w:t>"Satisfy us in the morning with your unfailing love, that we may sing for joy and be glad all our days.” </w:t>
      </w:r>
    </w:p>
    <w:p w:rsidR="00627452" w:rsidRPr="00627452" w:rsidRDefault="00627452" w:rsidP="00627452">
      <w:pPr>
        <w:numPr>
          <w:ilvl w:val="0"/>
          <w:numId w:val="3"/>
        </w:numPr>
        <w:shd w:val="clear" w:color="auto" w:fill="FFFFFF"/>
        <w:rPr>
          <w:rFonts w:eastAsia="Times New Roman" w:cs="Arial"/>
          <w:color w:val="222222"/>
          <w:kern w:val="0"/>
          <w14:ligatures w14:val="none"/>
        </w:rPr>
      </w:pPr>
      <w:r w:rsidRPr="00627452">
        <w:rPr>
          <w:rFonts w:eastAsia="Times New Roman" w:cs="Arial"/>
          <w:b/>
          <w:bCs/>
          <w:color w:val="222222"/>
          <w:kern w:val="0"/>
          <w:u w:val="single"/>
          <w14:ligatures w14:val="none"/>
        </w:rPr>
        <w:t>Psalm 119:147</w:t>
      </w:r>
      <w:r w:rsidRPr="00627452">
        <w:rPr>
          <w:rFonts w:eastAsia="Times New Roman" w:cs="Arial"/>
          <w:b/>
          <w:bCs/>
          <w:color w:val="222222"/>
          <w:kern w:val="0"/>
          <w14:ligatures w14:val="none"/>
        </w:rPr>
        <w:t>:</w:t>
      </w:r>
      <w:r w:rsidRPr="00627452">
        <w:rPr>
          <w:rFonts w:eastAsia="Times New Roman" w:cs="Arial"/>
          <w:color w:val="222222"/>
          <w:kern w:val="0"/>
          <w14:ligatures w14:val="none"/>
        </w:rPr>
        <w:br/>
        <w:t>"I rise early, before the sun is up; I cry out for help and put my hope in your words.” </w:t>
      </w:r>
    </w:p>
    <w:p w:rsidR="00627452" w:rsidRPr="00627452" w:rsidRDefault="00627452" w:rsidP="00627452">
      <w:pPr>
        <w:numPr>
          <w:ilvl w:val="0"/>
          <w:numId w:val="3"/>
        </w:numPr>
        <w:shd w:val="clear" w:color="auto" w:fill="FFFFFF"/>
        <w:rPr>
          <w:rFonts w:eastAsia="Times New Roman" w:cs="Arial"/>
          <w:color w:val="222222"/>
          <w:kern w:val="0"/>
          <w14:ligatures w14:val="none"/>
        </w:rPr>
      </w:pPr>
      <w:r w:rsidRPr="00627452">
        <w:rPr>
          <w:rFonts w:eastAsia="Times New Roman" w:cs="Arial"/>
          <w:b/>
          <w:bCs/>
          <w:color w:val="222222"/>
          <w:kern w:val="0"/>
          <w:u w:val="single"/>
          <w14:ligatures w14:val="none"/>
        </w:rPr>
        <w:t>Isaiah 26:9</w:t>
      </w:r>
      <w:r w:rsidRPr="00627452">
        <w:rPr>
          <w:rFonts w:eastAsia="Times New Roman" w:cs="Arial"/>
          <w:b/>
          <w:bCs/>
          <w:color w:val="222222"/>
          <w:kern w:val="0"/>
          <w14:ligatures w14:val="none"/>
        </w:rPr>
        <w:t>:</w:t>
      </w:r>
      <w:r w:rsidRPr="00627452">
        <w:rPr>
          <w:rFonts w:eastAsia="Times New Roman" w:cs="Arial"/>
          <w:color w:val="222222"/>
          <w:kern w:val="0"/>
          <w14:ligatures w14:val="none"/>
        </w:rPr>
        <w:br/>
        <w:t>"My spirit seeks Thee very early in the morning, O God, for Thy commandments are a light on the earth</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b/>
          <w:bCs/>
          <w:color w:val="222222"/>
          <w:kern w:val="0"/>
          <w14:ligatures w14:val="none"/>
        </w:rPr>
        <w:t>NO ONE CAN REALLY CELEBRATE HIS GETTING UP…IF YOU DON’T UNDERSTAND WHAT HE LAID DOWN.</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THE REQUIREMENT OF WHAT HE LAID DOWN BEGINS AT 1 CORIN 15: 45-53</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45 The Scriptures tell us, “</w:t>
      </w:r>
      <w:r w:rsidRPr="00627452">
        <w:rPr>
          <w:rFonts w:eastAsia="Times New Roman" w:cs="Arial"/>
          <w:b/>
          <w:bCs/>
          <w:color w:val="222222"/>
          <w:kern w:val="0"/>
          <w:u w:val="single"/>
          <w14:ligatures w14:val="none"/>
        </w:rPr>
        <w:t>The first man</w:t>
      </w:r>
      <w:r w:rsidRPr="00627452">
        <w:rPr>
          <w:rFonts w:eastAsia="Times New Roman" w:cs="Arial"/>
          <w:color w:val="222222"/>
          <w:kern w:val="0"/>
          <w14:ligatures w14:val="none"/>
        </w:rPr>
        <w:t>, Adam, </w:t>
      </w:r>
      <w:r w:rsidRPr="00627452">
        <w:rPr>
          <w:rFonts w:eastAsia="Times New Roman" w:cs="Arial"/>
          <w:b/>
          <w:bCs/>
          <w:color w:val="222222"/>
          <w:kern w:val="0"/>
          <w:u w:val="single"/>
          <w14:ligatures w14:val="none"/>
        </w:rPr>
        <w:t>became</w:t>
      </w:r>
      <w:r w:rsidRPr="00627452">
        <w:rPr>
          <w:rFonts w:eastAsia="Times New Roman" w:cs="Arial"/>
          <w:color w:val="222222"/>
          <w:kern w:val="0"/>
          <w14:ligatures w14:val="none"/>
        </w:rPr>
        <w:t> a living person.” But the last Adam—that is, Christ—</w:t>
      </w:r>
      <w:r w:rsidRPr="00627452">
        <w:rPr>
          <w:rFonts w:eastAsia="Times New Roman" w:cs="Arial"/>
          <w:b/>
          <w:bCs/>
          <w:color w:val="222222"/>
          <w:kern w:val="0"/>
          <w:u w:val="single"/>
          <w14:ligatures w14:val="none"/>
        </w:rPr>
        <w:t>is a life-giving Spirit</w:t>
      </w:r>
      <w:r w:rsidRPr="00627452">
        <w:rPr>
          <w:rFonts w:eastAsia="Times New Roman" w:cs="Arial"/>
          <w:color w:val="222222"/>
          <w:kern w:val="0"/>
          <w14:ligatures w14:val="none"/>
        </w:rPr>
        <w:t>. 46 What comes </w:t>
      </w:r>
      <w:r w:rsidRPr="00627452">
        <w:rPr>
          <w:rFonts w:eastAsia="Times New Roman" w:cs="Arial"/>
          <w:b/>
          <w:bCs/>
          <w:color w:val="222222"/>
          <w:kern w:val="0"/>
          <w:u w:val="single"/>
          <w14:ligatures w14:val="none"/>
        </w:rPr>
        <w:t>first is the natural body, then the spiritual body comes later</w:t>
      </w:r>
      <w:r w:rsidRPr="00627452">
        <w:rPr>
          <w:rFonts w:eastAsia="Times New Roman" w:cs="Arial"/>
          <w:color w:val="222222"/>
          <w:kern w:val="0"/>
          <w14:ligatures w14:val="none"/>
        </w:rPr>
        <w:t>. 47 Adam, the first man, was made from the dust of the earth, while Christ, the second man, came from heaven. 48 Earthly people are like the earthly man, and heavenly people are like the heavenly man. 49 Just as we are </w:t>
      </w:r>
      <w:r w:rsidRPr="00627452">
        <w:rPr>
          <w:rFonts w:eastAsia="Times New Roman" w:cs="Arial"/>
          <w:b/>
          <w:bCs/>
          <w:color w:val="222222"/>
          <w:kern w:val="0"/>
          <w:u w:val="single"/>
          <w14:ligatures w14:val="none"/>
        </w:rPr>
        <w:t>now like the earthly man, we will (someday) be like the heavenly man.</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-Paul's point is clear that through the first Adam we receive our natural bodies and</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lastRenderedPageBreak/>
        <w:t> through  the last Adam we will receive our spiritual resurrection bodies.  While Adam gave natural life to all mankind, Jesus gave supernatural life or spiritual life to all who would believe in Him.</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-YOU HAVE THE OPPORTUNITY TO MAKE THAT SOMEDAY MATTER</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-WITHOUT FAITH…THERE ARE PEOPLE WHO STILL BELIEVE IN ADAM.</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-WHO DO YOU BELIEVE IN?</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50 What I am saying, dear brothers and sisters, is that our physical bodies cannot inherit the Kingdom of God. </w:t>
      </w:r>
      <w:r w:rsidRPr="00627452">
        <w:rPr>
          <w:rFonts w:eastAsia="Times New Roman" w:cs="Arial"/>
          <w:b/>
          <w:bCs/>
          <w:color w:val="222222"/>
          <w:kern w:val="0"/>
          <w:u w:val="single"/>
          <w14:ligatures w14:val="none"/>
        </w:rPr>
        <w:t>These dying bodies cannot inherit what will last forever.</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QUESTION: IF FLESH AND BLOOD CANNOT ENTER HEAVEN, THEN HOW CAN THERE BE A PHYSICAL RESURRECTION?</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According to the above verse, “flesh and blood cannot inherit the kingdom of God.” Therefore, Jesus must have had a significant spiritual change from flesh to </w:t>
      </w:r>
      <w:r w:rsidRPr="00627452">
        <w:rPr>
          <w:rFonts w:eastAsia="Times New Roman" w:cs="Arial"/>
          <w:b/>
          <w:bCs/>
          <w:color w:val="222222"/>
          <w:kern w:val="0"/>
          <w:u w:val="single"/>
          <w14:ligatures w14:val="none"/>
        </w:rPr>
        <w:t>new flesh resurrection</w:t>
      </w:r>
      <w:r w:rsidRPr="00627452">
        <w:rPr>
          <w:rFonts w:eastAsia="Times New Roman" w:cs="Arial"/>
          <w:color w:val="222222"/>
          <w:kern w:val="0"/>
          <w14:ligatures w14:val="none"/>
        </w:rPr>
        <w:t>, since flesh and blood bodies cannot exist in heaven. </w:t>
      </w:r>
      <w:r w:rsidRPr="00627452">
        <w:rPr>
          <w:rFonts w:eastAsia="Times New Roman" w:cs="Arial"/>
          <w:b/>
          <w:bCs/>
          <w:color w:val="222222"/>
          <w:kern w:val="0"/>
          <w14:ligatures w14:val="none"/>
        </w:rPr>
        <w:t>Mortality and corruption belong to the fleshly body.</w:t>
      </w:r>
      <w:r w:rsidRPr="00627452">
        <w:rPr>
          <w:rFonts w:eastAsia="Times New Roman" w:cs="Arial"/>
          <w:color w:val="222222"/>
          <w:kern w:val="0"/>
          <w14:ligatures w14:val="none"/>
        </w:rPr>
        <w:t> The resurrection body is immortal and incorruptible because it is by nature a spiritual body.</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-WE WERE NOT CREATED TO DIE!</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-GENESIS 3:4-5 And the serpent said unto the woman, Ye shall not surely die:</w:t>
      </w:r>
      <w:r w:rsidRPr="00627452">
        <w:rPr>
          <w:rFonts w:eastAsia="Times New Roman" w:cs="Arial"/>
          <w:b/>
          <w:bCs/>
          <w:color w:val="222222"/>
          <w:kern w:val="0"/>
          <w14:ligatures w14:val="none"/>
        </w:rPr>
        <w:t> 5 </w:t>
      </w:r>
      <w:r w:rsidRPr="00627452">
        <w:rPr>
          <w:rFonts w:eastAsia="Times New Roman" w:cs="Arial"/>
          <w:color w:val="222222"/>
          <w:kern w:val="0"/>
          <w14:ligatures w14:val="none"/>
        </w:rPr>
        <w:t>For God doth know that in the day ye eat thereof, then your eyes shall be opened, and ye shall be as gods, knowing good and evil.</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51 But let me reveal to you </w:t>
      </w:r>
      <w:r w:rsidRPr="00627452">
        <w:rPr>
          <w:rFonts w:eastAsia="Times New Roman" w:cs="Arial"/>
          <w:b/>
          <w:bCs/>
          <w:color w:val="222222"/>
          <w:kern w:val="0"/>
          <w:u w:val="single"/>
          <w14:ligatures w14:val="none"/>
        </w:rPr>
        <w:t>a wonderful secret</w:t>
      </w:r>
      <w:r w:rsidRPr="00627452">
        <w:rPr>
          <w:rFonts w:eastAsia="Times New Roman" w:cs="Arial"/>
          <w:color w:val="222222"/>
          <w:kern w:val="0"/>
          <w14:ligatures w14:val="none"/>
        </w:rPr>
        <w:t>. We will not all die, but </w:t>
      </w:r>
      <w:r w:rsidRPr="00627452">
        <w:rPr>
          <w:rFonts w:eastAsia="Times New Roman" w:cs="Arial"/>
          <w:b/>
          <w:bCs/>
          <w:color w:val="222222"/>
          <w:kern w:val="0"/>
          <w:u w:val="single"/>
          <w14:ligatures w14:val="none"/>
        </w:rPr>
        <w:t>we will all be transformed</w:t>
      </w:r>
      <w:r w:rsidRPr="00627452">
        <w:rPr>
          <w:rFonts w:eastAsia="Times New Roman" w:cs="Arial"/>
          <w:color w:val="222222"/>
          <w:kern w:val="0"/>
          <w14:ligatures w14:val="none"/>
        </w:rPr>
        <w:t>!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-JOHN 20:17 Jesus saith unto her, </w:t>
      </w:r>
      <w:proofErr w:type="gramStart"/>
      <w:r w:rsidRPr="00627452">
        <w:rPr>
          <w:rFonts w:eastAsia="Times New Roman" w:cs="Arial"/>
          <w:b/>
          <w:bCs/>
          <w:color w:val="222222"/>
          <w:kern w:val="0"/>
          <w:u w:val="single"/>
          <w14:ligatures w14:val="none"/>
        </w:rPr>
        <w:t>Touch</w:t>
      </w:r>
      <w:proofErr w:type="gramEnd"/>
      <w:r w:rsidRPr="00627452">
        <w:rPr>
          <w:rFonts w:eastAsia="Times New Roman" w:cs="Arial"/>
          <w:b/>
          <w:bCs/>
          <w:color w:val="222222"/>
          <w:kern w:val="0"/>
          <w:u w:val="single"/>
          <w14:ligatures w14:val="none"/>
        </w:rPr>
        <w:t xml:space="preserve"> me not; for I am not yet ascended</w:t>
      </w:r>
      <w:r w:rsidRPr="00627452">
        <w:rPr>
          <w:rFonts w:eastAsia="Times New Roman" w:cs="Arial"/>
          <w:color w:val="222222"/>
          <w:kern w:val="0"/>
          <w14:ligatures w14:val="none"/>
        </w:rPr>
        <w:t> to my Father: but go to my brethren, and say unto them, I ascend unto my Father, and your Father; and to my God, and your God.</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52 </w:t>
      </w:r>
      <w:r w:rsidRPr="00627452">
        <w:rPr>
          <w:rFonts w:eastAsia="Times New Roman" w:cs="Arial"/>
          <w:b/>
          <w:bCs/>
          <w:color w:val="222222"/>
          <w:kern w:val="0"/>
          <w:u w:val="single"/>
          <w14:ligatures w14:val="none"/>
        </w:rPr>
        <w:t>It will happen in a moment, in the blink of an eye</w:t>
      </w:r>
      <w:r w:rsidRPr="00627452">
        <w:rPr>
          <w:rFonts w:eastAsia="Times New Roman" w:cs="Arial"/>
          <w:color w:val="222222"/>
          <w:kern w:val="0"/>
          <w14:ligatures w14:val="none"/>
        </w:rPr>
        <w:t xml:space="preserve">, when the last trumpet is blown. For when the trumpet sounds, those who have died will be raised to live forever. And </w:t>
      </w:r>
      <w:r w:rsidRPr="00627452">
        <w:rPr>
          <w:rFonts w:eastAsia="Times New Roman" w:cs="Arial"/>
          <w:color w:val="222222"/>
          <w:kern w:val="0"/>
          <w14:ligatures w14:val="none"/>
        </w:rPr>
        <w:lastRenderedPageBreak/>
        <w:t>we who are living will also be transformed. 53 For our dying bodies must be </w:t>
      </w:r>
      <w:r w:rsidRPr="00627452">
        <w:rPr>
          <w:rFonts w:eastAsia="Times New Roman" w:cs="Arial"/>
          <w:b/>
          <w:bCs/>
          <w:color w:val="222222"/>
          <w:kern w:val="0"/>
          <w:u w:val="single"/>
          <w14:ligatures w14:val="none"/>
        </w:rPr>
        <w:t>transformed into bodies that will never die; our mortal bodies must be transformed into immortal bodies.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-Blinking is one of the fastest speeds known to our human experience. That is how it will be when Christ returns. It will transpire so suddenly and so completely that we will not even be aware of it happening. One moment here and mortal. The next moment with Christ and immortal.</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-1 Peter 1:3-5 Blessed be the God and Father of our Lord Jesus Christ, who according to His great mercy has caused us to be born again to a </w:t>
      </w:r>
      <w:r w:rsidRPr="00627452">
        <w:rPr>
          <w:rFonts w:eastAsia="Times New Roman" w:cs="Arial"/>
          <w:b/>
          <w:bCs/>
          <w:color w:val="222222"/>
          <w:kern w:val="0"/>
          <w14:ligatures w14:val="none"/>
        </w:rPr>
        <w:t>living hope</w:t>
      </w:r>
      <w:r w:rsidRPr="00627452">
        <w:rPr>
          <w:rFonts w:eastAsia="Times New Roman" w:cs="Arial"/>
          <w:color w:val="222222"/>
          <w:kern w:val="0"/>
          <w14:ligatures w14:val="none"/>
        </w:rPr>
        <w:t> (THAT WE WILL BE RESURRECTED) through the </w:t>
      </w:r>
      <w:r w:rsidRPr="00627452">
        <w:rPr>
          <w:rFonts w:eastAsia="Times New Roman" w:cs="Arial"/>
          <w:b/>
          <w:bCs/>
          <w:color w:val="222222"/>
          <w:kern w:val="0"/>
          <w14:ligatures w14:val="none"/>
        </w:rPr>
        <w:t>resurrection of Jesus Christ</w:t>
      </w:r>
      <w:r w:rsidRPr="00627452">
        <w:rPr>
          <w:rFonts w:eastAsia="Times New Roman" w:cs="Arial"/>
          <w:color w:val="222222"/>
          <w:kern w:val="0"/>
          <w14:ligatures w14:val="none"/>
        </w:rPr>
        <w:t> from the dead, 4 to obtain an inheritance which is imperishable and undefiled and will not fade away, reserved in heaven for you, 5 who are protected by the power of God through faith for a salvation ready to be revealed in the last time.</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QUESTION: HOW ENCOURAGED ARE YOU ABOUT YOUR LIVING HOPE IN THE EASTER/RESURRECTION CONVERSATION?</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SERMONIC POINTS:</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1. THREE DAYS AGO WAS A TERRIBLE FRIDAY</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 xml:space="preserve">54 So when this corruptible shall have put on incorruption, and this mortal shall have put on immortality, then shall be brought to pass the saying that is written, Death is swallowed up in victory. 55 </w:t>
      </w:r>
      <w:proofErr w:type="gramStart"/>
      <w:r w:rsidRPr="00627452">
        <w:rPr>
          <w:rFonts w:eastAsia="Times New Roman" w:cs="Arial"/>
          <w:color w:val="222222"/>
          <w:kern w:val="0"/>
          <w14:ligatures w14:val="none"/>
        </w:rPr>
        <w:t>death</w:t>
      </w:r>
      <w:proofErr w:type="gramEnd"/>
      <w:r w:rsidRPr="00627452">
        <w:rPr>
          <w:rFonts w:eastAsia="Times New Roman" w:cs="Arial"/>
          <w:color w:val="222222"/>
          <w:kern w:val="0"/>
          <w14:ligatures w14:val="none"/>
        </w:rPr>
        <w:t>, where is thy sting O grave, where is thy victory?</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-JESUS HAD TO SWALLOW DEATH.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-JESUS CONSUMED IT UNTIL NOTHING THAT COULD HINDER US WAS LEFT.</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2 YESTERDAYS PAIN CAN SUDDENLY TURN TO JOY…</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56The sting of death is sin; and the strength of sin is the law. 57 But thanks be to God, which giveth us the victory through our Lord Jesus Christ.</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-AT MIDNIGHT EASTER SUNDAY…EASTER ENDS; AT 12:01 am…THE RESURRECTION CONTINUES.</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-GOOD FRIDAY’S MESSENGER DECLARED…”IT AIN’T OVER”.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spacing w:after="60"/>
        <w:rPr>
          <w:rFonts w:eastAsia="Times New Roman" w:cs="Arial"/>
          <w:color w:val="222222"/>
          <w:kern w:val="0"/>
          <w14:ligatures w14:val="none"/>
        </w:rPr>
      </w:pPr>
      <w:r w:rsidRPr="00627452">
        <w:rPr>
          <w:rFonts w:eastAsia="Times New Roman" w:cs="Arial"/>
          <w:b/>
          <w:bCs/>
          <w:color w:val="222222"/>
          <w:kern w:val="0"/>
          <w14:ligatures w14:val="none"/>
        </w:rPr>
        <w:t>3 WHAT WILL YOU DO TODAY TO CELEBRATE RESURRECTION</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 xml:space="preserve">58Therefore, my beloved brethren, be ye </w:t>
      </w:r>
      <w:proofErr w:type="spellStart"/>
      <w:r w:rsidRPr="00627452">
        <w:rPr>
          <w:rFonts w:eastAsia="Times New Roman" w:cs="Arial"/>
          <w:color w:val="222222"/>
          <w:kern w:val="0"/>
          <w14:ligatures w14:val="none"/>
        </w:rPr>
        <w:t>stedfast</w:t>
      </w:r>
      <w:proofErr w:type="spellEnd"/>
      <w:r w:rsidRPr="00627452">
        <w:rPr>
          <w:rFonts w:eastAsia="Times New Roman" w:cs="Arial"/>
          <w:color w:val="222222"/>
          <w:kern w:val="0"/>
          <w14:ligatures w14:val="none"/>
        </w:rPr>
        <w:t xml:space="preserve">, </w:t>
      </w:r>
      <w:proofErr w:type="spellStart"/>
      <w:r w:rsidRPr="00627452">
        <w:rPr>
          <w:rFonts w:eastAsia="Times New Roman" w:cs="Arial"/>
          <w:color w:val="222222"/>
          <w:kern w:val="0"/>
          <w14:ligatures w14:val="none"/>
        </w:rPr>
        <w:t>unmoveable</w:t>
      </w:r>
      <w:proofErr w:type="spellEnd"/>
      <w:r w:rsidRPr="00627452">
        <w:rPr>
          <w:rFonts w:eastAsia="Times New Roman" w:cs="Arial"/>
          <w:color w:val="222222"/>
          <w:kern w:val="0"/>
          <w14:ligatures w14:val="none"/>
        </w:rPr>
        <w:t xml:space="preserve">, always abounding in the work of the Lord, forasmuch as ye know that your </w:t>
      </w:r>
      <w:proofErr w:type="spellStart"/>
      <w:r w:rsidRPr="00627452">
        <w:rPr>
          <w:rFonts w:eastAsia="Times New Roman" w:cs="Arial"/>
          <w:color w:val="222222"/>
          <w:kern w:val="0"/>
          <w14:ligatures w14:val="none"/>
        </w:rPr>
        <w:t>labour</w:t>
      </w:r>
      <w:proofErr w:type="spellEnd"/>
      <w:r w:rsidRPr="00627452">
        <w:rPr>
          <w:rFonts w:eastAsia="Times New Roman" w:cs="Arial"/>
          <w:color w:val="222222"/>
          <w:kern w:val="0"/>
          <w14:ligatures w14:val="none"/>
        </w:rPr>
        <w:t xml:space="preserve"> is not in vain in the Lord."</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b/>
          <w:bCs/>
          <w:color w:val="222222"/>
          <w:kern w:val="0"/>
          <w14:ligatures w14:val="none"/>
        </w:rPr>
        <w:t>Paul</w:t>
      </w:r>
      <w:r w:rsidRPr="00627452">
        <w:rPr>
          <w:rFonts w:eastAsia="Times New Roman" w:cs="Arial"/>
          <w:color w:val="222222"/>
          <w:kern w:val="0"/>
          <w14:ligatures w14:val="none"/>
        </w:rPr>
        <w:t> writes…</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How then shall they call upon Him in whom they have not believed? And how shall they believe in Him whom they have not heard? And how shall they hear without a preacher?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(Romans 10:14)…</w:t>
      </w:r>
      <w:r w:rsidRPr="00627452">
        <w:rPr>
          <w:rFonts w:eastAsia="Times New Roman" w:cs="Arial"/>
          <w:b/>
          <w:bCs/>
          <w:color w:val="222222"/>
          <w:kern w:val="0"/>
          <w:u w:val="single"/>
          <w14:ligatures w14:val="none"/>
        </w:rPr>
        <w:t>PREACHERS MUST PREACH!!!</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-I SUGGEST YOU … RECOGNIZE BEING A BROTHER OR A SISTER OF THE FAITH</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-I SUGGEST YOU … RECOGNIZE HOW TO BE STEDFAST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-I SUGGEST YOU … RECOGNIZE BEING UNMOVABLE</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-I SUGGEST YOU … RECOGNIZE BEING ALWAYS FAVORED IN GOD’S WORK…LABOUR HAS </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  KINGDOM VALUE</w:t>
      </w:r>
    </w:p>
    <w:p w:rsidR="00627452" w:rsidRPr="00627452" w:rsidRDefault="00627452" w:rsidP="00627452">
      <w:pPr>
        <w:shd w:val="clear" w:color="auto" w:fill="FFFFFF"/>
        <w:rPr>
          <w:rFonts w:eastAsia="Times New Roman" w:cs="Arial"/>
          <w:color w:val="222222"/>
          <w:kern w:val="0"/>
          <w14:ligatures w14:val="none"/>
        </w:rPr>
      </w:pP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627452" w:rsidRPr="00627452" w:rsidRDefault="00627452" w:rsidP="00627452">
      <w:pPr>
        <w:shd w:val="clear" w:color="auto" w:fill="FFFFFF"/>
        <w:rPr>
          <w:rFonts w:eastAsia="Times New Roman" w:cs="Arial"/>
          <w:color w:val="222222"/>
          <w:kern w:val="0"/>
          <w14:ligatures w14:val="none"/>
        </w:rPr>
      </w:pPr>
      <w:r w:rsidRPr="00627452">
        <w:rPr>
          <w:rFonts w:eastAsia="Times New Roman" w:cs="Arial"/>
          <w:color w:val="222222"/>
          <w:kern w:val="0"/>
          <w14:ligatures w14:val="none"/>
        </w:rPr>
        <w:t>_____________________________________________________________________________</w:t>
      </w:r>
    </w:p>
    <w:p w:rsidR="00734C69" w:rsidRPr="00627452" w:rsidRDefault="00734C69"/>
    <w:sectPr w:rsidR="00734C69" w:rsidRPr="00627452" w:rsidSect="0062745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017"/>
    <w:multiLevelType w:val="multilevel"/>
    <w:tmpl w:val="5B9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B6203"/>
    <w:multiLevelType w:val="multilevel"/>
    <w:tmpl w:val="B9E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E45DC"/>
    <w:multiLevelType w:val="multilevel"/>
    <w:tmpl w:val="8DE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551447">
    <w:abstractNumId w:val="0"/>
  </w:num>
  <w:num w:numId="2" w16cid:durableId="1176263976">
    <w:abstractNumId w:val="2"/>
  </w:num>
  <w:num w:numId="3" w16cid:durableId="27920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52"/>
    <w:rsid w:val="002C20BA"/>
    <w:rsid w:val="00571A91"/>
    <w:rsid w:val="00626C04"/>
    <w:rsid w:val="00627452"/>
    <w:rsid w:val="00643CB6"/>
    <w:rsid w:val="0073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5DAF1"/>
  <w15:chartTrackingRefBased/>
  <w15:docId w15:val="{495DB9C8-8154-B045-B42E-D623E15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45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2025-04-23T16:26:00Z</dcterms:created>
  <dcterms:modified xsi:type="dcterms:W3CDTF">2025-04-23T16:29:00Z</dcterms:modified>
</cp:coreProperties>
</file>