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C9C" w:rsidRDefault="00DB0060">
      <w:r>
        <w:rPr>
          <w:noProof/>
        </w:rPr>
        <mc:AlternateContent>
          <mc:Choice Requires="wps">
            <w:drawing>
              <wp:anchor distT="0" distB="0" distL="114300" distR="114300" simplePos="0" relativeHeight="251659264" behindDoc="0" locked="0" layoutInCell="1" allowOverlap="1">
                <wp:simplePos x="0" y="0"/>
                <wp:positionH relativeFrom="column">
                  <wp:posOffset>1581150</wp:posOffset>
                </wp:positionH>
                <wp:positionV relativeFrom="paragraph">
                  <wp:posOffset>95250</wp:posOffset>
                </wp:positionV>
                <wp:extent cx="4991100" cy="7143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9911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0060" w:rsidRPr="00DB0060" w:rsidRDefault="00DB0060">
                            <w:pPr>
                              <w:rPr>
                                <w:rFonts w:ascii="Copperplate Gothic Bold" w:hAnsi="Copperplate Gothic Bold"/>
                                <w:sz w:val="36"/>
                                <w:szCs w:val="36"/>
                              </w:rPr>
                            </w:pPr>
                            <w:r w:rsidRPr="00DB0060">
                              <w:rPr>
                                <w:rFonts w:ascii="Copperplate Gothic Bold" w:hAnsi="Copperplate Gothic Bold"/>
                                <w:sz w:val="36"/>
                                <w:szCs w:val="36"/>
                              </w:rPr>
                              <w:t>Salamatof Native Association, Inc.</w:t>
                            </w:r>
                          </w:p>
                          <w:p w:rsidR="00DB0060" w:rsidRPr="009B1239" w:rsidRDefault="00DB0060" w:rsidP="00DB0060">
                            <w:pPr>
                              <w:jc w:val="center"/>
                              <w:rPr>
                                <w:sz w:val="24"/>
                                <w:szCs w:val="24"/>
                              </w:rPr>
                            </w:pPr>
                            <w:r w:rsidRPr="009B1239">
                              <w:rPr>
                                <w:sz w:val="24"/>
                                <w:szCs w:val="24"/>
                              </w:rPr>
                              <w:t>P.O. Box 2682</w:t>
                            </w:r>
                          </w:p>
                          <w:p w:rsidR="00DB0060" w:rsidRPr="009B1239" w:rsidRDefault="00DB0060" w:rsidP="00DB0060">
                            <w:pPr>
                              <w:jc w:val="center"/>
                              <w:rPr>
                                <w:sz w:val="24"/>
                                <w:szCs w:val="24"/>
                              </w:rPr>
                            </w:pPr>
                            <w:r w:rsidRPr="009B1239">
                              <w:rPr>
                                <w:sz w:val="24"/>
                                <w:szCs w:val="24"/>
                              </w:rPr>
                              <w:t>Kenai, AK 99611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4.5pt;margin-top:7.5pt;width:393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" fillcolor="white [3201]" stroked="f" strokeweight=".5pt">
                <v:textbox>
                  <w:txbxContent>
                    <w:p w:rsidR="00DB0060" w:rsidRPr="00DB0060" w:rsidRDefault="00DB0060">
                      <w:pPr>
                        <w:rPr>
                          <w:rFonts w:ascii="Copperplate Gothic Bold" w:hAnsi="Copperplate Gothic Bold"/>
                          <w:sz w:val="36"/>
                          <w:szCs w:val="36"/>
                        </w:rPr>
                      </w:pPr>
                      <w:r w:rsidRPr="00DB0060">
                        <w:rPr>
                          <w:rFonts w:ascii="Copperplate Gothic Bold" w:hAnsi="Copperplate Gothic Bold"/>
                          <w:sz w:val="36"/>
                          <w:szCs w:val="36"/>
                        </w:rPr>
                        <w:t>Salamatof Native Association, Inc.</w:t>
                      </w:r>
                    </w:p>
                    <w:p w:rsidR="00DB0060" w:rsidRPr="009B1239" w:rsidRDefault="00DB0060" w:rsidP="00DB0060">
                      <w:pPr>
                        <w:jc w:val="center"/>
                        <w:rPr>
                          <w:sz w:val="24"/>
                          <w:szCs w:val="24"/>
                        </w:rPr>
                      </w:pPr>
                      <w:r w:rsidRPr="009B1239">
                        <w:rPr>
                          <w:sz w:val="24"/>
                          <w:szCs w:val="24"/>
                        </w:rPr>
                        <w:t>P.O. Box 2682</w:t>
                      </w:r>
                    </w:p>
                    <w:p w:rsidR="00DB0060" w:rsidRPr="009B1239" w:rsidRDefault="00DB0060" w:rsidP="00DB0060">
                      <w:pPr>
                        <w:jc w:val="center"/>
                        <w:rPr>
                          <w:sz w:val="24"/>
                          <w:szCs w:val="24"/>
                        </w:rPr>
                      </w:pPr>
                      <w:r w:rsidRPr="009B1239">
                        <w:rPr>
                          <w:sz w:val="24"/>
                          <w:szCs w:val="24"/>
                        </w:rPr>
                        <w:t>Kenai, AK 99611</w:t>
                      </w:r>
                    </w:p>
                  </w:txbxContent>
                </v:textbox>
              </v:shape>
            </w:pict>
          </mc:Fallback>
        </mc:AlternateContent>
      </w:r>
      <w:r>
        <w:object w:dxaOrig="4875" w:dyaOrig="3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92.25pt" o:ole="">
            <v:imagedata r:id="rId7" o:title=""/>
          </v:shape>
          <o:OLEObject Type="Embed" ProgID="AcroExch.Document.11" ShapeID="_x0000_i1025" DrawAspect="Content" ObjectID="_1503231791" r:id="rId8"/>
        </w:object>
      </w:r>
    </w:p>
    <w:p w:rsidR="00DB0060" w:rsidRDefault="00DB0060"/>
    <w:p w:rsidR="00654A0B" w:rsidRDefault="00654A0B"/>
    <w:p w:rsidR="00DB0060" w:rsidRDefault="00DB0060" w:rsidP="00DB0060">
      <w:pPr>
        <w:jc w:val="center"/>
        <w:rPr>
          <w:rFonts w:ascii="Times New Roman" w:hAnsi="Times New Roman" w:cs="Times New Roman"/>
          <w:b/>
          <w:sz w:val="36"/>
          <w:szCs w:val="36"/>
        </w:rPr>
      </w:pPr>
      <w:r>
        <w:rPr>
          <w:rFonts w:ascii="Times New Roman" w:hAnsi="Times New Roman" w:cs="Times New Roman"/>
          <w:b/>
          <w:sz w:val="36"/>
          <w:szCs w:val="36"/>
        </w:rPr>
        <w:t>DIRECT DEPOSIT FORM</w:t>
      </w:r>
    </w:p>
    <w:p w:rsidR="00DB0060" w:rsidRDefault="00DB0060" w:rsidP="009B1239">
      <w:pPr>
        <w:shd w:val="clear" w:color="auto" w:fill="2E74B5" w:themeFill="accent1" w:themeFillShade="BF"/>
        <w:jc w:val="center"/>
        <w:rPr>
          <w:rFonts w:ascii="Times New Roman" w:hAnsi="Times New Roman" w:cs="Times New Roman"/>
          <w:b/>
          <w:sz w:val="24"/>
          <w:szCs w:val="24"/>
        </w:rPr>
      </w:pPr>
      <w:r w:rsidRPr="00006790">
        <w:rPr>
          <w:rFonts w:ascii="Times New Roman" w:hAnsi="Times New Roman" w:cs="Times New Roman"/>
          <w:b/>
          <w:sz w:val="24"/>
          <w:szCs w:val="24"/>
        </w:rPr>
        <w:t>Authorization Agreement</w:t>
      </w:r>
    </w:p>
    <w:p w:rsidR="00DB0060" w:rsidRDefault="00DB0060" w:rsidP="00DB0060">
      <w:pPr>
        <w:rPr>
          <w:rFonts w:ascii="Times New Roman" w:hAnsi="Times New Roman" w:cs="Times New Roman"/>
          <w:b/>
          <w:sz w:val="24"/>
          <w:szCs w:val="24"/>
        </w:rPr>
      </w:pPr>
    </w:p>
    <w:p w:rsidR="00DB0060" w:rsidRDefault="00DB0060" w:rsidP="00DB0060">
      <w:pPr>
        <w:rPr>
          <w:rFonts w:ascii="Times New Roman" w:hAnsi="Times New Roman" w:cs="Times New Roman"/>
          <w:sz w:val="24"/>
          <w:szCs w:val="24"/>
        </w:rPr>
      </w:pPr>
      <w:r>
        <w:rPr>
          <w:rFonts w:ascii="Times New Roman" w:hAnsi="Times New Roman" w:cs="Times New Roman"/>
          <w:sz w:val="24"/>
          <w:szCs w:val="24"/>
        </w:rPr>
        <w:t>I hereby authorize Salamatof Native Association, Inc. to initiate automatic deposits to my account at the financial in</w:t>
      </w:r>
      <w:bookmarkStart w:id="0" w:name="_GoBack"/>
      <w:bookmarkEnd w:id="0"/>
      <w:r>
        <w:rPr>
          <w:rFonts w:ascii="Times New Roman" w:hAnsi="Times New Roman" w:cs="Times New Roman"/>
          <w:sz w:val="24"/>
          <w:szCs w:val="24"/>
        </w:rPr>
        <w:t>stitution named below.  I also authorize Salamatof Native Association, Inc. to make withdrawals from this account in the event that a credit is made in error.</w:t>
      </w:r>
    </w:p>
    <w:p w:rsidR="00DB0060" w:rsidRDefault="00DB0060" w:rsidP="00DB0060">
      <w:pPr>
        <w:rPr>
          <w:rFonts w:ascii="Times New Roman" w:hAnsi="Times New Roman" w:cs="Times New Roman"/>
          <w:sz w:val="24"/>
          <w:szCs w:val="24"/>
        </w:rPr>
      </w:pPr>
    </w:p>
    <w:p w:rsidR="00DB0060" w:rsidRDefault="00DB0060" w:rsidP="00DB0060">
      <w:pPr>
        <w:rPr>
          <w:rFonts w:ascii="Times New Roman" w:hAnsi="Times New Roman" w:cs="Times New Roman"/>
          <w:sz w:val="24"/>
          <w:szCs w:val="24"/>
        </w:rPr>
      </w:pPr>
      <w:r>
        <w:rPr>
          <w:rFonts w:ascii="Times New Roman" w:hAnsi="Times New Roman" w:cs="Times New Roman"/>
          <w:sz w:val="24"/>
          <w:szCs w:val="24"/>
        </w:rPr>
        <w:t>Further, I agree not to hold Salamatof Native Association, Inc. responsible for any delay or loss of funds due to incorrect or incomplete information supplies by me or by my financial institution or due to an error on the part of my financial institution to my account.</w:t>
      </w:r>
    </w:p>
    <w:p w:rsidR="00DB0060" w:rsidRDefault="00DB0060" w:rsidP="00DB0060">
      <w:pPr>
        <w:rPr>
          <w:rFonts w:ascii="Times New Roman" w:hAnsi="Times New Roman" w:cs="Times New Roman"/>
          <w:sz w:val="24"/>
          <w:szCs w:val="24"/>
        </w:rPr>
      </w:pPr>
    </w:p>
    <w:p w:rsidR="00DB0060" w:rsidRDefault="00DB0060" w:rsidP="00DB0060">
      <w:pPr>
        <w:rPr>
          <w:rFonts w:ascii="Times New Roman" w:hAnsi="Times New Roman" w:cs="Times New Roman"/>
          <w:sz w:val="24"/>
          <w:szCs w:val="24"/>
        </w:rPr>
      </w:pPr>
      <w:r>
        <w:rPr>
          <w:rFonts w:ascii="Times New Roman" w:hAnsi="Times New Roman" w:cs="Times New Roman"/>
          <w:sz w:val="24"/>
          <w:szCs w:val="24"/>
        </w:rPr>
        <w:t xml:space="preserve">This agreement will remain in effect until Salamatof Native Association, Inc. receives a written </w:t>
      </w:r>
      <w:r w:rsidR="00654A0B">
        <w:rPr>
          <w:rFonts w:ascii="Times New Roman" w:hAnsi="Times New Roman" w:cs="Times New Roman"/>
          <w:sz w:val="24"/>
          <w:szCs w:val="24"/>
        </w:rPr>
        <w:t>notice of cancellation from me or my financial institution, or until I submit a new direct deposit form to the Accounting Department.</w:t>
      </w:r>
    </w:p>
    <w:p w:rsidR="00654A0B" w:rsidRDefault="00654A0B" w:rsidP="00DB0060">
      <w:pPr>
        <w:rPr>
          <w:rFonts w:ascii="Times New Roman" w:hAnsi="Times New Roman" w:cs="Times New Roman"/>
          <w:sz w:val="24"/>
          <w:szCs w:val="24"/>
        </w:rPr>
      </w:pPr>
    </w:p>
    <w:p w:rsidR="00654A0B" w:rsidRPr="00654A0B" w:rsidRDefault="00654A0B" w:rsidP="009B1239">
      <w:pPr>
        <w:shd w:val="clear" w:color="auto" w:fill="2E74B5" w:themeFill="accent1" w:themeFillShade="BF"/>
        <w:jc w:val="center"/>
        <w:rPr>
          <w:rFonts w:ascii="Times New Roman" w:hAnsi="Times New Roman" w:cs="Times New Roman"/>
          <w:b/>
          <w:sz w:val="24"/>
          <w:szCs w:val="24"/>
        </w:rPr>
      </w:pPr>
      <w:r>
        <w:rPr>
          <w:rFonts w:ascii="Times New Roman" w:hAnsi="Times New Roman" w:cs="Times New Roman"/>
          <w:b/>
          <w:sz w:val="24"/>
          <w:szCs w:val="24"/>
        </w:rPr>
        <w:t>Account Information</w:t>
      </w:r>
    </w:p>
    <w:p w:rsidR="00654A0B" w:rsidRDefault="00654A0B" w:rsidP="00DB0060">
      <w:pPr>
        <w:rPr>
          <w:rFonts w:ascii="Times New Roman" w:hAnsi="Times New Roman" w:cs="Times New Roman"/>
          <w:sz w:val="24"/>
          <w:szCs w:val="24"/>
        </w:rPr>
      </w:pPr>
    </w:p>
    <w:p w:rsidR="00654A0B" w:rsidRDefault="00654A0B" w:rsidP="00DB0060">
      <w:pPr>
        <w:rPr>
          <w:rFonts w:ascii="Times New Roman" w:hAnsi="Times New Roman" w:cs="Times New Roman"/>
          <w:sz w:val="24"/>
          <w:szCs w:val="24"/>
        </w:rPr>
      </w:pPr>
      <w:r>
        <w:rPr>
          <w:rFonts w:ascii="Times New Roman" w:hAnsi="Times New Roman" w:cs="Times New Roman"/>
          <w:sz w:val="24"/>
          <w:szCs w:val="24"/>
        </w:rPr>
        <w:t>Name of Financial Institution: ____________________________________________________</w:t>
      </w:r>
    </w:p>
    <w:p w:rsidR="00654A0B" w:rsidRDefault="00654A0B" w:rsidP="00DB0060">
      <w:pPr>
        <w:rPr>
          <w:rFonts w:ascii="Times New Roman" w:hAnsi="Times New Roman" w:cs="Times New Roman"/>
          <w:sz w:val="24"/>
          <w:szCs w:val="24"/>
        </w:rPr>
      </w:pPr>
    </w:p>
    <w:p w:rsidR="00654A0B" w:rsidRDefault="00654A0B" w:rsidP="00DB0060">
      <w:pPr>
        <w:rPr>
          <w:rFonts w:ascii="Times New Roman" w:hAnsi="Times New Roman" w:cs="Times New Roman"/>
          <w:sz w:val="24"/>
          <w:szCs w:val="24"/>
        </w:rPr>
      </w:pPr>
    </w:p>
    <w:p w:rsidR="00654A0B" w:rsidRDefault="00654A0B" w:rsidP="00DB0060">
      <w:pPr>
        <w:rPr>
          <w:rFonts w:ascii="Times New Roman" w:hAnsi="Times New Roman" w:cs="Times New Roman"/>
          <w:sz w:val="24"/>
          <w:szCs w:val="24"/>
        </w:rPr>
      </w:pPr>
      <w:r>
        <w:rPr>
          <w:rFonts w:ascii="Times New Roman" w:hAnsi="Times New Roman" w:cs="Times New Roman"/>
          <w:sz w:val="24"/>
          <w:szCs w:val="24"/>
        </w:rPr>
        <w:t>Routing Number: __________________________________________</w:t>
      </w:r>
    </w:p>
    <w:p w:rsidR="00654A0B" w:rsidRDefault="00654A0B" w:rsidP="00DB006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Checking      Savings</w:t>
      </w:r>
    </w:p>
    <w:p w:rsidR="00654A0B" w:rsidRDefault="00654A0B" w:rsidP="00DB0060">
      <w:pPr>
        <w:rPr>
          <w:rFonts w:ascii="Times New Roman" w:hAnsi="Times New Roman" w:cs="Times New Roman"/>
          <w:sz w:val="56"/>
          <w:szCs w:val="56"/>
        </w:rPr>
      </w:pPr>
      <w:r>
        <w:rPr>
          <w:rFonts w:ascii="Times New Roman" w:hAnsi="Times New Roman" w:cs="Times New Roman"/>
          <w:sz w:val="24"/>
          <w:szCs w:val="24"/>
        </w:rPr>
        <w:t xml:space="preserve">Account Number: __________________________________________   </w:t>
      </w:r>
      <w:r>
        <w:rPr>
          <w:rFonts w:ascii="Times New Roman" w:hAnsi="Times New Roman" w:cs="Times New Roman"/>
          <w:sz w:val="24"/>
          <w:szCs w:val="24"/>
        </w:rPr>
        <w:tab/>
        <w:t xml:space="preserve">      </w:t>
      </w:r>
      <w:r w:rsidRPr="00654A0B">
        <w:rPr>
          <w:rFonts w:ascii="Times New Roman" w:hAnsi="Times New Roman" w:cs="Times New Roman"/>
          <w:sz w:val="56"/>
          <w:szCs w:val="56"/>
        </w:rPr>
        <w:t>□</w:t>
      </w:r>
      <w:r>
        <w:rPr>
          <w:rFonts w:ascii="Times New Roman" w:hAnsi="Times New Roman" w:cs="Times New Roman"/>
          <w:sz w:val="56"/>
          <w:szCs w:val="56"/>
        </w:rPr>
        <w:t xml:space="preserve">      </w:t>
      </w:r>
      <w:r w:rsidRPr="00654A0B">
        <w:rPr>
          <w:rFonts w:ascii="Times New Roman" w:hAnsi="Times New Roman" w:cs="Times New Roman"/>
          <w:sz w:val="56"/>
          <w:szCs w:val="56"/>
        </w:rPr>
        <w:t>□</w:t>
      </w:r>
    </w:p>
    <w:p w:rsidR="00654A0B" w:rsidRDefault="00654A0B" w:rsidP="00DB0060">
      <w:pPr>
        <w:rPr>
          <w:rFonts w:ascii="Times New Roman" w:hAnsi="Times New Roman" w:cs="Times New Roman"/>
          <w:sz w:val="24"/>
          <w:szCs w:val="24"/>
        </w:rPr>
      </w:pPr>
    </w:p>
    <w:p w:rsidR="00654A0B" w:rsidRPr="00654A0B" w:rsidRDefault="00654A0B" w:rsidP="009B1239">
      <w:pPr>
        <w:shd w:val="clear" w:color="auto" w:fill="2E74B5" w:themeFill="accent1" w:themeFillShade="BF"/>
        <w:jc w:val="center"/>
        <w:rPr>
          <w:rFonts w:ascii="Times New Roman" w:hAnsi="Times New Roman" w:cs="Times New Roman"/>
          <w:b/>
          <w:sz w:val="24"/>
          <w:szCs w:val="24"/>
        </w:rPr>
      </w:pPr>
      <w:r w:rsidRPr="00654A0B">
        <w:rPr>
          <w:rFonts w:ascii="Times New Roman" w:hAnsi="Times New Roman" w:cs="Times New Roman"/>
          <w:b/>
          <w:sz w:val="24"/>
          <w:szCs w:val="24"/>
        </w:rPr>
        <w:t>Signature</w:t>
      </w:r>
    </w:p>
    <w:p w:rsidR="00654A0B" w:rsidRPr="00654A0B" w:rsidRDefault="00654A0B" w:rsidP="00DB0060">
      <w:pPr>
        <w:rPr>
          <w:rFonts w:ascii="Times New Roman" w:hAnsi="Times New Roman" w:cs="Times New Roman"/>
          <w:b/>
          <w:sz w:val="24"/>
          <w:szCs w:val="24"/>
        </w:rPr>
      </w:pPr>
    </w:p>
    <w:p w:rsidR="00654A0B" w:rsidRDefault="00654A0B" w:rsidP="00DB0060">
      <w:pPr>
        <w:rPr>
          <w:rFonts w:ascii="Times New Roman" w:hAnsi="Times New Roman" w:cs="Times New Roman"/>
          <w:sz w:val="24"/>
          <w:szCs w:val="24"/>
        </w:rPr>
      </w:pPr>
    </w:p>
    <w:p w:rsidR="00654A0B" w:rsidRDefault="00654A0B" w:rsidP="00DB0060">
      <w:pPr>
        <w:rPr>
          <w:rFonts w:ascii="Times New Roman" w:hAnsi="Times New Roman" w:cs="Times New Roman"/>
          <w:sz w:val="24"/>
          <w:szCs w:val="24"/>
        </w:rPr>
      </w:pPr>
      <w:r>
        <w:rPr>
          <w:rFonts w:ascii="Times New Roman" w:hAnsi="Times New Roman" w:cs="Times New Roman"/>
          <w:sz w:val="24"/>
          <w:szCs w:val="24"/>
        </w:rPr>
        <w:t>Authorized Name: _______________________________________</w:t>
      </w:r>
      <w:proofErr w:type="gramStart"/>
      <w:r>
        <w:rPr>
          <w:rFonts w:ascii="Times New Roman" w:hAnsi="Times New Roman" w:cs="Times New Roman"/>
          <w:sz w:val="24"/>
          <w:szCs w:val="24"/>
        </w:rPr>
        <w:t>_  Date</w:t>
      </w:r>
      <w:proofErr w:type="gramEnd"/>
      <w:r>
        <w:rPr>
          <w:rFonts w:ascii="Times New Roman" w:hAnsi="Times New Roman" w:cs="Times New Roman"/>
          <w:sz w:val="24"/>
          <w:szCs w:val="24"/>
        </w:rPr>
        <w:t>: ________________</w:t>
      </w:r>
    </w:p>
    <w:p w:rsidR="00654A0B" w:rsidRDefault="00654A0B" w:rsidP="00DB0060">
      <w:pPr>
        <w:rPr>
          <w:rFonts w:ascii="Times New Roman" w:hAnsi="Times New Roman" w:cs="Times New Roman"/>
          <w:sz w:val="24"/>
          <w:szCs w:val="24"/>
        </w:rPr>
      </w:pPr>
    </w:p>
    <w:p w:rsidR="00654A0B" w:rsidRDefault="00654A0B" w:rsidP="00DB0060">
      <w:pPr>
        <w:rPr>
          <w:rFonts w:ascii="Times New Roman" w:hAnsi="Times New Roman" w:cs="Times New Roman"/>
          <w:sz w:val="24"/>
          <w:szCs w:val="24"/>
        </w:rPr>
      </w:pPr>
      <w:r>
        <w:rPr>
          <w:rFonts w:ascii="Times New Roman" w:hAnsi="Times New Roman" w:cs="Times New Roman"/>
          <w:sz w:val="24"/>
          <w:szCs w:val="24"/>
        </w:rPr>
        <w:t>Authorized Signature: ________________________________________________________</w:t>
      </w:r>
    </w:p>
    <w:p w:rsidR="00A82851" w:rsidRDefault="00A82851" w:rsidP="00DB0060">
      <w:pPr>
        <w:rPr>
          <w:rFonts w:ascii="Times New Roman" w:hAnsi="Times New Roman" w:cs="Times New Roman"/>
          <w:sz w:val="24"/>
          <w:szCs w:val="24"/>
        </w:rPr>
      </w:pPr>
    </w:p>
    <w:p w:rsidR="00A82851" w:rsidRDefault="00A82851" w:rsidP="00DB0060">
      <w:pPr>
        <w:rPr>
          <w:rFonts w:ascii="Times New Roman" w:hAnsi="Times New Roman" w:cs="Times New Roman"/>
          <w:sz w:val="24"/>
          <w:szCs w:val="24"/>
        </w:rPr>
      </w:pPr>
    </w:p>
    <w:p w:rsidR="00A82851" w:rsidRDefault="00A82851" w:rsidP="00DB0060">
      <w:pPr>
        <w:rPr>
          <w:rFonts w:ascii="Times New Roman" w:hAnsi="Times New Roman" w:cs="Times New Roman"/>
          <w:sz w:val="24"/>
          <w:szCs w:val="24"/>
        </w:rPr>
      </w:pPr>
    </w:p>
    <w:p w:rsidR="00A82851" w:rsidRDefault="00A82851" w:rsidP="00DB0060">
      <w:pPr>
        <w:rPr>
          <w:rFonts w:ascii="Times New Roman" w:hAnsi="Times New Roman" w:cs="Times New Roman"/>
          <w:sz w:val="24"/>
          <w:szCs w:val="24"/>
        </w:rPr>
      </w:pPr>
    </w:p>
    <w:p w:rsidR="00A82851" w:rsidRDefault="00A82851" w:rsidP="00DB0060">
      <w:pPr>
        <w:rPr>
          <w:rFonts w:ascii="Times New Roman" w:hAnsi="Times New Roman" w:cs="Times New Roman"/>
          <w:sz w:val="24"/>
          <w:szCs w:val="24"/>
        </w:rPr>
      </w:pPr>
    </w:p>
    <w:p w:rsidR="00A82851" w:rsidRDefault="00A82851" w:rsidP="00DB0060">
      <w:pPr>
        <w:rPr>
          <w:rFonts w:ascii="Times New Roman" w:hAnsi="Times New Roman" w:cs="Times New Roman"/>
          <w:sz w:val="24"/>
          <w:szCs w:val="24"/>
        </w:rPr>
      </w:pPr>
    </w:p>
    <w:p w:rsidR="00A82851" w:rsidRPr="00A82851" w:rsidRDefault="00A82851" w:rsidP="00A82851">
      <w:pPr>
        <w:spacing w:after="160" w:line="259" w:lineRule="auto"/>
        <w:jc w:val="center"/>
      </w:pPr>
      <w:r w:rsidRPr="00A82851">
        <w:rPr>
          <w:noProof/>
        </w:rPr>
        <w:lastRenderedPageBreak/>
        <w:drawing>
          <wp:inline distT="0" distB="0" distL="0" distR="0" wp14:anchorId="4FE8B8FA" wp14:editId="2E0D3EB1">
            <wp:extent cx="2609850" cy="20775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amatof_dark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7186" cy="2091363"/>
                    </a:xfrm>
                    <a:prstGeom prst="rect">
                      <a:avLst/>
                    </a:prstGeom>
                  </pic:spPr>
                </pic:pic>
              </a:graphicData>
            </a:graphic>
          </wp:inline>
        </w:drawing>
      </w:r>
    </w:p>
    <w:p w:rsidR="00A82851" w:rsidRPr="00A82851" w:rsidRDefault="00A82851" w:rsidP="00A82851">
      <w:pPr>
        <w:spacing w:after="160" w:line="259" w:lineRule="auto"/>
      </w:pPr>
    </w:p>
    <w:p w:rsidR="00A82851" w:rsidRPr="00A82851" w:rsidRDefault="00A82851" w:rsidP="00A82851">
      <w:pPr>
        <w:spacing w:after="160" w:line="259" w:lineRule="auto"/>
      </w:pPr>
      <w:r w:rsidRPr="00A82851">
        <w:t>Dear Shareholders,</w:t>
      </w:r>
    </w:p>
    <w:p w:rsidR="00A82851" w:rsidRPr="00A82851" w:rsidRDefault="00A82851" w:rsidP="00A82851">
      <w:pPr>
        <w:spacing w:after="160" w:line="259" w:lineRule="auto"/>
      </w:pPr>
    </w:p>
    <w:p w:rsidR="00A82851" w:rsidRPr="00A82851" w:rsidRDefault="00A82851" w:rsidP="00A82851">
      <w:pPr>
        <w:spacing w:after="160" w:line="259" w:lineRule="auto"/>
      </w:pPr>
      <w:r w:rsidRPr="00A82851">
        <w:t>Enclosed you will find the 3</w:t>
      </w:r>
      <w:r w:rsidRPr="00A82851">
        <w:rPr>
          <w:vertAlign w:val="superscript"/>
        </w:rPr>
        <w:t>rd</w:t>
      </w:r>
      <w:r w:rsidRPr="00A82851">
        <w:t xml:space="preserve"> quarter dividend for 2015 and a direct deposit form.  The 1st and 2</w:t>
      </w:r>
      <w:r w:rsidRPr="00A82851">
        <w:rPr>
          <w:vertAlign w:val="superscript"/>
        </w:rPr>
        <w:t>nd</w:t>
      </w:r>
      <w:r w:rsidRPr="00A82851">
        <w:t xml:space="preserve"> quarter dividend was distributed at the annual meeting in May.  The fourth quarter dividend will be distributed at the Christmas Party on December 5</w:t>
      </w:r>
      <w:r w:rsidRPr="00A82851">
        <w:rPr>
          <w:vertAlign w:val="superscript"/>
        </w:rPr>
        <w:t>th</w:t>
      </w:r>
      <w:r w:rsidRPr="00A82851">
        <w:t>.</w:t>
      </w:r>
    </w:p>
    <w:p w:rsidR="00A82851" w:rsidRPr="00A82851" w:rsidRDefault="00A82851" w:rsidP="00A82851">
      <w:pPr>
        <w:spacing w:after="160" w:line="259" w:lineRule="auto"/>
      </w:pPr>
      <w:r w:rsidRPr="00A82851">
        <w:t>If you elect to fill out a direct deposit your next dividend check will be deposited on the following Monday December 7</w:t>
      </w:r>
      <w:r w:rsidRPr="00A82851">
        <w:rPr>
          <w:vertAlign w:val="superscript"/>
        </w:rPr>
        <w:t>th</w:t>
      </w:r>
      <w:r w:rsidRPr="00A82851">
        <w:t xml:space="preserve">.  </w:t>
      </w:r>
    </w:p>
    <w:p w:rsidR="00A82851" w:rsidRPr="00A82851" w:rsidRDefault="00A82851" w:rsidP="00A82851">
      <w:pPr>
        <w:spacing w:after="160" w:line="259" w:lineRule="auto"/>
      </w:pPr>
      <w:r w:rsidRPr="00A82851">
        <w:t>It is the Board of Directors intention to distribute dividend checks in the future</w:t>
      </w:r>
    </w:p>
    <w:p w:rsidR="00A82851" w:rsidRPr="00A82851" w:rsidRDefault="00A82851" w:rsidP="00A82851">
      <w:pPr>
        <w:numPr>
          <w:ilvl w:val="0"/>
          <w:numId w:val="1"/>
        </w:numPr>
        <w:spacing w:after="160" w:line="259" w:lineRule="auto"/>
        <w:contextualSpacing/>
      </w:pPr>
      <w:r w:rsidRPr="00A82851">
        <w:t>The annual meeting for the 1</w:t>
      </w:r>
      <w:r w:rsidRPr="00A82851">
        <w:rPr>
          <w:vertAlign w:val="superscript"/>
        </w:rPr>
        <w:t>st</w:t>
      </w:r>
      <w:r w:rsidRPr="00A82851">
        <w:t xml:space="preserve"> and 2</w:t>
      </w:r>
      <w:r w:rsidRPr="00A82851">
        <w:rPr>
          <w:vertAlign w:val="superscript"/>
        </w:rPr>
        <w:t>nd</w:t>
      </w:r>
      <w:r w:rsidRPr="00A82851">
        <w:t xml:space="preserve"> quarter</w:t>
      </w:r>
    </w:p>
    <w:p w:rsidR="00A82851" w:rsidRPr="00A82851" w:rsidRDefault="00A82851" w:rsidP="00A82851">
      <w:pPr>
        <w:numPr>
          <w:ilvl w:val="1"/>
          <w:numId w:val="1"/>
        </w:numPr>
        <w:spacing w:after="160" w:line="259" w:lineRule="auto"/>
        <w:contextualSpacing/>
      </w:pPr>
      <w:r w:rsidRPr="00A82851">
        <w:t>Direct deposit the Monday after the annual meeting</w:t>
      </w:r>
    </w:p>
    <w:p w:rsidR="00A82851" w:rsidRPr="00A82851" w:rsidRDefault="00A82851" w:rsidP="00A82851">
      <w:pPr>
        <w:numPr>
          <w:ilvl w:val="0"/>
          <w:numId w:val="1"/>
        </w:numPr>
        <w:spacing w:after="160" w:line="259" w:lineRule="auto"/>
        <w:contextualSpacing/>
      </w:pPr>
      <w:r w:rsidRPr="00A82851">
        <w:t>Second Friday of September for the 3</w:t>
      </w:r>
      <w:r w:rsidRPr="00A82851">
        <w:rPr>
          <w:vertAlign w:val="superscript"/>
        </w:rPr>
        <w:t>rd</w:t>
      </w:r>
      <w:r w:rsidRPr="00A82851">
        <w:t xml:space="preserve"> quarter</w:t>
      </w:r>
    </w:p>
    <w:p w:rsidR="00A82851" w:rsidRPr="00A82851" w:rsidRDefault="00A82851" w:rsidP="00A82851">
      <w:pPr>
        <w:numPr>
          <w:ilvl w:val="1"/>
          <w:numId w:val="1"/>
        </w:numPr>
        <w:spacing w:after="160" w:line="259" w:lineRule="auto"/>
        <w:contextualSpacing/>
      </w:pPr>
      <w:r w:rsidRPr="00A82851">
        <w:t>Direct deposit on the second Friday of September</w:t>
      </w:r>
    </w:p>
    <w:p w:rsidR="00A82851" w:rsidRPr="00A82851" w:rsidRDefault="00A82851" w:rsidP="00A82851">
      <w:pPr>
        <w:numPr>
          <w:ilvl w:val="0"/>
          <w:numId w:val="1"/>
        </w:numPr>
        <w:spacing w:after="160" w:line="259" w:lineRule="auto"/>
        <w:contextualSpacing/>
      </w:pPr>
      <w:r w:rsidRPr="00A82851">
        <w:t>The annual  Christmas Party for the 4</w:t>
      </w:r>
      <w:r w:rsidRPr="00A82851">
        <w:rPr>
          <w:vertAlign w:val="superscript"/>
        </w:rPr>
        <w:t>th</w:t>
      </w:r>
      <w:r w:rsidRPr="00A82851">
        <w:t xml:space="preserve"> quarter</w:t>
      </w:r>
      <w:r w:rsidRPr="00A82851">
        <w:tab/>
      </w:r>
    </w:p>
    <w:p w:rsidR="00A82851" w:rsidRPr="00A82851" w:rsidRDefault="00A82851" w:rsidP="00A82851">
      <w:pPr>
        <w:numPr>
          <w:ilvl w:val="1"/>
          <w:numId w:val="1"/>
        </w:numPr>
        <w:spacing w:after="160" w:line="259" w:lineRule="auto"/>
        <w:contextualSpacing/>
      </w:pPr>
      <w:r w:rsidRPr="00A82851">
        <w:t>Direct deposit the Monday after the Christmas party</w:t>
      </w:r>
    </w:p>
    <w:p w:rsidR="00A82851" w:rsidRPr="00A82851" w:rsidRDefault="00A82851" w:rsidP="00A82851">
      <w:pPr>
        <w:spacing w:after="160" w:line="259" w:lineRule="auto"/>
      </w:pPr>
      <w:r w:rsidRPr="00A82851">
        <w:t>If you are unable to attend the meetings please consider filling out the direct deposit form enclosed.  If you have any questions please contact the office at 907-283-7864.</w:t>
      </w:r>
    </w:p>
    <w:p w:rsidR="00A82851" w:rsidRPr="00A82851" w:rsidRDefault="00A82851" w:rsidP="00A82851">
      <w:pPr>
        <w:spacing w:after="160" w:line="259" w:lineRule="auto"/>
      </w:pPr>
    </w:p>
    <w:p w:rsidR="00A82851" w:rsidRPr="00A82851" w:rsidRDefault="00A82851" w:rsidP="00A82851">
      <w:pPr>
        <w:spacing w:after="160" w:line="259" w:lineRule="auto"/>
      </w:pPr>
      <w:r w:rsidRPr="00A82851">
        <w:t>Sincerely,</w:t>
      </w:r>
    </w:p>
    <w:p w:rsidR="00A82851" w:rsidRDefault="00A82851" w:rsidP="00A82851">
      <w:pPr>
        <w:spacing w:after="160" w:line="259" w:lineRule="auto"/>
      </w:pPr>
    </w:p>
    <w:p w:rsidR="002162C5" w:rsidRPr="00A82851" w:rsidRDefault="002162C5" w:rsidP="00A82851">
      <w:pPr>
        <w:spacing w:after="160" w:line="259" w:lineRule="auto"/>
      </w:pPr>
    </w:p>
    <w:p w:rsidR="00A82851" w:rsidRPr="00A82851" w:rsidRDefault="00A82851" w:rsidP="00A82851">
      <w:pPr>
        <w:spacing w:after="160" w:line="259" w:lineRule="auto"/>
      </w:pPr>
      <w:r w:rsidRPr="00A82851">
        <w:t>Chris Monfor</w:t>
      </w:r>
    </w:p>
    <w:p w:rsidR="00A82851" w:rsidRPr="00A82851" w:rsidRDefault="00A82851" w:rsidP="00A82851">
      <w:pPr>
        <w:spacing w:after="160" w:line="259" w:lineRule="auto"/>
      </w:pPr>
      <w:r w:rsidRPr="00A82851">
        <w:t>President /CEO</w:t>
      </w:r>
    </w:p>
    <w:p w:rsidR="00A82851" w:rsidRPr="00A82851" w:rsidRDefault="00A82851" w:rsidP="00A82851">
      <w:pPr>
        <w:spacing w:after="160" w:line="259" w:lineRule="auto"/>
      </w:pPr>
      <w:r w:rsidRPr="00A82851">
        <w:t xml:space="preserve"> </w:t>
      </w:r>
    </w:p>
    <w:p w:rsidR="00A82851" w:rsidRPr="002162C5" w:rsidRDefault="00A82851" w:rsidP="002162C5">
      <w:pPr>
        <w:spacing w:after="160" w:line="259" w:lineRule="auto"/>
        <w:ind w:left="720"/>
        <w:contextualSpacing/>
      </w:pPr>
      <w:r w:rsidRPr="00A82851">
        <w:t xml:space="preserve"> </w:t>
      </w:r>
    </w:p>
    <w:sectPr w:rsidR="00A82851" w:rsidRPr="00216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16B9D"/>
    <w:multiLevelType w:val="hybridMultilevel"/>
    <w:tmpl w:val="55DEA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60"/>
    <w:rsid w:val="00006790"/>
    <w:rsid w:val="002162C5"/>
    <w:rsid w:val="00654A0B"/>
    <w:rsid w:val="006C0474"/>
    <w:rsid w:val="009B1239"/>
    <w:rsid w:val="00A82851"/>
    <w:rsid w:val="00DB0060"/>
    <w:rsid w:val="00E8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9D18A-F2DC-426F-AC7C-78B28DC9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2162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B163BDE-FC93-46C1-B7F8-3558E29C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163</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1</cp:revision>
  <cp:lastPrinted>2015-09-08T23:35:00Z</cp:lastPrinted>
  <dcterms:created xsi:type="dcterms:W3CDTF">2015-09-08T20:39:00Z</dcterms:created>
  <dcterms:modified xsi:type="dcterms:W3CDTF">2015-09-08T23:37:00Z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