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1729" w14:textId="27A70069" w:rsidR="004B497F" w:rsidRPr="002212AB" w:rsidRDefault="00E227EF" w:rsidP="001F4E24">
      <w:pPr>
        <w:shd w:val="clear" w:color="auto" w:fill="FFFFFF"/>
        <w:textAlignment w:val="baseline"/>
        <w:rPr>
          <w:rFonts w:ascii="Georgia" w:hAnsi="Georgia"/>
          <w:b/>
          <w:bCs/>
          <w:sz w:val="24"/>
          <w:szCs w:val="24"/>
        </w:rPr>
      </w:pPr>
      <w:r w:rsidRPr="00E227EF">
        <w:rPr>
          <w:rFonts w:ascii="Georgia" w:hAnsi="Georgia"/>
          <w:b/>
          <w:bCs/>
          <w:sz w:val="36"/>
          <w:szCs w:val="36"/>
        </w:rPr>
        <w:t xml:space="preserve">                          </w:t>
      </w:r>
      <w:proofErr w:type="spellStart"/>
      <w:r w:rsidR="0048793C" w:rsidRPr="00E227EF">
        <w:rPr>
          <w:rFonts w:ascii="Georgia" w:hAnsi="Georgia"/>
          <w:b/>
          <w:bCs/>
          <w:sz w:val="36"/>
          <w:szCs w:val="36"/>
        </w:rPr>
        <w:t>Winogradsky</w:t>
      </w:r>
      <w:proofErr w:type="spellEnd"/>
      <w:r w:rsidR="0048793C" w:rsidRPr="00E227EF">
        <w:rPr>
          <w:rFonts w:ascii="Georgia" w:hAnsi="Georgia"/>
          <w:b/>
          <w:bCs/>
          <w:sz w:val="36"/>
          <w:szCs w:val="36"/>
        </w:rPr>
        <w:t xml:space="preserve"> Column</w:t>
      </w:r>
      <w:r w:rsidRPr="00E227EF">
        <w:rPr>
          <w:rFonts w:ascii="Georgia" w:hAnsi="Georgia"/>
          <w:b/>
          <w:bCs/>
          <w:sz w:val="36"/>
          <w:szCs w:val="36"/>
        </w:rPr>
        <w:t>s</w:t>
      </w:r>
      <w:r w:rsidR="001F5181" w:rsidRPr="00E227EF">
        <w:rPr>
          <w:rFonts w:ascii="Georgia" w:hAnsi="Georgia"/>
          <w:b/>
          <w:bCs/>
          <w:sz w:val="36"/>
          <w:szCs w:val="36"/>
        </w:rPr>
        <w:br/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     </w:t>
      </w:r>
      <w:proofErr w:type="spellStart"/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Winogradsky</w:t>
      </w:r>
      <w:proofErr w:type="spellEnd"/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 columns are 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built to mimic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microbial ecosystems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. They are made by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  <w:t xml:space="preserve">combining the sediment from a body of 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stagnant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water (pond) to a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clear cylind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rical container, adding enriching supplements and providing the growing ecosystem with sunlight.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Over time,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gradients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can be seen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within the column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that are home to a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diverse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array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 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of heterotrophic and 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chemo/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 xml:space="preserve">autotrophic </w:t>
      </w:r>
      <w:r w:rsidR="001F5181" w:rsidRP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bacteria.</w:t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1F5181" w:rsidRPr="000F4862">
        <w:rPr>
          <w:rStyle w:val="hgkelc"/>
          <w:rFonts w:ascii="Georgia" w:hAnsi="Georgia"/>
          <w:b/>
          <w:bCs/>
          <w:color w:val="202124"/>
          <w:sz w:val="24"/>
          <w:szCs w:val="24"/>
          <w:shd w:val="clear" w:color="auto" w:fill="FFFFFF"/>
        </w:rPr>
        <w:t>Step 1:</w:t>
      </w:r>
      <w:r w:rsidR="001F5181" w:rsidRP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1F5181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Go to this page: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hyperlink r:id="rId5" w:history="1">
        <w:r w:rsidR="000F4862" w:rsidRPr="002C08FB">
          <w:rPr>
            <w:rStyle w:val="Hyperlink"/>
            <w:rFonts w:ascii="Georgia" w:hAnsi="Georgia"/>
            <w:sz w:val="24"/>
            <w:szCs w:val="24"/>
            <w:shd w:val="clear" w:color="auto" w:fill="FFFFFF"/>
          </w:rPr>
          <w:t>https://media.hhmi.org/biointeractive/click/winogradsky/</w:t>
        </w:r>
      </w:hyperlink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  <w:t xml:space="preserve">a. </w:t>
      </w:r>
      <w:r w:rsidR="000F4862" w:rsidRP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Click on “Background” on the header bar.</w:t>
      </w:r>
      <w:r w:rsidR="000F4862" w:rsidRP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1F5181" w:rsidRP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t>Read the Introduction, Gradients and Zonation, and Metabolic Strategies.</w:t>
      </w:r>
      <w:r w:rsid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1F5181" w:rsidRPr="000F4862">
        <w:rPr>
          <w:rStyle w:val="hgkelc"/>
          <w:rFonts w:ascii="Georgia" w:hAnsi="Georgia"/>
          <w:color w:val="202124"/>
          <w:sz w:val="24"/>
          <w:szCs w:val="24"/>
          <w:shd w:val="clear" w:color="auto" w:fill="FFFFFF"/>
        </w:rPr>
        <w:br/>
      </w:r>
      <w:r w:rsidR="000F4862">
        <w:rPr>
          <w:rFonts w:ascii="Georgia" w:hAnsi="Georgia"/>
          <w:sz w:val="24"/>
          <w:szCs w:val="24"/>
        </w:rPr>
        <w:t xml:space="preserve">b. </w:t>
      </w:r>
      <w:r w:rsidR="000F4862" w:rsidRPr="000F4862">
        <w:rPr>
          <w:rFonts w:ascii="Georgia" w:hAnsi="Georgia"/>
          <w:sz w:val="24"/>
          <w:szCs w:val="24"/>
        </w:rPr>
        <w:t>Click on “Interactive Column” on the header bar.</w:t>
      </w:r>
      <w:r w:rsidR="000F4862" w:rsidRPr="000F4862">
        <w:rPr>
          <w:rFonts w:ascii="Georgia" w:hAnsi="Georgia"/>
          <w:sz w:val="24"/>
          <w:szCs w:val="24"/>
        </w:rPr>
        <w:br/>
        <w:t xml:space="preserve">Explore the virtual </w:t>
      </w:r>
      <w:proofErr w:type="spellStart"/>
      <w:r w:rsidR="000F4862" w:rsidRPr="000F4862">
        <w:rPr>
          <w:rFonts w:ascii="Georgia" w:hAnsi="Georgia"/>
          <w:sz w:val="24"/>
          <w:szCs w:val="24"/>
        </w:rPr>
        <w:t>Winogradsky</w:t>
      </w:r>
      <w:proofErr w:type="spellEnd"/>
      <w:r w:rsidR="000F4862" w:rsidRPr="000F4862">
        <w:rPr>
          <w:rFonts w:ascii="Georgia" w:hAnsi="Georgia"/>
          <w:sz w:val="24"/>
          <w:szCs w:val="24"/>
        </w:rPr>
        <w:t xml:space="preserve"> column by clicking on each zone and reading about the microbial life found in each zone.  </w:t>
      </w:r>
      <w:r w:rsidR="000F4862" w:rsidRPr="000F4862">
        <w:rPr>
          <w:rFonts w:ascii="Georgia" w:hAnsi="Georgia"/>
          <w:sz w:val="24"/>
          <w:szCs w:val="24"/>
        </w:rPr>
        <w:br/>
        <w:t xml:space="preserve"> </w:t>
      </w:r>
      <w:r w:rsidR="000812E2" w:rsidRPr="000F4862">
        <w:rPr>
          <w:rFonts w:ascii="Georgia" w:hAnsi="Georgia"/>
          <w:sz w:val="24"/>
          <w:szCs w:val="24"/>
        </w:rPr>
        <w:br/>
      </w:r>
      <w:r w:rsidR="000812E2" w:rsidRPr="000F4862">
        <w:rPr>
          <w:rFonts w:ascii="Georgia" w:hAnsi="Georgia"/>
          <w:b/>
          <w:bCs/>
          <w:sz w:val="24"/>
          <w:szCs w:val="24"/>
        </w:rPr>
        <w:t>Step 2:</w:t>
      </w:r>
      <w:r w:rsidR="000812E2" w:rsidRPr="000F4862">
        <w:rPr>
          <w:rFonts w:ascii="Georgia" w:hAnsi="Georgia"/>
          <w:sz w:val="24"/>
          <w:szCs w:val="24"/>
        </w:rPr>
        <w:br/>
        <w:t xml:space="preserve">Access the pdf posted on our </w:t>
      </w:r>
      <w:r w:rsidR="000A1975">
        <w:rPr>
          <w:rFonts w:ascii="Georgia" w:hAnsi="Georgia"/>
          <w:sz w:val="24"/>
          <w:szCs w:val="24"/>
        </w:rPr>
        <w:t xml:space="preserve">project </w:t>
      </w:r>
      <w:r w:rsidR="000812E2" w:rsidRPr="000F4862">
        <w:rPr>
          <w:rFonts w:ascii="Georgia" w:hAnsi="Georgia"/>
          <w:sz w:val="24"/>
          <w:szCs w:val="24"/>
        </w:rPr>
        <w:t xml:space="preserve">page with instructions on assembling and monitoring your </w:t>
      </w:r>
      <w:proofErr w:type="spellStart"/>
      <w:r w:rsidR="000812E2" w:rsidRPr="000F4862">
        <w:rPr>
          <w:rFonts w:ascii="Georgia" w:hAnsi="Georgia"/>
          <w:sz w:val="24"/>
          <w:szCs w:val="24"/>
        </w:rPr>
        <w:t>Winogradsky</w:t>
      </w:r>
      <w:proofErr w:type="spellEnd"/>
      <w:r w:rsidR="000812E2" w:rsidRPr="000F4862">
        <w:rPr>
          <w:rFonts w:ascii="Georgia" w:hAnsi="Georgia"/>
          <w:sz w:val="24"/>
          <w:szCs w:val="24"/>
        </w:rPr>
        <w:t xml:space="preserve"> columns. Read through the instructions and begin the </w:t>
      </w:r>
      <w:r w:rsidR="000A1975">
        <w:rPr>
          <w:rFonts w:ascii="Georgia" w:hAnsi="Georgia"/>
          <w:sz w:val="24"/>
          <w:szCs w:val="24"/>
        </w:rPr>
        <w:t xml:space="preserve">project by </w:t>
      </w:r>
      <w:r w:rsidR="000812E2" w:rsidRPr="000F4862">
        <w:rPr>
          <w:rFonts w:ascii="Georgia" w:hAnsi="Georgia"/>
          <w:sz w:val="24"/>
          <w:szCs w:val="24"/>
        </w:rPr>
        <w:t>assembling your columns</w:t>
      </w:r>
      <w:r w:rsidR="000A1975">
        <w:rPr>
          <w:rFonts w:ascii="Georgia" w:hAnsi="Georgia"/>
          <w:sz w:val="24"/>
          <w:szCs w:val="24"/>
        </w:rPr>
        <w:t xml:space="preserve"> in time for you to be able to accumulate 8 weeks of data.</w:t>
      </w:r>
      <w:r w:rsidR="000A1975">
        <w:rPr>
          <w:rFonts w:ascii="Georgia" w:hAnsi="Georgia"/>
          <w:sz w:val="24"/>
          <w:szCs w:val="24"/>
        </w:rPr>
        <w:br/>
      </w:r>
      <w:r w:rsidR="000812E2" w:rsidRPr="000F4862">
        <w:rPr>
          <w:rFonts w:ascii="Georgia" w:hAnsi="Georgia"/>
          <w:b/>
          <w:bCs/>
          <w:sz w:val="24"/>
          <w:szCs w:val="24"/>
        </w:rPr>
        <w:t xml:space="preserve">   </w:t>
      </w:r>
      <w:r w:rsidR="000812E2" w:rsidRPr="000F4862">
        <w:rPr>
          <w:rFonts w:ascii="Georgia" w:hAnsi="Georgia"/>
          <w:b/>
          <w:bCs/>
          <w:sz w:val="24"/>
          <w:szCs w:val="24"/>
        </w:rPr>
        <w:br/>
        <w:t>Step 3</w:t>
      </w:r>
      <w:r w:rsidR="000812E2" w:rsidRPr="000F4862">
        <w:rPr>
          <w:rFonts w:ascii="Georgia" w:hAnsi="Georgia"/>
          <w:sz w:val="24"/>
          <w:szCs w:val="24"/>
        </w:rPr>
        <w:t xml:space="preserve">. As the semester progresses, follow the protocol by recording changes </w:t>
      </w:r>
      <w:r w:rsidR="000F4862">
        <w:rPr>
          <w:rFonts w:ascii="Georgia" w:hAnsi="Georgia"/>
          <w:sz w:val="24"/>
          <w:szCs w:val="24"/>
        </w:rPr>
        <w:t xml:space="preserve">weekly </w:t>
      </w:r>
      <w:r w:rsidR="000812E2" w:rsidRPr="000F4862">
        <w:rPr>
          <w:rFonts w:ascii="Georgia" w:hAnsi="Georgia"/>
          <w:sz w:val="24"/>
          <w:szCs w:val="24"/>
        </w:rPr>
        <w:t xml:space="preserve">in your columns as directed by the protocol and developing answers for the questions found at the end of pdf. </w:t>
      </w:r>
      <w:r w:rsidR="000812E2" w:rsidRPr="000F4862">
        <w:rPr>
          <w:rFonts w:ascii="Georgia" w:hAnsi="Georgia"/>
          <w:sz w:val="24"/>
          <w:szCs w:val="24"/>
        </w:rPr>
        <w:br/>
      </w:r>
      <w:r w:rsidR="000812E2" w:rsidRPr="000F4862">
        <w:rPr>
          <w:rFonts w:ascii="Georgia" w:hAnsi="Georgia"/>
          <w:sz w:val="24"/>
          <w:szCs w:val="24"/>
        </w:rPr>
        <w:br/>
      </w:r>
      <w:r w:rsidR="000812E2" w:rsidRPr="002212AB">
        <w:rPr>
          <w:rFonts w:ascii="Georgia" w:hAnsi="Georgia"/>
          <w:b/>
          <w:bCs/>
          <w:sz w:val="24"/>
          <w:szCs w:val="24"/>
        </w:rPr>
        <w:t>Step 4:</w:t>
      </w:r>
      <w:r w:rsidR="000812E2" w:rsidRPr="000F4862">
        <w:rPr>
          <w:rFonts w:ascii="Georgia" w:hAnsi="Georgia"/>
          <w:sz w:val="24"/>
          <w:szCs w:val="24"/>
        </w:rPr>
        <w:t xml:space="preserve"> Submit the results of your </w:t>
      </w:r>
      <w:r w:rsidR="00ED5D8B" w:rsidRPr="000F4862">
        <w:rPr>
          <w:rFonts w:ascii="Georgia" w:hAnsi="Georgia"/>
          <w:sz w:val="24"/>
          <w:szCs w:val="24"/>
        </w:rPr>
        <w:t xml:space="preserve">completed </w:t>
      </w:r>
      <w:proofErr w:type="spellStart"/>
      <w:r w:rsidR="00ED5D8B" w:rsidRPr="000F4862">
        <w:rPr>
          <w:rFonts w:ascii="Georgia" w:hAnsi="Georgia"/>
          <w:sz w:val="24"/>
          <w:szCs w:val="24"/>
        </w:rPr>
        <w:t>Winogradsky</w:t>
      </w:r>
      <w:proofErr w:type="spellEnd"/>
      <w:r w:rsidR="00ED5D8B" w:rsidRPr="000F4862">
        <w:rPr>
          <w:rFonts w:ascii="Georgia" w:hAnsi="Georgia"/>
          <w:sz w:val="24"/>
          <w:szCs w:val="24"/>
        </w:rPr>
        <w:t xml:space="preserve"> </w:t>
      </w:r>
      <w:r w:rsidR="000A1975">
        <w:rPr>
          <w:rFonts w:ascii="Georgia" w:hAnsi="Georgia"/>
          <w:sz w:val="24"/>
          <w:szCs w:val="24"/>
        </w:rPr>
        <w:t>project,</w:t>
      </w:r>
      <w:r w:rsidR="00ED5D8B" w:rsidRPr="000F4862">
        <w:rPr>
          <w:rFonts w:ascii="Georgia" w:hAnsi="Georgia"/>
          <w:sz w:val="24"/>
          <w:szCs w:val="24"/>
        </w:rPr>
        <w:t xml:space="preserve"> including answers to the questions found at the end of the pdf, </w:t>
      </w:r>
      <w:r w:rsidR="000A1975">
        <w:rPr>
          <w:rFonts w:ascii="Georgia" w:hAnsi="Georgia"/>
          <w:sz w:val="24"/>
          <w:szCs w:val="24"/>
        </w:rPr>
        <w:t>by May 1</w:t>
      </w:r>
      <w:proofErr w:type="gramStart"/>
      <w:r w:rsidR="000A1975" w:rsidRPr="000A1975">
        <w:rPr>
          <w:rFonts w:ascii="Georgia" w:hAnsi="Georgia"/>
          <w:sz w:val="24"/>
          <w:szCs w:val="24"/>
          <w:vertAlign w:val="superscript"/>
        </w:rPr>
        <w:t>st</w:t>
      </w:r>
      <w:r w:rsidR="000A1975">
        <w:rPr>
          <w:rFonts w:ascii="Georgia" w:hAnsi="Georgia"/>
          <w:sz w:val="24"/>
          <w:szCs w:val="24"/>
        </w:rPr>
        <w:t xml:space="preserve"> </w:t>
      </w:r>
      <w:r w:rsidR="005A1C78">
        <w:rPr>
          <w:rFonts w:ascii="Georgia" w:hAnsi="Georgia"/>
          <w:sz w:val="24"/>
          <w:szCs w:val="24"/>
        </w:rPr>
        <w:t>.</w:t>
      </w:r>
      <w:proofErr w:type="gramEnd"/>
      <w:r w:rsidR="005A1C78">
        <w:rPr>
          <w:rFonts w:ascii="Georgia" w:hAnsi="Georgia"/>
          <w:sz w:val="24"/>
          <w:szCs w:val="24"/>
        </w:rPr>
        <w:t xml:space="preserve"> </w:t>
      </w:r>
      <w:r w:rsidR="000A1975">
        <w:rPr>
          <w:rFonts w:ascii="Georgia" w:hAnsi="Georgia"/>
          <w:sz w:val="24"/>
          <w:szCs w:val="24"/>
        </w:rPr>
        <w:t xml:space="preserve"> </w:t>
      </w:r>
      <w:r w:rsidR="00ED5D8B" w:rsidRPr="000F4862">
        <w:rPr>
          <w:rFonts w:ascii="Georgia" w:hAnsi="Georgia"/>
          <w:sz w:val="24"/>
          <w:szCs w:val="24"/>
        </w:rPr>
        <w:t xml:space="preserve">The protocol requires you to </w:t>
      </w:r>
      <w:r w:rsidR="001F4E24">
        <w:rPr>
          <w:rFonts w:ascii="Georgia" w:hAnsi="Georgia"/>
          <w:sz w:val="24"/>
          <w:szCs w:val="24"/>
        </w:rPr>
        <w:br/>
      </w:r>
      <w:r w:rsidR="00ED5D8B" w:rsidRPr="000F4862">
        <w:rPr>
          <w:rFonts w:ascii="Georgia" w:hAnsi="Georgia"/>
          <w:sz w:val="24"/>
          <w:szCs w:val="24"/>
        </w:rPr>
        <w:t xml:space="preserve">take pictures of your columns weekly </w:t>
      </w:r>
      <w:r w:rsidR="00840117">
        <w:rPr>
          <w:rFonts w:ascii="Georgia" w:hAnsi="Georgia"/>
          <w:sz w:val="24"/>
          <w:szCs w:val="24"/>
        </w:rPr>
        <w:t xml:space="preserve">to track </w:t>
      </w:r>
      <w:r w:rsidR="00ED5D8B" w:rsidRPr="000F4862">
        <w:rPr>
          <w:rFonts w:ascii="Georgia" w:hAnsi="Georgia"/>
          <w:sz w:val="24"/>
          <w:szCs w:val="24"/>
        </w:rPr>
        <w:t xml:space="preserve">the changing contents of your columns. </w:t>
      </w:r>
      <w:r w:rsidR="000A1975">
        <w:rPr>
          <w:rFonts w:ascii="Georgia" w:hAnsi="Georgia"/>
          <w:sz w:val="24"/>
          <w:szCs w:val="24"/>
        </w:rPr>
        <w:t>A</w:t>
      </w:r>
      <w:r w:rsidR="00ED5D8B" w:rsidRPr="000F4862">
        <w:rPr>
          <w:rFonts w:ascii="Georgia" w:hAnsi="Georgia"/>
          <w:sz w:val="24"/>
          <w:szCs w:val="24"/>
        </w:rPr>
        <w:t xml:space="preserve">ll photos should also be in color and all sketches scanned in color and attached to the </w:t>
      </w:r>
      <w:r w:rsidR="002212AB">
        <w:rPr>
          <w:rFonts w:ascii="Georgia" w:hAnsi="Georgia"/>
          <w:sz w:val="24"/>
          <w:szCs w:val="24"/>
        </w:rPr>
        <w:t xml:space="preserve">typed </w:t>
      </w:r>
      <w:r w:rsidR="00ED5D8B" w:rsidRPr="000F4862">
        <w:rPr>
          <w:rFonts w:ascii="Georgia" w:hAnsi="Georgia"/>
          <w:sz w:val="24"/>
          <w:szCs w:val="24"/>
        </w:rPr>
        <w:t xml:space="preserve">body of your document. </w:t>
      </w:r>
      <w:r w:rsidR="000812E2" w:rsidRPr="000F4862">
        <w:rPr>
          <w:rFonts w:ascii="Georgia" w:hAnsi="Georgia"/>
          <w:sz w:val="24"/>
          <w:szCs w:val="24"/>
        </w:rPr>
        <w:t xml:space="preserve"> </w:t>
      </w:r>
      <w:r w:rsidR="002212AB">
        <w:rPr>
          <w:rFonts w:ascii="Georgia" w:hAnsi="Georgia"/>
          <w:sz w:val="24"/>
          <w:szCs w:val="24"/>
        </w:rPr>
        <w:br/>
        <w:t xml:space="preserve">            </w:t>
      </w:r>
    </w:p>
    <w:sectPr w:rsidR="004B497F" w:rsidRPr="00221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5D83"/>
    <w:multiLevelType w:val="hybridMultilevel"/>
    <w:tmpl w:val="723AB654"/>
    <w:lvl w:ilvl="0" w:tplc="0242DD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1"/>
    <w:rsid w:val="000812E2"/>
    <w:rsid w:val="000A1975"/>
    <w:rsid w:val="000F4862"/>
    <w:rsid w:val="00162E5C"/>
    <w:rsid w:val="00191C74"/>
    <w:rsid w:val="001F4E24"/>
    <w:rsid w:val="001F5181"/>
    <w:rsid w:val="002212AB"/>
    <w:rsid w:val="00454536"/>
    <w:rsid w:val="0045724A"/>
    <w:rsid w:val="0048793C"/>
    <w:rsid w:val="005A1C78"/>
    <w:rsid w:val="00840117"/>
    <w:rsid w:val="00B752AE"/>
    <w:rsid w:val="00BF4248"/>
    <w:rsid w:val="00E227EF"/>
    <w:rsid w:val="00E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FDD9"/>
  <w15:chartTrackingRefBased/>
  <w15:docId w15:val="{1ED59F5B-F2CE-4524-A4FD-DA3904B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F5181"/>
  </w:style>
  <w:style w:type="character" w:customStyle="1" w:styleId="kx21rb">
    <w:name w:val="kx21rb"/>
    <w:basedOn w:val="DefaultParagraphFont"/>
    <w:rsid w:val="001F5181"/>
  </w:style>
  <w:style w:type="character" w:styleId="Hyperlink">
    <w:name w:val="Hyperlink"/>
    <w:basedOn w:val="DefaultParagraphFont"/>
    <w:uiPriority w:val="99"/>
    <w:unhideWhenUsed/>
    <w:rsid w:val="000F4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48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5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hhmi.org/biointeractive/click/winograds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2023-01-08T01:07:00Z</dcterms:created>
  <dcterms:modified xsi:type="dcterms:W3CDTF">2023-01-08T01:07:00Z</dcterms:modified>
</cp:coreProperties>
</file>