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9D" w:rsidRDefault="002810BA">
      <w:pPr>
        <w:rPr>
          <w:rFonts w:ascii="Georgia" w:hAnsi="Georgia"/>
        </w:rPr>
      </w:pPr>
      <w:r>
        <w:rPr>
          <w:rFonts w:ascii="Georgia" w:hAnsi="Georgia"/>
        </w:rPr>
        <w:t>Bicyclists from 39 states and several countries stopped to refresh in T. Spencer Knight Park on Tuesday, July 9</w:t>
      </w:r>
      <w:r w:rsidRPr="002810BA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>.   This annual event has over 500 cyclists making the trip from Buffalo to Albany.</w:t>
      </w:r>
    </w:p>
    <w:p w:rsidR="002810BA" w:rsidRDefault="002810BA">
      <w:pPr>
        <w:rPr>
          <w:rFonts w:ascii="Georgia" w:hAnsi="Georgia"/>
        </w:rPr>
      </w:pPr>
    </w:p>
    <w:p w:rsidR="002810BA" w:rsidRPr="002810BA" w:rsidRDefault="00A8065D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</w:t>
      </w:r>
      <w:bookmarkStart w:id="0" w:name="_GoBack"/>
      <w:bookmarkEnd w:id="0"/>
      <w:r w:rsidR="002810BA">
        <w:rPr>
          <w:rFonts w:ascii="Georgia" w:hAnsi="Georgia"/>
          <w:noProof/>
        </w:rPr>
        <w:drawing>
          <wp:inline distT="0" distB="0" distL="0" distR="0" wp14:anchorId="358B9450" wp14:editId="46C58A1E">
            <wp:extent cx="3863340" cy="289750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or webs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340" cy="289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0BA" w:rsidRPr="00281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BA"/>
    <w:rsid w:val="002810BA"/>
    <w:rsid w:val="00A8065D"/>
    <w:rsid w:val="00F3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Robbin Bremer</dc:creator>
  <cp:lastModifiedBy>Robbin Bremer</cp:lastModifiedBy>
  <cp:revision>2</cp:revision>
  <dcterms:created xsi:type="dcterms:W3CDTF">2013-07-25T17:53:00Z</dcterms:created>
  <dcterms:modified xsi:type="dcterms:W3CDTF">2013-07-25T17:59:00Z</dcterms:modified>
</cp:coreProperties>
</file>