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3B" w:rsidRPr="001F7F80" w:rsidRDefault="00A16E3B" w:rsidP="00C935D0">
      <w:pPr>
        <w:jc w:val="center"/>
        <w:rPr>
          <w:rFonts w:ascii="Chalkboard" w:hAnsi="Chalkboard"/>
          <w:b/>
          <w:sz w:val="28"/>
          <w:szCs w:val="28"/>
        </w:rPr>
      </w:pPr>
      <w:r w:rsidRPr="001F7F80">
        <w:rPr>
          <w:rFonts w:ascii="Chalkboard" w:hAnsi="Chalkboard"/>
          <w:b/>
          <w:sz w:val="28"/>
          <w:szCs w:val="28"/>
        </w:rPr>
        <w:t>SHAMROCK NURSERY’S FALL LAWN CARE GUIDE</w:t>
      </w:r>
    </w:p>
    <w:p w:rsidR="00A16E3B" w:rsidRDefault="00A16E3B" w:rsidP="00A16E3B">
      <w:pPr>
        <w:rPr>
          <w:rFonts w:ascii="Chalkboard" w:hAnsi="Chalkboard"/>
        </w:rPr>
      </w:pPr>
      <w:r>
        <w:rPr>
          <w:rFonts w:ascii="Chalkboard" w:hAnsi="Chalkboard"/>
        </w:rPr>
        <w:t xml:space="preserve">With Fall getting closer and Winter around the next corner, you are probably not spending too much time thinking about your lawn.  Autumn with the cooler temperatures and occasional rainfall is the ideal time to prepare your lawn for next spring and summer.  During the Fall of your lawn is absorbing energy, moisture and nutrients in preparation for the long dormant winter.  Here are some tips to help you have a lush, healthy spring lawn.  </w:t>
      </w:r>
    </w:p>
    <w:p w:rsidR="00A16E3B" w:rsidRPr="001F7F80" w:rsidRDefault="001B4DBD" w:rsidP="00A16E3B">
      <w:pPr>
        <w:pStyle w:val="ListParagraph"/>
        <w:numPr>
          <w:ilvl w:val="0"/>
          <w:numId w:val="1"/>
        </w:numPr>
        <w:rPr>
          <w:rFonts w:ascii="Chalkboard" w:hAnsi="Chalkboard"/>
          <w:b/>
        </w:rPr>
      </w:pPr>
      <w:r w:rsidRPr="00C935D0">
        <w:rPr>
          <w:rFonts w:ascii="Chalkboard" w:hAnsi="Chalkboard"/>
          <w:b/>
        </w:rPr>
        <w:t>MOWING:</w:t>
      </w:r>
      <w:r w:rsidR="00A16E3B" w:rsidRPr="00C935D0">
        <w:rPr>
          <w:rFonts w:ascii="Chalkboard" w:hAnsi="Chalkboard"/>
          <w:b/>
        </w:rPr>
        <w:t xml:space="preserve">  </w:t>
      </w:r>
      <w:r w:rsidR="00A16E3B" w:rsidRPr="00C935D0">
        <w:rPr>
          <w:rFonts w:ascii="Chalkboard" w:hAnsi="Chalkboard"/>
        </w:rPr>
        <w:t xml:space="preserve">It is important not to </w:t>
      </w:r>
      <w:r w:rsidR="001F7F80">
        <w:rPr>
          <w:rFonts w:ascii="Chalkboard" w:hAnsi="Chalkboard"/>
        </w:rPr>
        <w:t>mow</w:t>
      </w:r>
      <w:r w:rsidR="00A16E3B" w:rsidRPr="00C935D0">
        <w:rPr>
          <w:rFonts w:ascii="Chalkboard" w:hAnsi="Chalkboard"/>
        </w:rPr>
        <w:t xml:space="preserve"> more than 1/3 the height of the grass.  You can mow the grass shorter the last </w:t>
      </w:r>
      <w:r w:rsidR="001F7F80">
        <w:rPr>
          <w:rFonts w:ascii="Chalkboard" w:hAnsi="Chalkboard"/>
        </w:rPr>
        <w:t>two</w:t>
      </w:r>
      <w:r w:rsidR="00A16E3B" w:rsidRPr="00C935D0">
        <w:rPr>
          <w:rFonts w:ascii="Chalkboard" w:hAnsi="Chalkboard"/>
        </w:rPr>
        <w:t xml:space="preserve"> </w:t>
      </w:r>
      <w:proofErr w:type="spellStart"/>
      <w:r w:rsidR="00A16E3B" w:rsidRPr="00C935D0">
        <w:rPr>
          <w:rFonts w:ascii="Chalkboard" w:hAnsi="Chalkboard"/>
        </w:rPr>
        <w:t>mowing</w:t>
      </w:r>
      <w:r w:rsidR="001F7F80">
        <w:rPr>
          <w:rFonts w:ascii="Chalkboard" w:hAnsi="Chalkboard"/>
        </w:rPr>
        <w:t>s</w:t>
      </w:r>
      <w:proofErr w:type="spellEnd"/>
      <w:r w:rsidR="00A16E3B" w:rsidRPr="00C935D0">
        <w:rPr>
          <w:rFonts w:ascii="Chalkboard" w:hAnsi="Chalkboard"/>
        </w:rPr>
        <w:t xml:space="preserve"> of the year.</w:t>
      </w:r>
      <w:r w:rsidR="00A16E3B" w:rsidRPr="00C935D0">
        <w:rPr>
          <w:rFonts w:ascii="Chalkboard" w:hAnsi="Chalkboard"/>
          <w:b/>
        </w:rPr>
        <w:t xml:space="preserve"> </w:t>
      </w:r>
    </w:p>
    <w:p w:rsidR="001F7F80" w:rsidRPr="00C935D0" w:rsidRDefault="001F7F80" w:rsidP="00A16E3B">
      <w:pPr>
        <w:pStyle w:val="ListParagraph"/>
        <w:numPr>
          <w:ilvl w:val="0"/>
          <w:numId w:val="1"/>
        </w:numPr>
        <w:rPr>
          <w:rFonts w:ascii="Chalkboard" w:hAnsi="Chalkboard"/>
          <w:b/>
        </w:rPr>
      </w:pPr>
      <w:r>
        <w:rPr>
          <w:rFonts w:ascii="Chalkboard" w:hAnsi="Chalkboard"/>
          <w:b/>
        </w:rPr>
        <w:t xml:space="preserve">RAKING:  </w:t>
      </w:r>
      <w:r>
        <w:rPr>
          <w:rFonts w:ascii="Chalkboard" w:hAnsi="Chalkboard"/>
        </w:rPr>
        <w:t xml:space="preserve">It is important to rake all the leaves off your lawn when the trees have lost their leaves to prevent disease and bare spots for next spring and summer. </w:t>
      </w:r>
    </w:p>
    <w:p w:rsidR="00A16E3B" w:rsidRPr="00C935D0" w:rsidRDefault="001B4DBD" w:rsidP="00A16E3B">
      <w:pPr>
        <w:pStyle w:val="ListParagraph"/>
        <w:numPr>
          <w:ilvl w:val="0"/>
          <w:numId w:val="1"/>
        </w:numPr>
        <w:rPr>
          <w:rFonts w:ascii="Chalkboard" w:hAnsi="Chalkboard"/>
          <w:b/>
        </w:rPr>
      </w:pPr>
      <w:r w:rsidRPr="00C935D0">
        <w:rPr>
          <w:rFonts w:ascii="Chalkboard" w:hAnsi="Chalkboard"/>
          <w:b/>
        </w:rPr>
        <w:t>AERATE:</w:t>
      </w:r>
      <w:r w:rsidR="00A16E3B" w:rsidRPr="00C935D0">
        <w:rPr>
          <w:rFonts w:ascii="Chalkboard" w:hAnsi="Chalkboard"/>
          <w:b/>
        </w:rPr>
        <w:t xml:space="preserve">  </w:t>
      </w:r>
      <w:r w:rsidR="00A16E3B" w:rsidRPr="00C935D0">
        <w:rPr>
          <w:rFonts w:ascii="Chalkboard" w:hAnsi="Chalkboard"/>
        </w:rPr>
        <w:t>Fall is an ideal time to aerate your lawn so that the oxygen, water, and fertilizer can easily reach the grass’s roots.</w:t>
      </w:r>
      <w:r w:rsidR="00A16E3B" w:rsidRPr="00C935D0">
        <w:rPr>
          <w:rFonts w:ascii="Chalkboard" w:hAnsi="Chalkboard"/>
          <w:b/>
        </w:rPr>
        <w:t xml:space="preserve">  </w:t>
      </w:r>
    </w:p>
    <w:p w:rsidR="001B4DBD" w:rsidRPr="00C935D0" w:rsidRDefault="001B4DBD" w:rsidP="00A16E3B">
      <w:pPr>
        <w:pStyle w:val="ListParagraph"/>
        <w:numPr>
          <w:ilvl w:val="0"/>
          <w:numId w:val="1"/>
        </w:numPr>
        <w:rPr>
          <w:rFonts w:ascii="Chalkboard" w:hAnsi="Chalkboard"/>
          <w:b/>
        </w:rPr>
      </w:pPr>
      <w:r w:rsidRPr="00C935D0">
        <w:rPr>
          <w:rFonts w:ascii="Chalkboard" w:hAnsi="Chalkboard"/>
          <w:b/>
        </w:rPr>
        <w:t>FILL IN THE BALD SPOTS:</w:t>
      </w:r>
      <w:r w:rsidR="00A16E3B" w:rsidRPr="00C935D0">
        <w:rPr>
          <w:rFonts w:ascii="Chalkboard" w:hAnsi="Chalkboard"/>
          <w:b/>
        </w:rPr>
        <w:t xml:space="preserve">  </w:t>
      </w:r>
      <w:r w:rsidRPr="00C935D0">
        <w:rPr>
          <w:rFonts w:ascii="Chalkboard" w:hAnsi="Chalkboard"/>
        </w:rPr>
        <w:t xml:space="preserve">Come to Shamrock Nursery and we will be happy to help you choose the right grass seed to fill in those bare spots or even help you start a new lawn. We have Grass Seed Blends especially formulated for North Central Nebraska.  </w:t>
      </w:r>
      <w:r w:rsidR="00614C4F" w:rsidRPr="00C935D0">
        <w:rPr>
          <w:rFonts w:ascii="Chalkboard" w:hAnsi="Chalkboard"/>
        </w:rPr>
        <w:t xml:space="preserve">When over seeding you use half the rate of grass seed needed for new lawns. </w:t>
      </w:r>
      <w:r w:rsidR="00243FC6" w:rsidRPr="00C935D0">
        <w:rPr>
          <w:rFonts w:ascii="Chalkboard" w:hAnsi="Chalkboard"/>
        </w:rPr>
        <w:t>If you are over seeding or planting a new lawn you should not spray new grass until you have mowed it 3 times.</w:t>
      </w:r>
      <w:r w:rsidR="00243FC6" w:rsidRPr="00C935D0">
        <w:rPr>
          <w:rFonts w:ascii="Chalkboard" w:hAnsi="Chalkboard"/>
          <w:b/>
        </w:rPr>
        <w:t xml:space="preserve">  </w:t>
      </w:r>
    </w:p>
    <w:p w:rsidR="00614C4F" w:rsidRPr="00C935D0" w:rsidRDefault="001B4DBD" w:rsidP="00614C4F">
      <w:pPr>
        <w:pStyle w:val="ListParagraph"/>
        <w:numPr>
          <w:ilvl w:val="0"/>
          <w:numId w:val="3"/>
        </w:numPr>
        <w:shd w:val="clear" w:color="auto" w:fill="FFFFFF"/>
        <w:spacing w:after="312"/>
        <w:rPr>
          <w:rFonts w:ascii="Chalkboard" w:eastAsia="Times New Roman" w:hAnsi="Chalkboard" w:cs="Arial"/>
          <w:b/>
          <w:color w:val="000000" w:themeColor="text1"/>
        </w:rPr>
      </w:pPr>
      <w:proofErr w:type="spellStart"/>
      <w:r w:rsidRPr="00C935D0">
        <w:rPr>
          <w:rFonts w:ascii="Chalkboard" w:eastAsia="Times New Roman" w:hAnsi="Chalkboard" w:cs="Arial"/>
          <w:b/>
          <w:color w:val="000000" w:themeColor="text1"/>
          <w:u w:val="single"/>
        </w:rPr>
        <w:t>SuperStar</w:t>
      </w:r>
      <w:proofErr w:type="spellEnd"/>
      <w:r w:rsidRPr="00C935D0">
        <w:rPr>
          <w:rFonts w:ascii="Chalkboard" w:eastAsia="Times New Roman" w:hAnsi="Chalkboard" w:cs="Arial"/>
          <w:b/>
          <w:color w:val="000000" w:themeColor="text1"/>
          <w:u w:val="single"/>
        </w:rPr>
        <w:t>:</w:t>
      </w:r>
      <w:r w:rsidRPr="00C935D0">
        <w:rPr>
          <w:rFonts w:ascii="Chalkboard" w:eastAsia="Times New Roman" w:hAnsi="Chalkboard" w:cs="Arial"/>
          <w:b/>
          <w:color w:val="000000" w:themeColor="text1"/>
        </w:rPr>
        <w:t xml:space="preserve">  </w:t>
      </w:r>
      <w:r w:rsidRPr="00C935D0">
        <w:rPr>
          <w:rFonts w:ascii="Chalkboard" w:eastAsia="Times New Roman" w:hAnsi="Chalkboard" w:cs="Arial"/>
          <w:color w:val="000000" w:themeColor="text1"/>
        </w:rPr>
        <w:t xml:space="preserve">A blend of five of the best disease resistant and cold tolerant varieties </w:t>
      </w:r>
      <w:r w:rsidR="001F7F80">
        <w:rPr>
          <w:rFonts w:ascii="Chalkboard" w:eastAsia="Times New Roman" w:hAnsi="Chalkboard" w:cs="Arial"/>
          <w:color w:val="000000" w:themeColor="text1"/>
        </w:rPr>
        <w:t xml:space="preserve">of bluegrass </w:t>
      </w:r>
      <w:r w:rsidRPr="00C935D0">
        <w:rPr>
          <w:rFonts w:ascii="Chalkboard" w:eastAsia="Times New Roman" w:hAnsi="Chalkboard" w:cs="Arial"/>
          <w:color w:val="000000" w:themeColor="text1"/>
        </w:rPr>
        <w:t>on the market today and is selected and blended for superior dark green color, fine texture, and sod density. Requires irrigation for optimum performance.</w:t>
      </w:r>
    </w:p>
    <w:p w:rsidR="00614C4F" w:rsidRPr="00C935D0" w:rsidRDefault="00614C4F" w:rsidP="00614C4F">
      <w:pPr>
        <w:pStyle w:val="ListParagraph"/>
        <w:numPr>
          <w:ilvl w:val="0"/>
          <w:numId w:val="3"/>
        </w:numPr>
        <w:shd w:val="clear" w:color="auto" w:fill="FFFFFF"/>
        <w:spacing w:after="312"/>
        <w:rPr>
          <w:rFonts w:ascii="Chalkboard" w:eastAsia="Times New Roman" w:hAnsi="Chalkboard" w:cs="Arial"/>
          <w:b/>
          <w:color w:val="000000" w:themeColor="text1"/>
        </w:rPr>
      </w:pPr>
      <w:r w:rsidRPr="00C935D0">
        <w:rPr>
          <w:rFonts w:ascii="Chalkboard" w:eastAsia="Times New Roman" w:hAnsi="Chalkboard" w:cs="Arial"/>
          <w:b/>
          <w:color w:val="000000" w:themeColor="text1"/>
          <w:u w:val="single"/>
        </w:rPr>
        <w:t>All Purpose:</w:t>
      </w:r>
      <w:r w:rsidRPr="00C935D0">
        <w:rPr>
          <w:rFonts w:ascii="Chalkboard" w:eastAsia="Times New Roman" w:hAnsi="Chalkboard" w:cs="Arial"/>
          <w:b/>
          <w:color w:val="000000" w:themeColor="text1"/>
        </w:rPr>
        <w:t xml:space="preserve"> </w:t>
      </w:r>
      <w:r w:rsidRPr="00C935D0">
        <w:rPr>
          <w:rFonts w:ascii="Chalkboard" w:eastAsia="Times New Roman" w:hAnsi="Chalkboard" w:cs="Arial"/>
          <w:color w:val="000000" w:themeColor="text1"/>
          <w:shd w:val="clear" w:color="auto" w:fill="FFFFFF"/>
        </w:rPr>
        <w:t>Fine quality turf for use on home lawns, parks, and school grounds at an economical price. Very good shade tolerance with acceptable density and color. Good disease resistance. Widely adapted from sun to shade, irrigated to non-irrigated turf areas.</w:t>
      </w:r>
    </w:p>
    <w:p w:rsidR="00614C4F" w:rsidRPr="00C935D0" w:rsidRDefault="00614C4F" w:rsidP="00614C4F">
      <w:pPr>
        <w:pStyle w:val="ListParagraph"/>
        <w:numPr>
          <w:ilvl w:val="0"/>
          <w:numId w:val="3"/>
        </w:numPr>
        <w:rPr>
          <w:rFonts w:ascii="Chalkboard" w:eastAsia="Times New Roman" w:hAnsi="Chalkboard" w:cs="Times New Roman"/>
          <w:b/>
          <w:color w:val="000000" w:themeColor="text1"/>
        </w:rPr>
      </w:pPr>
      <w:proofErr w:type="spellStart"/>
      <w:r w:rsidRPr="00C935D0">
        <w:rPr>
          <w:rFonts w:ascii="Chalkboard" w:eastAsia="Times New Roman" w:hAnsi="Chalkboard" w:cs="Arial"/>
          <w:b/>
          <w:color w:val="000000" w:themeColor="text1"/>
          <w:u w:val="single"/>
          <w:shd w:val="clear" w:color="auto" w:fill="FFFFFF"/>
        </w:rPr>
        <w:t>DuraTurf</w:t>
      </w:r>
      <w:proofErr w:type="spellEnd"/>
      <w:r w:rsidRPr="00C935D0">
        <w:rPr>
          <w:rFonts w:ascii="Chalkboard" w:eastAsia="Times New Roman" w:hAnsi="Chalkboard" w:cs="Arial"/>
          <w:b/>
          <w:color w:val="000000" w:themeColor="text1"/>
          <w:u w:val="single"/>
          <w:shd w:val="clear" w:color="auto" w:fill="FFFFFF"/>
        </w:rPr>
        <w:t xml:space="preserve"> II:</w:t>
      </w:r>
      <w:r w:rsidRPr="00C935D0">
        <w:rPr>
          <w:rFonts w:ascii="Chalkboard" w:eastAsia="Times New Roman" w:hAnsi="Chalkboard" w:cs="Arial"/>
          <w:b/>
          <w:color w:val="000000" w:themeColor="text1"/>
          <w:shd w:val="clear" w:color="auto" w:fill="FFFFFF"/>
        </w:rPr>
        <w:t xml:space="preserve"> </w:t>
      </w:r>
      <w:r w:rsidRPr="00C935D0">
        <w:rPr>
          <w:rFonts w:ascii="Chalkboard" w:eastAsia="Times New Roman" w:hAnsi="Chalkboard" w:cs="Arial"/>
          <w:color w:val="000000" w:themeColor="text1"/>
          <w:shd w:val="clear" w:color="auto" w:fill="FFFFFF"/>
        </w:rPr>
        <w:t xml:space="preserve">This is a great mix for sports turf such as soccer and softball, or used as a durable park or home lawn turf. The deadline to plant </w:t>
      </w:r>
      <w:proofErr w:type="spellStart"/>
      <w:r w:rsidRPr="00C935D0">
        <w:rPr>
          <w:rFonts w:ascii="Chalkboard" w:eastAsia="Times New Roman" w:hAnsi="Chalkboard" w:cs="Arial"/>
          <w:color w:val="000000" w:themeColor="text1"/>
          <w:shd w:val="clear" w:color="auto" w:fill="FFFFFF"/>
        </w:rPr>
        <w:t>DuraTurf</w:t>
      </w:r>
      <w:proofErr w:type="spellEnd"/>
      <w:r w:rsidRPr="00C935D0">
        <w:rPr>
          <w:rFonts w:ascii="Chalkboard" w:eastAsia="Times New Roman" w:hAnsi="Chalkboard" w:cs="Arial"/>
          <w:color w:val="000000" w:themeColor="text1"/>
          <w:shd w:val="clear" w:color="auto" w:fill="FFFFFF"/>
        </w:rPr>
        <w:t xml:space="preserve"> II Fescue is September 15</w:t>
      </w:r>
      <w:r w:rsidRPr="00C935D0">
        <w:rPr>
          <w:rFonts w:ascii="Chalkboard" w:eastAsia="Times New Roman" w:hAnsi="Chalkboard" w:cs="Arial"/>
          <w:color w:val="000000" w:themeColor="text1"/>
          <w:shd w:val="clear" w:color="auto" w:fill="FFFFFF"/>
          <w:vertAlign w:val="superscript"/>
        </w:rPr>
        <w:t>th</w:t>
      </w:r>
      <w:r w:rsidRPr="00C935D0">
        <w:rPr>
          <w:rFonts w:ascii="Chalkboard" w:eastAsia="Times New Roman" w:hAnsi="Chalkboard" w:cs="Arial"/>
          <w:color w:val="000000" w:themeColor="text1"/>
          <w:shd w:val="clear" w:color="auto" w:fill="FFFFFF"/>
        </w:rPr>
        <w:t>.</w:t>
      </w:r>
      <w:r w:rsidRPr="00C935D0">
        <w:rPr>
          <w:rFonts w:ascii="Chalkboard" w:eastAsia="Times New Roman" w:hAnsi="Chalkboard" w:cs="Arial"/>
          <w:b/>
          <w:color w:val="000000" w:themeColor="text1"/>
          <w:shd w:val="clear" w:color="auto" w:fill="FFFFFF"/>
        </w:rPr>
        <w:t xml:space="preserve">  </w:t>
      </w:r>
      <w:proofErr w:type="spellStart"/>
      <w:r w:rsidR="00C935D0">
        <w:rPr>
          <w:rFonts w:ascii="Chalkboard" w:eastAsia="Times New Roman" w:hAnsi="Chalkboard" w:cs="Arial"/>
          <w:color w:val="000000" w:themeColor="text1"/>
          <w:shd w:val="clear" w:color="auto" w:fill="FFFFFF"/>
        </w:rPr>
        <w:t>DuraTurf</w:t>
      </w:r>
      <w:proofErr w:type="spellEnd"/>
      <w:r w:rsidR="00C935D0">
        <w:rPr>
          <w:rFonts w:ascii="Chalkboard" w:eastAsia="Times New Roman" w:hAnsi="Chalkboard" w:cs="Arial"/>
          <w:color w:val="000000" w:themeColor="text1"/>
          <w:shd w:val="clear" w:color="auto" w:fill="FFFFFF"/>
        </w:rPr>
        <w:t xml:space="preserve"> II does not require as much water as bluegrass lawns.  </w:t>
      </w:r>
      <w:r w:rsidR="00243FC6" w:rsidRPr="00C935D0">
        <w:rPr>
          <w:rFonts w:ascii="Chalkboard" w:eastAsia="Times New Roman" w:hAnsi="Chalkboard" w:cs="Arial"/>
          <w:b/>
          <w:color w:val="000000" w:themeColor="text1"/>
          <w:shd w:val="clear" w:color="auto" w:fill="FFFFFF"/>
        </w:rPr>
        <w:t xml:space="preserve">  </w:t>
      </w:r>
    </w:p>
    <w:p w:rsidR="001F7F80" w:rsidRPr="001F7F80" w:rsidRDefault="00243FC6" w:rsidP="001F7F80">
      <w:pPr>
        <w:pStyle w:val="ListParagraph"/>
        <w:numPr>
          <w:ilvl w:val="0"/>
          <w:numId w:val="3"/>
        </w:numPr>
        <w:rPr>
          <w:rFonts w:ascii="Chalkboard" w:eastAsia="Times New Roman" w:hAnsi="Chalkboard" w:cs="Times New Roman"/>
          <w:b/>
          <w:color w:val="000000" w:themeColor="text1"/>
          <w:u w:val="single"/>
        </w:rPr>
      </w:pPr>
      <w:r w:rsidRPr="00C935D0">
        <w:rPr>
          <w:rFonts w:ascii="Chalkboard" w:eastAsia="Times New Roman" w:hAnsi="Chalkboard" w:cs="Times New Roman"/>
          <w:b/>
          <w:color w:val="000000" w:themeColor="text1"/>
          <w:u w:val="single"/>
        </w:rPr>
        <w:t>Creeping Red Fescue:</w:t>
      </w:r>
      <w:r w:rsidRPr="00C935D0">
        <w:rPr>
          <w:rFonts w:ascii="Chalkboard" w:eastAsia="Times New Roman" w:hAnsi="Chalkboard" w:cs="Times New Roman"/>
          <w:b/>
          <w:color w:val="000000" w:themeColor="text1"/>
        </w:rPr>
        <w:t xml:space="preserve"> </w:t>
      </w:r>
      <w:r w:rsidRPr="00C935D0">
        <w:rPr>
          <w:rFonts w:ascii="Chalkboard" w:eastAsia="Times New Roman" w:hAnsi="Chalkboard" w:cs="Times New Roman"/>
          <w:color w:val="000000" w:themeColor="text1"/>
        </w:rPr>
        <w:t>Creeping Red Fescue is a very fine bladed fescue that grows especially good in shade.  If you have a very shady area and are having trouble getting grass to grow there then this is what you need!</w:t>
      </w:r>
    </w:p>
    <w:p w:rsidR="001F7F80" w:rsidRPr="001F7F80" w:rsidRDefault="00614C4F" w:rsidP="001F7F80">
      <w:pPr>
        <w:pStyle w:val="ListParagraph"/>
        <w:numPr>
          <w:ilvl w:val="0"/>
          <w:numId w:val="1"/>
        </w:numPr>
        <w:rPr>
          <w:rFonts w:ascii="Chalkboard" w:hAnsi="Chalkboard"/>
          <w:b/>
        </w:rPr>
      </w:pPr>
      <w:r w:rsidRPr="001F7F80">
        <w:rPr>
          <w:rFonts w:ascii="Chalkboard" w:hAnsi="Chalkboard"/>
          <w:b/>
        </w:rPr>
        <w:t xml:space="preserve">FERTILIZE: </w:t>
      </w:r>
      <w:r w:rsidR="00893E8C" w:rsidRPr="001F7F80">
        <w:rPr>
          <w:rFonts w:ascii="Chalkboard" w:hAnsi="Chalkboard"/>
        </w:rPr>
        <w:t>It is recommended that you feed your lawn 4 times per year</w:t>
      </w:r>
      <w:r w:rsidR="001F7F80" w:rsidRPr="001F7F80">
        <w:rPr>
          <w:rFonts w:ascii="Chalkboard" w:hAnsi="Chalkboard"/>
        </w:rPr>
        <w:t>.</w:t>
      </w:r>
    </w:p>
    <w:p w:rsidR="00C935D0" w:rsidRPr="001F7F80" w:rsidRDefault="00C935D0" w:rsidP="009032FE">
      <w:pPr>
        <w:pStyle w:val="ListParagraph"/>
        <w:numPr>
          <w:ilvl w:val="0"/>
          <w:numId w:val="4"/>
        </w:numPr>
        <w:rPr>
          <w:rFonts w:ascii="Chalkboard" w:hAnsi="Chalkboard"/>
        </w:rPr>
      </w:pPr>
      <w:r w:rsidRPr="001F7F80">
        <w:rPr>
          <w:rFonts w:ascii="Chalkboard" w:hAnsi="Chalkboard"/>
          <w:b/>
        </w:rPr>
        <w:t xml:space="preserve">CRABGRASS PREVENTER WITH TURF FOOD: </w:t>
      </w:r>
      <w:r w:rsidRPr="001F7F80">
        <w:rPr>
          <w:rFonts w:ascii="Chalkboard" w:hAnsi="Chalkboard"/>
        </w:rPr>
        <w:t xml:space="preserve">Apply mid to late April to get the maximum control of prevention of crabgrass seed germination.  </w:t>
      </w:r>
    </w:p>
    <w:p w:rsidR="00C935D0" w:rsidRPr="00893E8C" w:rsidRDefault="00C935D0" w:rsidP="00C935D0">
      <w:pPr>
        <w:pStyle w:val="ListParagraph"/>
        <w:numPr>
          <w:ilvl w:val="0"/>
          <w:numId w:val="4"/>
        </w:numPr>
        <w:rPr>
          <w:rFonts w:ascii="Chalkboard" w:hAnsi="Chalkboard"/>
          <w:b/>
        </w:rPr>
      </w:pPr>
      <w:r w:rsidRPr="00893E8C">
        <w:rPr>
          <w:rFonts w:ascii="Chalkboard" w:hAnsi="Chalkboard"/>
          <w:b/>
        </w:rPr>
        <w:t xml:space="preserve">LAWN FOOD: </w:t>
      </w:r>
      <w:r>
        <w:rPr>
          <w:rFonts w:ascii="Chalkboard" w:hAnsi="Chalkboard"/>
        </w:rPr>
        <w:t xml:space="preserve">This is applied 6 weeks after the Crabgrass preventer with Turf Food.  </w:t>
      </w:r>
    </w:p>
    <w:p w:rsidR="00C935D0" w:rsidRDefault="00C935D0" w:rsidP="00C935D0">
      <w:pPr>
        <w:pStyle w:val="ListParagraph"/>
        <w:numPr>
          <w:ilvl w:val="0"/>
          <w:numId w:val="4"/>
        </w:numPr>
        <w:rPr>
          <w:rFonts w:ascii="Chalkboard" w:hAnsi="Chalkboard"/>
        </w:rPr>
      </w:pPr>
      <w:r>
        <w:rPr>
          <w:rFonts w:ascii="Chalkboard" w:hAnsi="Chalkboard"/>
          <w:b/>
        </w:rPr>
        <w:t>WEED N FEED:</w:t>
      </w:r>
      <w:r>
        <w:rPr>
          <w:rFonts w:ascii="Chalkboard" w:hAnsi="Chalkboard"/>
        </w:rPr>
        <w:t xml:space="preserve"> This is applied the first part of September to control weeds and feed your lawn.  </w:t>
      </w:r>
    </w:p>
    <w:p w:rsidR="00C935D0" w:rsidRDefault="00893E8C" w:rsidP="00893E8C">
      <w:pPr>
        <w:pStyle w:val="ListParagraph"/>
        <w:numPr>
          <w:ilvl w:val="0"/>
          <w:numId w:val="4"/>
        </w:numPr>
        <w:rPr>
          <w:rFonts w:ascii="Chalkboard" w:hAnsi="Chalkboard"/>
        </w:rPr>
      </w:pPr>
      <w:r>
        <w:rPr>
          <w:rFonts w:ascii="Chalkboard" w:hAnsi="Chalkboard"/>
          <w:b/>
        </w:rPr>
        <w:t>FALL FERTILIZER:</w:t>
      </w:r>
      <w:r>
        <w:rPr>
          <w:rFonts w:ascii="Chalkboard" w:hAnsi="Chalkboard"/>
        </w:rPr>
        <w:t xml:space="preserve">  </w:t>
      </w:r>
      <w:r w:rsidR="00243FC6">
        <w:rPr>
          <w:rFonts w:ascii="Chalkboard" w:hAnsi="Chalkboard"/>
        </w:rPr>
        <w:t xml:space="preserve">Use Weed N Feed to kill the broadleaf weeds in your lawn now.  One month later apply Fall Fertilizer to give your lawn the slow release nitrogen and mycorrhiza to make it thick and lush next spring. </w:t>
      </w:r>
    </w:p>
    <w:p w:rsidR="00C935D0" w:rsidRDefault="00C935D0" w:rsidP="00C935D0">
      <w:pPr>
        <w:pStyle w:val="ListParagraph"/>
        <w:numPr>
          <w:ilvl w:val="0"/>
          <w:numId w:val="4"/>
        </w:numPr>
        <w:rPr>
          <w:rFonts w:ascii="Chalkboard" w:hAnsi="Chalkboard"/>
        </w:rPr>
      </w:pPr>
      <w:r>
        <w:rPr>
          <w:rFonts w:ascii="Chalkboard" w:hAnsi="Chalkboard"/>
          <w:b/>
        </w:rPr>
        <w:t>SUMMER LAWN TONIC:</w:t>
      </w:r>
      <w:r>
        <w:rPr>
          <w:rFonts w:ascii="Chalkboard" w:hAnsi="Chalkboard"/>
        </w:rPr>
        <w:t xml:space="preserve">  This is used in the summer when you want to make your lawn green but not make it grow faster.  It contains Iron for instant greening.  Make sure you sweep it off the sidewalk instead of rinsing off the granules so you do not stain your sidewalk. </w:t>
      </w:r>
    </w:p>
    <w:p w:rsidR="00C935D0" w:rsidRPr="001F7F80" w:rsidRDefault="00C935D0" w:rsidP="001F7F80">
      <w:pPr>
        <w:pStyle w:val="ListParagraph"/>
        <w:numPr>
          <w:ilvl w:val="0"/>
          <w:numId w:val="4"/>
        </w:numPr>
        <w:rPr>
          <w:rFonts w:ascii="Chalkboard" w:hAnsi="Chalkboard"/>
        </w:rPr>
      </w:pPr>
      <w:r w:rsidRPr="00C935D0">
        <w:rPr>
          <w:rFonts w:ascii="Chalkboard" w:hAnsi="Chalkboard"/>
          <w:b/>
        </w:rPr>
        <w:t>MILORGANITE:</w:t>
      </w:r>
      <w:r w:rsidRPr="00C935D0">
        <w:rPr>
          <w:rFonts w:ascii="Chalkboard" w:hAnsi="Chalkboard"/>
        </w:rPr>
        <w:t xml:space="preserve">  </w:t>
      </w:r>
      <w:proofErr w:type="spellStart"/>
      <w:r>
        <w:rPr>
          <w:rFonts w:ascii="Chalkboard" w:eastAsia="Times New Roman" w:hAnsi="Chalkboard" w:cs="Arial"/>
          <w:color w:val="000000" w:themeColor="text1"/>
          <w:shd w:val="clear" w:color="auto" w:fill="FFFFFF"/>
        </w:rPr>
        <w:t>Milorganite</w:t>
      </w:r>
      <w:proofErr w:type="spellEnd"/>
      <w:r>
        <w:rPr>
          <w:rFonts w:ascii="Chalkboard" w:eastAsia="Times New Roman" w:hAnsi="Chalkboard" w:cs="Arial"/>
          <w:color w:val="000000" w:themeColor="text1"/>
          <w:shd w:val="clear" w:color="auto" w:fill="FFFFFF"/>
        </w:rPr>
        <w:t xml:space="preserve"> is a terrific</w:t>
      </w:r>
      <w:r w:rsidRPr="00C935D0">
        <w:rPr>
          <w:rFonts w:ascii="Chalkboard" w:eastAsia="Times New Roman" w:hAnsi="Chalkboard" w:cs="Arial"/>
          <w:color w:val="000000" w:themeColor="text1"/>
          <w:shd w:val="clear" w:color="auto" w:fill="FFFFFF"/>
        </w:rPr>
        <w:t xml:space="preserve"> all purpose, non-burning, slow-release nitrogen fertilizer feeds the plant and soil</w:t>
      </w:r>
      <w:r>
        <w:rPr>
          <w:rFonts w:ascii="Chalkboard" w:eastAsia="Times New Roman" w:hAnsi="Chalkboard" w:cs="Arial"/>
          <w:color w:val="000000" w:themeColor="text1"/>
          <w:shd w:val="clear" w:color="auto" w:fill="FFFFFF"/>
        </w:rPr>
        <w:t xml:space="preserve"> that can be used in the summer to feed your lawn.</w:t>
      </w:r>
      <w:r>
        <w:rPr>
          <w:rFonts w:ascii="Chalkboard" w:hAnsi="Chalkboard"/>
        </w:rPr>
        <w:t xml:space="preserve">  </w:t>
      </w:r>
      <w:bookmarkStart w:id="0" w:name="_GoBack"/>
      <w:bookmarkEnd w:id="0"/>
    </w:p>
    <w:sectPr w:rsidR="00C935D0" w:rsidRPr="001F7F80" w:rsidSect="00A16E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175F"/>
    <w:multiLevelType w:val="hybridMultilevel"/>
    <w:tmpl w:val="7DE2D0B8"/>
    <w:lvl w:ilvl="0" w:tplc="5F524B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62DCB"/>
    <w:multiLevelType w:val="hybridMultilevel"/>
    <w:tmpl w:val="00A65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A6EF0"/>
    <w:multiLevelType w:val="hybridMultilevel"/>
    <w:tmpl w:val="39FA9DC8"/>
    <w:lvl w:ilvl="0" w:tplc="EAB248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4A2DA0"/>
    <w:multiLevelType w:val="hybridMultilevel"/>
    <w:tmpl w:val="896C7266"/>
    <w:lvl w:ilvl="0" w:tplc="1D4691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3B"/>
    <w:rsid w:val="001B4DBD"/>
    <w:rsid w:val="001F7F80"/>
    <w:rsid w:val="00243FC6"/>
    <w:rsid w:val="00402B50"/>
    <w:rsid w:val="00614C4F"/>
    <w:rsid w:val="00893E8C"/>
    <w:rsid w:val="00A16E3B"/>
    <w:rsid w:val="00C935D0"/>
    <w:rsid w:val="00D3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F3EA9"/>
  <w15:chartTrackingRefBased/>
  <w15:docId w15:val="{FFB9EBC0-B88D-6741-99FC-7807423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E3B"/>
    <w:pPr>
      <w:ind w:left="720"/>
      <w:contextualSpacing/>
    </w:pPr>
  </w:style>
  <w:style w:type="character" w:customStyle="1" w:styleId="redactor-unlink">
    <w:name w:val="redactor-unlink"/>
    <w:basedOn w:val="DefaultParagraphFont"/>
    <w:rsid w:val="00A16E3B"/>
  </w:style>
  <w:style w:type="paragraph" w:styleId="NormalWeb">
    <w:name w:val="Normal (Web)"/>
    <w:basedOn w:val="Normal"/>
    <w:uiPriority w:val="99"/>
    <w:semiHidden/>
    <w:unhideWhenUsed/>
    <w:rsid w:val="001B4DB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51759">
      <w:bodyDiv w:val="1"/>
      <w:marLeft w:val="0"/>
      <w:marRight w:val="0"/>
      <w:marTop w:val="0"/>
      <w:marBottom w:val="0"/>
      <w:divBdr>
        <w:top w:val="none" w:sz="0" w:space="0" w:color="auto"/>
        <w:left w:val="none" w:sz="0" w:space="0" w:color="auto"/>
        <w:bottom w:val="none" w:sz="0" w:space="0" w:color="auto"/>
        <w:right w:val="none" w:sz="0" w:space="0" w:color="auto"/>
      </w:divBdr>
    </w:div>
    <w:div w:id="1417480458">
      <w:bodyDiv w:val="1"/>
      <w:marLeft w:val="0"/>
      <w:marRight w:val="0"/>
      <w:marTop w:val="0"/>
      <w:marBottom w:val="0"/>
      <w:divBdr>
        <w:top w:val="none" w:sz="0" w:space="0" w:color="auto"/>
        <w:left w:val="none" w:sz="0" w:space="0" w:color="auto"/>
        <w:bottom w:val="none" w:sz="0" w:space="0" w:color="auto"/>
        <w:right w:val="none" w:sz="0" w:space="0" w:color="auto"/>
      </w:divBdr>
    </w:div>
    <w:div w:id="1497457625">
      <w:bodyDiv w:val="1"/>
      <w:marLeft w:val="0"/>
      <w:marRight w:val="0"/>
      <w:marTop w:val="0"/>
      <w:marBottom w:val="0"/>
      <w:divBdr>
        <w:top w:val="none" w:sz="0" w:space="0" w:color="auto"/>
        <w:left w:val="none" w:sz="0" w:space="0" w:color="auto"/>
        <w:bottom w:val="none" w:sz="0" w:space="0" w:color="auto"/>
        <w:right w:val="none" w:sz="0" w:space="0" w:color="auto"/>
      </w:divBdr>
    </w:div>
    <w:div w:id="1524705251">
      <w:bodyDiv w:val="1"/>
      <w:marLeft w:val="0"/>
      <w:marRight w:val="0"/>
      <w:marTop w:val="0"/>
      <w:marBottom w:val="0"/>
      <w:divBdr>
        <w:top w:val="none" w:sz="0" w:space="0" w:color="auto"/>
        <w:left w:val="none" w:sz="0" w:space="0" w:color="auto"/>
        <w:bottom w:val="none" w:sz="0" w:space="0" w:color="auto"/>
        <w:right w:val="none" w:sz="0" w:space="0" w:color="auto"/>
      </w:divBdr>
    </w:div>
    <w:div w:id="17993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Kumm</dc:creator>
  <cp:keywords/>
  <dc:description/>
  <cp:lastModifiedBy>Elizabeth Kumm</cp:lastModifiedBy>
  <cp:revision>1</cp:revision>
  <dcterms:created xsi:type="dcterms:W3CDTF">2019-09-02T00:27:00Z</dcterms:created>
  <dcterms:modified xsi:type="dcterms:W3CDTF">2019-09-02T01:44:00Z</dcterms:modified>
</cp:coreProperties>
</file>