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AF7B12" w:rsidRDefault="00AF7B12" w:rsidP="00AF7B12">
      <w:pPr>
        <w:jc w:val="center"/>
        <w:rPr>
          <w:rFonts w:ascii="Algerian" w:hAnsi="Algerian"/>
          <w:b/>
          <w:sz w:val="32"/>
          <w:szCs w:val="32"/>
        </w:rPr>
      </w:pPr>
      <w:r w:rsidRPr="00AF7B12">
        <w:rPr>
          <w:rFonts w:ascii="Algerian" w:hAnsi="Algerian"/>
          <w:b/>
          <w:sz w:val="32"/>
          <w:szCs w:val="32"/>
        </w:rPr>
        <w:t>T</w:t>
      </w:r>
      <w:r w:rsidR="00EC61F3">
        <w:rPr>
          <w:rFonts w:ascii="Algerian" w:hAnsi="Algerian"/>
          <w:b/>
          <w:sz w:val="32"/>
          <w:szCs w:val="32"/>
        </w:rPr>
        <w:t>he</w:t>
      </w:r>
      <w:r w:rsidRPr="00AF7B12">
        <w:rPr>
          <w:rFonts w:ascii="Algerian" w:hAnsi="Algerian"/>
          <w:b/>
          <w:sz w:val="32"/>
          <w:szCs w:val="32"/>
        </w:rPr>
        <w:t xml:space="preserve"> CONSTANT</w:t>
      </w:r>
      <w:r w:rsidR="00EC61F3">
        <w:rPr>
          <w:rFonts w:ascii="Algerian" w:hAnsi="Algerian"/>
          <w:b/>
          <w:sz w:val="32"/>
          <w:szCs w:val="32"/>
        </w:rPr>
        <w:t xml:space="preserve"> of</w:t>
      </w:r>
      <w:r w:rsidRPr="00AF7B12">
        <w:rPr>
          <w:rFonts w:ascii="Algerian" w:hAnsi="Algerian"/>
          <w:b/>
          <w:sz w:val="32"/>
          <w:szCs w:val="32"/>
        </w:rPr>
        <w:t xml:space="preserve"> NINEV</w:t>
      </w:r>
      <w:r w:rsidR="00EC61F3">
        <w:rPr>
          <w:rFonts w:ascii="Algerian" w:hAnsi="Algerian"/>
          <w:b/>
          <w:sz w:val="32"/>
          <w:szCs w:val="32"/>
        </w:rPr>
        <w:t>E</w:t>
      </w:r>
      <w:r w:rsidRPr="00AF7B12">
        <w:rPr>
          <w:rFonts w:ascii="Algerian" w:hAnsi="Algerian"/>
          <w:b/>
          <w:sz w:val="32"/>
          <w:szCs w:val="32"/>
        </w:rPr>
        <w:t>H</w:t>
      </w:r>
    </w:p>
    <w:p w:rsidR="00AF7B12" w:rsidRPr="00AF7B12" w:rsidRDefault="00AF7B12" w:rsidP="00AF7B12">
      <w:pPr>
        <w:jc w:val="center"/>
        <w:rPr>
          <w:rFonts w:ascii="Times New Roman" w:hAnsi="Times New Roman" w:cs="Times New Roman"/>
          <w:b/>
          <w:sz w:val="24"/>
          <w:szCs w:val="24"/>
        </w:rPr>
      </w:pPr>
      <w:r w:rsidRPr="00AF7B12">
        <w:rPr>
          <w:rFonts w:ascii="Times New Roman" w:hAnsi="Times New Roman" w:cs="Times New Roman"/>
          <w:b/>
          <w:sz w:val="24"/>
          <w:szCs w:val="24"/>
        </w:rPr>
        <w:t>by</w:t>
      </w:r>
    </w:p>
    <w:p w:rsidR="00AF7B12" w:rsidRDefault="00AF7B12" w:rsidP="00AF7B12">
      <w:pPr>
        <w:jc w:val="center"/>
        <w:rPr>
          <w:rFonts w:ascii="Times New Roman" w:hAnsi="Times New Roman" w:cs="Times New Roman"/>
          <w:b/>
          <w:sz w:val="28"/>
          <w:szCs w:val="28"/>
        </w:rPr>
      </w:pPr>
      <w:r w:rsidRPr="00AF7B12">
        <w:rPr>
          <w:rFonts w:ascii="Times New Roman" w:hAnsi="Times New Roman" w:cs="Times New Roman"/>
          <w:b/>
          <w:sz w:val="28"/>
          <w:szCs w:val="28"/>
        </w:rPr>
        <w:t>Marguerite dar</w:t>
      </w:r>
      <w:r>
        <w:rPr>
          <w:rFonts w:ascii="Times New Roman" w:hAnsi="Times New Roman" w:cs="Times New Roman"/>
          <w:sz w:val="24"/>
          <w:szCs w:val="24"/>
        </w:rPr>
        <w:t xml:space="preserve"> </w:t>
      </w:r>
      <w:r w:rsidRPr="00AF7B12">
        <w:rPr>
          <w:rFonts w:ascii="Times New Roman" w:hAnsi="Times New Roman" w:cs="Times New Roman"/>
          <w:b/>
          <w:sz w:val="28"/>
          <w:szCs w:val="28"/>
        </w:rPr>
        <w:t>Boggia</w:t>
      </w:r>
    </w:p>
    <w:p w:rsidR="00AF7B12" w:rsidRDefault="00F31389" w:rsidP="00AF7B12">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simplePos x="0" y="0"/>
            <wp:positionH relativeFrom="column">
              <wp:posOffset>41910</wp:posOffset>
            </wp:positionH>
            <wp:positionV relativeFrom="paragraph">
              <wp:posOffset>238125</wp:posOffset>
            </wp:positionV>
            <wp:extent cx="2785110" cy="1554480"/>
            <wp:effectExtent l="19050" t="0" r="0" b="0"/>
            <wp:wrapSquare wrapText="bothSides"/>
            <wp:docPr id="104" name="Picture 2" descr="http://content.delivra.com/etapcontent/InternationalSocietyforAstr/ISAR%20Star%20Club/Adam%20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delivra.com/etapcontent/InternationalSocietyforAstr/ISAR%20Star%20Club/Adam%20graphic.png"/>
                    <pic:cNvPicPr>
                      <a:picLocks noChangeAspect="1" noChangeArrowheads="1"/>
                    </pic:cNvPicPr>
                  </pic:nvPicPr>
                  <pic:blipFill>
                    <a:blip r:embed="rId6"/>
                    <a:srcRect/>
                    <a:stretch>
                      <a:fillRect/>
                    </a:stretch>
                  </pic:blipFill>
                  <pic:spPr bwMode="auto">
                    <a:xfrm>
                      <a:off x="0" y="0"/>
                      <a:ext cx="2785110" cy="1554480"/>
                    </a:xfrm>
                    <a:prstGeom prst="rect">
                      <a:avLst/>
                    </a:prstGeom>
                    <a:noFill/>
                    <a:ln w="9525">
                      <a:noFill/>
                      <a:miter lim="800000"/>
                      <a:headEnd/>
                      <a:tailEnd/>
                    </a:ln>
                  </pic:spPr>
                </pic:pic>
              </a:graphicData>
            </a:graphic>
          </wp:anchor>
        </w:drawing>
      </w:r>
    </w:p>
    <w:p w:rsidR="00AF7B12" w:rsidRDefault="00AF7B12" w:rsidP="00AF7B12">
      <w:pPr>
        <w:jc w:val="both"/>
        <w:rPr>
          <w:rFonts w:ascii="Times New Roman" w:hAnsi="Times New Roman" w:cs="Times New Roman"/>
          <w:sz w:val="24"/>
          <w:szCs w:val="24"/>
        </w:rPr>
      </w:pPr>
      <w:r>
        <w:rPr>
          <w:rFonts w:ascii="Times New Roman" w:hAnsi="Times New Roman" w:cs="Times New Roman"/>
          <w:sz w:val="24"/>
          <w:szCs w:val="24"/>
        </w:rPr>
        <w:tab/>
        <w:t>David Wilcock wrote "The Ascension Mysteries"</w:t>
      </w:r>
      <w:r>
        <w:rPr>
          <w:rFonts w:ascii="Times New Roman" w:hAnsi="Times New Roman" w:cs="Times New Roman"/>
          <w:sz w:val="24"/>
          <w:szCs w:val="24"/>
          <w:vertAlign w:val="superscript"/>
        </w:rPr>
        <w:t>1</w:t>
      </w:r>
      <w:r>
        <w:rPr>
          <w:rFonts w:ascii="Times New Roman" w:hAnsi="Times New Roman" w:cs="Times New Roman"/>
          <w:sz w:val="24"/>
          <w:szCs w:val="24"/>
        </w:rPr>
        <w:t xml:space="preserve">.  In that book he mentions that Maurice Chatelain had been the director of communications for the Apollo Moon missions.  </w:t>
      </w:r>
      <w:r w:rsidR="000B71DF">
        <w:rPr>
          <w:rFonts w:ascii="Times New Roman" w:hAnsi="Times New Roman" w:cs="Times New Roman"/>
          <w:sz w:val="24"/>
          <w:szCs w:val="24"/>
        </w:rPr>
        <w:t>Chatelain's</w:t>
      </w:r>
      <w:r>
        <w:rPr>
          <w:rFonts w:ascii="Times New Roman" w:hAnsi="Times New Roman" w:cs="Times New Roman"/>
          <w:sz w:val="24"/>
          <w:szCs w:val="24"/>
        </w:rPr>
        <w:t xml:space="preserve"> job was to design and implement the radio-wave systems, that allowed Mission Control to maintain contact with the Apollo astronauts. </w:t>
      </w:r>
    </w:p>
    <w:p w:rsidR="00B224CA" w:rsidRDefault="00B224CA" w:rsidP="00AF7B12">
      <w:pPr>
        <w:jc w:val="both"/>
        <w:rPr>
          <w:rFonts w:ascii="Times New Roman" w:hAnsi="Times New Roman" w:cs="Times New Roman"/>
          <w:sz w:val="24"/>
          <w:szCs w:val="24"/>
        </w:rPr>
      </w:pPr>
      <w:r>
        <w:rPr>
          <w:rFonts w:ascii="Times New Roman" w:hAnsi="Times New Roman" w:cs="Times New Roman"/>
          <w:sz w:val="24"/>
          <w:szCs w:val="24"/>
        </w:rPr>
        <w:tab/>
        <w:t>Chatelain in his book "Our Ancestors Came from Outer Space"</w:t>
      </w:r>
      <w:r w:rsidR="00EC61F3">
        <w:rPr>
          <w:rFonts w:ascii="Times New Roman" w:hAnsi="Times New Roman" w:cs="Times New Roman"/>
          <w:sz w:val="24"/>
          <w:szCs w:val="24"/>
          <w:vertAlign w:val="superscript"/>
        </w:rPr>
        <w:t>2</w:t>
      </w:r>
      <w:r>
        <w:rPr>
          <w:rFonts w:ascii="Times New Roman" w:hAnsi="Times New Roman" w:cs="Times New Roman"/>
          <w:sz w:val="24"/>
          <w:szCs w:val="24"/>
        </w:rPr>
        <w:t xml:space="preserve"> said:</w:t>
      </w:r>
    </w:p>
    <w:p w:rsidR="00B224CA" w:rsidRPr="00C07403" w:rsidRDefault="00B224CA" w:rsidP="00AF7B12">
      <w:pPr>
        <w:jc w:val="both"/>
        <w:rPr>
          <w:rFonts w:ascii="Times New Roman" w:hAnsi="Times New Roman" w:cs="Times New Roman"/>
          <w:sz w:val="24"/>
          <w:szCs w:val="24"/>
          <w:vertAlign w:val="superscript"/>
        </w:rPr>
      </w:pPr>
      <w:r>
        <w:rPr>
          <w:rFonts w:ascii="Times New Roman" w:hAnsi="Times New Roman" w:cs="Times New Roman"/>
          <w:sz w:val="24"/>
          <w:szCs w:val="24"/>
        </w:rPr>
        <w:tab/>
        <w:t>"When the Apollo project started, there was no communication equipment powerful enough or sensitive enough to make voice transmission possible from earth to moon, not to mention</w:t>
      </w:r>
      <w:r w:rsidR="00EC61F3">
        <w:rPr>
          <w:rFonts w:ascii="Times New Roman" w:hAnsi="Times New Roman" w:cs="Times New Roman"/>
          <w:sz w:val="24"/>
          <w:szCs w:val="24"/>
        </w:rPr>
        <w:t>,</w:t>
      </w:r>
      <w:r>
        <w:rPr>
          <w:rFonts w:ascii="Times New Roman" w:hAnsi="Times New Roman" w:cs="Times New Roman"/>
          <w:sz w:val="24"/>
          <w:szCs w:val="24"/>
        </w:rPr>
        <w:t xml:space="preserve">  transmission of television pictures over that distance.  Such things had to be invented, perfected and built....All these stations had to be in contact with each other, and all of them had to report to the Apollo Space flight Center in Houston, Texas....How I was put in charge of all this within a few months after I started my new job at North American</w:t>
      </w:r>
      <w:r w:rsidR="00EC61F3">
        <w:rPr>
          <w:rFonts w:ascii="Times New Roman" w:hAnsi="Times New Roman" w:cs="Times New Roman"/>
          <w:sz w:val="24"/>
          <w:szCs w:val="24"/>
        </w:rPr>
        <w:t>,</w:t>
      </w:r>
      <w:r>
        <w:rPr>
          <w:rFonts w:ascii="Times New Roman" w:hAnsi="Times New Roman" w:cs="Times New Roman"/>
          <w:sz w:val="24"/>
          <w:szCs w:val="24"/>
        </w:rPr>
        <w:t xml:space="preserve"> I will never understand, but that is of no importance now.  The only thing that counts is that . . . everything functioned much better than we thought it would at the beginning, or even better than we expected. I think that it must have happened because of some divine influence, not by human intelligence alone.  Since that time I firmly believe in benevolent divine intervention in human af</w:t>
      </w:r>
      <w:r w:rsidR="00EC61F3">
        <w:rPr>
          <w:rFonts w:ascii="Times New Roman" w:hAnsi="Times New Roman" w:cs="Times New Roman"/>
          <w:sz w:val="24"/>
          <w:szCs w:val="24"/>
        </w:rPr>
        <w:t>f</w:t>
      </w:r>
      <w:r>
        <w:rPr>
          <w:rFonts w:ascii="Times New Roman" w:hAnsi="Times New Roman" w:cs="Times New Roman"/>
          <w:sz w:val="24"/>
          <w:szCs w:val="24"/>
        </w:rPr>
        <w:t>airs."</w:t>
      </w:r>
      <w:r w:rsidR="00C07403">
        <w:rPr>
          <w:rFonts w:ascii="Times New Roman" w:hAnsi="Times New Roman" w:cs="Times New Roman"/>
          <w:sz w:val="24"/>
          <w:szCs w:val="24"/>
          <w:vertAlign w:val="superscript"/>
        </w:rPr>
        <w:t>3</w:t>
      </w:r>
    </w:p>
    <w:p w:rsidR="00D77CC4" w:rsidRPr="009A2D04" w:rsidRDefault="00D77CC4" w:rsidP="00AF7B12">
      <w:pPr>
        <w:jc w:val="both"/>
        <w:rPr>
          <w:rFonts w:ascii="Times New Roman" w:hAnsi="Times New Roman" w:cs="Times New Roman"/>
          <w:b/>
          <w:sz w:val="24"/>
          <w:szCs w:val="24"/>
        </w:rPr>
      </w:pPr>
      <w:r>
        <w:rPr>
          <w:rFonts w:ascii="Times New Roman" w:hAnsi="Times New Roman" w:cs="Times New Roman"/>
          <w:sz w:val="24"/>
          <w:szCs w:val="24"/>
        </w:rPr>
        <w:tab/>
        <w:t xml:space="preserve">What grabbed Wilcock the most was something </w:t>
      </w:r>
      <w:r w:rsidR="00414DAC">
        <w:rPr>
          <w:rFonts w:ascii="Times New Roman" w:hAnsi="Times New Roman" w:cs="Times New Roman"/>
          <w:sz w:val="24"/>
          <w:szCs w:val="24"/>
        </w:rPr>
        <w:t>C</w:t>
      </w:r>
      <w:r>
        <w:rPr>
          <w:rFonts w:ascii="Times New Roman" w:hAnsi="Times New Roman" w:cs="Times New Roman"/>
          <w:sz w:val="24"/>
          <w:szCs w:val="24"/>
        </w:rPr>
        <w:t>h</w:t>
      </w:r>
      <w:r w:rsidR="00414DAC">
        <w:rPr>
          <w:rFonts w:ascii="Times New Roman" w:hAnsi="Times New Roman" w:cs="Times New Roman"/>
          <w:sz w:val="24"/>
          <w:szCs w:val="24"/>
        </w:rPr>
        <w:t>at</w:t>
      </w:r>
      <w:r>
        <w:rPr>
          <w:rFonts w:ascii="Times New Roman" w:hAnsi="Times New Roman" w:cs="Times New Roman"/>
          <w:sz w:val="24"/>
          <w:szCs w:val="24"/>
        </w:rPr>
        <w:t>e</w:t>
      </w:r>
      <w:r w:rsidR="00414DAC">
        <w:rPr>
          <w:rFonts w:ascii="Times New Roman" w:hAnsi="Times New Roman" w:cs="Times New Roman"/>
          <w:sz w:val="24"/>
          <w:szCs w:val="24"/>
        </w:rPr>
        <w:t>lain</w:t>
      </w:r>
      <w:r>
        <w:rPr>
          <w:rFonts w:ascii="Times New Roman" w:hAnsi="Times New Roman" w:cs="Times New Roman"/>
          <w:sz w:val="24"/>
          <w:szCs w:val="24"/>
        </w:rPr>
        <w:t xml:space="preserve"> called the "</w:t>
      </w:r>
      <w:r w:rsidRPr="009A2D04">
        <w:rPr>
          <w:rFonts w:ascii="Times New Roman" w:hAnsi="Times New Roman" w:cs="Times New Roman"/>
          <w:b/>
          <w:sz w:val="24"/>
          <w:szCs w:val="24"/>
        </w:rPr>
        <w:t>Constant of Nineveh."</w:t>
      </w:r>
    </w:p>
    <w:p w:rsidR="00D77CC4" w:rsidRDefault="00D77CC4" w:rsidP="00AF7B12">
      <w:pPr>
        <w:jc w:val="both"/>
        <w:rPr>
          <w:rFonts w:ascii="Times New Roman" w:hAnsi="Times New Roman" w:cs="Times New Roman"/>
          <w:sz w:val="24"/>
          <w:szCs w:val="24"/>
        </w:rPr>
      </w:pPr>
      <w:r>
        <w:rPr>
          <w:rFonts w:ascii="Times New Roman" w:hAnsi="Times New Roman" w:cs="Times New Roman"/>
          <w:sz w:val="24"/>
          <w:szCs w:val="24"/>
        </w:rPr>
        <w:tab/>
        <w:t>Chatelain explained that when Sumerian clay cylinders were found in the library of King Assurbanipal in Nineveh, in what is now Iraq, not all of the cuneiform writings they found were words and sentences. Entire cylinders were found that contained nothing but gigantic numbers.</w:t>
      </w:r>
    </w:p>
    <w:p w:rsidR="00AF7B12" w:rsidRDefault="00D77CC4" w:rsidP="00AF7B12">
      <w:pPr>
        <w:jc w:val="both"/>
        <w:rPr>
          <w:rFonts w:ascii="Times New Roman" w:hAnsi="Times New Roman" w:cs="Times New Roman"/>
          <w:sz w:val="24"/>
          <w:szCs w:val="24"/>
        </w:rPr>
      </w:pPr>
      <w:r>
        <w:rPr>
          <w:rFonts w:ascii="Times New Roman" w:hAnsi="Times New Roman" w:cs="Times New Roman"/>
          <w:sz w:val="24"/>
          <w:szCs w:val="24"/>
        </w:rPr>
        <w:tab/>
        <w:t xml:space="preserve">Chatelain knew that in order to have a successful space mission, you had to make very accurate calculations--and the only way to do it was by counting time in seconds.  </w:t>
      </w:r>
      <w:r w:rsidR="00414DAC">
        <w:rPr>
          <w:rFonts w:ascii="Times New Roman" w:hAnsi="Times New Roman" w:cs="Times New Roman"/>
          <w:sz w:val="24"/>
          <w:szCs w:val="24"/>
        </w:rPr>
        <w:t>He had routinely juggled huge numbers for NASA, and started analyzing the discarded Sumerian data.  His attention was drawn to the number 195,955,200,000,000. This is approximately 6.2 million years of time in seconds.  Chatelain discovered that you could produce this massive number by multiplying 70 by 60, taking the product and multiplying it by 60 again, and cycling this process a total of seven times. This reads as (70x60)</w:t>
      </w:r>
      <w:r w:rsidR="00414DAC">
        <w:rPr>
          <w:rFonts w:ascii="Times New Roman" w:hAnsi="Times New Roman" w:cs="Times New Roman"/>
          <w:sz w:val="24"/>
          <w:szCs w:val="24"/>
          <w:vertAlign w:val="superscript"/>
        </w:rPr>
        <w:t>7</w:t>
      </w:r>
      <w:r w:rsidR="00414DAC">
        <w:rPr>
          <w:rFonts w:ascii="Times New Roman" w:hAnsi="Times New Roman" w:cs="Times New Roman"/>
          <w:sz w:val="24"/>
          <w:szCs w:val="24"/>
        </w:rPr>
        <w:t>, or seventy times sixt</w:t>
      </w:r>
      <w:r w:rsidR="006821D4">
        <w:rPr>
          <w:rFonts w:ascii="Times New Roman" w:hAnsi="Times New Roman" w:cs="Times New Roman"/>
          <w:sz w:val="24"/>
          <w:szCs w:val="24"/>
        </w:rPr>
        <w:t>y</w:t>
      </w:r>
      <w:r w:rsidR="00414DAC">
        <w:rPr>
          <w:rFonts w:ascii="Times New Roman" w:hAnsi="Times New Roman" w:cs="Times New Roman"/>
          <w:sz w:val="24"/>
          <w:szCs w:val="24"/>
        </w:rPr>
        <w:t xml:space="preserve"> to the seventh power. Chatelain soon realized that with this one number, he could calculate the exact time it took any planet, comet, or celestial object in the solar system to make one full cycle around the Sun. Each object in our solar system would orbit our</w:t>
      </w:r>
      <w:r w:rsidR="0057647B">
        <w:rPr>
          <w:rFonts w:ascii="Times New Roman" w:hAnsi="Times New Roman" w:cs="Times New Roman"/>
          <w:sz w:val="24"/>
          <w:szCs w:val="24"/>
        </w:rPr>
        <w:t xml:space="preserve"> </w:t>
      </w:r>
      <w:r w:rsidR="00414DAC">
        <w:rPr>
          <w:rFonts w:ascii="Times New Roman" w:hAnsi="Times New Roman" w:cs="Times New Roman"/>
          <w:sz w:val="24"/>
          <w:szCs w:val="24"/>
        </w:rPr>
        <w:t>Sun in an exact nu</w:t>
      </w:r>
      <w:r w:rsidR="0057647B">
        <w:rPr>
          <w:rFonts w:ascii="Times New Roman" w:hAnsi="Times New Roman" w:cs="Times New Roman"/>
          <w:sz w:val="24"/>
          <w:szCs w:val="24"/>
        </w:rPr>
        <w:t>m</w:t>
      </w:r>
      <w:r w:rsidR="00414DAC">
        <w:rPr>
          <w:rFonts w:ascii="Times New Roman" w:hAnsi="Times New Roman" w:cs="Times New Roman"/>
          <w:sz w:val="24"/>
          <w:szCs w:val="24"/>
        </w:rPr>
        <w:t>ber of cycles that</w:t>
      </w:r>
      <w:r w:rsidR="0057647B">
        <w:rPr>
          <w:rFonts w:ascii="Times New Roman" w:hAnsi="Times New Roman" w:cs="Times New Roman"/>
          <w:sz w:val="24"/>
          <w:szCs w:val="24"/>
        </w:rPr>
        <w:t xml:space="preserve"> </w:t>
      </w:r>
      <w:r w:rsidR="00414DAC">
        <w:rPr>
          <w:rFonts w:ascii="Times New Roman" w:hAnsi="Times New Roman" w:cs="Times New Roman"/>
          <w:sz w:val="24"/>
          <w:szCs w:val="24"/>
        </w:rPr>
        <w:t>would fit perfectly into this number---like twelve eggs in an egg carton</w:t>
      </w:r>
      <w:r w:rsidR="006821D4">
        <w:rPr>
          <w:rFonts w:ascii="Times New Roman" w:hAnsi="Times New Roman" w:cs="Times New Roman"/>
          <w:sz w:val="24"/>
          <w:szCs w:val="24"/>
        </w:rPr>
        <w:t>.</w:t>
      </w:r>
    </w:p>
    <w:p w:rsidR="00AF7B12" w:rsidRDefault="006821D4" w:rsidP="00AF7B12">
      <w:pPr>
        <w:jc w:val="both"/>
        <w:rPr>
          <w:rFonts w:ascii="Times New Roman" w:hAnsi="Times New Roman" w:cs="Times New Roman"/>
          <w:sz w:val="24"/>
          <w:szCs w:val="24"/>
        </w:rPr>
      </w:pPr>
      <w:r>
        <w:rPr>
          <w:rFonts w:ascii="Times New Roman" w:hAnsi="Times New Roman" w:cs="Times New Roman"/>
          <w:sz w:val="24"/>
          <w:szCs w:val="24"/>
        </w:rPr>
        <w:lastRenderedPageBreak/>
        <w:tab/>
        <w:t>Chatelain included a table in the book that had the exact number of cycles it took for every planet's orbit to fit into the Nineveh Constant, along with many planetary conjunctions and a variety of other celestial measurements. Halley's Comet makes exactly 81,000 cycles round the Sun during this 6.2 million-year length of time, and Pluto makes 24,998 cycles--which is only two Pluto years away from a perfect 25,000.  Chatelain believed that since our data on Pluto was so spotty, further analysis would prove it fit into the Nineveh Constant with exactly 25,000 cycles.</w:t>
      </w:r>
      <w:r w:rsidR="00767696">
        <w:rPr>
          <w:rFonts w:ascii="Times New Roman" w:hAnsi="Times New Roman" w:cs="Times New Roman"/>
          <w:sz w:val="24"/>
          <w:szCs w:val="24"/>
        </w:rPr>
        <w:t xml:space="preserve"> The fact that this massive, 6.2 million year cycle integrated all the motions in our solar system, down to four decimal points of accuracy, completely blew me away.</w:t>
      </w:r>
    </w:p>
    <w:p w:rsidR="00AF7B12" w:rsidRDefault="006F4890" w:rsidP="00AF7B12">
      <w:pPr>
        <w:jc w:val="both"/>
        <w:rPr>
          <w:rFonts w:ascii="Times New Roman" w:hAnsi="Times New Roman" w:cs="Times New Roman"/>
          <w:sz w:val="24"/>
          <w:szCs w:val="24"/>
        </w:rPr>
      </w:pPr>
      <w:r>
        <w:rPr>
          <w:rFonts w:ascii="Times New Roman" w:hAnsi="Times New Roman" w:cs="Times New Roman"/>
          <w:sz w:val="24"/>
          <w:szCs w:val="24"/>
        </w:rPr>
        <w:tab/>
        <w:t xml:space="preserve">Chatelain spoke about a 26,000 year cycle called </w:t>
      </w:r>
      <w:r w:rsidRPr="008D273A">
        <w:rPr>
          <w:rFonts w:ascii="Times New Roman" w:hAnsi="Times New Roman" w:cs="Times New Roman"/>
          <w:b/>
          <w:sz w:val="24"/>
          <w:szCs w:val="24"/>
        </w:rPr>
        <w:t>the precession of the equinoxes</w:t>
      </w:r>
      <w:r>
        <w:rPr>
          <w:rFonts w:ascii="Times New Roman" w:hAnsi="Times New Roman" w:cs="Times New Roman"/>
          <w:sz w:val="24"/>
          <w:szCs w:val="24"/>
        </w:rPr>
        <w:t xml:space="preserve">......He indicated that many ancient cultures seemed to be obsessed with this number. </w:t>
      </w:r>
      <w:r w:rsidR="008D273A">
        <w:rPr>
          <w:rFonts w:ascii="Times New Roman" w:hAnsi="Times New Roman" w:cs="Times New Roman"/>
          <w:sz w:val="24"/>
          <w:szCs w:val="24"/>
        </w:rPr>
        <w:t xml:space="preserve"> I would soon find a wealth of evidence suggesting that a massive energetic event occurs at the end of each 26,000 year cycle. Multiple ancient teachings tell us that the Sun will release some sort of visible light that is very different than usual, once we reach this point. </w:t>
      </w:r>
      <w:r w:rsidR="00994717">
        <w:rPr>
          <w:rFonts w:ascii="Times New Roman" w:hAnsi="Times New Roman" w:cs="Times New Roman"/>
          <w:sz w:val="24"/>
          <w:szCs w:val="24"/>
        </w:rPr>
        <w:t>Multiple sources have also confirmed that this event is not set to occur on any fixed date, but occurs in response to a mass shift in consciousness on Earth. This epic solar and energetic flash may well produce ascension for those who are ready for it.....and thirty-five different ancient cultures had the science of this cycle hidden in their mythologies</w:t>
      </w:r>
      <w:r w:rsidR="00E935DA">
        <w:rPr>
          <w:rFonts w:ascii="Times New Roman" w:hAnsi="Times New Roman" w:cs="Times New Roman"/>
          <w:sz w:val="24"/>
          <w:szCs w:val="24"/>
        </w:rPr>
        <w:t>.</w:t>
      </w:r>
    </w:p>
    <w:p w:rsidR="00675B30" w:rsidRDefault="00675B30" w:rsidP="00AF7B12">
      <w:pPr>
        <w:jc w:val="both"/>
        <w:rPr>
          <w:rFonts w:ascii="Times New Roman" w:hAnsi="Times New Roman" w:cs="Times New Roman"/>
          <w:sz w:val="24"/>
          <w:szCs w:val="24"/>
        </w:rPr>
      </w:pPr>
      <w:r>
        <w:rPr>
          <w:rFonts w:ascii="Times New Roman" w:hAnsi="Times New Roman" w:cs="Times New Roman"/>
          <w:sz w:val="24"/>
          <w:szCs w:val="24"/>
        </w:rPr>
        <w:tab/>
        <w:t>Chatelain found that this magical 26,000 year cycle also fit perfectly into the Constant of Nineveh: "</w:t>
      </w:r>
      <w:r w:rsidR="000B71DF">
        <w:rPr>
          <w:rFonts w:ascii="Times New Roman" w:hAnsi="Times New Roman" w:cs="Times New Roman"/>
          <w:sz w:val="24"/>
          <w:szCs w:val="24"/>
        </w:rPr>
        <w:t>When I divided the Nineveh number by the cycle of the precession of the equinoxes....I had the greatest surprise of my life! The sacred number of Nineveh divided exactly into 240 Big Years of 9.450 million days each."</w:t>
      </w:r>
    </w:p>
    <w:p w:rsidR="00C4434D" w:rsidRDefault="000B71DF" w:rsidP="00AF7B12">
      <w:pPr>
        <w:jc w:val="both"/>
        <w:rPr>
          <w:rFonts w:ascii="Times New Roman" w:hAnsi="Times New Roman" w:cs="Times New Roman"/>
          <w:sz w:val="24"/>
          <w:szCs w:val="24"/>
        </w:rPr>
      </w:pPr>
      <w:r>
        <w:rPr>
          <w:rFonts w:ascii="Times New Roman" w:hAnsi="Times New Roman" w:cs="Times New Roman"/>
          <w:sz w:val="24"/>
          <w:szCs w:val="24"/>
        </w:rPr>
        <w:tab/>
        <w:t>Ascension is built into the clockwork of the universe itself, and will propel us into the next level of evolution like a massive bell ringing on the hour. And somehow, the supposedly primitive Sumerians had already discovered this truth.</w:t>
      </w:r>
      <w:r w:rsidR="00E57000">
        <w:rPr>
          <w:rFonts w:ascii="Times New Roman" w:hAnsi="Times New Roman" w:cs="Times New Roman"/>
          <w:sz w:val="24"/>
          <w:szCs w:val="24"/>
          <w:vertAlign w:val="superscript"/>
        </w:rPr>
        <w:t>4</w:t>
      </w:r>
      <w:r w:rsidR="00E57000">
        <w:rPr>
          <w:rFonts w:ascii="Times New Roman" w:hAnsi="Times New Roman" w:cs="Times New Roman"/>
          <w:sz w:val="24"/>
          <w:szCs w:val="24"/>
        </w:rPr>
        <w:t xml:space="preserve"> </w:t>
      </w:r>
    </w:p>
    <w:p w:rsidR="00B93774" w:rsidRDefault="00C4434D" w:rsidP="00AF7B12">
      <w:pPr>
        <w:jc w:val="both"/>
        <w:rPr>
          <w:rFonts w:ascii="Times New Roman" w:hAnsi="Times New Roman" w:cs="Times New Roman"/>
          <w:sz w:val="24"/>
          <w:szCs w:val="24"/>
        </w:rPr>
      </w:pPr>
      <w:r>
        <w:rPr>
          <w:rFonts w:ascii="Times New Roman" w:hAnsi="Times New Roman" w:cs="Times New Roman"/>
          <w:sz w:val="24"/>
          <w:szCs w:val="24"/>
        </w:rPr>
        <w:tab/>
      </w:r>
      <w:r w:rsidR="0094283E" w:rsidRPr="0094283E">
        <w:rPr>
          <w:rFonts w:ascii="Times New Roman" w:hAnsi="Times New Roman" w:cs="Times New Roman"/>
          <w:sz w:val="24"/>
          <w:szCs w:val="24"/>
        </w:rPr>
        <w:t>The Zoroastrian</w:t>
      </w:r>
      <w:r w:rsidR="0094283E">
        <w:rPr>
          <w:rFonts w:ascii="Times New Roman" w:hAnsi="Times New Roman" w:cs="Times New Roman"/>
          <w:sz w:val="24"/>
          <w:szCs w:val="24"/>
        </w:rPr>
        <w:t xml:space="preserve"> scriptures mirror many other sources in saying this event will be very positive.</w:t>
      </w:r>
      <w:r w:rsidR="0094283E" w:rsidRPr="0094283E">
        <w:rPr>
          <w:rFonts w:ascii="Times New Roman" w:hAnsi="Times New Roman" w:cs="Times New Roman"/>
          <w:sz w:val="24"/>
          <w:szCs w:val="24"/>
        </w:rPr>
        <w:t xml:space="preserve"> </w:t>
      </w:r>
      <w:r w:rsidR="0094283E">
        <w:rPr>
          <w:rFonts w:ascii="Times New Roman" w:hAnsi="Times New Roman" w:cs="Times New Roman"/>
          <w:sz w:val="24"/>
          <w:szCs w:val="24"/>
        </w:rPr>
        <w:t xml:space="preserve"> Their word for this solar event is Frasokereti, which literally translates as "making wonderful."</w:t>
      </w:r>
      <w:r w:rsidR="00E57000">
        <w:rPr>
          <w:rFonts w:ascii="Times New Roman" w:hAnsi="Times New Roman" w:cs="Times New Roman"/>
          <w:sz w:val="24"/>
          <w:szCs w:val="24"/>
          <w:vertAlign w:val="superscript"/>
        </w:rPr>
        <w:t>5</w:t>
      </w:r>
      <w:r w:rsidR="0094283E">
        <w:rPr>
          <w:rFonts w:ascii="Times New Roman" w:hAnsi="Times New Roman" w:cs="Times New Roman"/>
          <w:sz w:val="24"/>
          <w:szCs w:val="24"/>
        </w:rPr>
        <w:t xml:space="preserve"> In the Zoroastrian tradition, this event will be helped along by a messianic figure called the Saoshyant, who arrives with a variety of angelic beings that defeat the negative forces on earth.</w:t>
      </w:r>
      <w:r w:rsidR="00415C08">
        <w:rPr>
          <w:rFonts w:ascii="Times New Roman" w:hAnsi="Times New Roman" w:cs="Times New Roman"/>
          <w:sz w:val="24"/>
          <w:szCs w:val="24"/>
          <w:vertAlign w:val="superscript"/>
        </w:rPr>
        <w:t>6</w:t>
      </w:r>
      <w:r w:rsidR="0094283E">
        <w:rPr>
          <w:rFonts w:ascii="Times New Roman" w:hAnsi="Times New Roman" w:cs="Times New Roman"/>
          <w:sz w:val="24"/>
          <w:szCs w:val="24"/>
        </w:rPr>
        <w:t xml:space="preserve"> </w:t>
      </w:r>
    </w:p>
    <w:p w:rsidR="00E00EE9" w:rsidRPr="003643D0" w:rsidRDefault="00B93774" w:rsidP="00AF7B12">
      <w:pPr>
        <w:jc w:val="both"/>
        <w:rPr>
          <w:rFonts w:ascii="Times New Roman" w:hAnsi="Times New Roman" w:cs="Times New Roman"/>
          <w:sz w:val="24"/>
          <w:szCs w:val="24"/>
          <w:vertAlign w:val="superscript"/>
        </w:rPr>
      </w:pPr>
      <w:r>
        <w:rPr>
          <w:rFonts w:ascii="Times New Roman" w:hAnsi="Times New Roman" w:cs="Times New Roman"/>
          <w:sz w:val="24"/>
          <w:szCs w:val="24"/>
        </w:rPr>
        <w:tab/>
      </w:r>
      <w:r w:rsidR="0094283E">
        <w:rPr>
          <w:rFonts w:ascii="Times New Roman" w:hAnsi="Times New Roman" w:cs="Times New Roman"/>
          <w:sz w:val="24"/>
          <w:szCs w:val="24"/>
        </w:rPr>
        <w:t>The esoteric teachings also confirm this event</w:t>
      </w:r>
      <w:r w:rsidR="00E00EE9">
        <w:rPr>
          <w:rFonts w:ascii="Times New Roman" w:hAnsi="Times New Roman" w:cs="Times New Roman"/>
          <w:sz w:val="24"/>
          <w:szCs w:val="24"/>
        </w:rPr>
        <w:t>. They state that the messianic figure, known as the World Teacher,</w:t>
      </w:r>
      <w:r>
        <w:rPr>
          <w:rFonts w:ascii="Times New Roman" w:hAnsi="Times New Roman" w:cs="Times New Roman"/>
          <w:sz w:val="24"/>
          <w:szCs w:val="24"/>
        </w:rPr>
        <w:t xml:space="preserve"> whose personal name is the Lord Maitreya, </w:t>
      </w:r>
      <w:r w:rsidR="00E00EE9">
        <w:rPr>
          <w:rFonts w:ascii="Times New Roman" w:hAnsi="Times New Roman" w:cs="Times New Roman"/>
          <w:sz w:val="24"/>
          <w:szCs w:val="24"/>
        </w:rPr>
        <w:t xml:space="preserve">will be allowed by the Powers that be, called by Wilcock as the "Cabal", to be seen world-wide on TV, at which time He will overshadow </w:t>
      </w:r>
      <w:r>
        <w:rPr>
          <w:rFonts w:ascii="Times New Roman" w:hAnsi="Times New Roman" w:cs="Times New Roman"/>
          <w:sz w:val="24"/>
          <w:szCs w:val="24"/>
        </w:rPr>
        <w:t xml:space="preserve">all of </w:t>
      </w:r>
      <w:r w:rsidR="00E00EE9">
        <w:rPr>
          <w:rFonts w:ascii="Times New Roman" w:hAnsi="Times New Roman" w:cs="Times New Roman"/>
          <w:sz w:val="24"/>
          <w:szCs w:val="24"/>
        </w:rPr>
        <w:t>humanity. The Devas (angels) He brings with Him will teach us</w:t>
      </w:r>
      <w:r>
        <w:rPr>
          <w:rFonts w:ascii="Times New Roman" w:hAnsi="Times New Roman" w:cs="Times New Roman"/>
          <w:sz w:val="24"/>
          <w:szCs w:val="24"/>
        </w:rPr>
        <w:t xml:space="preserve"> how</w:t>
      </w:r>
      <w:r w:rsidR="00E00EE9">
        <w:rPr>
          <w:rFonts w:ascii="Times New Roman" w:hAnsi="Times New Roman" w:cs="Times New Roman"/>
          <w:sz w:val="24"/>
          <w:szCs w:val="24"/>
        </w:rPr>
        <w:t xml:space="preserve"> to </w:t>
      </w:r>
      <w:r>
        <w:rPr>
          <w:rFonts w:ascii="Times New Roman" w:hAnsi="Times New Roman" w:cs="Times New Roman"/>
          <w:sz w:val="24"/>
          <w:szCs w:val="24"/>
        </w:rPr>
        <w:t>take food</w:t>
      </w:r>
      <w:r w:rsidR="00E00EE9">
        <w:rPr>
          <w:rFonts w:ascii="Times New Roman" w:hAnsi="Times New Roman" w:cs="Times New Roman"/>
          <w:sz w:val="24"/>
          <w:szCs w:val="24"/>
        </w:rPr>
        <w:t xml:space="preserve"> from the ether and to heal.</w:t>
      </w:r>
      <w:r w:rsidR="00F71AF3">
        <w:rPr>
          <w:rFonts w:ascii="Times New Roman" w:hAnsi="Times New Roman" w:cs="Times New Roman"/>
          <w:sz w:val="24"/>
          <w:szCs w:val="24"/>
          <w:vertAlign w:val="superscript"/>
        </w:rPr>
        <w:t>6a</w:t>
      </w:r>
      <w:r w:rsidR="00E00EE9">
        <w:rPr>
          <w:rFonts w:ascii="Times New Roman" w:hAnsi="Times New Roman" w:cs="Times New Roman"/>
          <w:sz w:val="24"/>
          <w:szCs w:val="24"/>
        </w:rPr>
        <w:t xml:space="preserve"> </w:t>
      </w:r>
      <w:r>
        <w:rPr>
          <w:rFonts w:ascii="Times New Roman" w:hAnsi="Times New Roman" w:cs="Times New Roman"/>
          <w:sz w:val="24"/>
          <w:szCs w:val="24"/>
        </w:rPr>
        <w:t>We are destined to enter the Golden Age</w:t>
      </w:r>
      <w:r w:rsidR="00C4434D">
        <w:rPr>
          <w:rFonts w:ascii="Times New Roman" w:hAnsi="Times New Roman" w:cs="Times New Roman"/>
          <w:sz w:val="24"/>
          <w:szCs w:val="24"/>
        </w:rPr>
        <w:t>.</w:t>
      </w:r>
      <w:r w:rsidR="003643D0">
        <w:rPr>
          <w:rFonts w:ascii="Times New Roman" w:hAnsi="Times New Roman" w:cs="Times New Roman"/>
          <w:sz w:val="24"/>
          <w:szCs w:val="24"/>
          <w:vertAlign w:val="superscript"/>
        </w:rPr>
        <w:t>7</w:t>
      </w:r>
    </w:p>
    <w:p w:rsidR="00B93774" w:rsidRDefault="00B93774" w:rsidP="00B93774">
      <w:pPr>
        <w:jc w:val="both"/>
        <w:rPr>
          <w:rFonts w:ascii="Times New Roman" w:hAnsi="Times New Roman" w:cs="Times New Roman"/>
          <w:sz w:val="24"/>
          <w:szCs w:val="24"/>
        </w:rPr>
      </w:pPr>
      <w:r>
        <w:rPr>
          <w:rFonts w:ascii="Times New Roman" w:hAnsi="Times New Roman" w:cs="Times New Roman"/>
          <w:sz w:val="24"/>
          <w:szCs w:val="24"/>
        </w:rPr>
        <w:tab/>
        <w:t>The Hindu scriptures have a very similar sounding story involving the arrival of Kalki the Destroyer, who has supernatural powers and vanquishes all evil after the great Samavartaka fire erupts at the end of an age.</w:t>
      </w:r>
      <w:r w:rsidR="00415C08">
        <w:rPr>
          <w:rFonts w:ascii="Times New Roman" w:hAnsi="Times New Roman" w:cs="Times New Roman"/>
          <w:sz w:val="24"/>
          <w:szCs w:val="24"/>
          <w:vertAlign w:val="superscript"/>
        </w:rPr>
        <w:t>8</w:t>
      </w:r>
      <w:r>
        <w:rPr>
          <w:rFonts w:ascii="Times New Roman" w:hAnsi="Times New Roman" w:cs="Times New Roman"/>
          <w:sz w:val="24"/>
          <w:szCs w:val="24"/>
        </w:rPr>
        <w:t xml:space="preserve">  The Mahabhrata describes the Samavartaka fire as being rainbow-colored in appearance.</w:t>
      </w:r>
    </w:p>
    <w:p w:rsidR="00E00EE9" w:rsidRDefault="00E00EE9" w:rsidP="00AF7B12">
      <w:pPr>
        <w:jc w:val="both"/>
        <w:rPr>
          <w:rFonts w:ascii="Times New Roman" w:hAnsi="Times New Roman" w:cs="Times New Roman"/>
          <w:sz w:val="24"/>
          <w:szCs w:val="24"/>
        </w:rPr>
      </w:pPr>
      <w:r>
        <w:rPr>
          <w:rFonts w:ascii="Times New Roman" w:hAnsi="Times New Roman" w:cs="Times New Roman"/>
          <w:sz w:val="24"/>
          <w:szCs w:val="24"/>
        </w:rPr>
        <w:tab/>
        <w:t>Modern spiritual teachers such as the Bulgarian mystic Peter Deunov (1864-1944) presented very simil</w:t>
      </w:r>
      <w:r w:rsidR="009A620B">
        <w:rPr>
          <w:rFonts w:ascii="Times New Roman" w:hAnsi="Times New Roman" w:cs="Times New Roman"/>
          <w:sz w:val="24"/>
          <w:szCs w:val="24"/>
        </w:rPr>
        <w:t>a</w:t>
      </w:r>
      <w:r>
        <w:rPr>
          <w:rFonts w:ascii="Times New Roman" w:hAnsi="Times New Roman" w:cs="Times New Roman"/>
          <w:sz w:val="24"/>
          <w:szCs w:val="24"/>
        </w:rPr>
        <w:t xml:space="preserve">r sounding messages...According to Deunov, "The Fire of which I speak, </w:t>
      </w:r>
      <w:r>
        <w:rPr>
          <w:rFonts w:ascii="Times New Roman" w:hAnsi="Times New Roman" w:cs="Times New Roman"/>
          <w:sz w:val="24"/>
          <w:szCs w:val="24"/>
        </w:rPr>
        <w:lastRenderedPageBreak/>
        <w:t>that accompanies the new conditions offered to our planet, will rejuvenate, purify, reconstruct everything; the matter will be refined, your hearts will be liberated from anguish, troubles, incertitude, and they will become luminous; everything will be improved, elevated;</w:t>
      </w:r>
      <w:r w:rsidR="00255559">
        <w:rPr>
          <w:rFonts w:ascii="Times New Roman" w:hAnsi="Times New Roman" w:cs="Times New Roman"/>
          <w:sz w:val="24"/>
          <w:szCs w:val="24"/>
        </w:rPr>
        <w:t xml:space="preserve"> </w:t>
      </w:r>
      <w:r>
        <w:rPr>
          <w:rFonts w:ascii="Times New Roman" w:hAnsi="Times New Roman" w:cs="Times New Roman"/>
          <w:sz w:val="24"/>
          <w:szCs w:val="24"/>
        </w:rPr>
        <w:t>the thoughts, sentiments and negative acts will be consumed and destroyed</w:t>
      </w:r>
      <w:r w:rsidR="009A620B">
        <w:rPr>
          <w:rFonts w:ascii="Times New Roman" w:hAnsi="Times New Roman" w:cs="Times New Roman"/>
          <w:sz w:val="24"/>
          <w:szCs w:val="24"/>
        </w:rPr>
        <w:t>."</w:t>
      </w:r>
      <w:r w:rsidR="00053E6A">
        <w:rPr>
          <w:rFonts w:ascii="Times New Roman" w:hAnsi="Times New Roman" w:cs="Times New Roman"/>
          <w:sz w:val="24"/>
          <w:szCs w:val="24"/>
          <w:vertAlign w:val="superscript"/>
        </w:rPr>
        <w:t>9</w:t>
      </w:r>
    </w:p>
    <w:p w:rsidR="00AF7B12" w:rsidRDefault="00E00EE9" w:rsidP="00AF7B12">
      <w:pPr>
        <w:jc w:val="both"/>
        <w:rPr>
          <w:rFonts w:ascii="Times New Roman" w:hAnsi="Times New Roman" w:cs="Times New Roman"/>
          <w:sz w:val="24"/>
          <w:szCs w:val="24"/>
        </w:rPr>
      </w:pPr>
      <w:r>
        <w:rPr>
          <w:rFonts w:ascii="Times New Roman" w:hAnsi="Times New Roman" w:cs="Times New Roman"/>
          <w:sz w:val="24"/>
          <w:szCs w:val="24"/>
        </w:rPr>
        <w:t xml:space="preserve">  </w:t>
      </w:r>
      <w:r w:rsidR="0094283E">
        <w:rPr>
          <w:rFonts w:ascii="Times New Roman" w:hAnsi="Times New Roman" w:cs="Times New Roman"/>
          <w:sz w:val="24"/>
          <w:szCs w:val="24"/>
        </w:rPr>
        <w:t xml:space="preserve"> </w:t>
      </w:r>
      <w:r w:rsidR="00B93774">
        <w:rPr>
          <w:rFonts w:ascii="Times New Roman" w:hAnsi="Times New Roman" w:cs="Times New Roman"/>
          <w:sz w:val="24"/>
          <w:szCs w:val="24"/>
        </w:rPr>
        <w:tab/>
      </w:r>
      <w:r w:rsidR="00A826A1">
        <w:rPr>
          <w:rFonts w:ascii="Times New Roman" w:hAnsi="Times New Roman" w:cs="Times New Roman"/>
          <w:sz w:val="24"/>
          <w:szCs w:val="24"/>
        </w:rPr>
        <w:t xml:space="preserve">When will all this occur? According to Wilcock it would be in 2014, when Sun, Moon and Jupiter are in the same sign of Cancer. But to my calculations, I find that date to be July 12, 2037 </w:t>
      </w:r>
      <w:r w:rsidR="004B458E">
        <w:rPr>
          <w:rFonts w:ascii="Times New Roman" w:hAnsi="Times New Roman" w:cs="Times New Roman"/>
          <w:sz w:val="24"/>
          <w:szCs w:val="24"/>
        </w:rPr>
        <w:t>at 9:00 PM</w:t>
      </w:r>
      <w:r w:rsidR="00A826A1">
        <w:rPr>
          <w:rFonts w:ascii="Times New Roman" w:hAnsi="Times New Roman" w:cs="Times New Roman"/>
          <w:sz w:val="24"/>
          <w:szCs w:val="24"/>
        </w:rPr>
        <w:t>.</w:t>
      </w:r>
      <w:r w:rsidR="00053E6A">
        <w:rPr>
          <w:rFonts w:ascii="Times New Roman" w:hAnsi="Times New Roman" w:cs="Times New Roman"/>
          <w:sz w:val="24"/>
          <w:szCs w:val="24"/>
          <w:vertAlign w:val="superscript"/>
        </w:rPr>
        <w:t>10</w:t>
      </w:r>
      <w:r w:rsidR="00C14237">
        <w:rPr>
          <w:rFonts w:ascii="Times New Roman" w:hAnsi="Times New Roman" w:cs="Times New Roman"/>
          <w:sz w:val="24"/>
          <w:szCs w:val="24"/>
        </w:rPr>
        <w:t xml:space="preserve">  We can hope it will be sooner.</w:t>
      </w:r>
      <w:r w:rsidR="00E95815">
        <w:rPr>
          <w:rFonts w:ascii="Times New Roman" w:hAnsi="Times New Roman" w:cs="Times New Roman"/>
          <w:sz w:val="24"/>
          <w:szCs w:val="24"/>
        </w:rPr>
        <w:t xml:space="preserve"> For pictures of the Lord Maitreya, see my website www.FreePythagorasTeachings under "Masters".</w:t>
      </w:r>
      <w:r w:rsidR="007A590E">
        <w:rPr>
          <w:rFonts w:ascii="Times New Roman" w:hAnsi="Times New Roman" w:cs="Times New Roman"/>
          <w:sz w:val="24"/>
          <w:szCs w:val="24"/>
        </w:rPr>
        <w:t xml:space="preserve"> If you want a scenario of our future in the next one hundred years see my article </w:t>
      </w:r>
      <w:r w:rsidR="007A590E" w:rsidRPr="007A590E">
        <w:rPr>
          <w:rFonts w:ascii="Times New Roman" w:hAnsi="Times New Roman" w:cs="Times New Roman"/>
          <w:i/>
          <w:sz w:val="24"/>
          <w:szCs w:val="24"/>
        </w:rPr>
        <w:t xml:space="preserve">Life in the </w:t>
      </w:r>
      <w:r w:rsidR="00C4434D">
        <w:rPr>
          <w:rFonts w:ascii="Times New Roman" w:hAnsi="Times New Roman" w:cs="Times New Roman"/>
          <w:i/>
          <w:sz w:val="24"/>
          <w:szCs w:val="24"/>
        </w:rPr>
        <w:t xml:space="preserve">Golden Age in the </w:t>
      </w:r>
      <w:r w:rsidR="007A590E" w:rsidRPr="007A590E">
        <w:rPr>
          <w:rFonts w:ascii="Times New Roman" w:hAnsi="Times New Roman" w:cs="Times New Roman"/>
          <w:i/>
          <w:sz w:val="24"/>
          <w:szCs w:val="24"/>
        </w:rPr>
        <w:t>G</w:t>
      </w:r>
      <w:r w:rsidR="007A590E">
        <w:rPr>
          <w:rFonts w:ascii="Times New Roman" w:hAnsi="Times New Roman" w:cs="Times New Roman"/>
          <w:i/>
          <w:sz w:val="24"/>
          <w:szCs w:val="24"/>
        </w:rPr>
        <w:t xml:space="preserve">emini Decanate of the </w:t>
      </w:r>
      <w:r w:rsidR="00C4434D">
        <w:rPr>
          <w:rFonts w:ascii="Times New Roman" w:hAnsi="Times New Roman" w:cs="Times New Roman"/>
          <w:i/>
          <w:sz w:val="24"/>
          <w:szCs w:val="24"/>
        </w:rPr>
        <w:t>Age</w:t>
      </w:r>
      <w:r w:rsidR="007A590E" w:rsidRPr="007A590E">
        <w:rPr>
          <w:rFonts w:ascii="Times New Roman" w:hAnsi="Times New Roman" w:cs="Times New Roman"/>
          <w:i/>
          <w:sz w:val="24"/>
          <w:szCs w:val="24"/>
        </w:rPr>
        <w:t xml:space="preserve"> of Aquarius</w:t>
      </w:r>
      <w:r w:rsidR="007A590E">
        <w:rPr>
          <w:rFonts w:ascii="Times New Roman" w:hAnsi="Times New Roman" w:cs="Times New Roman"/>
          <w:sz w:val="24"/>
          <w:szCs w:val="24"/>
        </w:rPr>
        <w:t xml:space="preserve">, in my website under Articles. </w:t>
      </w:r>
    </w:p>
    <w:p w:rsidR="009A2D04" w:rsidRPr="00416A42" w:rsidRDefault="009A2D04" w:rsidP="009A2D04">
      <w:pPr>
        <w:ind w:firstLine="720"/>
        <w:rPr>
          <w:rStyle w:val="Emphasis"/>
          <w:rFonts w:ascii="Times New Roman" w:hAnsi="Times New Roman" w:cs="Times New Roman"/>
          <w:sz w:val="24"/>
          <w:szCs w:val="24"/>
        </w:rPr>
      </w:pPr>
      <w:r w:rsidRPr="00416A42">
        <w:rPr>
          <w:rFonts w:ascii="Times New Roman" w:hAnsi="Times New Roman" w:cs="Times New Roman"/>
          <w:sz w:val="24"/>
          <w:szCs w:val="24"/>
        </w:rPr>
        <w:t xml:space="preserve">                                                      </w:t>
      </w:r>
      <w:r w:rsidRPr="00416A42">
        <w:rPr>
          <w:rStyle w:val="Emphasis"/>
          <w:rFonts w:ascii="Times New Roman" w:hAnsi="Times New Roman" w:cs="Times New Roman"/>
          <w:sz w:val="24"/>
          <w:szCs w:val="24"/>
        </w:rPr>
        <w:t>∆ ∆ ∆</w:t>
      </w:r>
    </w:p>
    <w:p w:rsidR="009A2D04" w:rsidRDefault="009A2D04" w:rsidP="009A2D04">
      <w:pPr>
        <w:jc w:val="both"/>
        <w:rPr>
          <w:rFonts w:ascii="Times New Roman" w:hAnsi="Times New Roman" w:cs="Times New Roman"/>
          <w:sz w:val="24"/>
          <w:szCs w:val="24"/>
        </w:rPr>
      </w:pPr>
      <w:r w:rsidRPr="0009653F">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09653F">
        <w:rPr>
          <w:rFonts w:ascii="Times New Roman" w:hAnsi="Times New Roman" w:cs="Times New Roman"/>
          <w:sz w:val="24"/>
          <w:szCs w:val="24"/>
        </w:rPr>
        <w:t>Marguerite dar Boggia</w:t>
      </w:r>
      <w:r w:rsidRPr="00416A42">
        <w:rPr>
          <w:rFonts w:ascii="Times New Roman" w:hAnsi="Times New Roman" w:cs="Times New Roman"/>
          <w:i/>
          <w:sz w:val="24"/>
          <w:szCs w:val="24"/>
        </w:rPr>
        <w:t xml:space="preserve"> </w:t>
      </w:r>
      <w:r w:rsidRPr="0009653F">
        <w:rPr>
          <w:rFonts w:ascii="Times New Roman" w:hAnsi="Times New Roman" w:cs="Times New Roman"/>
          <w:sz w:val="24"/>
          <w:szCs w:val="24"/>
        </w:rPr>
        <w:t>is the former</w:t>
      </w:r>
      <w:r w:rsidRPr="00416A42">
        <w:rPr>
          <w:rFonts w:ascii="Times New Roman" w:hAnsi="Times New Roman" w:cs="Times New Roman"/>
          <w:sz w:val="24"/>
          <w:szCs w:val="24"/>
        </w:rPr>
        <w:t xml:space="preserve">  Membership Secretary and Director for ISAR, the International Society for Astrological Research. She </w:t>
      </w:r>
      <w:r>
        <w:rPr>
          <w:rFonts w:ascii="Times New Roman" w:hAnsi="Times New Roman" w:cs="Times New Roman"/>
          <w:sz w:val="24"/>
          <w:szCs w:val="24"/>
        </w:rPr>
        <w:t>is the former</w:t>
      </w:r>
      <w:r w:rsidRPr="00416A42">
        <w:rPr>
          <w:rFonts w:ascii="Times New Roman" w:hAnsi="Times New Roman" w:cs="Times New Roman"/>
          <w:sz w:val="24"/>
          <w:szCs w:val="24"/>
        </w:rPr>
        <w:t xml:space="preserve"> </w:t>
      </w:r>
      <w:r>
        <w:rPr>
          <w:rFonts w:ascii="Times New Roman" w:hAnsi="Times New Roman" w:cs="Times New Roman"/>
          <w:sz w:val="24"/>
          <w:szCs w:val="24"/>
        </w:rPr>
        <w:t>the</w:t>
      </w:r>
      <w:r w:rsidRPr="00416A42">
        <w:rPr>
          <w:rFonts w:ascii="Times New Roman" w:hAnsi="Times New Roman" w:cs="Times New Roman"/>
          <w:sz w:val="24"/>
          <w:szCs w:val="24"/>
        </w:rPr>
        <w:t xml:space="preserve"> Publisher of Kosmos, the ISAR journal. She </w:t>
      </w:r>
      <w:r>
        <w:rPr>
          <w:rFonts w:ascii="Times New Roman" w:hAnsi="Times New Roman" w:cs="Times New Roman"/>
          <w:sz w:val="24"/>
          <w:szCs w:val="24"/>
        </w:rPr>
        <w:t>i</w:t>
      </w:r>
      <w:r w:rsidRPr="00416A42">
        <w:rPr>
          <w:rFonts w:ascii="Times New Roman" w:hAnsi="Times New Roman" w:cs="Times New Roman"/>
          <w:sz w:val="24"/>
          <w:szCs w:val="24"/>
        </w:rPr>
        <w:t xml:space="preserve">s a co-founder of UAC and its past Secretary and Director. Her goal is to serve humanity and the spiritual Hierarchy of our planet.  To that end, she offers </w:t>
      </w:r>
      <w:r w:rsidRPr="00416A42">
        <w:rPr>
          <w:rFonts w:ascii="Times New Roman" w:hAnsi="Times New Roman" w:cs="Times New Roman"/>
          <w:b/>
          <w:sz w:val="24"/>
          <w:szCs w:val="24"/>
        </w:rPr>
        <w:t>FREE, online</w:t>
      </w:r>
      <w:r w:rsidRPr="00416A42">
        <w:rPr>
          <w:rFonts w:ascii="Times New Roman" w:hAnsi="Times New Roman" w:cs="Times New Roman"/>
          <w:sz w:val="24"/>
          <w:szCs w:val="24"/>
        </w:rPr>
        <w:t xml:space="preserve">, </w:t>
      </w:r>
      <w:r w:rsidRPr="00416A42">
        <w:rPr>
          <w:rFonts w:ascii="Times New Roman" w:hAnsi="Times New Roman" w:cs="Times New Roman"/>
          <w:b/>
          <w:sz w:val="24"/>
          <w:szCs w:val="24"/>
        </w:rPr>
        <w:t>three pages weekly</w:t>
      </w:r>
      <w:r w:rsidRPr="00416A42">
        <w:rPr>
          <w:rFonts w:ascii="Times New Roman" w:hAnsi="Times New Roman" w:cs="Times New Roman"/>
          <w:sz w:val="24"/>
          <w:szCs w:val="24"/>
        </w:rPr>
        <w:t xml:space="preserve"> of the </w:t>
      </w:r>
      <w:r>
        <w:rPr>
          <w:rFonts w:ascii="Times New Roman" w:hAnsi="Times New Roman" w:cs="Times New Roman"/>
          <w:sz w:val="24"/>
          <w:szCs w:val="24"/>
        </w:rPr>
        <w:t>Ageless Wisdom</w:t>
      </w:r>
      <w:r w:rsidRPr="00416A42">
        <w:rPr>
          <w:rFonts w:ascii="Times New Roman" w:hAnsi="Times New Roman" w:cs="Times New Roman"/>
          <w:sz w:val="24"/>
          <w:szCs w:val="24"/>
        </w:rPr>
        <w:t xml:space="preserve"> Teachings as was known by </w:t>
      </w:r>
      <w:r w:rsidRPr="00416A42">
        <w:rPr>
          <w:rFonts w:ascii="Times New Roman" w:hAnsi="Times New Roman" w:cs="Times New Roman"/>
          <w:b/>
          <w:sz w:val="24"/>
          <w:szCs w:val="24"/>
        </w:rPr>
        <w:t>Pythagoras</w:t>
      </w:r>
      <w:r w:rsidRPr="00416A42">
        <w:rPr>
          <w:rFonts w:ascii="Times New Roman" w:hAnsi="Times New Roman" w:cs="Times New Roman"/>
          <w:sz w:val="24"/>
          <w:szCs w:val="24"/>
        </w:rPr>
        <w:t xml:space="preserve">. </w:t>
      </w:r>
      <w:r>
        <w:rPr>
          <w:rFonts w:ascii="Times New Roman" w:hAnsi="Times New Roman" w:cs="Times New Roman"/>
          <w:sz w:val="24"/>
          <w:szCs w:val="24"/>
        </w:rPr>
        <w:t xml:space="preserve">Some of these teachings were read by  </w:t>
      </w:r>
      <w:r w:rsidRPr="0009653F">
        <w:rPr>
          <w:rFonts w:ascii="Times New Roman" w:hAnsi="Times New Roman" w:cs="Times New Roman"/>
          <w:b/>
          <w:sz w:val="24"/>
          <w:szCs w:val="24"/>
        </w:rPr>
        <w:t>Albert Einstein.</w:t>
      </w:r>
      <w:r>
        <w:rPr>
          <w:rFonts w:ascii="Times New Roman" w:hAnsi="Times New Roman" w:cs="Times New Roman"/>
          <w:sz w:val="24"/>
          <w:szCs w:val="24"/>
        </w:rPr>
        <w:t xml:space="preserve"> T</w:t>
      </w:r>
      <w:r w:rsidRPr="00416A42">
        <w:rPr>
          <w:rFonts w:ascii="Times New Roman" w:hAnsi="Times New Roman" w:cs="Times New Roman"/>
          <w:sz w:val="24"/>
          <w:szCs w:val="24"/>
        </w:rPr>
        <w:t xml:space="preserve">o receive these studies, she can be contacted through her website </w:t>
      </w:r>
      <w:r w:rsidRPr="00416A42">
        <w:rPr>
          <w:rFonts w:ascii="Times New Roman" w:hAnsi="Times New Roman" w:cs="Times New Roman"/>
          <w:b/>
          <w:sz w:val="24"/>
          <w:szCs w:val="24"/>
        </w:rPr>
        <w:t>www.FreePythagorasTeachings.com</w:t>
      </w:r>
      <w:r w:rsidRPr="00416A42">
        <w:rPr>
          <w:rFonts w:ascii="Times New Roman" w:hAnsi="Times New Roman" w:cs="Times New Roman"/>
          <w:sz w:val="24"/>
          <w:szCs w:val="24"/>
        </w:rPr>
        <w:t>, which website, she created at the age of 90</w:t>
      </w:r>
      <w:r>
        <w:rPr>
          <w:rFonts w:ascii="Times New Roman" w:hAnsi="Times New Roman" w:cs="Times New Roman"/>
          <w:sz w:val="24"/>
          <w:szCs w:val="24"/>
        </w:rPr>
        <w:t>. These teachings prepare us for discipleship.</w:t>
      </w:r>
    </w:p>
    <w:p w:rsidR="009A2D04" w:rsidRDefault="009A2D04" w:rsidP="00AF7B12">
      <w:pPr>
        <w:jc w:val="both"/>
        <w:rPr>
          <w:rFonts w:ascii="Times New Roman" w:hAnsi="Times New Roman" w:cs="Times New Roman"/>
          <w:sz w:val="24"/>
          <w:szCs w:val="24"/>
        </w:rPr>
      </w:pPr>
    </w:p>
    <w:p w:rsidR="009A2D04" w:rsidRDefault="009A2D04" w:rsidP="00AF7B12">
      <w:pPr>
        <w:jc w:val="both"/>
        <w:rPr>
          <w:rFonts w:ascii="Times New Roman" w:hAnsi="Times New Roman" w:cs="Times New Roman"/>
          <w:sz w:val="24"/>
          <w:szCs w:val="24"/>
        </w:rPr>
      </w:pPr>
      <w:r>
        <w:rPr>
          <w:rFonts w:ascii="Times New Roman" w:hAnsi="Times New Roman" w:cs="Times New Roman"/>
          <w:sz w:val="24"/>
          <w:szCs w:val="24"/>
        </w:rPr>
        <w:t>References:</w:t>
      </w:r>
    </w:p>
    <w:p w:rsidR="009A2D04" w:rsidRDefault="009A2D04" w:rsidP="00AF7B12">
      <w:pPr>
        <w:jc w:val="both"/>
        <w:rPr>
          <w:rFonts w:ascii="Times New Roman" w:hAnsi="Times New Roman" w:cs="Times New Roman"/>
          <w:sz w:val="24"/>
          <w:szCs w:val="24"/>
        </w:rPr>
      </w:pPr>
    </w:p>
    <w:p w:rsidR="009A2D04" w:rsidRPr="009B3D00" w:rsidRDefault="00053E6A" w:rsidP="00AF7B12">
      <w:pPr>
        <w:jc w:val="both"/>
        <w:rPr>
          <w:rFonts w:ascii="Times New Roman" w:hAnsi="Times New Roman" w:cs="Times New Roman"/>
          <w:sz w:val="24"/>
          <w:szCs w:val="24"/>
        </w:rPr>
      </w:pPr>
      <w:r>
        <w:rPr>
          <w:rFonts w:ascii="Times New Roman" w:hAnsi="Times New Roman" w:cs="Times New Roman"/>
          <w:sz w:val="24"/>
          <w:szCs w:val="24"/>
          <w:vertAlign w:val="superscript"/>
        </w:rPr>
        <w:t>1</w:t>
      </w:r>
      <w:r w:rsidR="009A2D04">
        <w:rPr>
          <w:rFonts w:ascii="Times New Roman" w:hAnsi="Times New Roman" w:cs="Times New Roman"/>
          <w:sz w:val="24"/>
          <w:szCs w:val="24"/>
        </w:rPr>
        <w:t>Wilcock, David</w:t>
      </w:r>
      <w:r w:rsidR="009B3D00">
        <w:rPr>
          <w:rFonts w:ascii="Times New Roman" w:hAnsi="Times New Roman" w:cs="Times New Roman"/>
          <w:sz w:val="24"/>
          <w:szCs w:val="24"/>
        </w:rPr>
        <w:t xml:space="preserve"> </w:t>
      </w:r>
      <w:r w:rsidR="009B3D00">
        <w:rPr>
          <w:rFonts w:ascii="Times New Roman" w:hAnsi="Times New Roman" w:cs="Times New Roman"/>
          <w:i/>
          <w:sz w:val="24"/>
          <w:szCs w:val="24"/>
        </w:rPr>
        <w:t xml:space="preserve">The Ascension Mysteries </w:t>
      </w:r>
      <w:r w:rsidR="009B3D00">
        <w:rPr>
          <w:rFonts w:ascii="Times New Roman" w:hAnsi="Times New Roman" w:cs="Times New Roman"/>
          <w:sz w:val="24"/>
          <w:szCs w:val="24"/>
        </w:rPr>
        <w:t>Dutton, an Imprint of Penguin Random House, 2016</w:t>
      </w:r>
    </w:p>
    <w:p w:rsidR="009A2D04" w:rsidRDefault="00053E6A" w:rsidP="00AF7B12">
      <w:pPr>
        <w:jc w:val="both"/>
        <w:rPr>
          <w:rFonts w:ascii="Times New Roman" w:hAnsi="Times New Roman" w:cs="Times New Roman"/>
          <w:sz w:val="24"/>
          <w:szCs w:val="24"/>
        </w:rPr>
      </w:pPr>
      <w:r>
        <w:rPr>
          <w:rFonts w:ascii="Times New Roman" w:hAnsi="Times New Roman" w:cs="Times New Roman"/>
          <w:sz w:val="24"/>
          <w:szCs w:val="24"/>
          <w:vertAlign w:val="superscript"/>
        </w:rPr>
        <w:t>2</w:t>
      </w:r>
      <w:r w:rsidR="009A2D04">
        <w:rPr>
          <w:rFonts w:ascii="Times New Roman" w:hAnsi="Times New Roman" w:cs="Times New Roman"/>
          <w:sz w:val="24"/>
          <w:szCs w:val="24"/>
        </w:rPr>
        <w:t>Chatelain, Maurice</w:t>
      </w:r>
      <w:r w:rsidR="009B3D00">
        <w:rPr>
          <w:rFonts w:ascii="Times New Roman" w:hAnsi="Times New Roman" w:cs="Times New Roman"/>
          <w:sz w:val="24"/>
          <w:szCs w:val="24"/>
        </w:rPr>
        <w:t xml:space="preserve"> O</w:t>
      </w:r>
      <w:r w:rsidR="009B3D00">
        <w:rPr>
          <w:rFonts w:ascii="Times New Roman" w:hAnsi="Times New Roman" w:cs="Times New Roman"/>
          <w:i/>
          <w:sz w:val="24"/>
          <w:szCs w:val="24"/>
        </w:rPr>
        <w:t>ur Ancestors Came from Outer Space</w:t>
      </w:r>
      <w:r w:rsidR="00C07403">
        <w:rPr>
          <w:rFonts w:ascii="Times New Roman" w:hAnsi="Times New Roman" w:cs="Times New Roman"/>
          <w:i/>
          <w:sz w:val="24"/>
          <w:szCs w:val="24"/>
        </w:rPr>
        <w:t xml:space="preserve"> </w:t>
      </w:r>
      <w:r w:rsidR="00C07403">
        <w:rPr>
          <w:rFonts w:ascii="Times New Roman" w:hAnsi="Times New Roman" w:cs="Times New Roman"/>
          <w:sz w:val="24"/>
          <w:szCs w:val="24"/>
        </w:rPr>
        <w:t>Doubleday &amp; Co. 1975</w:t>
      </w:r>
    </w:p>
    <w:p w:rsidR="00E57000" w:rsidRDefault="00053E6A" w:rsidP="00AF7B12">
      <w:pPr>
        <w:jc w:val="both"/>
        <w:rPr>
          <w:rFonts w:ascii="Times New Roman" w:hAnsi="Times New Roman" w:cs="Times New Roman"/>
          <w:sz w:val="24"/>
          <w:szCs w:val="24"/>
        </w:rPr>
      </w:pPr>
      <w:r>
        <w:rPr>
          <w:rFonts w:ascii="Times New Roman" w:hAnsi="Times New Roman" w:cs="Times New Roman"/>
          <w:sz w:val="24"/>
          <w:szCs w:val="24"/>
          <w:vertAlign w:val="subscript"/>
        </w:rPr>
        <w:t>3</w:t>
      </w:r>
      <w:r w:rsidR="00E57000">
        <w:rPr>
          <w:rFonts w:ascii="Times New Roman" w:hAnsi="Times New Roman" w:cs="Times New Roman"/>
          <w:sz w:val="24"/>
          <w:szCs w:val="24"/>
        </w:rPr>
        <w:t>Ibid Wilcock p. 250</w:t>
      </w:r>
    </w:p>
    <w:p w:rsidR="00E57000" w:rsidRDefault="00415C08" w:rsidP="00AF7B12">
      <w:pPr>
        <w:jc w:val="both"/>
        <w:rPr>
          <w:rFonts w:ascii="Times New Roman" w:hAnsi="Times New Roman" w:cs="Times New Roman"/>
          <w:sz w:val="24"/>
          <w:szCs w:val="24"/>
        </w:rPr>
      </w:pPr>
      <w:r>
        <w:rPr>
          <w:rFonts w:ascii="Times New Roman" w:hAnsi="Times New Roman" w:cs="Times New Roman"/>
          <w:sz w:val="24"/>
          <w:szCs w:val="24"/>
          <w:vertAlign w:val="superscript"/>
        </w:rPr>
        <w:t>4</w:t>
      </w:r>
      <w:r w:rsidR="00E57000">
        <w:rPr>
          <w:rFonts w:ascii="Times New Roman" w:hAnsi="Times New Roman" w:cs="Times New Roman"/>
          <w:sz w:val="24"/>
          <w:szCs w:val="24"/>
        </w:rPr>
        <w:t>Ibid Wilcock pp. 262-265</w:t>
      </w:r>
    </w:p>
    <w:p w:rsidR="00E57000" w:rsidRDefault="00415C08" w:rsidP="00AF7B12">
      <w:pPr>
        <w:jc w:val="both"/>
        <w:rPr>
          <w:rFonts w:ascii="Times New Roman" w:hAnsi="Times New Roman" w:cs="Times New Roman"/>
          <w:sz w:val="24"/>
          <w:szCs w:val="24"/>
        </w:rPr>
      </w:pPr>
      <w:r>
        <w:rPr>
          <w:rFonts w:ascii="Times New Roman" w:hAnsi="Times New Roman" w:cs="Times New Roman"/>
          <w:i/>
          <w:sz w:val="24"/>
          <w:szCs w:val="24"/>
          <w:vertAlign w:val="superscript"/>
        </w:rPr>
        <w:t>5</w:t>
      </w:r>
      <w:r w:rsidR="00E57000">
        <w:rPr>
          <w:rFonts w:ascii="Times New Roman" w:hAnsi="Times New Roman" w:cs="Times New Roman"/>
          <w:i/>
          <w:sz w:val="24"/>
          <w:szCs w:val="24"/>
        </w:rPr>
        <w:t xml:space="preserve">End of Days: Essay on the Apocalypse from Antiquity to Modernity, </w:t>
      </w:r>
      <w:r w:rsidR="00E57000">
        <w:rPr>
          <w:rFonts w:ascii="Times New Roman" w:hAnsi="Times New Roman" w:cs="Times New Roman"/>
          <w:sz w:val="24"/>
          <w:szCs w:val="24"/>
        </w:rPr>
        <w:t>Edited by Karolyn Kinane and Michael A. Ryan, Jefferson, NC.: McFarland &amp; Company 2009, 30</w:t>
      </w:r>
    </w:p>
    <w:p w:rsidR="00E57000" w:rsidRDefault="00415C08" w:rsidP="00AF7B12">
      <w:pPr>
        <w:jc w:val="both"/>
        <w:rPr>
          <w:rFonts w:ascii="Times New Roman" w:hAnsi="Times New Roman" w:cs="Times New Roman"/>
          <w:sz w:val="24"/>
          <w:szCs w:val="24"/>
        </w:rPr>
      </w:pPr>
      <w:r>
        <w:rPr>
          <w:rFonts w:ascii="Times New Roman" w:hAnsi="Times New Roman" w:cs="Times New Roman"/>
          <w:sz w:val="24"/>
          <w:szCs w:val="24"/>
          <w:vertAlign w:val="superscript"/>
        </w:rPr>
        <w:t>6</w:t>
      </w:r>
      <w:r w:rsidR="00E57000">
        <w:rPr>
          <w:rFonts w:ascii="Times New Roman" w:hAnsi="Times New Roman" w:cs="Times New Roman"/>
          <w:sz w:val="24"/>
          <w:szCs w:val="24"/>
        </w:rPr>
        <w:t xml:space="preserve">"Saoshyant." </w:t>
      </w:r>
      <w:r w:rsidR="00E57000">
        <w:rPr>
          <w:rFonts w:ascii="Times New Roman" w:hAnsi="Times New Roman" w:cs="Times New Roman"/>
          <w:i/>
          <w:sz w:val="24"/>
          <w:szCs w:val="24"/>
        </w:rPr>
        <w:t xml:space="preserve">Wikipedia. </w:t>
      </w:r>
      <w:r w:rsidR="00E57000" w:rsidRPr="00415C08">
        <w:rPr>
          <w:rFonts w:ascii="Times New Roman" w:hAnsi="Times New Roman" w:cs="Times New Roman"/>
          <w:sz w:val="24"/>
          <w:szCs w:val="24"/>
        </w:rPr>
        <w:t>https://</w:t>
      </w:r>
      <w:r>
        <w:rPr>
          <w:rFonts w:ascii="Times New Roman" w:hAnsi="Times New Roman" w:cs="Times New Roman"/>
          <w:sz w:val="24"/>
          <w:szCs w:val="24"/>
        </w:rPr>
        <w:t>en.wikipedia.org/wiki/Saoshyant.</w:t>
      </w:r>
    </w:p>
    <w:p w:rsidR="00F71AF3" w:rsidRDefault="00F71AF3" w:rsidP="00F71AF3">
      <w:pPr>
        <w:rPr>
          <w:rFonts w:ascii="Times New Roman" w:hAnsi="Times New Roman" w:cs="Times New Roman"/>
          <w:sz w:val="24"/>
          <w:szCs w:val="24"/>
        </w:rPr>
      </w:pPr>
      <w:r>
        <w:rPr>
          <w:rFonts w:asciiTheme="majorHAnsi" w:hAnsiTheme="majorHAnsi"/>
          <w:vertAlign w:val="superscript"/>
        </w:rPr>
        <w:t>6a</w:t>
      </w:r>
      <w:r w:rsidRPr="00927698">
        <w:rPr>
          <w:rFonts w:asciiTheme="majorHAnsi" w:hAnsiTheme="majorHAnsi"/>
        </w:rPr>
        <w:t>Bailey Alice, A</w:t>
      </w:r>
      <w:r w:rsidRPr="00927698">
        <w:rPr>
          <w:rFonts w:asciiTheme="majorHAnsi" w:hAnsiTheme="majorHAnsi"/>
          <w:i/>
        </w:rPr>
        <w:t>. Esoteric Psychology I,</w:t>
      </w:r>
      <w:r w:rsidRPr="00927698">
        <w:rPr>
          <w:rFonts w:asciiTheme="majorHAnsi" w:hAnsiTheme="majorHAnsi"/>
        </w:rPr>
        <w:t xml:space="preserve"> Lucis Publishing Co. N.Y. 1962, p</w:t>
      </w:r>
      <w:r>
        <w:rPr>
          <w:rFonts w:asciiTheme="majorHAnsi" w:hAnsiTheme="majorHAnsi"/>
        </w:rPr>
        <w:t>p</w:t>
      </w:r>
      <w:r w:rsidRPr="00927698">
        <w:rPr>
          <w:rFonts w:asciiTheme="majorHAnsi" w:hAnsiTheme="majorHAnsi"/>
        </w:rPr>
        <w:t>. 12</w:t>
      </w:r>
      <w:r>
        <w:rPr>
          <w:rFonts w:asciiTheme="majorHAnsi" w:hAnsiTheme="majorHAnsi"/>
        </w:rPr>
        <w:t>3-124</w:t>
      </w:r>
      <w:r w:rsidRPr="00927698">
        <w:rPr>
          <w:rFonts w:asciiTheme="majorHAnsi" w:hAnsiTheme="majorHAnsi"/>
        </w:rPr>
        <w:t>.</w:t>
      </w:r>
    </w:p>
    <w:p w:rsidR="00415C08" w:rsidRDefault="00415C08" w:rsidP="00AF7B12">
      <w:pPr>
        <w:jc w:val="both"/>
        <w:rPr>
          <w:rFonts w:ascii="Times New Roman" w:hAnsi="Times New Roman" w:cs="Times New Roman"/>
          <w:sz w:val="24"/>
          <w:szCs w:val="24"/>
        </w:rPr>
      </w:pPr>
      <w:r>
        <w:rPr>
          <w:rFonts w:ascii="Times New Roman" w:hAnsi="Times New Roman" w:cs="Times New Roman"/>
          <w:sz w:val="24"/>
          <w:szCs w:val="24"/>
          <w:vertAlign w:val="superscript"/>
        </w:rPr>
        <w:t>7</w:t>
      </w:r>
      <w:r>
        <w:rPr>
          <w:rFonts w:ascii="Times New Roman" w:hAnsi="Times New Roman" w:cs="Times New Roman"/>
          <w:sz w:val="24"/>
          <w:szCs w:val="24"/>
        </w:rPr>
        <w:t>Ibid Wilcock p. 267</w:t>
      </w:r>
    </w:p>
    <w:p w:rsidR="00415C08" w:rsidRDefault="00053E6A" w:rsidP="00AF7B12">
      <w:pPr>
        <w:jc w:val="both"/>
        <w:rPr>
          <w:rFonts w:ascii="Times New Roman" w:hAnsi="Times New Roman" w:cs="Times New Roman"/>
          <w:sz w:val="24"/>
          <w:szCs w:val="24"/>
        </w:rPr>
      </w:pPr>
      <w:r>
        <w:rPr>
          <w:rFonts w:ascii="Times New Roman" w:hAnsi="Times New Roman" w:cs="Times New Roman"/>
          <w:sz w:val="24"/>
          <w:szCs w:val="24"/>
          <w:vertAlign w:val="superscript"/>
        </w:rPr>
        <w:t>8</w:t>
      </w:r>
      <w:r w:rsidR="00415C08">
        <w:rPr>
          <w:rFonts w:ascii="Times New Roman" w:hAnsi="Times New Roman" w:cs="Times New Roman"/>
          <w:sz w:val="24"/>
          <w:szCs w:val="24"/>
        </w:rPr>
        <w:t xml:space="preserve">Knapp, Steven. "Kalki: The next Avatar of God and the end of Kali-yuga." </w:t>
      </w:r>
      <w:r w:rsidR="00415C08">
        <w:rPr>
          <w:rFonts w:ascii="Times New Roman" w:hAnsi="Times New Roman" w:cs="Times New Roman"/>
          <w:i/>
          <w:sz w:val="24"/>
          <w:szCs w:val="24"/>
        </w:rPr>
        <w:t>Stephen-knapp.com.</w:t>
      </w:r>
      <w:r w:rsidR="00415C08">
        <w:rPr>
          <w:rFonts w:ascii="Times New Roman" w:hAnsi="Times New Roman" w:cs="Times New Roman"/>
          <w:sz w:val="24"/>
          <w:szCs w:val="24"/>
        </w:rPr>
        <w:t>http//www. stephen-knapp.com</w:t>
      </w:r>
      <w:r>
        <w:rPr>
          <w:rFonts w:ascii="Times New Roman" w:hAnsi="Times New Roman" w:cs="Times New Roman"/>
          <w:sz w:val="24"/>
          <w:szCs w:val="24"/>
        </w:rPr>
        <w:t>/kalki_the_next_avatar_of_God.htm.</w:t>
      </w:r>
    </w:p>
    <w:p w:rsidR="00053E6A" w:rsidRDefault="00053E6A" w:rsidP="00AF7B12">
      <w:pPr>
        <w:jc w:val="both"/>
        <w:rPr>
          <w:rFonts w:ascii="Times New Roman" w:hAnsi="Times New Roman" w:cs="Times New Roman"/>
          <w:sz w:val="24"/>
          <w:szCs w:val="24"/>
        </w:rPr>
      </w:pPr>
      <w:r>
        <w:rPr>
          <w:rFonts w:ascii="Times New Roman" w:hAnsi="Times New Roman" w:cs="Times New Roman"/>
          <w:sz w:val="24"/>
          <w:szCs w:val="24"/>
          <w:vertAlign w:val="superscript"/>
        </w:rPr>
        <w:t>9</w:t>
      </w:r>
      <w:r>
        <w:rPr>
          <w:rFonts w:ascii="Times New Roman" w:hAnsi="Times New Roman" w:cs="Times New Roman"/>
          <w:sz w:val="24"/>
          <w:szCs w:val="24"/>
        </w:rPr>
        <w:t>Ibid,</w:t>
      </w:r>
      <w:r w:rsidR="00A97764">
        <w:rPr>
          <w:rFonts w:ascii="Times New Roman" w:hAnsi="Times New Roman" w:cs="Times New Roman"/>
          <w:sz w:val="24"/>
          <w:szCs w:val="24"/>
        </w:rPr>
        <w:t xml:space="preserve"> Wilcock.</w:t>
      </w:r>
      <w:r>
        <w:rPr>
          <w:rFonts w:ascii="Times New Roman" w:hAnsi="Times New Roman" w:cs="Times New Roman"/>
          <w:sz w:val="24"/>
          <w:szCs w:val="24"/>
        </w:rPr>
        <w:t xml:space="preserve"> p. 268</w:t>
      </w:r>
    </w:p>
    <w:p w:rsidR="004B458E" w:rsidRPr="004B458E" w:rsidRDefault="004B458E" w:rsidP="00AF7B12">
      <w:pPr>
        <w:jc w:val="both"/>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 xml:space="preserve">dar Boggia, Marguerite </w:t>
      </w:r>
      <w:r>
        <w:rPr>
          <w:rFonts w:ascii="Times New Roman" w:hAnsi="Times New Roman" w:cs="Times New Roman"/>
          <w:i/>
          <w:sz w:val="24"/>
          <w:szCs w:val="24"/>
        </w:rPr>
        <w:t>The forthcoming Golden Age</w:t>
      </w:r>
      <w:r>
        <w:rPr>
          <w:rFonts w:ascii="Times New Roman" w:hAnsi="Times New Roman" w:cs="Times New Roman"/>
          <w:sz w:val="24"/>
          <w:szCs w:val="24"/>
        </w:rPr>
        <w:t xml:space="preserve"> www.FreePythagorasTeachings.com under Articles</w:t>
      </w:r>
    </w:p>
    <w:p w:rsidR="00E57000" w:rsidRPr="00415C08" w:rsidRDefault="00E57000" w:rsidP="00AF7B12">
      <w:pPr>
        <w:jc w:val="both"/>
        <w:rPr>
          <w:rFonts w:ascii="Times New Roman" w:hAnsi="Times New Roman" w:cs="Times New Roman"/>
          <w:sz w:val="24"/>
          <w:szCs w:val="24"/>
        </w:rPr>
      </w:pPr>
    </w:p>
    <w:p w:rsidR="00E57000" w:rsidRDefault="00E57000" w:rsidP="00AF7B12">
      <w:pPr>
        <w:jc w:val="both"/>
        <w:rPr>
          <w:rFonts w:ascii="Times New Roman" w:hAnsi="Times New Roman" w:cs="Times New Roman"/>
          <w:sz w:val="24"/>
          <w:szCs w:val="24"/>
        </w:rPr>
      </w:pPr>
    </w:p>
    <w:p w:rsidR="00C07403" w:rsidRPr="00C07403" w:rsidRDefault="00C07403" w:rsidP="00AF7B12">
      <w:pPr>
        <w:jc w:val="both"/>
        <w:rPr>
          <w:rFonts w:ascii="Times New Roman" w:hAnsi="Times New Roman" w:cs="Times New Roman"/>
          <w:sz w:val="24"/>
          <w:szCs w:val="24"/>
        </w:rPr>
      </w:pPr>
    </w:p>
    <w:p w:rsidR="009B3D00" w:rsidRPr="009B3D00" w:rsidRDefault="009B3D00"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Default="00AF7B12" w:rsidP="00AF7B12">
      <w:pPr>
        <w:jc w:val="both"/>
        <w:rPr>
          <w:rFonts w:ascii="Times New Roman" w:hAnsi="Times New Roman" w:cs="Times New Roman"/>
          <w:sz w:val="24"/>
          <w:szCs w:val="24"/>
        </w:rPr>
      </w:pPr>
    </w:p>
    <w:p w:rsidR="00AF7B12" w:rsidRPr="00AF7B12" w:rsidRDefault="00AF7B12" w:rsidP="00AF7B12">
      <w:pPr>
        <w:jc w:val="both"/>
        <w:rPr>
          <w:rFonts w:ascii="Times New Roman" w:hAnsi="Times New Roman" w:cs="Times New Roman"/>
          <w:sz w:val="24"/>
          <w:szCs w:val="24"/>
          <w:vertAlign w:val="superscript"/>
        </w:rPr>
      </w:pPr>
    </w:p>
    <w:sectPr w:rsidR="00AF7B12" w:rsidRPr="00AF7B12"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54B" w:rsidRDefault="006B754B" w:rsidP="00A97764">
      <w:pPr>
        <w:spacing w:line="240" w:lineRule="auto"/>
      </w:pPr>
      <w:r>
        <w:separator/>
      </w:r>
    </w:p>
  </w:endnote>
  <w:endnote w:type="continuationSeparator" w:id="1">
    <w:p w:rsidR="006B754B" w:rsidRDefault="006B754B" w:rsidP="00A977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64" w:rsidRDefault="00A977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5052"/>
      <w:docPartObj>
        <w:docPartGallery w:val="Page Numbers (Bottom of Page)"/>
        <w:docPartUnique/>
      </w:docPartObj>
    </w:sdtPr>
    <w:sdtContent>
      <w:p w:rsidR="0044619D" w:rsidRDefault="00BB367E">
        <w:pPr>
          <w:pStyle w:val="Footer"/>
          <w:jc w:val="center"/>
        </w:pPr>
        <w:fldSimple w:instr=" PAGE   \* MERGEFORMAT ">
          <w:r w:rsidR="00F71AF3">
            <w:rPr>
              <w:noProof/>
            </w:rPr>
            <w:t>6</w:t>
          </w:r>
        </w:fldSimple>
      </w:p>
    </w:sdtContent>
  </w:sdt>
  <w:p w:rsidR="00A97764" w:rsidRDefault="00A977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64" w:rsidRDefault="00A97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54B" w:rsidRDefault="006B754B" w:rsidP="00A97764">
      <w:pPr>
        <w:spacing w:line="240" w:lineRule="auto"/>
      </w:pPr>
      <w:r>
        <w:separator/>
      </w:r>
    </w:p>
  </w:footnote>
  <w:footnote w:type="continuationSeparator" w:id="1">
    <w:p w:rsidR="006B754B" w:rsidRDefault="006B754B" w:rsidP="00A977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64" w:rsidRDefault="00A977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64" w:rsidRDefault="00A977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764" w:rsidRDefault="00A977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7B12"/>
    <w:rsid w:val="00053E6A"/>
    <w:rsid w:val="000B71DF"/>
    <w:rsid w:val="00155477"/>
    <w:rsid w:val="00171797"/>
    <w:rsid w:val="001B2F2A"/>
    <w:rsid w:val="00210575"/>
    <w:rsid w:val="00255559"/>
    <w:rsid w:val="002827A3"/>
    <w:rsid w:val="003643D0"/>
    <w:rsid w:val="00414DAC"/>
    <w:rsid w:val="00415C08"/>
    <w:rsid w:val="0044619D"/>
    <w:rsid w:val="004B458E"/>
    <w:rsid w:val="0057647B"/>
    <w:rsid w:val="00675B30"/>
    <w:rsid w:val="006821D4"/>
    <w:rsid w:val="006B754B"/>
    <w:rsid w:val="006F4890"/>
    <w:rsid w:val="00767696"/>
    <w:rsid w:val="007A590E"/>
    <w:rsid w:val="008D273A"/>
    <w:rsid w:val="0094283E"/>
    <w:rsid w:val="00994717"/>
    <w:rsid w:val="009A2D04"/>
    <w:rsid w:val="009A620B"/>
    <w:rsid w:val="009B3D00"/>
    <w:rsid w:val="00A826A1"/>
    <w:rsid w:val="00A97764"/>
    <w:rsid w:val="00AF7B12"/>
    <w:rsid w:val="00B224CA"/>
    <w:rsid w:val="00B715F1"/>
    <w:rsid w:val="00B93774"/>
    <w:rsid w:val="00BB367E"/>
    <w:rsid w:val="00C07403"/>
    <w:rsid w:val="00C14237"/>
    <w:rsid w:val="00C20306"/>
    <w:rsid w:val="00C4434D"/>
    <w:rsid w:val="00D45DCE"/>
    <w:rsid w:val="00D77CC4"/>
    <w:rsid w:val="00E00EE9"/>
    <w:rsid w:val="00E57000"/>
    <w:rsid w:val="00E935DA"/>
    <w:rsid w:val="00E95815"/>
    <w:rsid w:val="00EC61F3"/>
    <w:rsid w:val="00F31389"/>
    <w:rsid w:val="00F60D1E"/>
    <w:rsid w:val="00F71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3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389"/>
    <w:rPr>
      <w:rFonts w:ascii="Tahoma" w:hAnsi="Tahoma" w:cs="Tahoma"/>
      <w:sz w:val="16"/>
      <w:szCs w:val="16"/>
    </w:rPr>
  </w:style>
  <w:style w:type="character" w:styleId="Emphasis">
    <w:name w:val="Emphasis"/>
    <w:basedOn w:val="DefaultParagraphFont"/>
    <w:uiPriority w:val="20"/>
    <w:qFormat/>
    <w:rsid w:val="009A2D04"/>
    <w:rPr>
      <w:i/>
      <w:iCs/>
    </w:rPr>
  </w:style>
  <w:style w:type="paragraph" w:styleId="Header">
    <w:name w:val="header"/>
    <w:basedOn w:val="Normal"/>
    <w:link w:val="HeaderChar"/>
    <w:uiPriority w:val="99"/>
    <w:semiHidden/>
    <w:unhideWhenUsed/>
    <w:rsid w:val="00A9776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97764"/>
  </w:style>
  <w:style w:type="paragraph" w:styleId="Footer">
    <w:name w:val="footer"/>
    <w:basedOn w:val="Normal"/>
    <w:link w:val="FooterChar"/>
    <w:uiPriority w:val="99"/>
    <w:unhideWhenUsed/>
    <w:rsid w:val="00A97764"/>
    <w:pPr>
      <w:tabs>
        <w:tab w:val="center" w:pos="4680"/>
        <w:tab w:val="right" w:pos="9360"/>
      </w:tabs>
      <w:spacing w:line="240" w:lineRule="auto"/>
    </w:pPr>
  </w:style>
  <w:style w:type="character" w:customStyle="1" w:styleId="FooterChar">
    <w:name w:val="Footer Char"/>
    <w:basedOn w:val="DefaultParagraphFont"/>
    <w:link w:val="Footer"/>
    <w:uiPriority w:val="99"/>
    <w:rsid w:val="00A977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6</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26</cp:revision>
  <dcterms:created xsi:type="dcterms:W3CDTF">2020-08-12T19:30:00Z</dcterms:created>
  <dcterms:modified xsi:type="dcterms:W3CDTF">2020-08-13T19:45:00Z</dcterms:modified>
</cp:coreProperties>
</file>