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EB" w:rsidRPr="00272BEB" w:rsidRDefault="00FB15DC" w:rsidP="00272BEB">
      <w:pPr>
        <w:ind w:left="360"/>
        <w:jc w:val="center"/>
        <w:rPr>
          <w:rFonts w:ascii="Goudy Stout" w:hAnsi="Goudy Stout"/>
          <w:color w:val="000000"/>
          <w:sz w:val="40"/>
          <w:szCs w:val="40"/>
        </w:rPr>
      </w:pPr>
      <w:r>
        <w:rPr>
          <w:rFonts w:ascii="Book Antiqua" w:hAnsi="Book Antiqua"/>
          <w:noProof/>
          <w:color w:val="000000"/>
          <w:sz w:val="28"/>
          <w:szCs w:val="28"/>
        </w:rPr>
        <w:drawing>
          <wp:anchor distT="0" distB="0" distL="114300" distR="114300" simplePos="0" relativeHeight="251658240" behindDoc="0" locked="0" layoutInCell="1" allowOverlap="1" wp14:anchorId="442EF601" wp14:editId="58A06D69">
            <wp:simplePos x="0" y="0"/>
            <wp:positionH relativeFrom="column">
              <wp:posOffset>4305300</wp:posOffset>
            </wp:positionH>
            <wp:positionV relativeFrom="paragraph">
              <wp:posOffset>3175</wp:posOffset>
            </wp:positionV>
            <wp:extent cx="1903095" cy="1268730"/>
            <wp:effectExtent l="0" t="0" r="190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95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3095" cy="1268730"/>
                    </a:xfrm>
                    <a:prstGeom prst="rect">
                      <a:avLst/>
                    </a:prstGeom>
                  </pic:spPr>
                </pic:pic>
              </a:graphicData>
            </a:graphic>
            <wp14:sizeRelH relativeFrom="page">
              <wp14:pctWidth>0</wp14:pctWidth>
            </wp14:sizeRelH>
            <wp14:sizeRelV relativeFrom="page">
              <wp14:pctHeight>0</wp14:pctHeight>
            </wp14:sizeRelV>
          </wp:anchor>
        </w:drawing>
      </w:r>
      <w:r w:rsidR="00272BEB" w:rsidRPr="00272BEB">
        <w:rPr>
          <w:rFonts w:ascii="Goudy Stout" w:hAnsi="Goudy Stout"/>
          <w:color w:val="000000"/>
          <w:sz w:val="40"/>
          <w:szCs w:val="40"/>
        </w:rPr>
        <w:t>Real Restorations</w:t>
      </w:r>
    </w:p>
    <w:p w:rsidR="00272BEB" w:rsidRDefault="00272BEB" w:rsidP="00272BEB">
      <w:pPr>
        <w:ind w:left="360"/>
        <w:jc w:val="center"/>
        <w:rPr>
          <w:rFonts w:ascii="Book Antiqua" w:hAnsi="Book Antiqua"/>
          <w:color w:val="000000"/>
          <w:sz w:val="28"/>
          <w:szCs w:val="28"/>
        </w:rPr>
      </w:pPr>
      <w:r>
        <w:rPr>
          <w:rFonts w:ascii="Book Antiqua" w:hAnsi="Book Antiqua"/>
          <w:color w:val="000000"/>
          <w:sz w:val="28"/>
          <w:szCs w:val="28"/>
        </w:rPr>
        <w:t>By Pistorius</w:t>
      </w:r>
      <w:r w:rsidR="003E0A43">
        <w:rPr>
          <w:rFonts w:ascii="Book Antiqua" w:hAnsi="Book Antiqua"/>
          <w:color w:val="000000"/>
          <w:sz w:val="28"/>
          <w:szCs w:val="28"/>
        </w:rPr>
        <w:t xml:space="preserve"> Collectible Autos</w:t>
      </w:r>
      <w:r w:rsidR="00FB15DC">
        <w:rPr>
          <w:rFonts w:ascii="Book Antiqua" w:hAnsi="Book Antiqua"/>
          <w:color w:val="000000"/>
          <w:sz w:val="28"/>
          <w:szCs w:val="28"/>
        </w:rPr>
        <w:t xml:space="preserve"> </w:t>
      </w:r>
    </w:p>
    <w:p w:rsidR="00272BEB" w:rsidRDefault="00272BEB" w:rsidP="00272BEB">
      <w:pPr>
        <w:ind w:left="360"/>
        <w:jc w:val="center"/>
        <w:rPr>
          <w:rFonts w:ascii="Book Antiqua" w:hAnsi="Book Antiqua"/>
          <w:color w:val="000000"/>
          <w:sz w:val="28"/>
          <w:szCs w:val="28"/>
        </w:rPr>
      </w:pPr>
    </w:p>
    <w:p w:rsidR="00272BEB" w:rsidRDefault="00272BEB" w:rsidP="0090420C">
      <w:pPr>
        <w:jc w:val="both"/>
        <w:rPr>
          <w:rFonts w:ascii="Book Antiqua" w:hAnsi="Book Antiqua"/>
          <w:color w:val="000000"/>
          <w:sz w:val="28"/>
          <w:szCs w:val="28"/>
        </w:rPr>
      </w:pPr>
      <w:r>
        <w:rPr>
          <w:rFonts w:ascii="Book Antiqua" w:hAnsi="Book Antiqua"/>
          <w:color w:val="000000"/>
          <w:sz w:val="28"/>
          <w:szCs w:val="28"/>
        </w:rPr>
        <w:t xml:space="preserve">One thing most car collectors have in common is the ongoing need for restoration. Is it ever really 100% complete? </w:t>
      </w:r>
      <w:proofErr w:type="gramStart"/>
      <w:r w:rsidRPr="00272BEB">
        <w:rPr>
          <w:rFonts w:ascii="Book Antiqua" w:hAnsi="Book Antiqua"/>
          <w:i/>
          <w:color w:val="000000"/>
          <w:sz w:val="28"/>
          <w:szCs w:val="28"/>
        </w:rPr>
        <w:t>Rarely.</w:t>
      </w:r>
      <w:proofErr w:type="gramEnd"/>
      <w:r>
        <w:rPr>
          <w:rFonts w:ascii="Book Antiqua" w:hAnsi="Book Antiqua"/>
          <w:color w:val="000000"/>
          <w:sz w:val="28"/>
          <w:szCs w:val="28"/>
        </w:rPr>
        <w:t xml:space="preserve"> Is it cosmetically where you want it? </w:t>
      </w:r>
      <w:proofErr w:type="gramStart"/>
      <w:r w:rsidRPr="00272BEB">
        <w:rPr>
          <w:rFonts w:ascii="Book Antiqua" w:hAnsi="Book Antiqua"/>
          <w:i/>
          <w:color w:val="000000"/>
          <w:sz w:val="28"/>
          <w:szCs w:val="28"/>
        </w:rPr>
        <w:t>Maybe</w:t>
      </w:r>
      <w:r>
        <w:rPr>
          <w:rFonts w:ascii="Book Antiqua" w:hAnsi="Book Antiqua"/>
          <w:color w:val="000000"/>
          <w:sz w:val="28"/>
          <w:szCs w:val="28"/>
        </w:rPr>
        <w:t>.</w:t>
      </w:r>
      <w:proofErr w:type="gramEnd"/>
      <w:r>
        <w:rPr>
          <w:rFonts w:ascii="Book Antiqua" w:hAnsi="Book Antiqua"/>
          <w:color w:val="000000"/>
          <w:sz w:val="28"/>
          <w:szCs w:val="28"/>
        </w:rPr>
        <w:t xml:space="preserve"> Is it running like the day it came out of the </w:t>
      </w:r>
      <w:proofErr w:type="gramStart"/>
      <w:r>
        <w:rPr>
          <w:rFonts w:ascii="Book Antiqua" w:hAnsi="Book Antiqua"/>
          <w:color w:val="000000"/>
          <w:sz w:val="28"/>
          <w:szCs w:val="28"/>
        </w:rPr>
        <w:t>showroom.</w:t>
      </w:r>
      <w:proofErr w:type="gramEnd"/>
      <w:r>
        <w:rPr>
          <w:rFonts w:ascii="Book Antiqua" w:hAnsi="Book Antiqua"/>
          <w:color w:val="000000"/>
          <w:sz w:val="28"/>
          <w:szCs w:val="28"/>
        </w:rPr>
        <w:t xml:space="preserve"> </w:t>
      </w:r>
      <w:proofErr w:type="gramStart"/>
      <w:r w:rsidRPr="00272BEB">
        <w:rPr>
          <w:rFonts w:ascii="Book Antiqua" w:hAnsi="Book Antiqua"/>
          <w:i/>
          <w:color w:val="000000"/>
          <w:sz w:val="28"/>
          <w:szCs w:val="28"/>
        </w:rPr>
        <w:t>Unlikely</w:t>
      </w:r>
      <w:r>
        <w:rPr>
          <w:rFonts w:ascii="Book Antiqua" w:hAnsi="Book Antiqua"/>
          <w:color w:val="000000"/>
          <w:sz w:val="28"/>
          <w:szCs w:val="28"/>
        </w:rPr>
        <w:t>.</w:t>
      </w:r>
      <w:proofErr w:type="gramEnd"/>
      <w:r>
        <w:rPr>
          <w:rFonts w:ascii="Book Antiqua" w:hAnsi="Book Antiqua"/>
          <w:color w:val="000000"/>
          <w:sz w:val="28"/>
          <w:szCs w:val="28"/>
        </w:rPr>
        <w:t xml:space="preserve"> But one thing is certain, the </w:t>
      </w:r>
      <w:r w:rsidRPr="00272BEB">
        <w:rPr>
          <w:rFonts w:ascii="Book Antiqua" w:hAnsi="Book Antiqua"/>
          <w:b/>
          <w:i/>
          <w:color w:val="000000"/>
          <w:sz w:val="28"/>
          <w:szCs w:val="28"/>
        </w:rPr>
        <w:t>desire</w:t>
      </w:r>
      <w:r>
        <w:rPr>
          <w:rFonts w:ascii="Book Antiqua" w:hAnsi="Book Antiqua"/>
          <w:color w:val="000000"/>
          <w:sz w:val="28"/>
          <w:szCs w:val="28"/>
        </w:rPr>
        <w:t xml:space="preserve"> to get the old car looking and running the way you need it to so you can enjoy the ride.</w:t>
      </w:r>
    </w:p>
    <w:p w:rsidR="00FE6DC3" w:rsidRDefault="00272BEB" w:rsidP="0090420C">
      <w:pPr>
        <w:jc w:val="both"/>
        <w:rPr>
          <w:rFonts w:ascii="Book Antiqua" w:hAnsi="Book Antiqua"/>
          <w:color w:val="000000"/>
          <w:sz w:val="28"/>
          <w:szCs w:val="28"/>
        </w:rPr>
      </w:pPr>
      <w:r>
        <w:rPr>
          <w:rFonts w:ascii="Book Antiqua" w:hAnsi="Book Antiqua"/>
          <w:color w:val="000000"/>
          <w:sz w:val="28"/>
          <w:szCs w:val="28"/>
        </w:rPr>
        <w:t xml:space="preserve">Before embarking on a restoration project, determine the </w:t>
      </w:r>
      <w:r w:rsidRPr="00272BEB">
        <w:rPr>
          <w:rFonts w:ascii="Book Antiqua" w:hAnsi="Book Antiqua"/>
          <w:b/>
          <w:color w:val="000000"/>
          <w:sz w:val="28"/>
          <w:szCs w:val="28"/>
        </w:rPr>
        <w:t xml:space="preserve">realistic </w:t>
      </w:r>
      <w:r>
        <w:rPr>
          <w:rFonts w:ascii="Book Antiqua" w:hAnsi="Book Antiqua"/>
          <w:color w:val="000000"/>
          <w:sz w:val="28"/>
          <w:szCs w:val="28"/>
        </w:rPr>
        <w:t>amount of work you can do yourself. Then get some help with areas you need help with.</w:t>
      </w:r>
      <w:r w:rsidR="0090420C">
        <w:rPr>
          <w:rFonts w:ascii="Book Antiqua" w:hAnsi="Book Antiqua"/>
          <w:color w:val="000000"/>
          <w:sz w:val="28"/>
          <w:szCs w:val="28"/>
        </w:rPr>
        <w:t xml:space="preserve"> Do not underestimate the savings of having the job done right the first time.</w:t>
      </w:r>
    </w:p>
    <w:p w:rsidR="00272BEB" w:rsidRDefault="00FE6DC3" w:rsidP="0090420C">
      <w:pPr>
        <w:jc w:val="both"/>
        <w:rPr>
          <w:rFonts w:ascii="Book Antiqua" w:hAnsi="Book Antiqua"/>
          <w:color w:val="000000"/>
          <w:sz w:val="28"/>
          <w:szCs w:val="28"/>
        </w:rPr>
      </w:pPr>
      <w:r>
        <w:rPr>
          <w:rFonts w:ascii="Book Antiqua" w:hAnsi="Book Antiqua"/>
          <w:color w:val="000000"/>
          <w:sz w:val="28"/>
          <w:szCs w:val="28"/>
        </w:rPr>
        <w:t xml:space="preserve">Before the first </w:t>
      </w:r>
      <w:r w:rsidR="0090420C">
        <w:rPr>
          <w:rFonts w:ascii="Book Antiqua" w:hAnsi="Book Antiqua"/>
          <w:color w:val="000000"/>
          <w:sz w:val="28"/>
          <w:szCs w:val="28"/>
        </w:rPr>
        <w:t>bolt</w:t>
      </w:r>
      <w:r>
        <w:rPr>
          <w:rFonts w:ascii="Book Antiqua" w:hAnsi="Book Antiqua"/>
          <w:color w:val="000000"/>
          <w:sz w:val="28"/>
          <w:szCs w:val="28"/>
        </w:rPr>
        <w:t xml:space="preserve"> is removed, take as many photos as possible. And better yet, video the process of breaking it down. Where </w:t>
      </w:r>
      <w:r w:rsidR="0090420C">
        <w:rPr>
          <w:rFonts w:ascii="Book Antiqua" w:hAnsi="Book Antiqua"/>
          <w:color w:val="000000"/>
          <w:sz w:val="28"/>
          <w:szCs w:val="28"/>
        </w:rPr>
        <w:t>and how every bracket, linkage, coil, connector, etc.,</w:t>
      </w:r>
      <w:r>
        <w:rPr>
          <w:rFonts w:ascii="Book Antiqua" w:hAnsi="Book Antiqua"/>
          <w:color w:val="000000"/>
          <w:sz w:val="28"/>
          <w:szCs w:val="28"/>
        </w:rPr>
        <w:t xml:space="preserve"> was</w:t>
      </w:r>
      <w:r w:rsidR="0090420C">
        <w:rPr>
          <w:rFonts w:ascii="Book Antiqua" w:hAnsi="Book Antiqua"/>
          <w:color w:val="000000"/>
          <w:sz w:val="28"/>
          <w:szCs w:val="28"/>
        </w:rPr>
        <w:t xml:space="preserve"> originally installed</w:t>
      </w:r>
      <w:r>
        <w:rPr>
          <w:rFonts w:ascii="Book Antiqua" w:hAnsi="Book Antiqua"/>
          <w:color w:val="000000"/>
          <w:sz w:val="28"/>
          <w:szCs w:val="28"/>
        </w:rPr>
        <w:t xml:space="preserve">, before you started this project, is the most important information you will have once you have restored the individual areas of your vehicle, and the time comes to put it all back together. You will not remember, </w:t>
      </w:r>
      <w:r w:rsidRPr="0090420C">
        <w:rPr>
          <w:rFonts w:ascii="Book Antiqua" w:hAnsi="Book Antiqua"/>
          <w:i/>
          <w:color w:val="000000"/>
          <w:sz w:val="28"/>
          <w:szCs w:val="28"/>
        </w:rPr>
        <w:t>we repeat</w:t>
      </w:r>
      <w:r>
        <w:rPr>
          <w:rFonts w:ascii="Book Antiqua" w:hAnsi="Book Antiqua"/>
          <w:color w:val="000000"/>
          <w:sz w:val="28"/>
          <w:szCs w:val="28"/>
        </w:rPr>
        <w:t>, you WILL NOT remember where everything was. You will end up with the dreaded “extra parts” and lost parts.</w:t>
      </w:r>
    </w:p>
    <w:p w:rsidR="00FE6DC3" w:rsidRDefault="00FE6DC3" w:rsidP="0090420C">
      <w:pPr>
        <w:jc w:val="both"/>
        <w:rPr>
          <w:rFonts w:ascii="Book Antiqua" w:hAnsi="Book Antiqua"/>
          <w:color w:val="000000"/>
          <w:sz w:val="28"/>
          <w:szCs w:val="28"/>
        </w:rPr>
      </w:pPr>
      <w:r>
        <w:rPr>
          <w:rFonts w:ascii="Book Antiqua" w:hAnsi="Book Antiqua"/>
          <w:color w:val="000000"/>
          <w:sz w:val="28"/>
          <w:szCs w:val="28"/>
        </w:rPr>
        <w:t xml:space="preserve">In our shop we are currently restoring a </w:t>
      </w:r>
      <w:r w:rsidRPr="00FE6DC3">
        <w:rPr>
          <w:rFonts w:ascii="Book Antiqua" w:hAnsi="Book Antiqua"/>
          <w:b/>
          <w:color w:val="000000"/>
          <w:sz w:val="28"/>
          <w:szCs w:val="28"/>
        </w:rPr>
        <w:t>1965 Ford Thunderbird</w:t>
      </w:r>
      <w:r>
        <w:rPr>
          <w:rFonts w:ascii="Book Antiqua" w:hAnsi="Book Antiqua"/>
          <w:color w:val="000000"/>
          <w:sz w:val="28"/>
          <w:szCs w:val="28"/>
        </w:rPr>
        <w:t xml:space="preserve">. </w:t>
      </w:r>
      <w:r w:rsidR="0090420C">
        <w:rPr>
          <w:rFonts w:ascii="Book Antiqua" w:hAnsi="Book Antiqua"/>
          <w:color w:val="000000"/>
          <w:sz w:val="28"/>
          <w:szCs w:val="28"/>
        </w:rPr>
        <w:t>Our</w:t>
      </w:r>
      <w:r>
        <w:rPr>
          <w:rFonts w:ascii="Book Antiqua" w:hAnsi="Book Antiqua"/>
          <w:color w:val="000000"/>
          <w:sz w:val="28"/>
          <w:szCs w:val="28"/>
        </w:rPr>
        <w:t xml:space="preserve"> client followed the important guidelines of photographing the car very thoroughly</w:t>
      </w:r>
      <w:r w:rsidR="0090420C">
        <w:rPr>
          <w:rFonts w:ascii="Book Antiqua" w:hAnsi="Book Antiqua"/>
          <w:color w:val="000000"/>
          <w:sz w:val="28"/>
          <w:szCs w:val="28"/>
        </w:rPr>
        <w:t>,</w:t>
      </w:r>
      <w:r>
        <w:rPr>
          <w:rFonts w:ascii="Book Antiqua" w:hAnsi="Book Antiqua"/>
          <w:color w:val="000000"/>
          <w:sz w:val="28"/>
          <w:szCs w:val="28"/>
        </w:rPr>
        <w:t xml:space="preserve"> wh</w:t>
      </w:r>
      <w:r w:rsidR="0090420C">
        <w:rPr>
          <w:rFonts w:ascii="Book Antiqua" w:hAnsi="Book Antiqua"/>
          <w:color w:val="000000"/>
          <w:sz w:val="28"/>
          <w:szCs w:val="28"/>
        </w:rPr>
        <w:t>ile</w:t>
      </w:r>
      <w:r w:rsidR="00952B86">
        <w:rPr>
          <w:rFonts w:ascii="Book Antiqua" w:hAnsi="Book Antiqua"/>
          <w:color w:val="000000"/>
          <w:sz w:val="28"/>
          <w:szCs w:val="28"/>
        </w:rPr>
        <w:t xml:space="preserve"> it was intact</w:t>
      </w:r>
      <w:r>
        <w:rPr>
          <w:rFonts w:ascii="Book Antiqua" w:hAnsi="Book Antiqua"/>
          <w:color w:val="000000"/>
          <w:sz w:val="28"/>
          <w:szCs w:val="28"/>
        </w:rPr>
        <w:t xml:space="preserve">. Unfortunately, more than a thousand photos later, there was no </w:t>
      </w:r>
      <w:r w:rsidR="00934882">
        <w:rPr>
          <w:rFonts w:ascii="Book Antiqua" w:hAnsi="Book Antiqua"/>
          <w:color w:val="000000"/>
          <w:sz w:val="28"/>
          <w:szCs w:val="28"/>
        </w:rPr>
        <w:t>flow from beginning to end</w:t>
      </w:r>
      <w:r>
        <w:rPr>
          <w:rFonts w:ascii="Book Antiqua" w:hAnsi="Book Antiqua"/>
          <w:color w:val="000000"/>
          <w:sz w:val="28"/>
          <w:szCs w:val="28"/>
        </w:rPr>
        <w:t xml:space="preserve"> with all of those photos. Once the time comes for re-assembly, referencing these photos out of sequence became a much larger task than was anticipated.</w:t>
      </w:r>
    </w:p>
    <w:p w:rsidR="0090420C" w:rsidRDefault="005314F0" w:rsidP="0090420C">
      <w:pPr>
        <w:jc w:val="both"/>
        <w:rPr>
          <w:rFonts w:ascii="Book Antiqua" w:hAnsi="Book Antiqua"/>
          <w:color w:val="000000"/>
          <w:sz w:val="28"/>
          <w:szCs w:val="28"/>
        </w:rPr>
      </w:pPr>
      <w:r>
        <w:rPr>
          <w:rFonts w:ascii="Book Antiqua" w:hAnsi="Book Antiqua"/>
          <w:noProof/>
          <w:color w:val="000000"/>
          <w:sz w:val="28"/>
          <w:szCs w:val="28"/>
        </w:rPr>
        <w:lastRenderedPageBreak/>
        <w:drawing>
          <wp:anchor distT="0" distB="0" distL="114300" distR="114300" simplePos="0" relativeHeight="251659264" behindDoc="0" locked="0" layoutInCell="1" allowOverlap="1">
            <wp:simplePos x="0" y="0"/>
            <wp:positionH relativeFrom="column">
              <wp:posOffset>94615</wp:posOffset>
            </wp:positionH>
            <wp:positionV relativeFrom="paragraph">
              <wp:posOffset>20320</wp:posOffset>
            </wp:positionV>
            <wp:extent cx="2200275" cy="338010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i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0275" cy="3380105"/>
                    </a:xfrm>
                    <a:prstGeom prst="rect">
                      <a:avLst/>
                    </a:prstGeom>
                  </pic:spPr>
                </pic:pic>
              </a:graphicData>
            </a:graphic>
            <wp14:sizeRelH relativeFrom="page">
              <wp14:pctWidth>0</wp14:pctWidth>
            </wp14:sizeRelH>
            <wp14:sizeRelV relativeFrom="page">
              <wp14:pctHeight>0</wp14:pctHeight>
            </wp14:sizeRelV>
          </wp:anchor>
        </w:drawing>
      </w:r>
      <w:r w:rsidR="0090420C">
        <w:rPr>
          <w:rFonts w:ascii="Book Antiqua" w:hAnsi="Book Antiqua"/>
          <w:color w:val="000000"/>
          <w:sz w:val="28"/>
          <w:szCs w:val="28"/>
        </w:rPr>
        <w:t>One example is</w:t>
      </w:r>
      <w:proofErr w:type="gramStart"/>
      <w:r w:rsidR="0090420C">
        <w:rPr>
          <w:rFonts w:ascii="Book Antiqua" w:hAnsi="Book Antiqua"/>
          <w:color w:val="000000"/>
          <w:sz w:val="28"/>
          <w:szCs w:val="28"/>
        </w:rPr>
        <w:t>,</w:t>
      </w:r>
      <w:proofErr w:type="gramEnd"/>
      <w:r w:rsidR="0090420C">
        <w:rPr>
          <w:rFonts w:ascii="Book Antiqua" w:hAnsi="Book Antiqua"/>
          <w:color w:val="000000"/>
          <w:sz w:val="28"/>
          <w:szCs w:val="28"/>
        </w:rPr>
        <w:t xml:space="preserve"> there were not enough</w:t>
      </w:r>
      <w:r w:rsidR="00952B86">
        <w:rPr>
          <w:rFonts w:ascii="Book Antiqua" w:hAnsi="Book Antiqua"/>
          <w:color w:val="000000"/>
          <w:sz w:val="28"/>
          <w:szCs w:val="28"/>
        </w:rPr>
        <w:t xml:space="preserve"> detailed photos</w:t>
      </w:r>
      <w:r w:rsidR="0090420C">
        <w:rPr>
          <w:rFonts w:ascii="Book Antiqua" w:hAnsi="Book Antiqua"/>
          <w:color w:val="000000"/>
          <w:sz w:val="28"/>
          <w:szCs w:val="28"/>
        </w:rPr>
        <w:t xml:space="preserve"> taken of the engine</w:t>
      </w:r>
      <w:r w:rsidR="00934882">
        <w:rPr>
          <w:rFonts w:ascii="Book Antiqua" w:hAnsi="Book Antiqua"/>
          <w:color w:val="000000"/>
          <w:sz w:val="28"/>
          <w:szCs w:val="28"/>
        </w:rPr>
        <w:t xml:space="preserve"> before stripping</w:t>
      </w:r>
      <w:r w:rsidR="0090420C">
        <w:rPr>
          <w:rFonts w:ascii="Book Antiqua" w:hAnsi="Book Antiqua"/>
          <w:color w:val="000000"/>
          <w:sz w:val="28"/>
          <w:szCs w:val="28"/>
        </w:rPr>
        <w:t xml:space="preserve">. </w:t>
      </w:r>
      <w:r w:rsidR="00934882">
        <w:rPr>
          <w:rFonts w:ascii="Book Antiqua" w:hAnsi="Book Antiqua"/>
          <w:color w:val="000000"/>
          <w:sz w:val="28"/>
          <w:szCs w:val="28"/>
        </w:rPr>
        <w:t>W</w:t>
      </w:r>
      <w:r w:rsidR="0090420C">
        <w:rPr>
          <w:rFonts w:ascii="Book Antiqua" w:hAnsi="Book Antiqua"/>
          <w:color w:val="000000"/>
          <w:sz w:val="28"/>
          <w:szCs w:val="28"/>
        </w:rPr>
        <w:t>e could have saved time with sequenced photos or video</w:t>
      </w:r>
      <w:r w:rsidR="0090420C">
        <w:rPr>
          <w:rFonts w:ascii="Book Antiqua" w:hAnsi="Book Antiqua"/>
          <w:color w:val="000000"/>
          <w:sz w:val="28"/>
          <w:szCs w:val="28"/>
        </w:rPr>
        <w:t xml:space="preserve"> showing the pipe reticulation going from point A to point B.</w:t>
      </w:r>
      <w:r w:rsidR="0090420C">
        <w:rPr>
          <w:rFonts w:ascii="Book Antiqua" w:hAnsi="Book Antiqua"/>
          <w:color w:val="000000"/>
          <w:sz w:val="28"/>
          <w:szCs w:val="28"/>
        </w:rPr>
        <w:t xml:space="preserve"> </w:t>
      </w:r>
      <w:r w:rsidR="00952B86">
        <w:rPr>
          <w:rFonts w:ascii="Book Antiqua" w:hAnsi="Book Antiqua"/>
          <w:color w:val="000000"/>
          <w:sz w:val="28"/>
          <w:szCs w:val="28"/>
        </w:rPr>
        <w:t>In restoration work, s</w:t>
      </w:r>
      <w:r w:rsidR="0090420C">
        <w:rPr>
          <w:rFonts w:ascii="Book Antiqua" w:hAnsi="Book Antiqua"/>
          <w:color w:val="000000"/>
          <w:sz w:val="28"/>
          <w:szCs w:val="28"/>
        </w:rPr>
        <w:t xml:space="preserve">aving time is saving money, especially when you are using a professional for restorations. Of course we can figure it out, but at an hourly cost to you. </w:t>
      </w:r>
    </w:p>
    <w:p w:rsidR="0090420C" w:rsidRDefault="0090420C" w:rsidP="0090420C">
      <w:pPr>
        <w:jc w:val="both"/>
        <w:rPr>
          <w:rFonts w:ascii="Book Antiqua" w:hAnsi="Book Antiqua"/>
          <w:color w:val="000000"/>
          <w:sz w:val="28"/>
          <w:szCs w:val="28"/>
        </w:rPr>
      </w:pPr>
      <w:r>
        <w:rPr>
          <w:rFonts w:ascii="Book Antiqua" w:hAnsi="Book Antiqua"/>
          <w:color w:val="000000"/>
          <w:sz w:val="28"/>
          <w:szCs w:val="28"/>
        </w:rPr>
        <w:t xml:space="preserve">Most restorers want you to drive away loving your </w:t>
      </w:r>
      <w:r w:rsidR="00952B86">
        <w:rPr>
          <w:rFonts w:ascii="Book Antiqua" w:hAnsi="Book Antiqua"/>
          <w:color w:val="000000"/>
          <w:sz w:val="28"/>
          <w:szCs w:val="28"/>
        </w:rPr>
        <w:t>“</w:t>
      </w:r>
      <w:r>
        <w:rPr>
          <w:rFonts w:ascii="Book Antiqua" w:hAnsi="Book Antiqua"/>
          <w:color w:val="000000"/>
          <w:sz w:val="28"/>
          <w:szCs w:val="28"/>
        </w:rPr>
        <w:t>new</w:t>
      </w:r>
      <w:r w:rsidR="00952B86">
        <w:rPr>
          <w:rFonts w:ascii="Book Antiqua" w:hAnsi="Book Antiqua"/>
          <w:color w:val="000000"/>
          <w:sz w:val="28"/>
          <w:szCs w:val="28"/>
        </w:rPr>
        <w:t>”</w:t>
      </w:r>
      <w:r>
        <w:rPr>
          <w:rFonts w:ascii="Book Antiqua" w:hAnsi="Book Antiqua"/>
          <w:color w:val="000000"/>
          <w:sz w:val="28"/>
          <w:szCs w:val="28"/>
        </w:rPr>
        <w:t xml:space="preserve"> old car. We want you to love the way she sounds when you open the door and close it with a solid click. We want you to turn her on and hear her purr (or </w:t>
      </w:r>
      <w:r w:rsidRPr="00952B86">
        <w:rPr>
          <w:rFonts w:ascii="Book Antiqua" w:hAnsi="Book Antiqua"/>
          <w:i/>
          <w:color w:val="000000"/>
          <w:sz w:val="28"/>
          <w:szCs w:val="28"/>
        </w:rPr>
        <w:t>roar</w:t>
      </w:r>
      <w:r>
        <w:rPr>
          <w:rFonts w:ascii="Book Antiqua" w:hAnsi="Book Antiqua"/>
          <w:color w:val="000000"/>
          <w:sz w:val="28"/>
          <w:szCs w:val="28"/>
        </w:rPr>
        <w:t xml:space="preserve"> depending on your particular classic).</w:t>
      </w:r>
      <w:r w:rsidR="00952B86">
        <w:rPr>
          <w:rFonts w:ascii="Book Antiqua" w:hAnsi="Book Antiqua"/>
          <w:color w:val="000000"/>
          <w:sz w:val="28"/>
          <w:szCs w:val="28"/>
        </w:rPr>
        <w:t xml:space="preserve"> We want the suspension to ride solid, and the horsepower to get you in and out of merging traffic as you take her on tour or down to the cruise-in. We want your spouse to hop in and smile when you go out for a meal in this classic beauty. Yes, we even want the people at the stop light to give you a “thumbs up”. We want your biggest worry to be those folks taking videos while driving down the highway aside your cool car.</w:t>
      </w:r>
    </w:p>
    <w:p w:rsidR="00952B86" w:rsidRDefault="00934882" w:rsidP="0090420C">
      <w:pPr>
        <w:jc w:val="both"/>
        <w:rPr>
          <w:rFonts w:ascii="Book Antiqua" w:hAnsi="Book Antiqua"/>
          <w:color w:val="000000"/>
          <w:sz w:val="28"/>
          <w:szCs w:val="28"/>
        </w:rPr>
      </w:pPr>
      <w:r>
        <w:rPr>
          <w:rFonts w:ascii="Book Antiqua" w:hAnsi="Book Antiqua"/>
          <w:color w:val="000000"/>
          <w:sz w:val="28"/>
          <w:szCs w:val="28"/>
        </w:rPr>
        <w:t xml:space="preserve">We will bring you more real restoration tips, because we want you to get those cars on the road. </w:t>
      </w:r>
      <w:r w:rsidR="00952B86">
        <w:rPr>
          <w:rFonts w:ascii="Book Antiqua" w:hAnsi="Book Antiqua"/>
          <w:color w:val="000000"/>
          <w:sz w:val="28"/>
          <w:szCs w:val="28"/>
        </w:rPr>
        <w:t>Cars were built to be driven. Let’s see you drive yours with pride.</w:t>
      </w:r>
    </w:p>
    <w:p w:rsidR="003E0A43" w:rsidRPr="003E0A43" w:rsidRDefault="003E0A43" w:rsidP="003E0A43">
      <w:pPr>
        <w:jc w:val="right"/>
        <w:rPr>
          <w:rFonts w:ascii="Forte" w:hAnsi="Forte"/>
          <w:color w:val="000000"/>
          <w:sz w:val="28"/>
          <w:szCs w:val="28"/>
        </w:rPr>
      </w:pPr>
      <w:r w:rsidRPr="003E0A43">
        <w:rPr>
          <w:rFonts w:ascii="Forte" w:hAnsi="Forte"/>
          <w:color w:val="000000"/>
          <w:sz w:val="28"/>
          <w:szCs w:val="28"/>
        </w:rPr>
        <w:t>Brando &amp; Joanne Pistorius</w:t>
      </w:r>
    </w:p>
    <w:p w:rsidR="007E0F98" w:rsidRDefault="007E0F98" w:rsidP="0090420C">
      <w:pPr>
        <w:jc w:val="both"/>
        <w:rPr>
          <w:rFonts w:ascii="Book Antiqua" w:hAnsi="Book Antiqua"/>
          <w:color w:val="000000"/>
          <w:sz w:val="28"/>
          <w:szCs w:val="28"/>
        </w:rPr>
      </w:pPr>
      <w:bookmarkStart w:id="0" w:name="_GoBack"/>
      <w:bookmarkEnd w:id="0"/>
    </w:p>
    <w:sectPr w:rsidR="007E0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649"/>
    <w:multiLevelType w:val="hybridMultilevel"/>
    <w:tmpl w:val="D7CA1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C4"/>
    <w:rsid w:val="00272BEB"/>
    <w:rsid w:val="003E0A43"/>
    <w:rsid w:val="005314F0"/>
    <w:rsid w:val="006B4431"/>
    <w:rsid w:val="007C72C4"/>
    <w:rsid w:val="007E0F98"/>
    <w:rsid w:val="0086651F"/>
    <w:rsid w:val="0090420C"/>
    <w:rsid w:val="00934882"/>
    <w:rsid w:val="00952B86"/>
    <w:rsid w:val="00D90212"/>
    <w:rsid w:val="00E906A9"/>
    <w:rsid w:val="00FB15DC"/>
    <w:rsid w:val="00FE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2C4"/>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B1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2C4"/>
    <w:pPr>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B1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24259">
      <w:bodyDiv w:val="1"/>
      <w:marLeft w:val="0"/>
      <w:marRight w:val="0"/>
      <w:marTop w:val="0"/>
      <w:marBottom w:val="0"/>
      <w:divBdr>
        <w:top w:val="none" w:sz="0" w:space="0" w:color="auto"/>
        <w:left w:val="none" w:sz="0" w:space="0" w:color="auto"/>
        <w:bottom w:val="none" w:sz="0" w:space="0" w:color="auto"/>
        <w:right w:val="none" w:sz="0" w:space="0" w:color="auto"/>
      </w:divBdr>
    </w:div>
    <w:div w:id="65326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Pistorius</dc:creator>
  <cp:lastModifiedBy>Joanne Pistorius</cp:lastModifiedBy>
  <cp:revision>3</cp:revision>
  <cp:lastPrinted>2016-12-20T16:48:00Z</cp:lastPrinted>
  <dcterms:created xsi:type="dcterms:W3CDTF">2016-12-20T11:05:00Z</dcterms:created>
  <dcterms:modified xsi:type="dcterms:W3CDTF">2016-12-20T16:48:00Z</dcterms:modified>
</cp:coreProperties>
</file>