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58" w:rsidRPr="00084EFF" w:rsidRDefault="005E3C58" w:rsidP="005E3C58">
      <w:pPr>
        <w:pStyle w:val="Textebrut"/>
        <w:rPr>
          <w:rFonts w:ascii="Courier New" w:hAnsi="Courier New" w:cs="Courier New"/>
          <w:sz w:val="24"/>
          <w:szCs w:val="24"/>
          <w:lang w:val="fr-CA"/>
        </w:rPr>
      </w:pPr>
      <w:r w:rsidRPr="00084EFF">
        <w:rPr>
          <w:rFonts w:ascii="Courier New" w:hAnsi="Courier New" w:cs="Courier New"/>
          <w:sz w:val="24"/>
          <w:szCs w:val="24"/>
          <w:lang w:val="fr-CA"/>
        </w:rPr>
        <w:t xml:space="preserve"> </w:t>
      </w:r>
    </w:p>
    <w:p w:rsidR="005E3C58" w:rsidRPr="00084EFF" w:rsidRDefault="005E3C58" w:rsidP="005E3C58">
      <w:pPr>
        <w:pStyle w:val="Textebrut"/>
        <w:rPr>
          <w:rFonts w:ascii="Courier New" w:hAnsi="Courier New" w:cs="Courier New"/>
          <w:sz w:val="24"/>
          <w:szCs w:val="24"/>
          <w:lang w:val="fr-CA"/>
        </w:rPr>
      </w:pPr>
    </w:p>
    <w:p w:rsidR="000859F7" w:rsidRPr="00B040E6" w:rsidRDefault="005E3C58" w:rsidP="000859F7">
      <w:pPr>
        <w:pStyle w:val="Textebrut"/>
        <w:jc w:val="center"/>
        <w:rPr>
          <w:rFonts w:ascii="Arial" w:hAnsi="Arial" w:cs="Arial"/>
          <w:b/>
          <w:sz w:val="24"/>
          <w:szCs w:val="24"/>
          <w:lang w:val="fr-CA"/>
        </w:rPr>
      </w:pPr>
      <w:r w:rsidRPr="00B040E6">
        <w:rPr>
          <w:rFonts w:ascii="Arial" w:hAnsi="Arial" w:cs="Arial"/>
          <w:b/>
          <w:sz w:val="24"/>
          <w:szCs w:val="24"/>
          <w:lang w:val="fr-CA"/>
        </w:rPr>
        <w:t>RÈGLEMENTS GÉNÉRAUX</w:t>
      </w:r>
      <w:r w:rsidR="000859F7" w:rsidRPr="00B040E6">
        <w:rPr>
          <w:rFonts w:ascii="Arial" w:hAnsi="Arial" w:cs="Arial"/>
          <w:b/>
          <w:sz w:val="24"/>
          <w:szCs w:val="24"/>
          <w:lang w:val="fr-CA"/>
        </w:rPr>
        <w:t xml:space="preserve"> </w:t>
      </w:r>
    </w:p>
    <w:p w:rsidR="005E3C58" w:rsidRPr="00B040E6" w:rsidRDefault="000859F7" w:rsidP="000859F7">
      <w:pPr>
        <w:pStyle w:val="Textebrut"/>
        <w:jc w:val="center"/>
        <w:rPr>
          <w:rFonts w:ascii="Arial" w:hAnsi="Arial" w:cs="Arial"/>
          <w:b/>
          <w:sz w:val="24"/>
          <w:szCs w:val="24"/>
          <w:lang w:val="fr-CA"/>
        </w:rPr>
      </w:pPr>
      <w:r w:rsidRPr="00B040E6">
        <w:rPr>
          <w:rFonts w:ascii="Arial" w:hAnsi="Arial" w:cs="Arial"/>
          <w:b/>
          <w:sz w:val="24"/>
          <w:szCs w:val="24"/>
          <w:lang w:val="fr-CA"/>
        </w:rPr>
        <w:t>DE CLUB DE TIR SENNETERRE INC.</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B040E6" w:rsidRDefault="00084EFF" w:rsidP="005E3C58">
      <w:pPr>
        <w:pStyle w:val="Textebrut"/>
        <w:rPr>
          <w:rFonts w:ascii="Arial" w:hAnsi="Arial" w:cs="Arial"/>
          <w:sz w:val="24"/>
          <w:szCs w:val="24"/>
          <w:lang w:val="fr-CA"/>
        </w:rPr>
      </w:pPr>
      <w:r w:rsidRPr="00B040E6">
        <w:rPr>
          <w:rFonts w:ascii="Arial" w:hAnsi="Arial" w:cs="Arial"/>
          <w:sz w:val="24"/>
          <w:szCs w:val="24"/>
          <w:lang w:val="fr-CA"/>
        </w:rPr>
        <w:t xml:space="preserve">Club de tir </w:t>
      </w:r>
      <w:r w:rsidR="00120BBF" w:rsidRPr="00B040E6">
        <w:rPr>
          <w:rFonts w:ascii="Arial" w:hAnsi="Arial" w:cs="Arial"/>
          <w:sz w:val="24"/>
          <w:szCs w:val="24"/>
          <w:lang w:val="fr-CA"/>
        </w:rPr>
        <w:t xml:space="preserve">de </w:t>
      </w:r>
      <w:proofErr w:type="spellStart"/>
      <w:r w:rsidR="00120BBF" w:rsidRPr="00B040E6">
        <w:rPr>
          <w:rFonts w:ascii="Arial" w:hAnsi="Arial" w:cs="Arial"/>
          <w:sz w:val="24"/>
          <w:szCs w:val="24"/>
          <w:lang w:val="fr-CA"/>
        </w:rPr>
        <w:t>Senneterre</w:t>
      </w:r>
      <w:proofErr w:type="spellEnd"/>
      <w:r w:rsidR="005E3C58" w:rsidRPr="00B040E6">
        <w:rPr>
          <w:rFonts w:ascii="Arial" w:hAnsi="Arial" w:cs="Arial"/>
          <w:sz w:val="24"/>
          <w:szCs w:val="24"/>
          <w:lang w:val="fr-CA"/>
        </w:rPr>
        <w:t xml:space="preserve"> est un organisme à but non </w:t>
      </w:r>
      <w:r w:rsidRPr="00B040E6">
        <w:rPr>
          <w:rFonts w:ascii="Arial" w:hAnsi="Arial" w:cs="Arial"/>
          <w:sz w:val="24"/>
          <w:szCs w:val="24"/>
          <w:lang w:val="fr-CA"/>
        </w:rPr>
        <w:t xml:space="preserve">lucratif légalement incorporé </w:t>
      </w:r>
      <w:r w:rsidR="00521772" w:rsidRPr="00B040E6">
        <w:rPr>
          <w:rFonts w:ascii="Arial" w:hAnsi="Arial" w:cs="Arial"/>
          <w:sz w:val="24"/>
          <w:szCs w:val="24"/>
          <w:lang w:val="fr-CA"/>
        </w:rPr>
        <w:t xml:space="preserve">le </w:t>
      </w:r>
      <w:r w:rsidR="00120BBF" w:rsidRPr="00B040E6">
        <w:rPr>
          <w:rFonts w:ascii="Arial" w:hAnsi="Arial" w:cs="Arial"/>
          <w:sz w:val="24"/>
          <w:szCs w:val="24"/>
          <w:lang w:val="fr-CA"/>
        </w:rPr>
        <w:t>14 d</w:t>
      </w:r>
      <w:r w:rsidRPr="00B040E6">
        <w:rPr>
          <w:rFonts w:ascii="Arial" w:hAnsi="Arial" w:cs="Arial"/>
          <w:sz w:val="24"/>
          <w:szCs w:val="24"/>
          <w:lang w:val="fr-CA"/>
        </w:rPr>
        <w:t>é</w:t>
      </w:r>
      <w:r w:rsidR="00120BBF" w:rsidRPr="00B040E6">
        <w:rPr>
          <w:rFonts w:ascii="Arial" w:hAnsi="Arial" w:cs="Arial"/>
          <w:sz w:val="24"/>
          <w:szCs w:val="24"/>
          <w:lang w:val="fr-CA"/>
        </w:rPr>
        <w:t>cembre 1988</w:t>
      </w:r>
      <w:r w:rsidR="005E3C58" w:rsidRPr="00B040E6">
        <w:rPr>
          <w:rFonts w:ascii="Arial" w:hAnsi="Arial" w:cs="Arial"/>
          <w:sz w:val="24"/>
          <w:szCs w:val="24"/>
          <w:lang w:val="fr-CA"/>
        </w:rPr>
        <w:t xml:space="preserve">. La </w:t>
      </w:r>
      <w:r w:rsidR="006676E6" w:rsidRPr="00B040E6">
        <w:rPr>
          <w:rFonts w:ascii="Arial" w:hAnsi="Arial" w:cs="Arial"/>
          <w:sz w:val="24"/>
          <w:szCs w:val="24"/>
          <w:lang w:val="fr-CA"/>
        </w:rPr>
        <w:t>C</w:t>
      </w:r>
      <w:r w:rsidR="005E3C58" w:rsidRPr="00B040E6">
        <w:rPr>
          <w:rFonts w:ascii="Arial" w:hAnsi="Arial" w:cs="Arial"/>
          <w:sz w:val="24"/>
          <w:szCs w:val="24"/>
          <w:lang w:val="fr-CA"/>
        </w:rPr>
        <w:t xml:space="preserve">orporation est régie par la troisième partie de la </w:t>
      </w:r>
      <w:r w:rsidR="006676E6" w:rsidRPr="00B040E6">
        <w:rPr>
          <w:rFonts w:ascii="Arial" w:hAnsi="Arial" w:cs="Arial"/>
          <w:sz w:val="24"/>
          <w:szCs w:val="24"/>
          <w:lang w:val="fr-CA"/>
        </w:rPr>
        <w:t>L</w:t>
      </w:r>
      <w:r w:rsidR="005E3C58" w:rsidRPr="00B040E6">
        <w:rPr>
          <w:rFonts w:ascii="Arial" w:hAnsi="Arial" w:cs="Arial"/>
          <w:sz w:val="24"/>
          <w:szCs w:val="24"/>
          <w:lang w:val="fr-CA"/>
        </w:rPr>
        <w:t xml:space="preserve">oi sur les compagnies (L.R.Q., ch. C-38). </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460329" w:rsidRDefault="005E3C58" w:rsidP="005E3C58">
      <w:pPr>
        <w:pStyle w:val="Textebrut"/>
        <w:rPr>
          <w:rFonts w:ascii="Arial" w:hAnsi="Arial" w:cs="Arial"/>
          <w:b/>
          <w:sz w:val="24"/>
          <w:szCs w:val="24"/>
          <w:lang w:val="fr-CA"/>
        </w:rPr>
      </w:pPr>
      <w:r w:rsidRPr="00460329">
        <w:rPr>
          <w:rFonts w:ascii="Arial" w:hAnsi="Arial" w:cs="Arial"/>
          <w:b/>
          <w:sz w:val="24"/>
          <w:szCs w:val="24"/>
          <w:lang w:val="fr-CA"/>
        </w:rPr>
        <w:t xml:space="preserve">1- DÉFINITIONS </w:t>
      </w:r>
    </w:p>
    <w:p w:rsidR="005E3C58" w:rsidRPr="00B040E6" w:rsidRDefault="005E3C58" w:rsidP="005E3C58">
      <w:pPr>
        <w:pStyle w:val="Textebrut"/>
        <w:rPr>
          <w:rFonts w:ascii="Arial" w:hAnsi="Arial" w:cs="Arial"/>
          <w:sz w:val="24"/>
          <w:szCs w:val="24"/>
          <w:lang w:val="fr-CA"/>
        </w:rPr>
      </w:pPr>
    </w:p>
    <w:p w:rsidR="005E3C58" w:rsidRPr="00B040E6" w:rsidRDefault="005E3C58" w:rsidP="00460329">
      <w:pPr>
        <w:pStyle w:val="Textebrut"/>
        <w:ind w:firstLine="360"/>
        <w:rPr>
          <w:rFonts w:ascii="Arial" w:hAnsi="Arial" w:cs="Arial"/>
          <w:sz w:val="24"/>
          <w:szCs w:val="24"/>
          <w:lang w:val="fr-CA"/>
        </w:rPr>
      </w:pPr>
      <w:r w:rsidRPr="00B040E6">
        <w:rPr>
          <w:rFonts w:ascii="Arial" w:hAnsi="Arial" w:cs="Arial"/>
          <w:sz w:val="24"/>
          <w:szCs w:val="24"/>
          <w:lang w:val="fr-CA"/>
        </w:rPr>
        <w:t xml:space="preserve">Dans les présents règlements généraux, on entend par : </w:t>
      </w:r>
    </w:p>
    <w:p w:rsidR="005E3C58" w:rsidRPr="00B040E6" w:rsidRDefault="005E3C58" w:rsidP="005E3C58">
      <w:pPr>
        <w:pStyle w:val="Textebrut"/>
        <w:rPr>
          <w:rFonts w:ascii="Arial" w:hAnsi="Arial" w:cs="Arial"/>
          <w:sz w:val="24"/>
          <w:szCs w:val="24"/>
          <w:lang w:val="fr-CA"/>
        </w:rPr>
      </w:pPr>
    </w:p>
    <w:p w:rsidR="00BA21C9" w:rsidRPr="00B040E6" w:rsidRDefault="005E3C58" w:rsidP="00BA21C9">
      <w:pPr>
        <w:pStyle w:val="Textebrut"/>
        <w:numPr>
          <w:ilvl w:val="0"/>
          <w:numId w:val="5"/>
        </w:numPr>
        <w:rPr>
          <w:rFonts w:ascii="Arial" w:hAnsi="Arial" w:cs="Arial"/>
          <w:sz w:val="24"/>
          <w:szCs w:val="24"/>
          <w:lang w:val="fr-CA"/>
        </w:rPr>
      </w:pPr>
      <w:r w:rsidRPr="00B040E6">
        <w:rPr>
          <w:rFonts w:ascii="Arial" w:hAnsi="Arial" w:cs="Arial"/>
          <w:sz w:val="24"/>
          <w:szCs w:val="24"/>
          <w:lang w:val="fr-CA"/>
        </w:rPr>
        <w:t>«Corporation» : Club de tir</w:t>
      </w:r>
      <w:r w:rsidR="00084EFF" w:rsidRPr="00B040E6">
        <w:rPr>
          <w:rFonts w:ascii="Arial" w:hAnsi="Arial" w:cs="Arial"/>
          <w:sz w:val="24"/>
          <w:szCs w:val="24"/>
          <w:lang w:val="fr-CA"/>
        </w:rPr>
        <w:t xml:space="preserve"> </w:t>
      </w:r>
      <w:proofErr w:type="spellStart"/>
      <w:r w:rsidR="00120BBF" w:rsidRPr="00B040E6">
        <w:rPr>
          <w:rFonts w:ascii="Arial" w:hAnsi="Arial" w:cs="Arial"/>
          <w:sz w:val="24"/>
          <w:szCs w:val="24"/>
          <w:lang w:val="fr-CA"/>
        </w:rPr>
        <w:t>Senneterre</w:t>
      </w:r>
      <w:proofErr w:type="spellEnd"/>
      <w:r w:rsidR="00084EFF" w:rsidRPr="00B040E6">
        <w:rPr>
          <w:rFonts w:ascii="Arial" w:hAnsi="Arial" w:cs="Arial"/>
          <w:sz w:val="24"/>
          <w:szCs w:val="24"/>
          <w:lang w:val="fr-CA"/>
        </w:rPr>
        <w:t xml:space="preserve"> Inc.</w:t>
      </w:r>
    </w:p>
    <w:p w:rsidR="005E3C58" w:rsidRPr="00B040E6" w:rsidRDefault="005E3C58" w:rsidP="00BA21C9">
      <w:pPr>
        <w:pStyle w:val="Textebrut"/>
        <w:ind w:left="720"/>
        <w:rPr>
          <w:rFonts w:ascii="Arial" w:hAnsi="Arial" w:cs="Arial"/>
          <w:sz w:val="24"/>
          <w:szCs w:val="24"/>
          <w:lang w:val="fr-CA"/>
        </w:rPr>
      </w:pPr>
      <w:r w:rsidRPr="00B040E6">
        <w:rPr>
          <w:rFonts w:ascii="Arial" w:hAnsi="Arial" w:cs="Arial"/>
          <w:sz w:val="24"/>
          <w:szCs w:val="24"/>
          <w:lang w:val="fr-CA"/>
        </w:rPr>
        <w:t xml:space="preserve"> </w:t>
      </w:r>
    </w:p>
    <w:p w:rsidR="005E3C58" w:rsidRPr="00B040E6" w:rsidRDefault="005E3C58" w:rsidP="00BA21C9">
      <w:pPr>
        <w:pStyle w:val="Textebrut"/>
        <w:numPr>
          <w:ilvl w:val="0"/>
          <w:numId w:val="5"/>
        </w:numPr>
        <w:rPr>
          <w:rFonts w:ascii="Arial" w:hAnsi="Arial" w:cs="Arial"/>
          <w:sz w:val="24"/>
          <w:szCs w:val="24"/>
          <w:lang w:val="fr-CA"/>
        </w:rPr>
      </w:pPr>
      <w:r w:rsidRPr="00B040E6">
        <w:rPr>
          <w:rFonts w:ascii="Arial" w:hAnsi="Arial" w:cs="Arial"/>
          <w:sz w:val="24"/>
          <w:szCs w:val="24"/>
          <w:lang w:val="fr-CA"/>
        </w:rPr>
        <w:t xml:space="preserve">«Loi sur la sécurité» : Loi sur la sécurité dans </w:t>
      </w:r>
      <w:r w:rsidR="00CC7555" w:rsidRPr="00B040E6">
        <w:rPr>
          <w:rFonts w:ascii="Arial" w:hAnsi="Arial" w:cs="Arial"/>
          <w:sz w:val="24"/>
          <w:szCs w:val="24"/>
          <w:lang w:val="fr-CA"/>
        </w:rPr>
        <w:t xml:space="preserve">les </w:t>
      </w:r>
      <w:r w:rsidR="00BA21C9" w:rsidRPr="00B040E6">
        <w:rPr>
          <w:rFonts w:ascii="Arial" w:hAnsi="Arial" w:cs="Arial"/>
          <w:sz w:val="24"/>
          <w:szCs w:val="24"/>
          <w:lang w:val="fr-CA"/>
        </w:rPr>
        <w:t xml:space="preserve"> </w:t>
      </w:r>
      <w:r w:rsidR="00CC7555" w:rsidRPr="00B040E6">
        <w:rPr>
          <w:rFonts w:ascii="Arial" w:hAnsi="Arial" w:cs="Arial"/>
          <w:sz w:val="24"/>
          <w:szCs w:val="24"/>
          <w:lang w:val="fr-CA"/>
        </w:rPr>
        <w:t>sports, (L.R.Q., ch. S-3.1)</w:t>
      </w:r>
      <w:r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460329" w:rsidRDefault="005E3C58" w:rsidP="005E3C58">
      <w:pPr>
        <w:pStyle w:val="Textebrut"/>
        <w:rPr>
          <w:rFonts w:ascii="Arial" w:hAnsi="Arial" w:cs="Arial"/>
          <w:b/>
          <w:sz w:val="24"/>
          <w:szCs w:val="24"/>
          <w:lang w:val="fr-CA"/>
        </w:rPr>
      </w:pPr>
      <w:r w:rsidRPr="00460329">
        <w:rPr>
          <w:rFonts w:ascii="Arial" w:hAnsi="Arial" w:cs="Arial"/>
          <w:b/>
          <w:sz w:val="24"/>
          <w:szCs w:val="24"/>
          <w:lang w:val="fr-CA"/>
        </w:rPr>
        <w:t xml:space="preserve">2- DÉNOMINATION SOCIALE </w:t>
      </w:r>
    </w:p>
    <w:p w:rsidR="005E3C58" w:rsidRPr="00B040E6" w:rsidRDefault="005E3C58" w:rsidP="005E3C58">
      <w:pPr>
        <w:pStyle w:val="Textebrut"/>
        <w:rPr>
          <w:rFonts w:ascii="Arial" w:hAnsi="Arial" w:cs="Arial"/>
          <w:sz w:val="24"/>
          <w:szCs w:val="24"/>
          <w:lang w:val="fr-CA"/>
        </w:rPr>
      </w:pPr>
    </w:p>
    <w:p w:rsidR="005E3C58" w:rsidRPr="00B040E6" w:rsidRDefault="00084EFF" w:rsidP="00460329">
      <w:pPr>
        <w:pStyle w:val="Textebrut"/>
        <w:ind w:firstLine="720"/>
        <w:rPr>
          <w:rFonts w:ascii="Arial" w:hAnsi="Arial" w:cs="Arial"/>
          <w:sz w:val="24"/>
          <w:szCs w:val="24"/>
          <w:lang w:val="fr-CA"/>
        </w:rPr>
      </w:pPr>
      <w:r w:rsidRPr="00B040E6">
        <w:rPr>
          <w:rFonts w:ascii="Arial" w:hAnsi="Arial" w:cs="Arial"/>
          <w:sz w:val="24"/>
          <w:szCs w:val="24"/>
          <w:lang w:val="fr-CA"/>
        </w:rPr>
        <w:t xml:space="preserve">Club de tir </w:t>
      </w:r>
      <w:proofErr w:type="spellStart"/>
      <w:r w:rsidRPr="00B040E6">
        <w:rPr>
          <w:rFonts w:ascii="Arial" w:hAnsi="Arial" w:cs="Arial"/>
          <w:sz w:val="24"/>
          <w:szCs w:val="24"/>
          <w:lang w:val="fr-CA"/>
        </w:rPr>
        <w:t>Senneterre</w:t>
      </w:r>
      <w:proofErr w:type="spellEnd"/>
      <w:r w:rsidRPr="00B040E6">
        <w:rPr>
          <w:rFonts w:ascii="Arial" w:hAnsi="Arial" w:cs="Arial"/>
          <w:sz w:val="24"/>
          <w:szCs w:val="24"/>
          <w:lang w:val="fr-CA"/>
        </w:rPr>
        <w:t xml:space="preserve"> Inc</w:t>
      </w:r>
      <w:r w:rsidR="005E3C58"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CC7555" w:rsidRPr="00B040E6" w:rsidRDefault="00CC7555" w:rsidP="005E3C58">
      <w:pPr>
        <w:pStyle w:val="Textebrut"/>
        <w:rPr>
          <w:rFonts w:ascii="Arial" w:hAnsi="Arial" w:cs="Arial"/>
          <w:sz w:val="24"/>
          <w:szCs w:val="24"/>
          <w:lang w:val="fr-CA"/>
        </w:rPr>
      </w:pPr>
    </w:p>
    <w:p w:rsidR="005E3C58" w:rsidRPr="00460329" w:rsidRDefault="00A53350" w:rsidP="005E3C58">
      <w:pPr>
        <w:pStyle w:val="Textebrut"/>
        <w:rPr>
          <w:rFonts w:ascii="Arial" w:hAnsi="Arial" w:cs="Arial"/>
          <w:b/>
          <w:sz w:val="24"/>
          <w:szCs w:val="24"/>
          <w:lang w:val="fr-CA"/>
        </w:rPr>
      </w:pPr>
      <w:r w:rsidRPr="00460329">
        <w:rPr>
          <w:rFonts w:ascii="Arial" w:hAnsi="Arial" w:cs="Arial"/>
          <w:b/>
          <w:sz w:val="24"/>
          <w:szCs w:val="24"/>
          <w:lang w:val="fr-CA"/>
        </w:rPr>
        <w:t xml:space="preserve">3- SIÈGE SOCIAL </w:t>
      </w:r>
    </w:p>
    <w:p w:rsidR="005E3C58" w:rsidRPr="00B040E6" w:rsidRDefault="00D13778" w:rsidP="005E3C58">
      <w:pPr>
        <w:pStyle w:val="Textebrut"/>
        <w:rPr>
          <w:rFonts w:ascii="Arial" w:hAnsi="Arial" w:cs="Arial"/>
          <w:sz w:val="24"/>
          <w:szCs w:val="24"/>
          <w:lang w:val="fr-CA"/>
        </w:rPr>
      </w:pPr>
      <w:r w:rsidRPr="00B040E6">
        <w:rPr>
          <w:rFonts w:ascii="Arial" w:hAnsi="Arial" w:cs="Arial"/>
          <w:sz w:val="24"/>
          <w:szCs w:val="24"/>
          <w:lang w:val="fr-CA"/>
        </w:rPr>
        <w:tab/>
      </w:r>
    </w:p>
    <w:p w:rsidR="005E3C58" w:rsidRPr="00B040E6" w:rsidRDefault="005E3C58" w:rsidP="00D13778">
      <w:pPr>
        <w:pStyle w:val="Textebrut"/>
        <w:ind w:left="720"/>
        <w:rPr>
          <w:rFonts w:ascii="Arial" w:hAnsi="Arial" w:cs="Arial"/>
          <w:sz w:val="24"/>
          <w:szCs w:val="24"/>
          <w:lang w:val="fr-CA"/>
        </w:rPr>
      </w:pPr>
      <w:r w:rsidRPr="00B040E6">
        <w:rPr>
          <w:rFonts w:ascii="Arial" w:hAnsi="Arial" w:cs="Arial"/>
          <w:sz w:val="24"/>
          <w:szCs w:val="24"/>
          <w:lang w:val="fr-CA"/>
        </w:rPr>
        <w:t>Le siège socia</w:t>
      </w:r>
      <w:r w:rsidR="00084EFF" w:rsidRPr="00B040E6">
        <w:rPr>
          <w:rFonts w:ascii="Arial" w:hAnsi="Arial" w:cs="Arial"/>
          <w:sz w:val="24"/>
          <w:szCs w:val="24"/>
          <w:lang w:val="fr-CA"/>
        </w:rPr>
        <w:t xml:space="preserve">l est établi dans la ville de </w:t>
      </w:r>
      <w:proofErr w:type="spellStart"/>
      <w:r w:rsidR="00120BBF" w:rsidRPr="00B040E6">
        <w:rPr>
          <w:rFonts w:ascii="Arial" w:hAnsi="Arial" w:cs="Arial"/>
          <w:sz w:val="24"/>
          <w:szCs w:val="24"/>
          <w:lang w:val="fr-CA"/>
        </w:rPr>
        <w:t>Senneterre</w:t>
      </w:r>
      <w:proofErr w:type="spellEnd"/>
      <w:r w:rsidRPr="00B040E6">
        <w:rPr>
          <w:rFonts w:ascii="Arial" w:hAnsi="Arial" w:cs="Arial"/>
          <w:sz w:val="24"/>
          <w:szCs w:val="24"/>
          <w:lang w:val="fr-CA"/>
        </w:rPr>
        <w:t xml:space="preserve"> à l’adresse que détermine de </w:t>
      </w:r>
      <w:r w:rsidR="00120BBF" w:rsidRPr="00B040E6">
        <w:rPr>
          <w:rFonts w:ascii="Arial" w:hAnsi="Arial" w:cs="Arial"/>
          <w:sz w:val="24"/>
          <w:szCs w:val="24"/>
          <w:lang w:val="fr-CA"/>
        </w:rPr>
        <w:t>t</w:t>
      </w:r>
      <w:r w:rsidRPr="00B040E6">
        <w:rPr>
          <w:rFonts w:ascii="Arial" w:hAnsi="Arial" w:cs="Arial"/>
          <w:sz w:val="24"/>
          <w:szCs w:val="24"/>
          <w:lang w:val="fr-CA"/>
        </w:rPr>
        <w:t xml:space="preserve">emps à autre le conseil d’administration par résolution. </w:t>
      </w:r>
    </w:p>
    <w:p w:rsidR="005E3C58" w:rsidRPr="00B040E6" w:rsidRDefault="005E3C58" w:rsidP="005E3C58">
      <w:pPr>
        <w:pStyle w:val="Textebrut"/>
        <w:rPr>
          <w:rFonts w:ascii="Arial" w:hAnsi="Arial" w:cs="Arial"/>
          <w:sz w:val="24"/>
          <w:szCs w:val="24"/>
          <w:lang w:val="fr-CA"/>
        </w:rPr>
      </w:pPr>
    </w:p>
    <w:p w:rsidR="005E3C58" w:rsidRPr="00B040E6" w:rsidRDefault="00A53350"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460329" w:rsidRDefault="005E3C58" w:rsidP="005E3C58">
      <w:pPr>
        <w:pStyle w:val="Textebrut"/>
        <w:rPr>
          <w:rFonts w:ascii="Arial" w:hAnsi="Arial" w:cs="Arial"/>
          <w:b/>
          <w:sz w:val="24"/>
          <w:szCs w:val="24"/>
          <w:lang w:val="fr-CA"/>
        </w:rPr>
      </w:pPr>
      <w:r w:rsidRPr="00460329">
        <w:rPr>
          <w:rFonts w:ascii="Arial" w:hAnsi="Arial" w:cs="Arial"/>
          <w:b/>
          <w:sz w:val="24"/>
          <w:szCs w:val="24"/>
          <w:lang w:val="fr-CA"/>
        </w:rPr>
        <w:t xml:space="preserve">4- BUTS ET OBJETS </w:t>
      </w:r>
    </w:p>
    <w:p w:rsidR="005E3C58" w:rsidRPr="00B040E6" w:rsidRDefault="005E3C58" w:rsidP="005E3C58">
      <w:pPr>
        <w:pStyle w:val="Textebrut"/>
        <w:rPr>
          <w:rFonts w:ascii="Arial" w:hAnsi="Arial" w:cs="Arial"/>
          <w:sz w:val="24"/>
          <w:szCs w:val="24"/>
          <w:lang w:val="fr-CA"/>
        </w:rPr>
      </w:pPr>
    </w:p>
    <w:p w:rsidR="005E3C58" w:rsidRPr="00B040E6" w:rsidRDefault="005E3C58" w:rsidP="002A593C">
      <w:pPr>
        <w:pStyle w:val="Textebrut"/>
        <w:ind w:left="720"/>
        <w:rPr>
          <w:rFonts w:ascii="Arial" w:hAnsi="Arial" w:cs="Arial"/>
          <w:sz w:val="24"/>
          <w:szCs w:val="24"/>
          <w:lang w:val="fr-CA"/>
        </w:rPr>
      </w:pPr>
      <w:r w:rsidRPr="00B040E6">
        <w:rPr>
          <w:rFonts w:ascii="Arial" w:hAnsi="Arial" w:cs="Arial"/>
          <w:sz w:val="24"/>
          <w:szCs w:val="24"/>
          <w:lang w:val="fr-CA"/>
        </w:rPr>
        <w:t>À des fins purement sociales et s</w:t>
      </w:r>
      <w:r w:rsidR="00120BBF" w:rsidRPr="00B040E6">
        <w:rPr>
          <w:rFonts w:ascii="Arial" w:hAnsi="Arial" w:cs="Arial"/>
          <w:sz w:val="24"/>
          <w:szCs w:val="24"/>
          <w:lang w:val="fr-CA"/>
        </w:rPr>
        <w:t>ans intention de gain</w:t>
      </w:r>
      <w:r w:rsidR="00521772" w:rsidRPr="00B040E6">
        <w:rPr>
          <w:rFonts w:ascii="Arial" w:hAnsi="Arial" w:cs="Arial"/>
          <w:sz w:val="24"/>
          <w:szCs w:val="24"/>
          <w:lang w:val="fr-CA"/>
        </w:rPr>
        <w:t>s</w:t>
      </w:r>
      <w:r w:rsidR="00120BBF" w:rsidRPr="00B040E6">
        <w:rPr>
          <w:rFonts w:ascii="Arial" w:hAnsi="Arial" w:cs="Arial"/>
          <w:sz w:val="24"/>
          <w:szCs w:val="24"/>
          <w:lang w:val="fr-CA"/>
        </w:rPr>
        <w:t xml:space="preserve"> </w:t>
      </w:r>
      <w:proofErr w:type="spellStart"/>
      <w:r w:rsidR="00120BBF" w:rsidRPr="00B040E6">
        <w:rPr>
          <w:rFonts w:ascii="Arial" w:hAnsi="Arial" w:cs="Arial"/>
          <w:sz w:val="24"/>
          <w:szCs w:val="24"/>
          <w:lang w:val="fr-CA"/>
        </w:rPr>
        <w:t>pécun</w:t>
      </w:r>
      <w:r w:rsidR="00084EFF" w:rsidRPr="00B040E6">
        <w:rPr>
          <w:rFonts w:ascii="Arial" w:hAnsi="Arial" w:cs="Arial"/>
          <w:sz w:val="24"/>
          <w:szCs w:val="24"/>
          <w:lang w:val="fr-CA"/>
        </w:rPr>
        <w:t>i</w:t>
      </w:r>
      <w:r w:rsidR="00521772" w:rsidRPr="00B040E6">
        <w:rPr>
          <w:rFonts w:ascii="Arial" w:hAnsi="Arial" w:cs="Arial"/>
          <w:sz w:val="24"/>
          <w:szCs w:val="24"/>
          <w:lang w:val="fr-CA"/>
        </w:rPr>
        <w:t>ers</w:t>
      </w:r>
      <w:proofErr w:type="spellEnd"/>
      <w:r w:rsidRPr="00B040E6">
        <w:rPr>
          <w:rFonts w:ascii="Arial" w:hAnsi="Arial" w:cs="Arial"/>
          <w:sz w:val="24"/>
          <w:szCs w:val="24"/>
          <w:lang w:val="fr-CA"/>
        </w:rPr>
        <w:t xml:space="preserve"> pour ses membres, la </w:t>
      </w:r>
      <w:r w:rsidR="006676E6" w:rsidRPr="00B040E6">
        <w:rPr>
          <w:rFonts w:ascii="Arial" w:hAnsi="Arial" w:cs="Arial"/>
          <w:sz w:val="24"/>
          <w:szCs w:val="24"/>
          <w:lang w:val="fr-CA"/>
        </w:rPr>
        <w:t>C</w:t>
      </w:r>
      <w:r w:rsidR="00084EFF" w:rsidRPr="00B040E6">
        <w:rPr>
          <w:rFonts w:ascii="Arial" w:hAnsi="Arial" w:cs="Arial"/>
          <w:sz w:val="24"/>
          <w:szCs w:val="24"/>
          <w:lang w:val="fr-CA"/>
        </w:rPr>
        <w:t>orporation a pour objets</w:t>
      </w:r>
      <w:r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6676E6" w:rsidP="002A593C">
      <w:pPr>
        <w:pStyle w:val="Textebrut"/>
        <w:numPr>
          <w:ilvl w:val="0"/>
          <w:numId w:val="6"/>
        </w:numPr>
        <w:rPr>
          <w:rFonts w:ascii="Arial" w:hAnsi="Arial" w:cs="Arial"/>
          <w:sz w:val="24"/>
          <w:szCs w:val="24"/>
          <w:lang w:val="fr-CA"/>
        </w:rPr>
      </w:pPr>
      <w:r w:rsidRPr="00B040E6">
        <w:rPr>
          <w:rFonts w:ascii="Arial" w:hAnsi="Arial" w:cs="Arial"/>
          <w:sz w:val="24"/>
          <w:szCs w:val="24"/>
          <w:lang w:val="fr-CA"/>
        </w:rPr>
        <w:t>D’e</w:t>
      </w:r>
      <w:r w:rsidR="005E3C58" w:rsidRPr="00B040E6">
        <w:rPr>
          <w:rFonts w:ascii="Arial" w:hAnsi="Arial" w:cs="Arial"/>
          <w:sz w:val="24"/>
          <w:szCs w:val="24"/>
          <w:lang w:val="fr-CA"/>
        </w:rPr>
        <w:t xml:space="preserve">xploiter un champ de tir; </w:t>
      </w:r>
    </w:p>
    <w:p w:rsidR="002A593C" w:rsidRPr="00B040E6" w:rsidRDefault="002A593C" w:rsidP="002A593C">
      <w:pPr>
        <w:pStyle w:val="Textebrut"/>
        <w:ind w:left="720"/>
        <w:rPr>
          <w:rFonts w:ascii="Arial" w:hAnsi="Arial" w:cs="Arial"/>
          <w:sz w:val="24"/>
          <w:szCs w:val="24"/>
          <w:lang w:val="fr-CA"/>
        </w:rPr>
      </w:pPr>
    </w:p>
    <w:p w:rsidR="005E3C58" w:rsidRPr="00B040E6" w:rsidRDefault="006676E6" w:rsidP="002A593C">
      <w:pPr>
        <w:pStyle w:val="Textebrut"/>
        <w:numPr>
          <w:ilvl w:val="0"/>
          <w:numId w:val="8"/>
        </w:numPr>
        <w:rPr>
          <w:rFonts w:ascii="Arial" w:hAnsi="Arial" w:cs="Arial"/>
          <w:sz w:val="24"/>
          <w:szCs w:val="24"/>
          <w:lang w:val="fr-CA"/>
        </w:rPr>
      </w:pPr>
      <w:r w:rsidRPr="00B040E6">
        <w:rPr>
          <w:rFonts w:ascii="Arial" w:hAnsi="Arial" w:cs="Arial"/>
          <w:sz w:val="24"/>
          <w:szCs w:val="24"/>
          <w:lang w:val="fr-CA"/>
        </w:rPr>
        <w:t>De p</w:t>
      </w:r>
      <w:r w:rsidR="005E3C58" w:rsidRPr="00B040E6">
        <w:rPr>
          <w:rFonts w:ascii="Arial" w:hAnsi="Arial" w:cs="Arial"/>
          <w:sz w:val="24"/>
          <w:szCs w:val="24"/>
          <w:lang w:val="fr-CA"/>
        </w:rPr>
        <w:t xml:space="preserve">romouvoir le tir à la cible sportif sécuritaire; </w:t>
      </w:r>
    </w:p>
    <w:p w:rsidR="002A593C" w:rsidRPr="00B040E6" w:rsidRDefault="002A593C" w:rsidP="002A593C">
      <w:pPr>
        <w:pStyle w:val="Textebrut"/>
        <w:ind w:left="720"/>
        <w:rPr>
          <w:rFonts w:ascii="Arial" w:hAnsi="Arial" w:cs="Arial"/>
          <w:sz w:val="24"/>
          <w:szCs w:val="24"/>
          <w:lang w:val="fr-CA"/>
        </w:rPr>
      </w:pPr>
    </w:p>
    <w:p w:rsidR="005E3C58" w:rsidRPr="00B040E6" w:rsidRDefault="006676E6" w:rsidP="002A593C">
      <w:pPr>
        <w:pStyle w:val="Textebrut"/>
        <w:numPr>
          <w:ilvl w:val="0"/>
          <w:numId w:val="9"/>
        </w:numPr>
        <w:rPr>
          <w:rFonts w:ascii="Arial" w:hAnsi="Arial" w:cs="Arial"/>
          <w:sz w:val="24"/>
          <w:szCs w:val="24"/>
          <w:lang w:val="fr-CA"/>
        </w:rPr>
      </w:pPr>
      <w:r w:rsidRPr="00B040E6">
        <w:rPr>
          <w:rFonts w:ascii="Arial" w:hAnsi="Arial" w:cs="Arial"/>
          <w:sz w:val="24"/>
          <w:szCs w:val="24"/>
          <w:lang w:val="fr-CA"/>
        </w:rPr>
        <w:t>D’o</w:t>
      </w:r>
      <w:r w:rsidR="005E3C58" w:rsidRPr="00B040E6">
        <w:rPr>
          <w:rFonts w:ascii="Arial" w:hAnsi="Arial" w:cs="Arial"/>
          <w:sz w:val="24"/>
          <w:szCs w:val="24"/>
          <w:lang w:val="fr-CA"/>
        </w:rPr>
        <w:t xml:space="preserve">rganiser des concours et des compétitions de tir à la cible; </w:t>
      </w:r>
    </w:p>
    <w:p w:rsidR="005E3C58" w:rsidRPr="00B040E6" w:rsidRDefault="005E3C58" w:rsidP="002A593C">
      <w:pPr>
        <w:pStyle w:val="Textebrut"/>
        <w:numPr>
          <w:ilvl w:val="0"/>
          <w:numId w:val="9"/>
        </w:numPr>
        <w:rPr>
          <w:rFonts w:ascii="Arial" w:hAnsi="Arial" w:cs="Arial"/>
          <w:sz w:val="24"/>
          <w:szCs w:val="24"/>
          <w:lang w:val="fr-CA"/>
        </w:rPr>
      </w:pPr>
      <w:r w:rsidRPr="00B040E6">
        <w:rPr>
          <w:rFonts w:ascii="Arial" w:hAnsi="Arial" w:cs="Arial"/>
          <w:sz w:val="24"/>
          <w:szCs w:val="24"/>
          <w:lang w:val="fr-CA"/>
        </w:rPr>
        <w:t>D</w:t>
      </w:r>
      <w:r w:rsidR="006676E6" w:rsidRPr="00B040E6">
        <w:rPr>
          <w:rFonts w:ascii="Arial" w:hAnsi="Arial" w:cs="Arial"/>
          <w:sz w:val="24"/>
          <w:szCs w:val="24"/>
          <w:lang w:val="fr-CA"/>
        </w:rPr>
        <w:t>e d</w:t>
      </w:r>
      <w:r w:rsidRPr="00B040E6">
        <w:rPr>
          <w:rFonts w:ascii="Arial" w:hAnsi="Arial" w:cs="Arial"/>
          <w:sz w:val="24"/>
          <w:szCs w:val="24"/>
          <w:lang w:val="fr-CA"/>
        </w:rPr>
        <w:t>ispenser de la formation relative au maniement des armes à feu pour les divers intervenan</w:t>
      </w:r>
      <w:r w:rsidR="00A53350" w:rsidRPr="00B040E6">
        <w:rPr>
          <w:rFonts w:ascii="Arial" w:hAnsi="Arial" w:cs="Arial"/>
          <w:sz w:val="24"/>
          <w:szCs w:val="24"/>
          <w:lang w:val="fr-CA"/>
        </w:rPr>
        <w:t>ts du milieu du tir à la cible.</w:t>
      </w:r>
    </w:p>
    <w:p w:rsidR="008D1785" w:rsidRPr="00B040E6" w:rsidRDefault="008D1785" w:rsidP="005E3C58">
      <w:pPr>
        <w:pStyle w:val="Textebrut"/>
        <w:rPr>
          <w:rFonts w:ascii="Arial" w:hAnsi="Arial" w:cs="Arial"/>
          <w:sz w:val="24"/>
          <w:szCs w:val="24"/>
          <w:lang w:val="fr-CA"/>
        </w:rPr>
      </w:pPr>
    </w:p>
    <w:p w:rsidR="008D1785" w:rsidRPr="00B040E6" w:rsidRDefault="008D1785" w:rsidP="005E3C58">
      <w:pPr>
        <w:pStyle w:val="Textebrut"/>
        <w:rPr>
          <w:rFonts w:ascii="Arial" w:hAnsi="Arial" w:cs="Arial"/>
          <w:sz w:val="24"/>
          <w:szCs w:val="24"/>
          <w:lang w:val="fr-CA"/>
        </w:rPr>
      </w:pPr>
    </w:p>
    <w:p w:rsidR="00835FE0" w:rsidRPr="00460329" w:rsidRDefault="005E3C58" w:rsidP="005E3C58">
      <w:pPr>
        <w:pStyle w:val="Textebrut"/>
        <w:rPr>
          <w:rFonts w:ascii="Arial" w:hAnsi="Arial" w:cs="Arial"/>
          <w:b/>
          <w:sz w:val="24"/>
          <w:szCs w:val="24"/>
          <w:lang w:val="fr-CA"/>
        </w:rPr>
      </w:pPr>
      <w:r w:rsidRPr="00460329">
        <w:rPr>
          <w:rFonts w:ascii="Arial" w:hAnsi="Arial" w:cs="Arial"/>
          <w:b/>
          <w:sz w:val="24"/>
          <w:szCs w:val="24"/>
          <w:lang w:val="fr-CA"/>
        </w:rPr>
        <w:lastRenderedPageBreak/>
        <w:t>5- MEMBRES DE LA CORPORATION</w:t>
      </w: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B040E6" w:rsidRDefault="005E3C58" w:rsidP="00460329">
      <w:pPr>
        <w:pStyle w:val="Textebrut"/>
        <w:ind w:firstLine="360"/>
        <w:rPr>
          <w:rFonts w:ascii="Arial" w:hAnsi="Arial" w:cs="Arial"/>
          <w:sz w:val="24"/>
          <w:szCs w:val="24"/>
          <w:lang w:val="fr-CA"/>
        </w:rPr>
      </w:pPr>
      <w:r w:rsidRPr="00B040E6">
        <w:rPr>
          <w:rFonts w:ascii="Arial" w:hAnsi="Arial" w:cs="Arial"/>
          <w:sz w:val="24"/>
          <w:szCs w:val="24"/>
          <w:lang w:val="fr-CA"/>
        </w:rPr>
        <w:t xml:space="preserve">La </w:t>
      </w:r>
      <w:r w:rsidR="006676E6" w:rsidRPr="00B040E6">
        <w:rPr>
          <w:rFonts w:ascii="Arial" w:hAnsi="Arial" w:cs="Arial"/>
          <w:sz w:val="24"/>
          <w:szCs w:val="24"/>
          <w:lang w:val="fr-CA"/>
        </w:rPr>
        <w:t>C</w:t>
      </w:r>
      <w:r w:rsidRPr="00B040E6">
        <w:rPr>
          <w:rFonts w:ascii="Arial" w:hAnsi="Arial" w:cs="Arial"/>
          <w:sz w:val="24"/>
          <w:szCs w:val="24"/>
          <w:lang w:val="fr-CA"/>
        </w:rPr>
        <w:t xml:space="preserve">orporation comprend </w:t>
      </w:r>
      <w:r w:rsidR="00120BBF" w:rsidRPr="00B040E6">
        <w:rPr>
          <w:rFonts w:ascii="Arial" w:hAnsi="Arial" w:cs="Arial"/>
          <w:sz w:val="24"/>
          <w:szCs w:val="24"/>
          <w:lang w:val="fr-CA"/>
        </w:rPr>
        <w:t>deux (2</w:t>
      </w:r>
      <w:r w:rsidRPr="00B040E6">
        <w:rPr>
          <w:rFonts w:ascii="Arial" w:hAnsi="Arial" w:cs="Arial"/>
          <w:sz w:val="24"/>
          <w:szCs w:val="24"/>
          <w:lang w:val="fr-CA"/>
        </w:rPr>
        <w:t>) c</w:t>
      </w:r>
      <w:r w:rsidR="008D1785" w:rsidRPr="00B040E6">
        <w:rPr>
          <w:rFonts w:ascii="Arial" w:hAnsi="Arial" w:cs="Arial"/>
          <w:sz w:val="24"/>
          <w:szCs w:val="24"/>
          <w:lang w:val="fr-CA"/>
        </w:rPr>
        <w:t>atégories de membres;</w:t>
      </w:r>
      <w:r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835FE0">
      <w:pPr>
        <w:pStyle w:val="Textebrut"/>
        <w:numPr>
          <w:ilvl w:val="0"/>
          <w:numId w:val="11"/>
        </w:numPr>
        <w:rPr>
          <w:rFonts w:ascii="Arial" w:hAnsi="Arial" w:cs="Arial"/>
          <w:sz w:val="24"/>
          <w:szCs w:val="24"/>
          <w:lang w:val="fr-CA"/>
        </w:rPr>
      </w:pPr>
      <w:r w:rsidRPr="00B040E6">
        <w:rPr>
          <w:rFonts w:ascii="Arial" w:hAnsi="Arial" w:cs="Arial"/>
          <w:sz w:val="24"/>
          <w:szCs w:val="24"/>
          <w:lang w:val="fr-CA"/>
        </w:rPr>
        <w:t xml:space="preserve">Membres </w:t>
      </w:r>
      <w:r w:rsidR="00120BBF" w:rsidRPr="00B040E6">
        <w:rPr>
          <w:rFonts w:ascii="Arial" w:hAnsi="Arial" w:cs="Arial"/>
          <w:sz w:val="24"/>
          <w:szCs w:val="24"/>
          <w:lang w:val="fr-CA"/>
        </w:rPr>
        <w:t>Honorifiques</w:t>
      </w:r>
      <w:r w:rsidRPr="00B040E6">
        <w:rPr>
          <w:rFonts w:ascii="Arial" w:hAnsi="Arial" w:cs="Arial"/>
          <w:sz w:val="24"/>
          <w:szCs w:val="24"/>
          <w:lang w:val="fr-CA"/>
        </w:rPr>
        <w:t xml:space="preserve"> : </w:t>
      </w:r>
      <w:r w:rsidR="00244F28" w:rsidRPr="00B040E6">
        <w:rPr>
          <w:rFonts w:ascii="Arial" w:hAnsi="Arial" w:cs="Arial"/>
          <w:sz w:val="24"/>
          <w:szCs w:val="24"/>
          <w:lang w:val="fr-CA"/>
        </w:rPr>
        <w:t>non votant et</w:t>
      </w:r>
      <w:r w:rsidR="008D1785" w:rsidRPr="00B040E6">
        <w:rPr>
          <w:rFonts w:ascii="Arial" w:hAnsi="Arial" w:cs="Arial"/>
          <w:sz w:val="24"/>
          <w:szCs w:val="24"/>
          <w:lang w:val="fr-CA"/>
        </w:rPr>
        <w:t xml:space="preserve"> </w:t>
      </w:r>
      <w:r w:rsidR="00120BBF" w:rsidRPr="00B040E6">
        <w:rPr>
          <w:rFonts w:ascii="Arial" w:hAnsi="Arial" w:cs="Arial"/>
          <w:sz w:val="24"/>
          <w:szCs w:val="24"/>
          <w:lang w:val="fr-CA"/>
        </w:rPr>
        <w:t>déterminés par le conseil d’administration.</w:t>
      </w:r>
    </w:p>
    <w:p w:rsidR="005E3C58" w:rsidRPr="00B040E6" w:rsidRDefault="005E3C58" w:rsidP="005E3C58">
      <w:pPr>
        <w:pStyle w:val="Textebrut"/>
        <w:rPr>
          <w:rFonts w:ascii="Arial" w:hAnsi="Arial" w:cs="Arial"/>
          <w:sz w:val="24"/>
          <w:szCs w:val="24"/>
          <w:lang w:val="fr-CA"/>
        </w:rPr>
      </w:pPr>
    </w:p>
    <w:p w:rsidR="005E3C58" w:rsidRPr="00B040E6" w:rsidRDefault="005E3C58" w:rsidP="00835FE0">
      <w:pPr>
        <w:pStyle w:val="Textebrut"/>
        <w:numPr>
          <w:ilvl w:val="0"/>
          <w:numId w:val="11"/>
        </w:numPr>
        <w:rPr>
          <w:rFonts w:ascii="Arial" w:hAnsi="Arial" w:cs="Arial"/>
          <w:sz w:val="24"/>
          <w:szCs w:val="24"/>
          <w:lang w:val="fr-CA"/>
        </w:rPr>
      </w:pPr>
      <w:r w:rsidRPr="00B040E6">
        <w:rPr>
          <w:rFonts w:ascii="Arial" w:hAnsi="Arial" w:cs="Arial"/>
          <w:sz w:val="24"/>
          <w:szCs w:val="24"/>
          <w:lang w:val="fr-CA"/>
        </w:rPr>
        <w:t xml:space="preserve">Membres </w:t>
      </w:r>
      <w:r w:rsidR="006676E6" w:rsidRPr="00B040E6">
        <w:rPr>
          <w:rFonts w:ascii="Arial" w:hAnsi="Arial" w:cs="Arial"/>
          <w:sz w:val="24"/>
          <w:szCs w:val="24"/>
          <w:lang w:val="fr-CA"/>
        </w:rPr>
        <w:t>I</w:t>
      </w:r>
      <w:r w:rsidRPr="00B040E6">
        <w:rPr>
          <w:rFonts w:ascii="Arial" w:hAnsi="Arial" w:cs="Arial"/>
          <w:sz w:val="24"/>
          <w:szCs w:val="24"/>
          <w:lang w:val="fr-CA"/>
        </w:rPr>
        <w:t xml:space="preserve">ndividuels : </w:t>
      </w:r>
      <w:r w:rsidR="00244F28" w:rsidRPr="00B040E6">
        <w:rPr>
          <w:rFonts w:ascii="Arial" w:hAnsi="Arial" w:cs="Arial"/>
          <w:sz w:val="24"/>
          <w:szCs w:val="24"/>
          <w:lang w:val="fr-CA"/>
        </w:rPr>
        <w:t>Un</w:t>
      </w:r>
      <w:r w:rsidR="00835FE0" w:rsidRPr="00B040E6">
        <w:rPr>
          <w:rFonts w:ascii="Arial" w:hAnsi="Arial" w:cs="Arial"/>
          <w:sz w:val="24"/>
          <w:szCs w:val="24"/>
          <w:lang w:val="fr-CA"/>
        </w:rPr>
        <w:t>e</w:t>
      </w:r>
      <w:r w:rsidR="00244F28" w:rsidRPr="00B040E6">
        <w:rPr>
          <w:rFonts w:ascii="Arial" w:hAnsi="Arial" w:cs="Arial"/>
          <w:sz w:val="24"/>
          <w:szCs w:val="24"/>
          <w:lang w:val="fr-CA"/>
        </w:rPr>
        <w:t xml:space="preserve"> personne qui possède une carte de membres du Club de tir </w:t>
      </w:r>
      <w:proofErr w:type="spellStart"/>
      <w:r w:rsidR="00244F28" w:rsidRPr="00B040E6">
        <w:rPr>
          <w:rFonts w:ascii="Arial" w:hAnsi="Arial" w:cs="Arial"/>
          <w:sz w:val="24"/>
          <w:szCs w:val="24"/>
          <w:lang w:val="fr-CA"/>
        </w:rPr>
        <w:t>Senneterre</w:t>
      </w:r>
      <w:proofErr w:type="spellEnd"/>
      <w:r w:rsidR="00521772" w:rsidRPr="00B040E6">
        <w:rPr>
          <w:rFonts w:ascii="Arial" w:hAnsi="Arial" w:cs="Arial"/>
          <w:sz w:val="24"/>
          <w:szCs w:val="24"/>
          <w:lang w:val="fr-CA"/>
        </w:rPr>
        <w:t xml:space="preserve"> Inc</w:t>
      </w:r>
      <w:r w:rsidR="00244F28" w:rsidRPr="00B040E6">
        <w:rPr>
          <w:rFonts w:ascii="Arial" w:hAnsi="Arial" w:cs="Arial"/>
          <w:sz w:val="24"/>
          <w:szCs w:val="24"/>
          <w:lang w:val="fr-CA"/>
        </w:rPr>
        <w:t>.</w:t>
      </w:r>
    </w:p>
    <w:p w:rsidR="005E3C58" w:rsidRPr="00B040E6" w:rsidRDefault="005E3C58" w:rsidP="005E3C58">
      <w:pPr>
        <w:pStyle w:val="Textebrut"/>
        <w:rPr>
          <w:rFonts w:ascii="Arial" w:hAnsi="Arial" w:cs="Arial"/>
          <w:sz w:val="24"/>
          <w:szCs w:val="24"/>
          <w:lang w:val="fr-CA"/>
        </w:rPr>
      </w:pPr>
    </w:p>
    <w:p w:rsidR="005E3C58" w:rsidRPr="00B040E6" w:rsidRDefault="005E3C58" w:rsidP="00835FE0">
      <w:pPr>
        <w:pStyle w:val="Textebrut"/>
        <w:ind w:left="360"/>
        <w:rPr>
          <w:rFonts w:ascii="Arial" w:hAnsi="Arial" w:cs="Arial"/>
          <w:sz w:val="24"/>
          <w:szCs w:val="24"/>
          <w:lang w:val="fr-CA"/>
        </w:rPr>
      </w:pPr>
      <w:r w:rsidRPr="00B040E6">
        <w:rPr>
          <w:rFonts w:ascii="Arial" w:hAnsi="Arial" w:cs="Arial"/>
          <w:sz w:val="24"/>
          <w:szCs w:val="24"/>
          <w:lang w:val="fr-CA"/>
        </w:rPr>
        <w:t xml:space="preserve">Afin de s’affilier et de maintenir son statut de membre individuel auprès de la </w:t>
      </w:r>
      <w:r w:rsidR="006676E6" w:rsidRPr="00B040E6">
        <w:rPr>
          <w:rFonts w:ascii="Arial" w:hAnsi="Arial" w:cs="Arial"/>
          <w:sz w:val="24"/>
          <w:szCs w:val="24"/>
          <w:lang w:val="fr-CA"/>
        </w:rPr>
        <w:t>C</w:t>
      </w:r>
      <w:r w:rsidRPr="00B040E6">
        <w:rPr>
          <w:rFonts w:ascii="Arial" w:hAnsi="Arial" w:cs="Arial"/>
          <w:sz w:val="24"/>
          <w:szCs w:val="24"/>
          <w:lang w:val="fr-CA"/>
        </w:rPr>
        <w:t>orporation, la personne doit en outre rencontrer et se conformer en tout temps à toute</w:t>
      </w:r>
      <w:r w:rsidR="00521772" w:rsidRPr="00B040E6">
        <w:rPr>
          <w:rFonts w:ascii="Arial" w:hAnsi="Arial" w:cs="Arial"/>
          <w:sz w:val="24"/>
          <w:szCs w:val="24"/>
          <w:lang w:val="fr-CA"/>
        </w:rPr>
        <w:t>s</w:t>
      </w:r>
      <w:r w:rsidRPr="00B040E6">
        <w:rPr>
          <w:rFonts w:ascii="Arial" w:hAnsi="Arial" w:cs="Arial"/>
          <w:sz w:val="24"/>
          <w:szCs w:val="24"/>
          <w:lang w:val="fr-CA"/>
        </w:rPr>
        <w:t xml:space="preserve"> et chacune des conditions prévues aux différentes lois et règlements fédéraux </w:t>
      </w:r>
      <w:r w:rsidR="00521772" w:rsidRPr="00B040E6">
        <w:rPr>
          <w:rFonts w:ascii="Arial" w:hAnsi="Arial" w:cs="Arial"/>
          <w:sz w:val="24"/>
          <w:szCs w:val="24"/>
          <w:lang w:val="fr-CA"/>
        </w:rPr>
        <w:t xml:space="preserve">et provinciaux </w:t>
      </w:r>
      <w:r w:rsidRPr="00B040E6">
        <w:rPr>
          <w:rFonts w:ascii="Arial" w:hAnsi="Arial" w:cs="Arial"/>
          <w:sz w:val="24"/>
          <w:szCs w:val="24"/>
          <w:lang w:val="fr-CA"/>
        </w:rPr>
        <w:t xml:space="preserve">applicables </w:t>
      </w:r>
      <w:r w:rsidR="00521772" w:rsidRPr="00B040E6">
        <w:rPr>
          <w:rFonts w:ascii="Arial" w:hAnsi="Arial" w:cs="Arial"/>
          <w:sz w:val="24"/>
          <w:szCs w:val="24"/>
          <w:lang w:val="fr-CA"/>
        </w:rPr>
        <w:t xml:space="preserve">au </w:t>
      </w:r>
      <w:r w:rsidRPr="00B040E6">
        <w:rPr>
          <w:rFonts w:ascii="Arial" w:hAnsi="Arial" w:cs="Arial"/>
          <w:sz w:val="24"/>
          <w:szCs w:val="24"/>
          <w:lang w:val="fr-CA"/>
        </w:rPr>
        <w:t>tir à la cible</w:t>
      </w:r>
      <w:r w:rsidR="00521772" w:rsidRPr="00B040E6">
        <w:rPr>
          <w:rFonts w:ascii="Arial" w:hAnsi="Arial" w:cs="Arial"/>
          <w:sz w:val="24"/>
          <w:szCs w:val="24"/>
          <w:lang w:val="fr-CA"/>
        </w:rPr>
        <w:t>,</w:t>
      </w:r>
      <w:r w:rsidRPr="00B040E6">
        <w:rPr>
          <w:rFonts w:ascii="Arial" w:hAnsi="Arial" w:cs="Arial"/>
          <w:sz w:val="24"/>
          <w:szCs w:val="24"/>
          <w:lang w:val="fr-CA"/>
        </w:rPr>
        <w:t xml:space="preserve"> et fournir toute l’information requise par l</w:t>
      </w:r>
      <w:r w:rsidR="00521772" w:rsidRPr="00B040E6">
        <w:rPr>
          <w:rFonts w:ascii="Arial" w:hAnsi="Arial" w:cs="Arial"/>
          <w:sz w:val="24"/>
          <w:szCs w:val="24"/>
          <w:lang w:val="fr-CA"/>
        </w:rPr>
        <w:t>es</w:t>
      </w:r>
      <w:r w:rsidRPr="00B040E6">
        <w:rPr>
          <w:rFonts w:ascii="Arial" w:hAnsi="Arial" w:cs="Arial"/>
          <w:sz w:val="24"/>
          <w:szCs w:val="24"/>
          <w:lang w:val="fr-CA"/>
        </w:rPr>
        <w:t xml:space="preserve"> </w:t>
      </w:r>
      <w:r w:rsidR="00244F28" w:rsidRPr="00B040E6">
        <w:rPr>
          <w:rFonts w:ascii="Arial" w:hAnsi="Arial" w:cs="Arial"/>
          <w:sz w:val="24"/>
          <w:szCs w:val="24"/>
          <w:lang w:val="fr-CA"/>
        </w:rPr>
        <w:t>législation</w:t>
      </w:r>
      <w:r w:rsidR="00521772" w:rsidRPr="00B040E6">
        <w:rPr>
          <w:rFonts w:ascii="Arial" w:hAnsi="Arial" w:cs="Arial"/>
          <w:sz w:val="24"/>
          <w:szCs w:val="24"/>
          <w:lang w:val="fr-CA"/>
        </w:rPr>
        <w:t>s</w:t>
      </w:r>
      <w:r w:rsidR="00244F28" w:rsidRPr="00B040E6">
        <w:rPr>
          <w:rFonts w:ascii="Arial" w:hAnsi="Arial" w:cs="Arial"/>
          <w:sz w:val="24"/>
          <w:szCs w:val="24"/>
          <w:lang w:val="fr-CA"/>
        </w:rPr>
        <w:t xml:space="preserve"> applicable</w:t>
      </w:r>
      <w:r w:rsidR="00521772" w:rsidRPr="00B040E6">
        <w:rPr>
          <w:rFonts w:ascii="Arial" w:hAnsi="Arial" w:cs="Arial"/>
          <w:sz w:val="24"/>
          <w:szCs w:val="24"/>
          <w:lang w:val="fr-CA"/>
        </w:rPr>
        <w:t>s</w:t>
      </w:r>
      <w:r w:rsidR="00244F28"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460329" w:rsidRDefault="00244F28" w:rsidP="005E3C58">
      <w:pPr>
        <w:pStyle w:val="Textebrut"/>
        <w:rPr>
          <w:rFonts w:ascii="Arial" w:hAnsi="Arial" w:cs="Arial"/>
          <w:b/>
          <w:sz w:val="24"/>
          <w:szCs w:val="24"/>
          <w:lang w:val="fr-CA"/>
        </w:rPr>
      </w:pPr>
      <w:r w:rsidRPr="00460329">
        <w:rPr>
          <w:rFonts w:ascii="Arial" w:hAnsi="Arial" w:cs="Arial"/>
          <w:b/>
          <w:sz w:val="24"/>
          <w:szCs w:val="24"/>
          <w:lang w:val="fr-CA"/>
        </w:rPr>
        <w:t xml:space="preserve">6- COTISATION </w:t>
      </w:r>
    </w:p>
    <w:p w:rsidR="005E3C58" w:rsidRPr="00B040E6" w:rsidRDefault="005E3C58" w:rsidP="005E3C58">
      <w:pPr>
        <w:pStyle w:val="Textebrut"/>
        <w:rPr>
          <w:rFonts w:ascii="Arial" w:hAnsi="Arial" w:cs="Arial"/>
          <w:sz w:val="24"/>
          <w:szCs w:val="24"/>
          <w:lang w:val="fr-CA"/>
        </w:rPr>
      </w:pPr>
    </w:p>
    <w:p w:rsidR="005E3C58" w:rsidRPr="00B040E6" w:rsidRDefault="005E3C58" w:rsidP="00835FE0">
      <w:pPr>
        <w:pStyle w:val="Textebrut"/>
        <w:ind w:left="284"/>
        <w:rPr>
          <w:rFonts w:ascii="Arial" w:hAnsi="Arial" w:cs="Arial"/>
          <w:sz w:val="24"/>
          <w:szCs w:val="24"/>
          <w:lang w:val="fr-CA"/>
        </w:rPr>
      </w:pPr>
      <w:r w:rsidRPr="00B040E6">
        <w:rPr>
          <w:rFonts w:ascii="Arial" w:hAnsi="Arial" w:cs="Arial"/>
          <w:sz w:val="24"/>
          <w:szCs w:val="24"/>
          <w:lang w:val="fr-CA"/>
        </w:rPr>
        <w:t xml:space="preserve">Le montant de la cotisation des membres est fixé par le conseil d’administration et est payable à </w:t>
      </w:r>
      <w:r w:rsidR="00521772" w:rsidRPr="00B040E6">
        <w:rPr>
          <w:rFonts w:ascii="Arial" w:hAnsi="Arial" w:cs="Arial"/>
          <w:sz w:val="24"/>
          <w:szCs w:val="24"/>
          <w:lang w:val="fr-CA"/>
        </w:rPr>
        <w:t>l</w:t>
      </w:r>
      <w:r w:rsidRPr="00B040E6">
        <w:rPr>
          <w:rFonts w:ascii="Arial" w:hAnsi="Arial" w:cs="Arial"/>
          <w:sz w:val="24"/>
          <w:szCs w:val="24"/>
          <w:lang w:val="fr-CA"/>
        </w:rPr>
        <w:t xml:space="preserve">a date fixée par ce dernier. </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460329" w:rsidRDefault="005E3C58" w:rsidP="005E3C58">
      <w:pPr>
        <w:pStyle w:val="Textebrut"/>
        <w:rPr>
          <w:rFonts w:ascii="Arial" w:hAnsi="Arial" w:cs="Arial"/>
          <w:b/>
          <w:sz w:val="24"/>
          <w:szCs w:val="24"/>
          <w:lang w:val="fr-CA"/>
        </w:rPr>
      </w:pPr>
      <w:r w:rsidRPr="00460329">
        <w:rPr>
          <w:rFonts w:ascii="Arial" w:hAnsi="Arial" w:cs="Arial"/>
          <w:b/>
          <w:sz w:val="24"/>
          <w:szCs w:val="24"/>
          <w:lang w:val="fr-CA"/>
        </w:rPr>
        <w:t xml:space="preserve">7- DÉMISSION D’UN MEMBRE </w:t>
      </w:r>
    </w:p>
    <w:p w:rsidR="005E3C58" w:rsidRPr="00B040E6" w:rsidRDefault="005E3C58" w:rsidP="005E3C58">
      <w:pPr>
        <w:pStyle w:val="Textebrut"/>
        <w:rPr>
          <w:rFonts w:ascii="Arial" w:hAnsi="Arial" w:cs="Arial"/>
          <w:sz w:val="24"/>
          <w:szCs w:val="24"/>
          <w:lang w:val="fr-CA"/>
        </w:rPr>
      </w:pPr>
    </w:p>
    <w:p w:rsidR="005E3C58" w:rsidRPr="00B040E6" w:rsidRDefault="00A53350" w:rsidP="009D5A9C">
      <w:pPr>
        <w:pStyle w:val="Textebrut"/>
        <w:ind w:left="284"/>
        <w:rPr>
          <w:rFonts w:ascii="Arial" w:hAnsi="Arial" w:cs="Arial"/>
          <w:sz w:val="24"/>
          <w:szCs w:val="24"/>
          <w:lang w:val="fr-CA"/>
        </w:rPr>
      </w:pPr>
      <w:r w:rsidRPr="00B040E6">
        <w:rPr>
          <w:rFonts w:ascii="Arial" w:hAnsi="Arial" w:cs="Arial"/>
          <w:sz w:val="24"/>
          <w:szCs w:val="24"/>
          <w:lang w:val="fr-CA"/>
        </w:rPr>
        <w:t>À l’échéance de la carte si celle-ci n’est pas renouvelée le membre sera considéré comme démissionnaire.</w:t>
      </w:r>
    </w:p>
    <w:p w:rsidR="005E3C58" w:rsidRPr="00B040E6" w:rsidRDefault="005E3C58" w:rsidP="005E3C58">
      <w:pPr>
        <w:pStyle w:val="Textebrut"/>
        <w:rPr>
          <w:rFonts w:ascii="Arial" w:hAnsi="Arial" w:cs="Arial"/>
          <w:sz w:val="24"/>
          <w:szCs w:val="24"/>
          <w:lang w:val="fr-CA"/>
        </w:rPr>
      </w:pPr>
    </w:p>
    <w:p w:rsidR="00A53350" w:rsidRPr="00B040E6" w:rsidRDefault="00A53350" w:rsidP="005E3C58">
      <w:pPr>
        <w:pStyle w:val="Textebrut"/>
        <w:rPr>
          <w:rFonts w:ascii="Arial" w:hAnsi="Arial" w:cs="Arial"/>
          <w:sz w:val="24"/>
          <w:szCs w:val="24"/>
          <w:lang w:val="fr-CA"/>
        </w:rPr>
      </w:pPr>
    </w:p>
    <w:p w:rsidR="005E3C58" w:rsidRPr="00460329" w:rsidRDefault="005E3C58" w:rsidP="005E3C58">
      <w:pPr>
        <w:pStyle w:val="Textebrut"/>
        <w:rPr>
          <w:rFonts w:ascii="Arial" w:hAnsi="Arial" w:cs="Arial"/>
          <w:b/>
          <w:sz w:val="24"/>
          <w:szCs w:val="24"/>
          <w:lang w:val="fr-CA"/>
        </w:rPr>
      </w:pPr>
      <w:r w:rsidRPr="00460329">
        <w:rPr>
          <w:rFonts w:ascii="Arial" w:hAnsi="Arial" w:cs="Arial"/>
          <w:b/>
          <w:sz w:val="24"/>
          <w:szCs w:val="24"/>
          <w:lang w:val="fr-CA"/>
        </w:rPr>
        <w:t xml:space="preserve">8- SUSPENSION ET EXPULSION </w:t>
      </w:r>
    </w:p>
    <w:p w:rsidR="005E3C58" w:rsidRPr="00B040E6" w:rsidRDefault="005E3C58" w:rsidP="005E3C58">
      <w:pPr>
        <w:pStyle w:val="Textebrut"/>
        <w:rPr>
          <w:rFonts w:ascii="Arial" w:hAnsi="Arial" w:cs="Arial"/>
          <w:sz w:val="24"/>
          <w:szCs w:val="24"/>
          <w:lang w:val="fr-CA"/>
        </w:rPr>
      </w:pPr>
    </w:p>
    <w:p w:rsidR="00E30AE2" w:rsidRPr="00B040E6" w:rsidRDefault="009E132D" w:rsidP="009E132D">
      <w:pPr>
        <w:pStyle w:val="Textebrut"/>
        <w:ind w:left="284"/>
        <w:rPr>
          <w:rFonts w:ascii="Arial" w:hAnsi="Arial" w:cs="Arial"/>
          <w:sz w:val="24"/>
          <w:szCs w:val="24"/>
          <w:lang w:val="fr-CA"/>
        </w:rPr>
      </w:pPr>
      <w:r w:rsidRPr="00B040E6">
        <w:rPr>
          <w:rFonts w:ascii="Arial" w:hAnsi="Arial" w:cs="Arial"/>
          <w:sz w:val="24"/>
          <w:szCs w:val="24"/>
          <w:lang w:val="fr-CA"/>
        </w:rPr>
        <w:t xml:space="preserve">8.1 </w:t>
      </w:r>
    </w:p>
    <w:p w:rsidR="00E30AE2" w:rsidRPr="00B040E6" w:rsidRDefault="00E30AE2" w:rsidP="009E132D">
      <w:pPr>
        <w:pStyle w:val="Textebrut"/>
        <w:ind w:left="284"/>
        <w:rPr>
          <w:rFonts w:ascii="Arial" w:hAnsi="Arial" w:cs="Arial"/>
          <w:sz w:val="24"/>
          <w:szCs w:val="24"/>
          <w:lang w:val="fr-CA"/>
        </w:rPr>
      </w:pPr>
    </w:p>
    <w:p w:rsidR="005E3C58" w:rsidRPr="00B040E6" w:rsidRDefault="005E3C58" w:rsidP="009E132D">
      <w:pPr>
        <w:pStyle w:val="Textebrut"/>
        <w:ind w:left="284"/>
        <w:rPr>
          <w:rFonts w:ascii="Arial" w:hAnsi="Arial" w:cs="Arial"/>
          <w:sz w:val="24"/>
          <w:szCs w:val="24"/>
          <w:lang w:val="fr-CA"/>
        </w:rPr>
      </w:pPr>
      <w:r w:rsidRPr="00B040E6">
        <w:rPr>
          <w:rFonts w:ascii="Arial" w:hAnsi="Arial" w:cs="Arial"/>
          <w:sz w:val="24"/>
          <w:szCs w:val="24"/>
          <w:lang w:val="fr-CA"/>
        </w:rPr>
        <w:t xml:space="preserve">(Retrait automatique) Dans le contexte exposé à l’article 46.29 de la Loi sur la sécurité, le conseil d’administration retire ou refuse de renouveler l’affiliation d’un membre. </w:t>
      </w:r>
    </w:p>
    <w:p w:rsidR="00684E37" w:rsidRPr="00B040E6" w:rsidRDefault="00684E37" w:rsidP="00DA3AD9">
      <w:pPr>
        <w:pStyle w:val="Textebrut"/>
        <w:ind w:left="567" w:hanging="567"/>
        <w:rPr>
          <w:rFonts w:ascii="Arial" w:hAnsi="Arial" w:cs="Arial"/>
          <w:sz w:val="24"/>
          <w:szCs w:val="24"/>
          <w:lang w:val="fr-CA"/>
        </w:rPr>
      </w:pPr>
    </w:p>
    <w:p w:rsidR="00E30AE2" w:rsidRPr="00B040E6" w:rsidRDefault="00E30AE2" w:rsidP="00DA3AD9">
      <w:pPr>
        <w:pStyle w:val="Textebrut"/>
        <w:ind w:left="567" w:hanging="567"/>
        <w:rPr>
          <w:rFonts w:ascii="Arial" w:hAnsi="Arial" w:cs="Arial"/>
          <w:sz w:val="24"/>
          <w:szCs w:val="24"/>
          <w:lang w:val="fr-CA"/>
        </w:rPr>
      </w:pPr>
    </w:p>
    <w:p w:rsidR="00E30AE2" w:rsidRPr="00B040E6" w:rsidRDefault="00E30AE2" w:rsidP="00DA3AD9">
      <w:pPr>
        <w:pStyle w:val="Textebrut"/>
        <w:ind w:left="567" w:hanging="567"/>
        <w:rPr>
          <w:rFonts w:ascii="Arial" w:hAnsi="Arial" w:cs="Arial"/>
          <w:sz w:val="24"/>
          <w:szCs w:val="24"/>
          <w:lang w:val="fr-CA"/>
        </w:rPr>
      </w:pPr>
    </w:p>
    <w:p w:rsidR="00E30AE2" w:rsidRPr="00B040E6" w:rsidRDefault="00DA3AD9" w:rsidP="009E132D">
      <w:pPr>
        <w:pStyle w:val="Textebrut"/>
        <w:ind w:left="284"/>
        <w:rPr>
          <w:rFonts w:ascii="Arial" w:hAnsi="Arial" w:cs="Arial"/>
          <w:sz w:val="24"/>
          <w:szCs w:val="24"/>
          <w:lang w:val="fr-CA"/>
        </w:rPr>
      </w:pPr>
      <w:r w:rsidRPr="00B040E6">
        <w:rPr>
          <w:rFonts w:ascii="Arial" w:hAnsi="Arial" w:cs="Arial"/>
          <w:sz w:val="24"/>
          <w:szCs w:val="24"/>
          <w:lang w:val="fr-CA"/>
        </w:rPr>
        <w:t>8.2</w:t>
      </w:r>
      <w:r w:rsidRPr="00B040E6">
        <w:rPr>
          <w:rFonts w:ascii="Arial" w:hAnsi="Arial" w:cs="Arial"/>
          <w:sz w:val="24"/>
          <w:szCs w:val="24"/>
          <w:lang w:val="fr-CA"/>
        </w:rPr>
        <w:tab/>
      </w:r>
      <w:r w:rsidR="009E132D" w:rsidRPr="00B040E6">
        <w:rPr>
          <w:rFonts w:ascii="Arial" w:hAnsi="Arial" w:cs="Arial"/>
          <w:sz w:val="24"/>
          <w:szCs w:val="24"/>
          <w:lang w:val="fr-CA"/>
        </w:rPr>
        <w:t xml:space="preserve"> </w:t>
      </w:r>
    </w:p>
    <w:p w:rsidR="00AD5AB0" w:rsidRPr="00B040E6" w:rsidRDefault="00AD5AB0" w:rsidP="009E132D">
      <w:pPr>
        <w:pStyle w:val="Textebrut"/>
        <w:ind w:left="284"/>
        <w:rPr>
          <w:rFonts w:ascii="Arial" w:hAnsi="Arial" w:cs="Arial"/>
          <w:sz w:val="24"/>
          <w:szCs w:val="24"/>
          <w:lang w:val="fr-CA"/>
        </w:rPr>
      </w:pPr>
    </w:p>
    <w:p w:rsidR="005E3C58" w:rsidRPr="00B040E6" w:rsidRDefault="005E3C58" w:rsidP="009E132D">
      <w:pPr>
        <w:pStyle w:val="Textebrut"/>
        <w:ind w:left="284"/>
        <w:rPr>
          <w:rFonts w:ascii="Arial" w:hAnsi="Arial" w:cs="Arial"/>
          <w:sz w:val="24"/>
          <w:szCs w:val="24"/>
          <w:lang w:val="fr-CA"/>
        </w:rPr>
      </w:pPr>
      <w:r w:rsidRPr="00B040E6">
        <w:rPr>
          <w:rFonts w:ascii="Arial" w:hAnsi="Arial" w:cs="Arial"/>
          <w:sz w:val="24"/>
          <w:szCs w:val="24"/>
          <w:lang w:val="fr-CA"/>
        </w:rPr>
        <w:t>Sous réserve de l’application de la clause 8.1 des présents règlements généraux, le conseil d’administration peut en outre suspendre ou expuls</w:t>
      </w:r>
      <w:r w:rsidR="00091A68" w:rsidRPr="00B040E6">
        <w:rPr>
          <w:rFonts w:ascii="Arial" w:hAnsi="Arial" w:cs="Arial"/>
          <w:sz w:val="24"/>
          <w:szCs w:val="24"/>
          <w:lang w:val="fr-CA"/>
        </w:rPr>
        <w:t>er tout membre</w:t>
      </w:r>
      <w:r w:rsidR="009B0443" w:rsidRPr="00B040E6">
        <w:rPr>
          <w:rFonts w:ascii="Arial" w:hAnsi="Arial" w:cs="Arial"/>
          <w:sz w:val="24"/>
          <w:szCs w:val="24"/>
          <w:lang w:val="fr-CA"/>
        </w:rPr>
        <w:t xml:space="preserve"> dont la conduite est considérée par celle-ci préjudiciable à la </w:t>
      </w:r>
      <w:r w:rsidR="006676E6" w:rsidRPr="00B040E6">
        <w:rPr>
          <w:rFonts w:ascii="Arial" w:hAnsi="Arial" w:cs="Arial"/>
          <w:sz w:val="24"/>
          <w:szCs w:val="24"/>
          <w:lang w:val="fr-CA"/>
        </w:rPr>
        <w:t>C</w:t>
      </w:r>
      <w:r w:rsidR="009B0443" w:rsidRPr="00B040E6">
        <w:rPr>
          <w:rFonts w:ascii="Arial" w:hAnsi="Arial" w:cs="Arial"/>
          <w:sz w:val="24"/>
          <w:szCs w:val="24"/>
          <w:lang w:val="fr-CA"/>
        </w:rPr>
        <w:t>orporation, ou</w:t>
      </w:r>
      <w:r w:rsidR="00091A68" w:rsidRPr="00B040E6">
        <w:rPr>
          <w:rFonts w:ascii="Arial" w:hAnsi="Arial" w:cs="Arial"/>
          <w:sz w:val="24"/>
          <w:szCs w:val="24"/>
          <w:lang w:val="fr-CA"/>
        </w:rPr>
        <w:t xml:space="preserve"> qui enfreint les </w:t>
      </w:r>
      <w:r w:rsidR="009B0443" w:rsidRPr="00B040E6">
        <w:rPr>
          <w:rFonts w:ascii="Arial" w:hAnsi="Arial" w:cs="Arial"/>
          <w:sz w:val="24"/>
          <w:szCs w:val="24"/>
          <w:lang w:val="fr-CA"/>
        </w:rPr>
        <w:t>r</w:t>
      </w:r>
      <w:r w:rsidR="00091A68" w:rsidRPr="00B040E6">
        <w:rPr>
          <w:rFonts w:ascii="Arial" w:hAnsi="Arial" w:cs="Arial"/>
          <w:sz w:val="24"/>
          <w:szCs w:val="24"/>
          <w:lang w:val="fr-CA"/>
        </w:rPr>
        <w:t>è</w:t>
      </w:r>
      <w:r w:rsidRPr="00B040E6">
        <w:rPr>
          <w:rFonts w:ascii="Arial" w:hAnsi="Arial" w:cs="Arial"/>
          <w:sz w:val="24"/>
          <w:szCs w:val="24"/>
          <w:lang w:val="fr-CA"/>
        </w:rPr>
        <w:t xml:space="preserve">glements généraux, les règles de sécurité ou tout autre règlement ou politique </w:t>
      </w:r>
      <w:r w:rsidR="009B0443" w:rsidRPr="00B040E6">
        <w:rPr>
          <w:rFonts w:ascii="Arial" w:hAnsi="Arial" w:cs="Arial"/>
          <w:sz w:val="24"/>
          <w:szCs w:val="24"/>
          <w:lang w:val="fr-CA"/>
        </w:rPr>
        <w:t xml:space="preserve">de </w:t>
      </w:r>
      <w:r w:rsidRPr="00B040E6">
        <w:rPr>
          <w:rFonts w:ascii="Arial" w:hAnsi="Arial" w:cs="Arial"/>
          <w:sz w:val="24"/>
          <w:szCs w:val="24"/>
          <w:lang w:val="fr-CA"/>
        </w:rPr>
        <w:t xml:space="preserve">la </w:t>
      </w:r>
      <w:r w:rsidR="006676E6" w:rsidRPr="00B040E6">
        <w:rPr>
          <w:rFonts w:ascii="Arial" w:hAnsi="Arial" w:cs="Arial"/>
          <w:sz w:val="24"/>
          <w:szCs w:val="24"/>
          <w:lang w:val="fr-CA"/>
        </w:rPr>
        <w:t>C</w:t>
      </w:r>
      <w:r w:rsidRPr="00B040E6">
        <w:rPr>
          <w:rFonts w:ascii="Arial" w:hAnsi="Arial" w:cs="Arial"/>
          <w:sz w:val="24"/>
          <w:szCs w:val="24"/>
          <w:lang w:val="fr-CA"/>
        </w:rPr>
        <w:t>orporation</w:t>
      </w:r>
      <w:r w:rsidR="009B0443" w:rsidRPr="00B040E6">
        <w:rPr>
          <w:rFonts w:ascii="Arial" w:hAnsi="Arial" w:cs="Arial"/>
          <w:sz w:val="24"/>
          <w:szCs w:val="24"/>
          <w:lang w:val="fr-CA"/>
        </w:rPr>
        <w:t>.</w:t>
      </w:r>
      <w:r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9E132D">
      <w:pPr>
        <w:pStyle w:val="Textebrut"/>
        <w:ind w:left="284"/>
        <w:rPr>
          <w:rFonts w:ascii="Arial" w:hAnsi="Arial" w:cs="Arial"/>
          <w:sz w:val="24"/>
          <w:szCs w:val="24"/>
          <w:lang w:val="fr-CA"/>
        </w:rPr>
      </w:pPr>
      <w:r w:rsidRPr="00B040E6">
        <w:rPr>
          <w:rFonts w:ascii="Arial" w:hAnsi="Arial" w:cs="Arial"/>
          <w:sz w:val="24"/>
          <w:szCs w:val="24"/>
          <w:lang w:val="fr-CA"/>
        </w:rPr>
        <w:t xml:space="preserve">Avant de se prononcer sur une sanction au sens du premier paragraphe, le conseil d’administration doit entendre le membre. Pour ce faire, le conseil doit convoquer </w:t>
      </w:r>
      <w:r w:rsidR="00E27FA6" w:rsidRPr="00B040E6">
        <w:rPr>
          <w:rFonts w:ascii="Arial" w:hAnsi="Arial" w:cs="Arial"/>
          <w:sz w:val="24"/>
          <w:szCs w:val="24"/>
          <w:lang w:val="fr-CA"/>
        </w:rPr>
        <w:t xml:space="preserve">ce dernier </w:t>
      </w:r>
      <w:r w:rsidRPr="00B040E6">
        <w:rPr>
          <w:rFonts w:ascii="Arial" w:hAnsi="Arial" w:cs="Arial"/>
          <w:sz w:val="24"/>
          <w:szCs w:val="24"/>
          <w:lang w:val="fr-CA"/>
        </w:rPr>
        <w:t>par courriel ou courrier recommandé, l’avis</w:t>
      </w:r>
      <w:r w:rsidR="00E27FA6" w:rsidRPr="00B040E6">
        <w:rPr>
          <w:rFonts w:ascii="Arial" w:hAnsi="Arial" w:cs="Arial"/>
          <w:sz w:val="24"/>
          <w:szCs w:val="24"/>
          <w:lang w:val="fr-CA"/>
        </w:rPr>
        <w:t>ant</w:t>
      </w:r>
      <w:r w:rsidRPr="00B040E6">
        <w:rPr>
          <w:rFonts w:ascii="Arial" w:hAnsi="Arial" w:cs="Arial"/>
          <w:sz w:val="24"/>
          <w:szCs w:val="24"/>
          <w:lang w:val="fr-CA"/>
        </w:rPr>
        <w:t xml:space="preserve"> </w:t>
      </w:r>
      <w:r w:rsidR="00E27FA6" w:rsidRPr="00B040E6">
        <w:rPr>
          <w:rFonts w:ascii="Arial" w:hAnsi="Arial" w:cs="Arial"/>
          <w:sz w:val="24"/>
          <w:szCs w:val="24"/>
          <w:lang w:val="fr-CA"/>
        </w:rPr>
        <w:t xml:space="preserve">du lieu, </w:t>
      </w:r>
      <w:r w:rsidRPr="00B040E6">
        <w:rPr>
          <w:rFonts w:ascii="Arial" w:hAnsi="Arial" w:cs="Arial"/>
          <w:sz w:val="24"/>
          <w:szCs w:val="24"/>
          <w:lang w:val="fr-CA"/>
        </w:rPr>
        <w:t>de la date et de l’heure de l’audition</w:t>
      </w:r>
      <w:r w:rsidR="00E27FA6" w:rsidRPr="00B040E6">
        <w:rPr>
          <w:rFonts w:ascii="Arial" w:hAnsi="Arial" w:cs="Arial"/>
          <w:sz w:val="24"/>
          <w:szCs w:val="24"/>
          <w:lang w:val="fr-CA"/>
        </w:rPr>
        <w:t>, ainsi que des faits reprochés.</w:t>
      </w:r>
    </w:p>
    <w:p w:rsidR="005E3C58" w:rsidRDefault="005E3C58" w:rsidP="005E3C58">
      <w:pPr>
        <w:pStyle w:val="Textebrut"/>
        <w:rPr>
          <w:rFonts w:ascii="Arial" w:hAnsi="Arial" w:cs="Arial"/>
          <w:sz w:val="24"/>
          <w:szCs w:val="24"/>
          <w:lang w:val="fr-CA"/>
        </w:rPr>
      </w:pPr>
    </w:p>
    <w:p w:rsidR="00460329" w:rsidRPr="00B040E6" w:rsidRDefault="00460329" w:rsidP="005E3C58">
      <w:pPr>
        <w:pStyle w:val="Textebrut"/>
        <w:rPr>
          <w:rFonts w:ascii="Arial" w:hAnsi="Arial" w:cs="Arial"/>
          <w:sz w:val="24"/>
          <w:szCs w:val="24"/>
          <w:lang w:val="fr-CA"/>
        </w:rPr>
      </w:pPr>
    </w:p>
    <w:p w:rsidR="005E3C58" w:rsidRPr="00460329" w:rsidRDefault="005E3C58" w:rsidP="005E3C58">
      <w:pPr>
        <w:pStyle w:val="Textebrut"/>
        <w:rPr>
          <w:rFonts w:ascii="Arial" w:hAnsi="Arial" w:cs="Arial"/>
          <w:b/>
          <w:sz w:val="24"/>
          <w:szCs w:val="24"/>
          <w:lang w:val="fr-CA"/>
        </w:rPr>
      </w:pPr>
      <w:r w:rsidRPr="00460329">
        <w:rPr>
          <w:rFonts w:ascii="Arial" w:hAnsi="Arial" w:cs="Arial"/>
          <w:b/>
          <w:sz w:val="24"/>
          <w:szCs w:val="24"/>
          <w:lang w:val="fr-CA"/>
        </w:rPr>
        <w:t xml:space="preserve">9- ASSEMBLÉE DES MEMBRES </w:t>
      </w:r>
    </w:p>
    <w:p w:rsidR="005E3C58" w:rsidRPr="00B040E6" w:rsidRDefault="005E3C58" w:rsidP="005E3C58">
      <w:pPr>
        <w:pStyle w:val="Textebrut"/>
        <w:rPr>
          <w:rFonts w:ascii="Arial" w:hAnsi="Arial" w:cs="Arial"/>
          <w:sz w:val="24"/>
          <w:szCs w:val="24"/>
          <w:lang w:val="fr-CA"/>
        </w:rPr>
      </w:pPr>
    </w:p>
    <w:p w:rsidR="005E3C58" w:rsidRPr="00B040E6" w:rsidRDefault="005E3C58" w:rsidP="00084077">
      <w:pPr>
        <w:pStyle w:val="Textebrut"/>
        <w:ind w:left="284"/>
        <w:rPr>
          <w:rFonts w:ascii="Arial" w:hAnsi="Arial" w:cs="Arial"/>
          <w:sz w:val="24"/>
          <w:szCs w:val="24"/>
          <w:lang w:val="fr-CA"/>
        </w:rPr>
      </w:pPr>
      <w:r w:rsidRPr="00B040E6">
        <w:rPr>
          <w:rFonts w:ascii="Arial" w:hAnsi="Arial" w:cs="Arial"/>
          <w:sz w:val="24"/>
          <w:szCs w:val="24"/>
          <w:lang w:val="fr-CA"/>
        </w:rPr>
        <w:t xml:space="preserve">Toute assemblée des membres est exclusivement composée des membres faisant partie des catégories ci-dessous énumérées : </w:t>
      </w:r>
    </w:p>
    <w:p w:rsidR="005E3C58" w:rsidRPr="00B040E6" w:rsidRDefault="005E3C58" w:rsidP="005E3C58">
      <w:pPr>
        <w:pStyle w:val="Textebrut"/>
        <w:rPr>
          <w:rFonts w:ascii="Arial" w:hAnsi="Arial" w:cs="Arial"/>
          <w:sz w:val="24"/>
          <w:szCs w:val="24"/>
          <w:lang w:val="fr-CA"/>
        </w:rPr>
      </w:pPr>
    </w:p>
    <w:p w:rsidR="005E3C58" w:rsidRPr="00B040E6" w:rsidRDefault="005E3C58" w:rsidP="0069651A">
      <w:pPr>
        <w:pStyle w:val="Textebrut"/>
        <w:numPr>
          <w:ilvl w:val="1"/>
          <w:numId w:val="12"/>
        </w:numPr>
        <w:rPr>
          <w:rFonts w:ascii="Arial" w:hAnsi="Arial" w:cs="Arial"/>
          <w:sz w:val="24"/>
          <w:szCs w:val="24"/>
          <w:lang w:val="fr-CA"/>
        </w:rPr>
      </w:pPr>
      <w:r w:rsidRPr="00B040E6">
        <w:rPr>
          <w:rFonts w:ascii="Arial" w:hAnsi="Arial" w:cs="Arial"/>
          <w:sz w:val="24"/>
          <w:szCs w:val="24"/>
          <w:lang w:val="fr-CA"/>
        </w:rPr>
        <w:t xml:space="preserve">Membres </w:t>
      </w:r>
      <w:r w:rsidR="00BE02FF" w:rsidRPr="00B040E6">
        <w:rPr>
          <w:rFonts w:ascii="Arial" w:hAnsi="Arial" w:cs="Arial"/>
          <w:sz w:val="24"/>
          <w:szCs w:val="24"/>
          <w:lang w:val="fr-CA"/>
        </w:rPr>
        <w:t>H</w:t>
      </w:r>
      <w:r w:rsidR="00091A68" w:rsidRPr="00B040E6">
        <w:rPr>
          <w:rFonts w:ascii="Arial" w:hAnsi="Arial" w:cs="Arial"/>
          <w:sz w:val="24"/>
          <w:szCs w:val="24"/>
          <w:lang w:val="fr-CA"/>
        </w:rPr>
        <w:t>onorifiques</w:t>
      </w:r>
    </w:p>
    <w:p w:rsidR="005E3C58" w:rsidRPr="00B040E6" w:rsidRDefault="005E3C58" w:rsidP="0069651A">
      <w:pPr>
        <w:pStyle w:val="Textebrut"/>
        <w:numPr>
          <w:ilvl w:val="1"/>
          <w:numId w:val="13"/>
        </w:numPr>
        <w:rPr>
          <w:rFonts w:ascii="Arial" w:hAnsi="Arial" w:cs="Arial"/>
          <w:sz w:val="24"/>
          <w:szCs w:val="24"/>
          <w:lang w:val="fr-CA"/>
        </w:rPr>
      </w:pPr>
      <w:r w:rsidRPr="00B040E6">
        <w:rPr>
          <w:rFonts w:ascii="Arial" w:hAnsi="Arial" w:cs="Arial"/>
          <w:sz w:val="24"/>
          <w:szCs w:val="24"/>
          <w:lang w:val="fr-CA"/>
        </w:rPr>
        <w:t xml:space="preserve">Membres </w:t>
      </w:r>
      <w:r w:rsidR="00BE02FF" w:rsidRPr="00B040E6">
        <w:rPr>
          <w:rFonts w:ascii="Arial" w:hAnsi="Arial" w:cs="Arial"/>
          <w:sz w:val="24"/>
          <w:szCs w:val="24"/>
          <w:lang w:val="fr-CA"/>
        </w:rPr>
        <w:t>I</w:t>
      </w:r>
      <w:r w:rsidR="00091A68" w:rsidRPr="00B040E6">
        <w:rPr>
          <w:rFonts w:ascii="Arial" w:hAnsi="Arial" w:cs="Arial"/>
          <w:sz w:val="24"/>
          <w:szCs w:val="24"/>
          <w:lang w:val="fr-CA"/>
        </w:rPr>
        <w:t>ndividuels</w:t>
      </w: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460329" w:rsidRDefault="003E3E79" w:rsidP="003E3E79">
      <w:pPr>
        <w:pStyle w:val="Textebrut"/>
        <w:ind w:firstLine="284"/>
        <w:rPr>
          <w:rFonts w:ascii="Arial" w:hAnsi="Arial" w:cs="Arial"/>
          <w:b/>
          <w:sz w:val="24"/>
          <w:szCs w:val="24"/>
          <w:lang w:val="fr-CA"/>
        </w:rPr>
      </w:pPr>
      <w:r w:rsidRPr="00460329">
        <w:rPr>
          <w:rFonts w:ascii="Arial" w:hAnsi="Arial" w:cs="Arial"/>
          <w:b/>
          <w:sz w:val="24"/>
          <w:szCs w:val="24"/>
          <w:lang w:val="fr-CA"/>
        </w:rPr>
        <w:t>9.1 VOTE</w:t>
      </w:r>
      <w:r w:rsidR="005E3C58" w:rsidRPr="00460329">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3E3E79">
      <w:pPr>
        <w:pStyle w:val="Textebrut"/>
        <w:ind w:firstLine="284"/>
        <w:rPr>
          <w:rFonts w:ascii="Arial" w:hAnsi="Arial" w:cs="Arial"/>
          <w:sz w:val="24"/>
          <w:szCs w:val="24"/>
          <w:lang w:val="fr-CA"/>
        </w:rPr>
      </w:pPr>
      <w:r w:rsidRPr="00B040E6">
        <w:rPr>
          <w:rFonts w:ascii="Arial" w:hAnsi="Arial" w:cs="Arial"/>
          <w:sz w:val="24"/>
          <w:szCs w:val="24"/>
          <w:lang w:val="fr-CA"/>
        </w:rPr>
        <w:t xml:space="preserve">Lors de toute assemblée des membres : </w:t>
      </w:r>
    </w:p>
    <w:p w:rsidR="005E3C58" w:rsidRPr="00B040E6" w:rsidRDefault="005E3C58" w:rsidP="005E3C58">
      <w:pPr>
        <w:pStyle w:val="Textebrut"/>
        <w:rPr>
          <w:rFonts w:ascii="Arial" w:hAnsi="Arial" w:cs="Arial"/>
          <w:sz w:val="24"/>
          <w:szCs w:val="24"/>
          <w:lang w:val="fr-CA"/>
        </w:rPr>
      </w:pPr>
    </w:p>
    <w:p w:rsidR="005E3C58" w:rsidRPr="00B040E6" w:rsidRDefault="005E3C58" w:rsidP="003E3E79">
      <w:pPr>
        <w:pStyle w:val="Textebrut"/>
        <w:numPr>
          <w:ilvl w:val="0"/>
          <w:numId w:val="14"/>
        </w:numPr>
        <w:ind w:firstLine="414"/>
        <w:rPr>
          <w:rFonts w:ascii="Arial" w:hAnsi="Arial" w:cs="Arial"/>
          <w:sz w:val="24"/>
          <w:szCs w:val="24"/>
          <w:lang w:val="fr-CA"/>
        </w:rPr>
      </w:pPr>
      <w:r w:rsidRPr="00B040E6">
        <w:rPr>
          <w:rFonts w:ascii="Arial" w:hAnsi="Arial" w:cs="Arial"/>
          <w:sz w:val="24"/>
          <w:szCs w:val="24"/>
          <w:lang w:val="fr-CA"/>
        </w:rPr>
        <w:t xml:space="preserve">Chacun des membres </w:t>
      </w:r>
      <w:proofErr w:type="gramStart"/>
      <w:r w:rsidRPr="00B040E6">
        <w:rPr>
          <w:rFonts w:ascii="Arial" w:hAnsi="Arial" w:cs="Arial"/>
          <w:sz w:val="24"/>
          <w:szCs w:val="24"/>
          <w:lang w:val="fr-CA"/>
        </w:rPr>
        <w:t>a</w:t>
      </w:r>
      <w:proofErr w:type="gramEnd"/>
      <w:r w:rsidRPr="00B040E6">
        <w:rPr>
          <w:rFonts w:ascii="Arial" w:hAnsi="Arial" w:cs="Arial"/>
          <w:sz w:val="24"/>
          <w:szCs w:val="24"/>
          <w:lang w:val="fr-CA"/>
        </w:rPr>
        <w:t xml:space="preserve"> droit à un vote; </w:t>
      </w:r>
    </w:p>
    <w:p w:rsidR="005E3C58" w:rsidRPr="00B040E6" w:rsidRDefault="005E3C58" w:rsidP="003E3E79">
      <w:pPr>
        <w:pStyle w:val="Textebrut"/>
        <w:numPr>
          <w:ilvl w:val="0"/>
          <w:numId w:val="16"/>
        </w:numPr>
        <w:ind w:firstLine="414"/>
        <w:rPr>
          <w:rFonts w:ascii="Arial" w:hAnsi="Arial" w:cs="Arial"/>
          <w:sz w:val="24"/>
          <w:szCs w:val="24"/>
          <w:lang w:val="fr-CA"/>
        </w:rPr>
      </w:pPr>
      <w:r w:rsidRPr="00B040E6">
        <w:rPr>
          <w:rFonts w:ascii="Arial" w:hAnsi="Arial" w:cs="Arial"/>
          <w:sz w:val="24"/>
          <w:szCs w:val="24"/>
          <w:lang w:val="fr-CA"/>
        </w:rPr>
        <w:t xml:space="preserve">Le vote par procuration n’est pas admis; </w:t>
      </w:r>
    </w:p>
    <w:p w:rsidR="005E3C58" w:rsidRPr="00B040E6" w:rsidRDefault="005E3C58" w:rsidP="003E3E79">
      <w:pPr>
        <w:pStyle w:val="Textebrut"/>
        <w:numPr>
          <w:ilvl w:val="0"/>
          <w:numId w:val="16"/>
        </w:numPr>
        <w:ind w:left="1418" w:hanging="284"/>
        <w:rPr>
          <w:rFonts w:ascii="Arial" w:hAnsi="Arial" w:cs="Arial"/>
          <w:sz w:val="24"/>
          <w:szCs w:val="24"/>
          <w:lang w:val="fr-CA"/>
        </w:rPr>
      </w:pPr>
      <w:r w:rsidRPr="00B040E6">
        <w:rPr>
          <w:rFonts w:ascii="Arial" w:hAnsi="Arial" w:cs="Arial"/>
          <w:sz w:val="24"/>
          <w:szCs w:val="24"/>
          <w:lang w:val="fr-CA"/>
        </w:rPr>
        <w:t xml:space="preserve">Le vote se prend à main levée à moins que le scrutin secret ne soit demandé par au moins </w:t>
      </w:r>
      <w:r w:rsidR="00091A68" w:rsidRPr="00B040E6">
        <w:rPr>
          <w:rFonts w:ascii="Arial" w:hAnsi="Arial" w:cs="Arial"/>
          <w:sz w:val="24"/>
          <w:szCs w:val="24"/>
          <w:lang w:val="fr-CA"/>
        </w:rPr>
        <w:t xml:space="preserve">un </w:t>
      </w:r>
      <w:r w:rsidRPr="00B040E6">
        <w:rPr>
          <w:rFonts w:ascii="Arial" w:hAnsi="Arial" w:cs="Arial"/>
          <w:sz w:val="24"/>
          <w:szCs w:val="24"/>
          <w:lang w:val="fr-CA"/>
        </w:rPr>
        <w:t xml:space="preserve">des membres présents. </w:t>
      </w:r>
    </w:p>
    <w:p w:rsidR="005E3C58" w:rsidRPr="00B040E6" w:rsidRDefault="005E3C58" w:rsidP="005E3C58">
      <w:pPr>
        <w:pStyle w:val="Textebrut"/>
        <w:rPr>
          <w:rFonts w:ascii="Arial" w:hAnsi="Arial" w:cs="Arial"/>
          <w:sz w:val="24"/>
          <w:szCs w:val="24"/>
          <w:lang w:val="fr-CA"/>
        </w:rPr>
      </w:pPr>
    </w:p>
    <w:p w:rsidR="00B670FE" w:rsidRPr="00B040E6" w:rsidRDefault="00B670FE" w:rsidP="005E3C58">
      <w:pPr>
        <w:pStyle w:val="Textebrut"/>
        <w:rPr>
          <w:rFonts w:ascii="Arial" w:hAnsi="Arial" w:cs="Arial"/>
          <w:sz w:val="24"/>
          <w:szCs w:val="24"/>
          <w:lang w:val="fr-CA"/>
        </w:rPr>
      </w:pPr>
    </w:p>
    <w:p w:rsidR="005E3C58" w:rsidRPr="00460329" w:rsidRDefault="003E3E79" w:rsidP="00B670FE">
      <w:pPr>
        <w:pStyle w:val="Textebrut"/>
        <w:ind w:firstLine="284"/>
        <w:rPr>
          <w:rFonts w:ascii="Arial" w:hAnsi="Arial" w:cs="Arial"/>
          <w:b/>
          <w:sz w:val="24"/>
          <w:szCs w:val="24"/>
          <w:lang w:val="fr-CA"/>
        </w:rPr>
      </w:pPr>
      <w:r w:rsidRPr="00460329">
        <w:rPr>
          <w:rFonts w:ascii="Arial" w:hAnsi="Arial" w:cs="Arial"/>
          <w:b/>
          <w:sz w:val="24"/>
          <w:szCs w:val="24"/>
          <w:lang w:val="fr-CA"/>
        </w:rPr>
        <w:t>9.2 QUORUM</w:t>
      </w:r>
      <w:r w:rsidR="005E3C58" w:rsidRPr="00460329">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B670FE" w:rsidRPr="00B040E6" w:rsidRDefault="005E3C58" w:rsidP="00B670FE">
      <w:pPr>
        <w:pStyle w:val="Textebrut"/>
        <w:ind w:left="284"/>
        <w:rPr>
          <w:rFonts w:ascii="Arial" w:hAnsi="Arial" w:cs="Arial"/>
          <w:sz w:val="24"/>
          <w:szCs w:val="24"/>
          <w:lang w:val="fr-CA"/>
        </w:rPr>
      </w:pPr>
      <w:r w:rsidRPr="00B040E6">
        <w:rPr>
          <w:rFonts w:ascii="Arial" w:hAnsi="Arial" w:cs="Arial"/>
          <w:sz w:val="24"/>
          <w:szCs w:val="24"/>
          <w:lang w:val="fr-CA"/>
        </w:rPr>
        <w:t>Les membres présents à l’assemblée des membres forment le quorum.</w:t>
      </w:r>
    </w:p>
    <w:p w:rsidR="005E3C58" w:rsidRPr="00B040E6" w:rsidRDefault="005E3C58" w:rsidP="00B670FE">
      <w:pPr>
        <w:pStyle w:val="Textebrut"/>
        <w:ind w:left="284"/>
        <w:rPr>
          <w:rFonts w:ascii="Arial" w:hAnsi="Arial" w:cs="Arial"/>
          <w:sz w:val="24"/>
          <w:szCs w:val="24"/>
          <w:lang w:val="fr-CA"/>
        </w:rPr>
      </w:pPr>
      <w:r w:rsidRPr="00B040E6">
        <w:rPr>
          <w:rFonts w:ascii="Arial" w:hAnsi="Arial" w:cs="Arial"/>
          <w:sz w:val="24"/>
          <w:szCs w:val="24"/>
          <w:lang w:val="fr-CA"/>
        </w:rPr>
        <w:t xml:space="preserve"> </w:t>
      </w:r>
    </w:p>
    <w:p w:rsidR="00AD5AB0" w:rsidRPr="00B040E6" w:rsidRDefault="00AD5AB0" w:rsidP="005E3C58">
      <w:pPr>
        <w:pStyle w:val="Textebrut"/>
        <w:rPr>
          <w:rFonts w:ascii="Arial" w:hAnsi="Arial" w:cs="Arial"/>
          <w:sz w:val="24"/>
          <w:szCs w:val="24"/>
          <w:lang w:val="fr-CA"/>
        </w:rPr>
      </w:pPr>
    </w:p>
    <w:p w:rsidR="00AD5AB0" w:rsidRPr="00B040E6" w:rsidRDefault="00AD5AB0" w:rsidP="005E3C58">
      <w:pPr>
        <w:pStyle w:val="Textebrut"/>
        <w:rPr>
          <w:rFonts w:ascii="Arial" w:hAnsi="Arial" w:cs="Arial"/>
          <w:sz w:val="24"/>
          <w:szCs w:val="24"/>
          <w:lang w:val="fr-CA"/>
        </w:rPr>
      </w:pPr>
    </w:p>
    <w:p w:rsidR="005E3C58" w:rsidRPr="00460329" w:rsidRDefault="005E3C58" w:rsidP="00E30AE2">
      <w:pPr>
        <w:pStyle w:val="Textebrut"/>
        <w:ind w:firstLine="284"/>
        <w:rPr>
          <w:rFonts w:ascii="Arial" w:hAnsi="Arial" w:cs="Arial"/>
          <w:b/>
          <w:sz w:val="24"/>
          <w:szCs w:val="24"/>
          <w:lang w:val="fr-CA"/>
        </w:rPr>
      </w:pPr>
      <w:r w:rsidRPr="00460329">
        <w:rPr>
          <w:rFonts w:ascii="Arial" w:hAnsi="Arial" w:cs="Arial"/>
          <w:b/>
          <w:sz w:val="24"/>
          <w:szCs w:val="24"/>
          <w:lang w:val="fr-CA"/>
        </w:rPr>
        <w:t>9</w:t>
      </w:r>
      <w:r w:rsidR="003E3E79" w:rsidRPr="00460329">
        <w:rPr>
          <w:rFonts w:ascii="Arial" w:hAnsi="Arial" w:cs="Arial"/>
          <w:b/>
          <w:sz w:val="24"/>
          <w:szCs w:val="24"/>
          <w:lang w:val="fr-CA"/>
        </w:rPr>
        <w:t>.3 ASSEMBLÉE GÉNÉRALE ANNUELLE</w:t>
      </w:r>
      <w:r w:rsidR="00091A68" w:rsidRPr="00460329">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E30AE2">
      <w:pPr>
        <w:pStyle w:val="Textebrut"/>
        <w:ind w:firstLine="720"/>
        <w:rPr>
          <w:rFonts w:ascii="Arial" w:hAnsi="Arial" w:cs="Arial"/>
          <w:sz w:val="24"/>
          <w:szCs w:val="24"/>
          <w:lang w:val="fr-CA"/>
        </w:rPr>
      </w:pPr>
      <w:r w:rsidRPr="00B040E6">
        <w:rPr>
          <w:rFonts w:ascii="Arial" w:hAnsi="Arial" w:cs="Arial"/>
          <w:sz w:val="24"/>
          <w:szCs w:val="24"/>
          <w:lang w:val="fr-CA"/>
        </w:rPr>
        <w:t xml:space="preserve">9.3.1 </w:t>
      </w:r>
    </w:p>
    <w:p w:rsidR="00AD5AB0" w:rsidRPr="00B040E6" w:rsidRDefault="00AD5AB0" w:rsidP="00E30AE2">
      <w:pPr>
        <w:pStyle w:val="Textebrut"/>
        <w:ind w:firstLine="720"/>
        <w:rPr>
          <w:rFonts w:ascii="Arial" w:hAnsi="Arial" w:cs="Arial"/>
          <w:sz w:val="24"/>
          <w:szCs w:val="24"/>
          <w:lang w:val="fr-CA"/>
        </w:rPr>
      </w:pPr>
    </w:p>
    <w:p w:rsidR="005E3C58" w:rsidRPr="00B040E6" w:rsidRDefault="005E3C58" w:rsidP="00E30AE2">
      <w:pPr>
        <w:pStyle w:val="Textebrut"/>
        <w:ind w:left="720"/>
        <w:rPr>
          <w:rFonts w:ascii="Arial" w:hAnsi="Arial" w:cs="Arial"/>
          <w:sz w:val="24"/>
          <w:szCs w:val="24"/>
          <w:lang w:val="fr-CA"/>
        </w:rPr>
      </w:pPr>
      <w:r w:rsidRPr="00B040E6">
        <w:rPr>
          <w:rFonts w:ascii="Arial" w:hAnsi="Arial" w:cs="Arial"/>
          <w:sz w:val="24"/>
          <w:szCs w:val="24"/>
          <w:lang w:val="fr-CA"/>
        </w:rPr>
        <w:t xml:space="preserve">L’assemblée générale annuelle est tenue dans </w:t>
      </w:r>
      <w:r w:rsidR="00072A07" w:rsidRPr="00B040E6">
        <w:rPr>
          <w:rFonts w:ascii="Arial" w:hAnsi="Arial" w:cs="Arial"/>
          <w:sz w:val="24"/>
          <w:szCs w:val="24"/>
          <w:lang w:val="fr-CA"/>
        </w:rPr>
        <w:t>l’année</w:t>
      </w:r>
      <w:r w:rsidRPr="00B040E6">
        <w:rPr>
          <w:rFonts w:ascii="Arial" w:hAnsi="Arial" w:cs="Arial"/>
          <w:sz w:val="24"/>
          <w:szCs w:val="24"/>
          <w:lang w:val="fr-CA"/>
        </w:rPr>
        <w:t xml:space="preserve"> suivant la fin de l’exercice financier de la Corporation à la date et à l’endroit déterminé par le </w:t>
      </w:r>
      <w:r w:rsidR="00BE02FF" w:rsidRPr="00B040E6">
        <w:rPr>
          <w:rFonts w:ascii="Arial" w:hAnsi="Arial" w:cs="Arial"/>
          <w:sz w:val="24"/>
          <w:szCs w:val="24"/>
          <w:lang w:val="fr-CA"/>
        </w:rPr>
        <w:t>c</w:t>
      </w:r>
      <w:r w:rsidRPr="00B040E6">
        <w:rPr>
          <w:rFonts w:ascii="Arial" w:hAnsi="Arial" w:cs="Arial"/>
          <w:sz w:val="24"/>
          <w:szCs w:val="24"/>
          <w:lang w:val="fr-CA"/>
        </w:rPr>
        <w:t xml:space="preserve">onseil d’administration. </w:t>
      </w:r>
    </w:p>
    <w:p w:rsidR="00072A07" w:rsidRPr="00B040E6" w:rsidRDefault="00072A07" w:rsidP="005E3C58">
      <w:pPr>
        <w:pStyle w:val="Textebrut"/>
        <w:rPr>
          <w:rFonts w:ascii="Arial" w:hAnsi="Arial" w:cs="Arial"/>
          <w:sz w:val="24"/>
          <w:szCs w:val="24"/>
          <w:lang w:val="fr-CA"/>
        </w:rPr>
      </w:pPr>
    </w:p>
    <w:p w:rsidR="005E3C58" w:rsidRPr="00B040E6" w:rsidRDefault="005E3C58" w:rsidP="00AD5AB0">
      <w:pPr>
        <w:pStyle w:val="Textebrut"/>
        <w:ind w:left="720"/>
        <w:rPr>
          <w:rFonts w:ascii="Arial" w:hAnsi="Arial" w:cs="Arial"/>
          <w:sz w:val="24"/>
          <w:szCs w:val="24"/>
          <w:lang w:val="fr-CA"/>
        </w:rPr>
      </w:pPr>
      <w:r w:rsidRPr="00B040E6">
        <w:rPr>
          <w:rFonts w:ascii="Arial" w:hAnsi="Arial" w:cs="Arial"/>
          <w:sz w:val="24"/>
          <w:szCs w:val="24"/>
          <w:lang w:val="fr-CA"/>
        </w:rPr>
        <w:t xml:space="preserve">L’avis de convocation est transmis par courrier ordinaire ou par courriel aux membres au moins dix (10) jours </w:t>
      </w:r>
      <w:r w:rsidR="00564FAD" w:rsidRPr="00B040E6">
        <w:rPr>
          <w:rFonts w:ascii="Arial" w:hAnsi="Arial" w:cs="Arial"/>
          <w:sz w:val="24"/>
          <w:szCs w:val="24"/>
          <w:lang w:val="fr-CA"/>
        </w:rPr>
        <w:t xml:space="preserve">ouvrables </w:t>
      </w:r>
      <w:r w:rsidRPr="00B040E6">
        <w:rPr>
          <w:rFonts w:ascii="Arial" w:hAnsi="Arial" w:cs="Arial"/>
          <w:sz w:val="24"/>
          <w:szCs w:val="24"/>
          <w:lang w:val="fr-CA"/>
        </w:rPr>
        <w:t>à l’avance. Le formulaire de mise en candidature pour les postes d’administrateu</w:t>
      </w:r>
      <w:r w:rsidR="00072A07" w:rsidRPr="00B040E6">
        <w:rPr>
          <w:rFonts w:ascii="Arial" w:hAnsi="Arial" w:cs="Arial"/>
          <w:sz w:val="24"/>
          <w:szCs w:val="24"/>
          <w:lang w:val="fr-CA"/>
        </w:rPr>
        <w:t xml:space="preserve">rs </w:t>
      </w:r>
      <w:r w:rsidRPr="00B040E6">
        <w:rPr>
          <w:rFonts w:ascii="Arial" w:hAnsi="Arial" w:cs="Arial"/>
          <w:sz w:val="24"/>
          <w:szCs w:val="24"/>
          <w:lang w:val="fr-CA"/>
        </w:rPr>
        <w:t>en élection pour une année donnée est joint à l’avis de convocation. Les irrégularités dans l’avis de convocation ou dans son expédition, l’omission accid</w:t>
      </w:r>
      <w:r w:rsidR="00835BCD" w:rsidRPr="00B040E6">
        <w:rPr>
          <w:rFonts w:ascii="Arial" w:hAnsi="Arial" w:cs="Arial"/>
          <w:sz w:val="24"/>
          <w:szCs w:val="24"/>
          <w:lang w:val="fr-CA"/>
        </w:rPr>
        <w:t xml:space="preserve">entelle de donner tel avis, </w:t>
      </w:r>
      <w:r w:rsidR="00835BCD" w:rsidRPr="00B040E6">
        <w:rPr>
          <w:rFonts w:ascii="Arial" w:hAnsi="Arial" w:cs="Arial"/>
          <w:sz w:val="24"/>
          <w:szCs w:val="24"/>
          <w:lang w:val="fr-CA"/>
        </w:rPr>
        <w:lastRenderedPageBreak/>
        <w:t xml:space="preserve">ou </w:t>
      </w:r>
      <w:proofErr w:type="gramStart"/>
      <w:r w:rsidR="00835BCD" w:rsidRPr="00B040E6">
        <w:rPr>
          <w:rFonts w:ascii="Arial" w:hAnsi="Arial" w:cs="Arial"/>
          <w:sz w:val="24"/>
          <w:szCs w:val="24"/>
          <w:lang w:val="fr-CA"/>
        </w:rPr>
        <w:t>s</w:t>
      </w:r>
      <w:r w:rsidRPr="00B040E6">
        <w:rPr>
          <w:rFonts w:ascii="Arial" w:hAnsi="Arial" w:cs="Arial"/>
          <w:sz w:val="24"/>
          <w:szCs w:val="24"/>
          <w:lang w:val="fr-CA"/>
        </w:rPr>
        <w:t>a</w:t>
      </w:r>
      <w:proofErr w:type="gramEnd"/>
      <w:r w:rsidRPr="00B040E6">
        <w:rPr>
          <w:rFonts w:ascii="Arial" w:hAnsi="Arial" w:cs="Arial"/>
          <w:sz w:val="24"/>
          <w:szCs w:val="24"/>
          <w:lang w:val="fr-CA"/>
        </w:rPr>
        <w:t xml:space="preserve"> non réception par un membre, n’affectent en rien les procédures </w:t>
      </w:r>
      <w:r w:rsidR="00564FAD" w:rsidRPr="00B040E6">
        <w:rPr>
          <w:rFonts w:ascii="Arial" w:hAnsi="Arial" w:cs="Arial"/>
          <w:sz w:val="24"/>
          <w:szCs w:val="24"/>
          <w:lang w:val="fr-CA"/>
        </w:rPr>
        <w:t>d’</w:t>
      </w:r>
      <w:r w:rsidRPr="00B040E6">
        <w:rPr>
          <w:rFonts w:ascii="Arial" w:hAnsi="Arial" w:cs="Arial"/>
          <w:sz w:val="24"/>
          <w:szCs w:val="24"/>
          <w:lang w:val="fr-CA"/>
        </w:rPr>
        <w:t xml:space="preserve">une telle assemblée. </w:t>
      </w:r>
    </w:p>
    <w:p w:rsidR="00072A07" w:rsidRPr="00B040E6" w:rsidRDefault="00072A07" w:rsidP="005E3C58">
      <w:pPr>
        <w:pStyle w:val="Textebrut"/>
        <w:rPr>
          <w:rFonts w:ascii="Arial" w:hAnsi="Arial" w:cs="Arial"/>
          <w:sz w:val="24"/>
          <w:szCs w:val="24"/>
          <w:lang w:val="fr-CA"/>
        </w:rPr>
      </w:pPr>
    </w:p>
    <w:p w:rsidR="005E3C58" w:rsidRPr="00B040E6" w:rsidRDefault="005E3C58" w:rsidP="003748EB">
      <w:pPr>
        <w:pStyle w:val="Textebrut"/>
        <w:ind w:left="720"/>
        <w:rPr>
          <w:rFonts w:ascii="Arial" w:hAnsi="Arial" w:cs="Arial"/>
          <w:sz w:val="24"/>
          <w:szCs w:val="24"/>
          <w:lang w:val="fr-CA"/>
        </w:rPr>
      </w:pPr>
      <w:r w:rsidRPr="00B040E6">
        <w:rPr>
          <w:rFonts w:ascii="Arial" w:hAnsi="Arial" w:cs="Arial"/>
          <w:sz w:val="24"/>
          <w:szCs w:val="24"/>
          <w:lang w:val="fr-CA"/>
        </w:rPr>
        <w:t>L’ordre du jour de l’assemblée générale annuell</w:t>
      </w:r>
      <w:r w:rsidR="00460329">
        <w:rPr>
          <w:rFonts w:ascii="Arial" w:hAnsi="Arial" w:cs="Arial"/>
          <w:sz w:val="24"/>
          <w:szCs w:val="24"/>
          <w:lang w:val="fr-CA"/>
        </w:rPr>
        <w:t>e peut comprendre entre autres :</w:t>
      </w:r>
    </w:p>
    <w:p w:rsidR="005E3C58" w:rsidRPr="00B040E6" w:rsidRDefault="005E3C58" w:rsidP="005E3C58">
      <w:pPr>
        <w:pStyle w:val="Textebrut"/>
        <w:rPr>
          <w:rFonts w:ascii="Arial" w:hAnsi="Arial" w:cs="Arial"/>
          <w:sz w:val="24"/>
          <w:szCs w:val="24"/>
          <w:lang w:val="fr-CA"/>
        </w:rPr>
      </w:pPr>
    </w:p>
    <w:p w:rsidR="00A10522" w:rsidRPr="00B040E6" w:rsidRDefault="00A10522" w:rsidP="005E3C58">
      <w:pPr>
        <w:pStyle w:val="Textebrut"/>
        <w:rPr>
          <w:rFonts w:ascii="Arial" w:hAnsi="Arial" w:cs="Arial"/>
          <w:sz w:val="24"/>
          <w:szCs w:val="24"/>
          <w:lang w:val="fr-CA"/>
        </w:rPr>
      </w:pPr>
    </w:p>
    <w:p w:rsidR="005E3C58" w:rsidRPr="00B040E6" w:rsidRDefault="00564FAD" w:rsidP="003748EB">
      <w:pPr>
        <w:pStyle w:val="Textebrut"/>
        <w:numPr>
          <w:ilvl w:val="0"/>
          <w:numId w:val="2"/>
        </w:numPr>
        <w:ind w:firstLine="349"/>
        <w:rPr>
          <w:rFonts w:ascii="Arial" w:hAnsi="Arial" w:cs="Arial"/>
          <w:sz w:val="24"/>
          <w:szCs w:val="24"/>
          <w:lang w:val="fr-CA"/>
        </w:rPr>
      </w:pPr>
      <w:r w:rsidRPr="00B040E6">
        <w:rPr>
          <w:rFonts w:ascii="Arial" w:hAnsi="Arial" w:cs="Arial"/>
          <w:sz w:val="24"/>
          <w:szCs w:val="24"/>
          <w:lang w:val="fr-CA"/>
        </w:rPr>
        <w:t>La p</w:t>
      </w:r>
      <w:r w:rsidR="005E3C58" w:rsidRPr="00B040E6">
        <w:rPr>
          <w:rFonts w:ascii="Arial" w:hAnsi="Arial" w:cs="Arial"/>
          <w:sz w:val="24"/>
          <w:szCs w:val="24"/>
          <w:lang w:val="fr-CA"/>
        </w:rPr>
        <w:t xml:space="preserve">rise des présences; </w:t>
      </w:r>
    </w:p>
    <w:p w:rsidR="005E3C58" w:rsidRPr="00B040E6" w:rsidRDefault="00F51D2E" w:rsidP="003748EB">
      <w:pPr>
        <w:pStyle w:val="Textebrut"/>
        <w:numPr>
          <w:ilvl w:val="0"/>
          <w:numId w:val="2"/>
        </w:numPr>
        <w:ind w:firstLine="349"/>
        <w:rPr>
          <w:rFonts w:ascii="Arial" w:hAnsi="Arial" w:cs="Arial"/>
          <w:sz w:val="24"/>
          <w:szCs w:val="24"/>
          <w:lang w:val="fr-CA"/>
        </w:rPr>
      </w:pPr>
      <w:r w:rsidRPr="00B040E6">
        <w:rPr>
          <w:rFonts w:ascii="Arial" w:hAnsi="Arial" w:cs="Arial"/>
          <w:sz w:val="24"/>
          <w:szCs w:val="24"/>
          <w:lang w:val="fr-CA"/>
        </w:rPr>
        <w:t>L’o</w:t>
      </w:r>
      <w:r w:rsidR="00835BCD" w:rsidRPr="00B040E6">
        <w:rPr>
          <w:rFonts w:ascii="Arial" w:hAnsi="Arial" w:cs="Arial"/>
          <w:sz w:val="24"/>
          <w:szCs w:val="24"/>
          <w:lang w:val="fr-CA"/>
        </w:rPr>
        <w:t>uverture de l’assemblée</w:t>
      </w:r>
      <w:r w:rsidRPr="00B040E6">
        <w:rPr>
          <w:rFonts w:ascii="Arial" w:hAnsi="Arial" w:cs="Arial"/>
          <w:sz w:val="24"/>
          <w:szCs w:val="24"/>
          <w:lang w:val="fr-CA"/>
        </w:rPr>
        <w:t>;</w:t>
      </w:r>
      <w:r w:rsidR="005E3C58" w:rsidRPr="00B040E6">
        <w:rPr>
          <w:rFonts w:ascii="Arial" w:hAnsi="Arial" w:cs="Arial"/>
          <w:sz w:val="24"/>
          <w:szCs w:val="24"/>
          <w:lang w:val="fr-CA"/>
        </w:rPr>
        <w:t xml:space="preserve"> </w:t>
      </w:r>
    </w:p>
    <w:p w:rsidR="005E3C58" w:rsidRPr="00B040E6" w:rsidRDefault="00F51D2E" w:rsidP="003748EB">
      <w:pPr>
        <w:pStyle w:val="Textebrut"/>
        <w:numPr>
          <w:ilvl w:val="0"/>
          <w:numId w:val="2"/>
        </w:numPr>
        <w:ind w:firstLine="349"/>
        <w:rPr>
          <w:rFonts w:ascii="Arial" w:hAnsi="Arial" w:cs="Arial"/>
          <w:sz w:val="24"/>
          <w:szCs w:val="24"/>
          <w:lang w:val="fr-CA"/>
        </w:rPr>
      </w:pPr>
      <w:r w:rsidRPr="00B040E6">
        <w:rPr>
          <w:rFonts w:ascii="Arial" w:hAnsi="Arial" w:cs="Arial"/>
          <w:sz w:val="24"/>
          <w:szCs w:val="24"/>
          <w:lang w:val="fr-CA"/>
        </w:rPr>
        <w:t>La v</w:t>
      </w:r>
      <w:r w:rsidR="00835BCD" w:rsidRPr="00B040E6">
        <w:rPr>
          <w:rFonts w:ascii="Arial" w:hAnsi="Arial" w:cs="Arial"/>
          <w:sz w:val="24"/>
          <w:szCs w:val="24"/>
          <w:lang w:val="fr-CA"/>
        </w:rPr>
        <w:t>érification du quorum</w:t>
      </w:r>
      <w:r w:rsidRPr="00B040E6">
        <w:rPr>
          <w:rFonts w:ascii="Arial" w:hAnsi="Arial" w:cs="Arial"/>
          <w:sz w:val="24"/>
          <w:szCs w:val="24"/>
          <w:lang w:val="fr-CA"/>
        </w:rPr>
        <w:t>;</w:t>
      </w:r>
    </w:p>
    <w:p w:rsidR="005E3C58" w:rsidRPr="00B040E6" w:rsidRDefault="005E3C58" w:rsidP="003748EB">
      <w:pPr>
        <w:pStyle w:val="Textebrut"/>
        <w:numPr>
          <w:ilvl w:val="0"/>
          <w:numId w:val="2"/>
        </w:numPr>
        <w:ind w:firstLine="349"/>
        <w:rPr>
          <w:rFonts w:ascii="Arial" w:hAnsi="Arial" w:cs="Arial"/>
          <w:sz w:val="24"/>
          <w:szCs w:val="24"/>
          <w:lang w:val="fr-CA"/>
        </w:rPr>
      </w:pPr>
      <w:r w:rsidRPr="00B040E6">
        <w:rPr>
          <w:rFonts w:ascii="Arial" w:hAnsi="Arial" w:cs="Arial"/>
          <w:sz w:val="24"/>
          <w:szCs w:val="24"/>
          <w:lang w:val="fr-CA"/>
        </w:rPr>
        <w:t>L</w:t>
      </w:r>
      <w:r w:rsidR="00F51D2E" w:rsidRPr="00B040E6">
        <w:rPr>
          <w:rFonts w:ascii="Arial" w:hAnsi="Arial" w:cs="Arial"/>
          <w:sz w:val="24"/>
          <w:szCs w:val="24"/>
          <w:lang w:val="fr-CA"/>
        </w:rPr>
        <w:t>a l</w:t>
      </w:r>
      <w:r w:rsidRPr="00B040E6">
        <w:rPr>
          <w:rFonts w:ascii="Arial" w:hAnsi="Arial" w:cs="Arial"/>
          <w:sz w:val="24"/>
          <w:szCs w:val="24"/>
          <w:lang w:val="fr-CA"/>
        </w:rPr>
        <w:t xml:space="preserve">ecture </w:t>
      </w:r>
      <w:r w:rsidR="00835BCD" w:rsidRPr="00B040E6">
        <w:rPr>
          <w:rFonts w:ascii="Arial" w:hAnsi="Arial" w:cs="Arial"/>
          <w:sz w:val="24"/>
          <w:szCs w:val="24"/>
          <w:lang w:val="fr-CA"/>
        </w:rPr>
        <w:t xml:space="preserve">et </w:t>
      </w:r>
      <w:r w:rsidR="00BE02FF" w:rsidRPr="00B040E6">
        <w:rPr>
          <w:rFonts w:ascii="Arial" w:hAnsi="Arial" w:cs="Arial"/>
          <w:sz w:val="24"/>
          <w:szCs w:val="24"/>
          <w:lang w:val="fr-CA"/>
        </w:rPr>
        <w:t>l’</w:t>
      </w:r>
      <w:r w:rsidR="00835BCD" w:rsidRPr="00B040E6">
        <w:rPr>
          <w:rFonts w:ascii="Arial" w:hAnsi="Arial" w:cs="Arial"/>
          <w:sz w:val="24"/>
          <w:szCs w:val="24"/>
          <w:lang w:val="fr-CA"/>
        </w:rPr>
        <w:t>adoption de l’ordre du jour</w:t>
      </w:r>
      <w:r w:rsidR="00F51D2E" w:rsidRPr="00B040E6">
        <w:rPr>
          <w:rFonts w:ascii="Arial" w:hAnsi="Arial" w:cs="Arial"/>
          <w:sz w:val="24"/>
          <w:szCs w:val="24"/>
          <w:lang w:val="fr-CA"/>
        </w:rPr>
        <w:t>;</w:t>
      </w:r>
    </w:p>
    <w:p w:rsidR="005E3C58" w:rsidRPr="00B040E6" w:rsidRDefault="005E3C58" w:rsidP="003748EB">
      <w:pPr>
        <w:pStyle w:val="Textebrut"/>
        <w:numPr>
          <w:ilvl w:val="0"/>
          <w:numId w:val="2"/>
        </w:numPr>
        <w:ind w:left="1418" w:hanging="709"/>
        <w:jc w:val="both"/>
        <w:rPr>
          <w:rFonts w:ascii="Arial" w:hAnsi="Arial" w:cs="Arial"/>
          <w:sz w:val="24"/>
          <w:szCs w:val="24"/>
          <w:lang w:val="fr-CA"/>
        </w:rPr>
      </w:pPr>
      <w:r w:rsidRPr="00B040E6">
        <w:rPr>
          <w:rFonts w:ascii="Arial" w:hAnsi="Arial" w:cs="Arial"/>
          <w:sz w:val="24"/>
          <w:szCs w:val="24"/>
          <w:lang w:val="fr-CA"/>
        </w:rPr>
        <w:t>L</w:t>
      </w:r>
      <w:r w:rsidR="00F51D2E" w:rsidRPr="00B040E6">
        <w:rPr>
          <w:rFonts w:ascii="Arial" w:hAnsi="Arial" w:cs="Arial"/>
          <w:sz w:val="24"/>
          <w:szCs w:val="24"/>
          <w:lang w:val="fr-CA"/>
        </w:rPr>
        <w:t>a l</w:t>
      </w:r>
      <w:r w:rsidRPr="00B040E6">
        <w:rPr>
          <w:rFonts w:ascii="Arial" w:hAnsi="Arial" w:cs="Arial"/>
          <w:sz w:val="24"/>
          <w:szCs w:val="24"/>
          <w:lang w:val="fr-CA"/>
        </w:rPr>
        <w:t xml:space="preserve">ecture et </w:t>
      </w:r>
      <w:r w:rsidR="00BE02FF" w:rsidRPr="00B040E6">
        <w:rPr>
          <w:rFonts w:ascii="Arial" w:hAnsi="Arial" w:cs="Arial"/>
          <w:sz w:val="24"/>
          <w:szCs w:val="24"/>
          <w:lang w:val="fr-CA"/>
        </w:rPr>
        <w:t>l’</w:t>
      </w:r>
      <w:r w:rsidRPr="00B040E6">
        <w:rPr>
          <w:rFonts w:ascii="Arial" w:hAnsi="Arial" w:cs="Arial"/>
          <w:sz w:val="24"/>
          <w:szCs w:val="24"/>
          <w:lang w:val="fr-CA"/>
        </w:rPr>
        <w:t>adoption du procès-verbal de la d</w:t>
      </w:r>
      <w:r w:rsidR="00835BCD" w:rsidRPr="00B040E6">
        <w:rPr>
          <w:rFonts w:ascii="Arial" w:hAnsi="Arial" w:cs="Arial"/>
          <w:sz w:val="24"/>
          <w:szCs w:val="24"/>
          <w:lang w:val="fr-CA"/>
        </w:rPr>
        <w:t>ernière</w:t>
      </w:r>
      <w:r w:rsidR="00F51D2E" w:rsidRPr="00B040E6">
        <w:rPr>
          <w:rFonts w:ascii="Arial" w:hAnsi="Arial" w:cs="Arial"/>
          <w:sz w:val="24"/>
          <w:szCs w:val="24"/>
          <w:lang w:val="fr-CA"/>
        </w:rPr>
        <w:t xml:space="preserve"> assemblée générale; </w:t>
      </w:r>
    </w:p>
    <w:p w:rsidR="005E3C58" w:rsidRPr="00B040E6" w:rsidRDefault="00F51D2E" w:rsidP="003748EB">
      <w:pPr>
        <w:pStyle w:val="Textebrut"/>
        <w:numPr>
          <w:ilvl w:val="0"/>
          <w:numId w:val="2"/>
        </w:numPr>
        <w:ind w:left="1418" w:hanging="709"/>
        <w:rPr>
          <w:rFonts w:ascii="Arial" w:hAnsi="Arial" w:cs="Arial"/>
          <w:sz w:val="24"/>
          <w:szCs w:val="24"/>
          <w:lang w:val="fr-CA"/>
        </w:rPr>
      </w:pPr>
      <w:r w:rsidRPr="00B040E6">
        <w:rPr>
          <w:rFonts w:ascii="Arial" w:hAnsi="Arial" w:cs="Arial"/>
          <w:sz w:val="24"/>
          <w:szCs w:val="24"/>
          <w:lang w:val="fr-CA"/>
        </w:rPr>
        <w:t>La p</w:t>
      </w:r>
      <w:r w:rsidR="005E3C58" w:rsidRPr="00B040E6">
        <w:rPr>
          <w:rFonts w:ascii="Arial" w:hAnsi="Arial" w:cs="Arial"/>
          <w:sz w:val="24"/>
          <w:szCs w:val="24"/>
          <w:lang w:val="fr-CA"/>
        </w:rPr>
        <w:t>résentation du rapport annuel</w:t>
      </w:r>
      <w:r w:rsidR="00835BCD" w:rsidRPr="00B040E6">
        <w:rPr>
          <w:rFonts w:ascii="Arial" w:hAnsi="Arial" w:cs="Arial"/>
          <w:sz w:val="24"/>
          <w:szCs w:val="24"/>
          <w:lang w:val="fr-CA"/>
        </w:rPr>
        <w:t xml:space="preserve"> du président et des dirigeants</w:t>
      </w:r>
      <w:r w:rsidRPr="00B040E6">
        <w:rPr>
          <w:rFonts w:ascii="Arial" w:hAnsi="Arial" w:cs="Arial"/>
          <w:sz w:val="24"/>
          <w:szCs w:val="24"/>
          <w:lang w:val="fr-CA"/>
        </w:rPr>
        <w:t>;</w:t>
      </w:r>
      <w:r w:rsidR="005E3C58" w:rsidRPr="00B040E6">
        <w:rPr>
          <w:rFonts w:ascii="Arial" w:hAnsi="Arial" w:cs="Arial"/>
          <w:sz w:val="24"/>
          <w:szCs w:val="24"/>
          <w:lang w:val="fr-CA"/>
        </w:rPr>
        <w:t xml:space="preserve"> </w:t>
      </w:r>
    </w:p>
    <w:p w:rsidR="005E3C58" w:rsidRPr="00B040E6" w:rsidRDefault="00F51D2E" w:rsidP="003748EB">
      <w:pPr>
        <w:pStyle w:val="Textebrut"/>
        <w:numPr>
          <w:ilvl w:val="0"/>
          <w:numId w:val="2"/>
        </w:numPr>
        <w:ind w:firstLine="349"/>
        <w:rPr>
          <w:rFonts w:ascii="Arial" w:hAnsi="Arial" w:cs="Arial"/>
          <w:sz w:val="24"/>
          <w:szCs w:val="24"/>
          <w:lang w:val="fr-CA"/>
        </w:rPr>
      </w:pPr>
      <w:r w:rsidRPr="00B040E6">
        <w:rPr>
          <w:rFonts w:ascii="Arial" w:hAnsi="Arial" w:cs="Arial"/>
          <w:sz w:val="24"/>
          <w:szCs w:val="24"/>
          <w:lang w:val="fr-CA"/>
        </w:rPr>
        <w:t>La p</w:t>
      </w:r>
      <w:r w:rsidR="005E3C58" w:rsidRPr="00B040E6">
        <w:rPr>
          <w:rFonts w:ascii="Arial" w:hAnsi="Arial" w:cs="Arial"/>
          <w:sz w:val="24"/>
          <w:szCs w:val="24"/>
          <w:lang w:val="fr-CA"/>
        </w:rPr>
        <w:t>ré</w:t>
      </w:r>
      <w:r w:rsidR="00835BCD" w:rsidRPr="00B040E6">
        <w:rPr>
          <w:rFonts w:ascii="Arial" w:hAnsi="Arial" w:cs="Arial"/>
          <w:sz w:val="24"/>
          <w:szCs w:val="24"/>
          <w:lang w:val="fr-CA"/>
        </w:rPr>
        <w:t>sentation des états financiers</w:t>
      </w:r>
      <w:r w:rsidRPr="00B040E6">
        <w:rPr>
          <w:rFonts w:ascii="Arial" w:hAnsi="Arial" w:cs="Arial"/>
          <w:sz w:val="24"/>
          <w:szCs w:val="24"/>
          <w:lang w:val="fr-CA"/>
        </w:rPr>
        <w:t>;</w:t>
      </w:r>
    </w:p>
    <w:p w:rsidR="00FB509D" w:rsidRPr="00B040E6" w:rsidRDefault="00F51D2E" w:rsidP="003748EB">
      <w:pPr>
        <w:pStyle w:val="Textebrut"/>
        <w:numPr>
          <w:ilvl w:val="0"/>
          <w:numId w:val="2"/>
        </w:numPr>
        <w:ind w:left="1418" w:hanging="709"/>
        <w:rPr>
          <w:rFonts w:ascii="Arial" w:hAnsi="Arial" w:cs="Arial"/>
          <w:sz w:val="24"/>
          <w:szCs w:val="24"/>
          <w:lang w:val="fr-CA"/>
        </w:rPr>
      </w:pPr>
      <w:r w:rsidRPr="00B040E6">
        <w:rPr>
          <w:rFonts w:ascii="Arial" w:hAnsi="Arial" w:cs="Arial"/>
          <w:sz w:val="24"/>
          <w:szCs w:val="24"/>
          <w:lang w:val="fr-CA"/>
        </w:rPr>
        <w:t>La n</w:t>
      </w:r>
      <w:r w:rsidR="00FB509D" w:rsidRPr="00B040E6">
        <w:rPr>
          <w:rFonts w:ascii="Arial" w:hAnsi="Arial" w:cs="Arial"/>
          <w:sz w:val="24"/>
          <w:szCs w:val="24"/>
          <w:lang w:val="fr-CA"/>
        </w:rPr>
        <w:t>omination du président et du secrétaire d’élection</w:t>
      </w:r>
      <w:r w:rsidRPr="00B040E6">
        <w:rPr>
          <w:rFonts w:ascii="Arial" w:hAnsi="Arial" w:cs="Arial"/>
          <w:sz w:val="24"/>
          <w:szCs w:val="24"/>
          <w:lang w:val="fr-CA"/>
        </w:rPr>
        <w:t>;</w:t>
      </w:r>
    </w:p>
    <w:p w:rsidR="005E3C58" w:rsidRPr="00B040E6" w:rsidRDefault="00F51D2E" w:rsidP="003748EB">
      <w:pPr>
        <w:pStyle w:val="Textebrut"/>
        <w:numPr>
          <w:ilvl w:val="0"/>
          <w:numId w:val="2"/>
        </w:numPr>
        <w:ind w:firstLine="349"/>
        <w:rPr>
          <w:rFonts w:ascii="Arial" w:hAnsi="Arial" w:cs="Arial"/>
          <w:sz w:val="24"/>
          <w:szCs w:val="24"/>
          <w:lang w:val="fr-CA"/>
        </w:rPr>
      </w:pPr>
      <w:r w:rsidRPr="00B040E6">
        <w:rPr>
          <w:rFonts w:ascii="Arial" w:hAnsi="Arial" w:cs="Arial"/>
          <w:sz w:val="24"/>
          <w:szCs w:val="24"/>
          <w:lang w:val="fr-CA"/>
        </w:rPr>
        <w:t>L’é</w:t>
      </w:r>
      <w:r w:rsidR="00835BCD" w:rsidRPr="00B040E6">
        <w:rPr>
          <w:rFonts w:ascii="Arial" w:hAnsi="Arial" w:cs="Arial"/>
          <w:sz w:val="24"/>
          <w:szCs w:val="24"/>
          <w:lang w:val="fr-CA"/>
        </w:rPr>
        <w:t>lection des administrateurs</w:t>
      </w:r>
      <w:r w:rsidRPr="00B040E6">
        <w:rPr>
          <w:rFonts w:ascii="Arial" w:hAnsi="Arial" w:cs="Arial"/>
          <w:sz w:val="24"/>
          <w:szCs w:val="24"/>
          <w:lang w:val="fr-CA"/>
        </w:rPr>
        <w:t>;</w:t>
      </w:r>
      <w:r w:rsidR="005E3C58" w:rsidRPr="00B040E6">
        <w:rPr>
          <w:rFonts w:ascii="Arial" w:hAnsi="Arial" w:cs="Arial"/>
          <w:sz w:val="24"/>
          <w:szCs w:val="24"/>
          <w:lang w:val="fr-CA"/>
        </w:rPr>
        <w:t xml:space="preserve"> </w:t>
      </w:r>
    </w:p>
    <w:p w:rsidR="005E3C58" w:rsidRPr="00B040E6" w:rsidRDefault="00F51D2E" w:rsidP="003748EB">
      <w:pPr>
        <w:pStyle w:val="Textebrut"/>
        <w:numPr>
          <w:ilvl w:val="0"/>
          <w:numId w:val="2"/>
        </w:numPr>
        <w:ind w:firstLine="349"/>
        <w:rPr>
          <w:rFonts w:ascii="Arial" w:hAnsi="Arial" w:cs="Arial"/>
          <w:sz w:val="24"/>
          <w:szCs w:val="24"/>
          <w:lang w:val="fr-CA"/>
        </w:rPr>
      </w:pPr>
      <w:r w:rsidRPr="00B040E6">
        <w:rPr>
          <w:rFonts w:ascii="Arial" w:hAnsi="Arial" w:cs="Arial"/>
          <w:sz w:val="24"/>
          <w:szCs w:val="24"/>
          <w:lang w:val="fr-CA"/>
        </w:rPr>
        <w:t>La c</w:t>
      </w:r>
      <w:r w:rsidR="005E3C58" w:rsidRPr="00B040E6">
        <w:rPr>
          <w:rFonts w:ascii="Arial" w:hAnsi="Arial" w:cs="Arial"/>
          <w:sz w:val="24"/>
          <w:szCs w:val="24"/>
          <w:lang w:val="fr-CA"/>
        </w:rPr>
        <w:t xml:space="preserve">lôture de l’assemblée. </w:t>
      </w:r>
    </w:p>
    <w:p w:rsidR="0087304E" w:rsidRPr="00B040E6" w:rsidRDefault="0087304E" w:rsidP="0087304E">
      <w:pPr>
        <w:pStyle w:val="Textebrut"/>
        <w:ind w:left="709"/>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F268CD" w:rsidRDefault="006779F3" w:rsidP="005E3C58">
      <w:pPr>
        <w:pStyle w:val="Textebrut"/>
        <w:rPr>
          <w:rFonts w:ascii="Arial" w:hAnsi="Arial" w:cs="Arial"/>
          <w:b/>
          <w:sz w:val="24"/>
          <w:szCs w:val="24"/>
          <w:lang w:val="fr-CA"/>
        </w:rPr>
      </w:pPr>
      <w:r w:rsidRPr="00F268CD">
        <w:rPr>
          <w:rFonts w:ascii="Arial" w:hAnsi="Arial" w:cs="Arial"/>
          <w:b/>
          <w:sz w:val="24"/>
          <w:szCs w:val="24"/>
          <w:lang w:val="fr-CA"/>
        </w:rPr>
        <w:t>9.4 ASSEMBLÉE GÉNÉRALE EXTRAORDINAIRE</w:t>
      </w:r>
    </w:p>
    <w:p w:rsidR="00A10522" w:rsidRPr="00B040E6" w:rsidRDefault="00A10522" w:rsidP="005E3C58">
      <w:pPr>
        <w:pStyle w:val="Textebrut"/>
        <w:rPr>
          <w:rFonts w:ascii="Arial" w:hAnsi="Arial" w:cs="Arial"/>
          <w:sz w:val="24"/>
          <w:szCs w:val="24"/>
          <w:lang w:val="fr-CA"/>
        </w:rPr>
      </w:pPr>
    </w:p>
    <w:p w:rsidR="005E3C58" w:rsidRPr="00B040E6" w:rsidRDefault="005E3C58" w:rsidP="006779F3">
      <w:pPr>
        <w:pStyle w:val="Textebrut"/>
        <w:ind w:left="720"/>
        <w:rPr>
          <w:rFonts w:ascii="Arial" w:hAnsi="Arial" w:cs="Arial"/>
          <w:sz w:val="24"/>
          <w:szCs w:val="24"/>
          <w:lang w:val="fr-CA"/>
        </w:rPr>
      </w:pPr>
      <w:r w:rsidRPr="00B040E6">
        <w:rPr>
          <w:rFonts w:ascii="Arial" w:hAnsi="Arial" w:cs="Arial"/>
          <w:sz w:val="24"/>
          <w:szCs w:val="24"/>
          <w:lang w:val="fr-CA"/>
        </w:rPr>
        <w:t>L’assemblée générale extraordinaire est convoquée sur demande du conseil d’administration ou d’au moins 10% des membres ayant droit de vote. L’avis de con</w:t>
      </w:r>
      <w:r w:rsidR="00FB509D" w:rsidRPr="00B040E6">
        <w:rPr>
          <w:rFonts w:ascii="Arial" w:hAnsi="Arial" w:cs="Arial"/>
          <w:sz w:val="24"/>
          <w:szCs w:val="24"/>
          <w:lang w:val="fr-CA"/>
        </w:rPr>
        <w:t xml:space="preserve">vocation doit être transmis par </w:t>
      </w:r>
      <w:r w:rsidRPr="00B040E6">
        <w:rPr>
          <w:rFonts w:ascii="Arial" w:hAnsi="Arial" w:cs="Arial"/>
          <w:sz w:val="24"/>
          <w:szCs w:val="24"/>
          <w:lang w:val="fr-CA"/>
        </w:rPr>
        <w:t xml:space="preserve">courrier ordinaire ou par courriel aux membres au moins dix (10) jours </w:t>
      </w:r>
      <w:r w:rsidR="00C579C8" w:rsidRPr="00B040E6">
        <w:rPr>
          <w:rFonts w:ascii="Arial" w:hAnsi="Arial" w:cs="Arial"/>
          <w:sz w:val="24"/>
          <w:szCs w:val="24"/>
          <w:lang w:val="fr-CA"/>
        </w:rPr>
        <w:t xml:space="preserve">ouvrables </w:t>
      </w:r>
      <w:r w:rsidRPr="00B040E6">
        <w:rPr>
          <w:rFonts w:ascii="Arial" w:hAnsi="Arial" w:cs="Arial"/>
          <w:sz w:val="24"/>
          <w:szCs w:val="24"/>
          <w:lang w:val="fr-CA"/>
        </w:rPr>
        <w:t xml:space="preserve">à l’avance. Les irrégularités dans l’avis de convocation ou dans son expédition, l’omission accidentelle de donner tel avis, ou </w:t>
      </w:r>
      <w:proofErr w:type="gramStart"/>
      <w:r w:rsidRPr="00B040E6">
        <w:rPr>
          <w:rFonts w:ascii="Arial" w:hAnsi="Arial" w:cs="Arial"/>
          <w:sz w:val="24"/>
          <w:szCs w:val="24"/>
          <w:lang w:val="fr-CA"/>
        </w:rPr>
        <w:t>sa</w:t>
      </w:r>
      <w:proofErr w:type="gramEnd"/>
      <w:r w:rsidRPr="00B040E6">
        <w:rPr>
          <w:rFonts w:ascii="Arial" w:hAnsi="Arial" w:cs="Arial"/>
          <w:sz w:val="24"/>
          <w:szCs w:val="24"/>
          <w:lang w:val="fr-CA"/>
        </w:rPr>
        <w:t xml:space="preserve"> non réception par un membre, n’affectent en rien les procédures à une telle assemblée. </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F268CD" w:rsidRDefault="005E3C58" w:rsidP="005E3C58">
      <w:pPr>
        <w:pStyle w:val="Textebrut"/>
        <w:rPr>
          <w:rFonts w:ascii="Arial" w:hAnsi="Arial" w:cs="Arial"/>
          <w:b/>
          <w:sz w:val="24"/>
          <w:szCs w:val="24"/>
          <w:lang w:val="fr-CA"/>
        </w:rPr>
      </w:pPr>
      <w:r w:rsidRPr="00F268CD">
        <w:rPr>
          <w:rFonts w:ascii="Arial" w:hAnsi="Arial" w:cs="Arial"/>
          <w:b/>
          <w:sz w:val="24"/>
          <w:szCs w:val="24"/>
          <w:lang w:val="fr-CA"/>
        </w:rPr>
        <w:t xml:space="preserve">10- CONSEIL D’ADMINISTRATION </w:t>
      </w:r>
    </w:p>
    <w:p w:rsidR="005E3C58" w:rsidRPr="00B040E6" w:rsidRDefault="005E3C58" w:rsidP="005E3C58">
      <w:pPr>
        <w:pStyle w:val="Textebrut"/>
        <w:rPr>
          <w:rFonts w:ascii="Arial" w:hAnsi="Arial" w:cs="Arial"/>
          <w:sz w:val="24"/>
          <w:szCs w:val="24"/>
          <w:lang w:val="fr-CA"/>
        </w:rPr>
      </w:pPr>
    </w:p>
    <w:p w:rsidR="005E3C58" w:rsidRPr="00F268CD" w:rsidRDefault="006779F3" w:rsidP="006779F3">
      <w:pPr>
        <w:pStyle w:val="Textebrut"/>
        <w:ind w:firstLine="567"/>
        <w:rPr>
          <w:rFonts w:ascii="Arial" w:hAnsi="Arial" w:cs="Arial"/>
          <w:b/>
          <w:sz w:val="24"/>
          <w:szCs w:val="24"/>
          <w:lang w:val="fr-CA"/>
        </w:rPr>
      </w:pPr>
      <w:r w:rsidRPr="00F268CD">
        <w:rPr>
          <w:rFonts w:ascii="Arial" w:hAnsi="Arial" w:cs="Arial"/>
          <w:b/>
          <w:sz w:val="24"/>
          <w:szCs w:val="24"/>
          <w:lang w:val="fr-CA"/>
        </w:rPr>
        <w:t>10.1 COMPOSITION</w:t>
      </w:r>
      <w:r w:rsidR="005E3C58" w:rsidRPr="00F268CD">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6779F3">
      <w:pPr>
        <w:pStyle w:val="Textebrut"/>
        <w:ind w:left="567"/>
        <w:rPr>
          <w:rFonts w:ascii="Arial" w:hAnsi="Arial" w:cs="Arial"/>
          <w:sz w:val="24"/>
          <w:szCs w:val="24"/>
          <w:lang w:val="fr-CA"/>
        </w:rPr>
      </w:pPr>
      <w:r w:rsidRPr="00B040E6">
        <w:rPr>
          <w:rFonts w:ascii="Arial" w:hAnsi="Arial" w:cs="Arial"/>
          <w:sz w:val="24"/>
          <w:szCs w:val="24"/>
          <w:lang w:val="fr-CA"/>
        </w:rPr>
        <w:t>Le conseil d</w:t>
      </w:r>
      <w:r w:rsidR="00CE18E0" w:rsidRPr="00B040E6">
        <w:rPr>
          <w:rFonts w:ascii="Arial" w:hAnsi="Arial" w:cs="Arial"/>
          <w:sz w:val="24"/>
          <w:szCs w:val="24"/>
          <w:lang w:val="fr-CA"/>
        </w:rPr>
        <w:t>’administration est composé de neuf (9</w:t>
      </w:r>
      <w:r w:rsidRPr="00B040E6">
        <w:rPr>
          <w:rFonts w:ascii="Arial" w:hAnsi="Arial" w:cs="Arial"/>
          <w:sz w:val="24"/>
          <w:szCs w:val="24"/>
          <w:lang w:val="fr-CA"/>
        </w:rPr>
        <w:t xml:space="preserve">) personnes élues lors de l’assemblée générale annuelle de la Corporation. </w:t>
      </w:r>
      <w:r w:rsidR="00835BCD" w:rsidRPr="00B040E6">
        <w:rPr>
          <w:rFonts w:ascii="Arial" w:hAnsi="Arial" w:cs="Arial"/>
          <w:sz w:val="24"/>
          <w:szCs w:val="24"/>
          <w:lang w:val="fr-CA"/>
        </w:rPr>
        <w:t>Le</w:t>
      </w:r>
      <w:r w:rsidR="005C4787" w:rsidRPr="00B040E6">
        <w:rPr>
          <w:rFonts w:ascii="Arial" w:hAnsi="Arial" w:cs="Arial"/>
          <w:sz w:val="24"/>
          <w:szCs w:val="24"/>
          <w:lang w:val="fr-CA"/>
        </w:rPr>
        <w:t xml:space="preserve"> conseil d’administration</w:t>
      </w:r>
      <w:r w:rsidR="00844B93" w:rsidRPr="00B040E6">
        <w:rPr>
          <w:rFonts w:ascii="Arial" w:hAnsi="Arial" w:cs="Arial"/>
          <w:sz w:val="24"/>
          <w:szCs w:val="24"/>
          <w:lang w:val="fr-CA"/>
        </w:rPr>
        <w:t xml:space="preserve"> d</w:t>
      </w:r>
      <w:r w:rsidR="00835BCD" w:rsidRPr="00B040E6">
        <w:rPr>
          <w:rFonts w:ascii="Arial" w:hAnsi="Arial" w:cs="Arial"/>
          <w:sz w:val="24"/>
          <w:szCs w:val="24"/>
          <w:lang w:val="fr-CA"/>
        </w:rPr>
        <w:t>oit être composé en majorité de</w:t>
      </w:r>
      <w:r w:rsidR="00844B93" w:rsidRPr="00B040E6">
        <w:rPr>
          <w:rFonts w:ascii="Arial" w:hAnsi="Arial" w:cs="Arial"/>
          <w:sz w:val="24"/>
          <w:szCs w:val="24"/>
          <w:lang w:val="fr-CA"/>
        </w:rPr>
        <w:t xml:space="preserve"> membres résid</w:t>
      </w:r>
      <w:r w:rsidR="00C579C8" w:rsidRPr="00B040E6">
        <w:rPr>
          <w:rFonts w:ascii="Arial" w:hAnsi="Arial" w:cs="Arial"/>
          <w:sz w:val="24"/>
          <w:szCs w:val="24"/>
          <w:lang w:val="fr-CA"/>
        </w:rPr>
        <w:t>a</w:t>
      </w:r>
      <w:r w:rsidR="00844B93" w:rsidRPr="00B040E6">
        <w:rPr>
          <w:rFonts w:ascii="Arial" w:hAnsi="Arial" w:cs="Arial"/>
          <w:sz w:val="24"/>
          <w:szCs w:val="24"/>
          <w:lang w:val="fr-CA"/>
        </w:rPr>
        <w:t xml:space="preserve">nts à </w:t>
      </w:r>
      <w:proofErr w:type="spellStart"/>
      <w:r w:rsidR="00844B93" w:rsidRPr="00B040E6">
        <w:rPr>
          <w:rFonts w:ascii="Arial" w:hAnsi="Arial" w:cs="Arial"/>
          <w:sz w:val="24"/>
          <w:szCs w:val="24"/>
          <w:lang w:val="fr-CA"/>
        </w:rPr>
        <w:t>Senneterre</w:t>
      </w:r>
      <w:proofErr w:type="spellEnd"/>
      <w:r w:rsidR="00844B93" w:rsidRPr="00B040E6">
        <w:rPr>
          <w:rFonts w:ascii="Arial" w:hAnsi="Arial" w:cs="Arial"/>
          <w:sz w:val="24"/>
          <w:szCs w:val="24"/>
          <w:lang w:val="fr-CA"/>
        </w:rPr>
        <w:t>.</w:t>
      </w:r>
    </w:p>
    <w:p w:rsidR="00844B93" w:rsidRPr="00B040E6" w:rsidRDefault="00844B93" w:rsidP="005E3C58">
      <w:pPr>
        <w:pStyle w:val="Textebrut"/>
        <w:rPr>
          <w:rFonts w:ascii="Arial" w:hAnsi="Arial" w:cs="Arial"/>
          <w:sz w:val="24"/>
          <w:szCs w:val="24"/>
          <w:lang w:val="fr-CA"/>
        </w:rPr>
      </w:pPr>
    </w:p>
    <w:p w:rsidR="005E3C58" w:rsidRPr="00B040E6" w:rsidRDefault="005E3C58" w:rsidP="006779F3">
      <w:pPr>
        <w:pStyle w:val="Textebrut"/>
        <w:ind w:left="567"/>
        <w:rPr>
          <w:rFonts w:ascii="Arial" w:hAnsi="Arial" w:cs="Arial"/>
          <w:sz w:val="24"/>
          <w:szCs w:val="24"/>
          <w:lang w:val="fr-CA"/>
        </w:rPr>
      </w:pPr>
      <w:r w:rsidRPr="00B040E6">
        <w:rPr>
          <w:rFonts w:ascii="Arial" w:hAnsi="Arial" w:cs="Arial"/>
          <w:sz w:val="24"/>
          <w:szCs w:val="24"/>
          <w:lang w:val="fr-CA"/>
        </w:rPr>
        <w:t xml:space="preserve">Toute personne désirant poser sa candidature au titre d’administrateur doit être membre de la Corporation depuis au moins un (1) an et être majeure. </w:t>
      </w:r>
    </w:p>
    <w:p w:rsidR="005C4787" w:rsidRPr="00B040E6" w:rsidRDefault="005C4787" w:rsidP="005E3C58">
      <w:pPr>
        <w:pStyle w:val="Textebrut"/>
        <w:rPr>
          <w:rFonts w:ascii="Arial" w:hAnsi="Arial" w:cs="Arial"/>
          <w:sz w:val="24"/>
          <w:szCs w:val="24"/>
          <w:lang w:val="fr-CA"/>
        </w:rPr>
      </w:pPr>
    </w:p>
    <w:p w:rsidR="00790367" w:rsidRDefault="00790367" w:rsidP="00C32D20">
      <w:pPr>
        <w:pStyle w:val="Textebrut"/>
        <w:ind w:firstLine="567"/>
        <w:rPr>
          <w:rFonts w:ascii="Arial" w:hAnsi="Arial" w:cs="Arial"/>
          <w:b/>
          <w:sz w:val="24"/>
          <w:szCs w:val="24"/>
          <w:lang w:val="fr-CA"/>
        </w:rPr>
      </w:pPr>
    </w:p>
    <w:p w:rsidR="00790367" w:rsidRDefault="00790367" w:rsidP="00C32D20">
      <w:pPr>
        <w:pStyle w:val="Textebrut"/>
        <w:ind w:firstLine="567"/>
        <w:rPr>
          <w:rFonts w:ascii="Arial" w:hAnsi="Arial" w:cs="Arial"/>
          <w:b/>
          <w:sz w:val="24"/>
          <w:szCs w:val="24"/>
          <w:lang w:val="fr-CA"/>
        </w:rPr>
      </w:pPr>
    </w:p>
    <w:p w:rsidR="00790367" w:rsidRDefault="00790367" w:rsidP="00C32D20">
      <w:pPr>
        <w:pStyle w:val="Textebrut"/>
        <w:ind w:firstLine="567"/>
        <w:rPr>
          <w:rFonts w:ascii="Arial" w:hAnsi="Arial" w:cs="Arial"/>
          <w:b/>
          <w:sz w:val="24"/>
          <w:szCs w:val="24"/>
          <w:lang w:val="fr-CA"/>
        </w:rPr>
      </w:pPr>
    </w:p>
    <w:p w:rsidR="00790367" w:rsidRDefault="00790367" w:rsidP="00C32D20">
      <w:pPr>
        <w:pStyle w:val="Textebrut"/>
        <w:ind w:firstLine="567"/>
        <w:rPr>
          <w:rFonts w:ascii="Arial" w:hAnsi="Arial" w:cs="Arial"/>
          <w:b/>
          <w:sz w:val="24"/>
          <w:szCs w:val="24"/>
          <w:lang w:val="fr-CA"/>
        </w:rPr>
      </w:pPr>
    </w:p>
    <w:p w:rsidR="005E3C58" w:rsidRPr="00F268CD" w:rsidRDefault="00C32D20" w:rsidP="00C32D20">
      <w:pPr>
        <w:pStyle w:val="Textebrut"/>
        <w:ind w:firstLine="567"/>
        <w:rPr>
          <w:rFonts w:ascii="Arial" w:hAnsi="Arial" w:cs="Arial"/>
          <w:b/>
          <w:sz w:val="24"/>
          <w:szCs w:val="24"/>
          <w:lang w:val="fr-CA"/>
        </w:rPr>
      </w:pPr>
      <w:r w:rsidRPr="00F268CD">
        <w:rPr>
          <w:rFonts w:ascii="Arial" w:hAnsi="Arial" w:cs="Arial"/>
          <w:b/>
          <w:sz w:val="24"/>
          <w:szCs w:val="24"/>
          <w:lang w:val="fr-CA"/>
        </w:rPr>
        <w:lastRenderedPageBreak/>
        <w:t>10.2 DISQUALIFICATION</w:t>
      </w:r>
    </w:p>
    <w:p w:rsidR="005E3C58" w:rsidRPr="00B040E6" w:rsidRDefault="005E3C58" w:rsidP="005E3C58">
      <w:pPr>
        <w:pStyle w:val="Textebrut"/>
        <w:rPr>
          <w:rFonts w:ascii="Arial" w:hAnsi="Arial" w:cs="Arial"/>
          <w:sz w:val="24"/>
          <w:szCs w:val="24"/>
          <w:lang w:val="fr-CA"/>
        </w:rPr>
      </w:pPr>
    </w:p>
    <w:p w:rsidR="005E3C58" w:rsidRPr="00B040E6" w:rsidRDefault="005E3C58" w:rsidP="00C32D20">
      <w:pPr>
        <w:pStyle w:val="Textebrut"/>
        <w:ind w:left="567"/>
        <w:rPr>
          <w:rFonts w:ascii="Arial" w:hAnsi="Arial" w:cs="Arial"/>
          <w:sz w:val="24"/>
          <w:szCs w:val="24"/>
          <w:lang w:val="fr-CA"/>
        </w:rPr>
      </w:pPr>
      <w:r w:rsidRPr="00B040E6">
        <w:rPr>
          <w:rFonts w:ascii="Arial" w:hAnsi="Arial" w:cs="Arial"/>
          <w:sz w:val="24"/>
          <w:szCs w:val="24"/>
          <w:lang w:val="fr-CA"/>
        </w:rPr>
        <w:t xml:space="preserve">Le fait pour un administrateur de perdre l’une des qualités requises pour devenir membre du conseil d’administration entraîne sa disqualification automatique pour occuper cette charge. </w:t>
      </w:r>
    </w:p>
    <w:p w:rsidR="005E3C58" w:rsidRPr="00B040E6" w:rsidRDefault="005E3C58" w:rsidP="005E3C58">
      <w:pPr>
        <w:pStyle w:val="Textebrut"/>
        <w:rPr>
          <w:rFonts w:ascii="Arial" w:hAnsi="Arial" w:cs="Arial"/>
          <w:sz w:val="24"/>
          <w:szCs w:val="24"/>
          <w:lang w:val="fr-CA"/>
        </w:rPr>
      </w:pPr>
    </w:p>
    <w:p w:rsidR="005E3C58" w:rsidRPr="00F268CD" w:rsidRDefault="00767CE0" w:rsidP="00767CE0">
      <w:pPr>
        <w:pStyle w:val="Textebrut"/>
        <w:ind w:firstLine="567"/>
        <w:rPr>
          <w:rFonts w:ascii="Arial" w:hAnsi="Arial" w:cs="Arial"/>
          <w:b/>
          <w:sz w:val="24"/>
          <w:szCs w:val="24"/>
          <w:lang w:val="fr-CA"/>
        </w:rPr>
      </w:pPr>
      <w:r w:rsidRPr="00F268CD">
        <w:rPr>
          <w:rFonts w:ascii="Arial" w:hAnsi="Arial" w:cs="Arial"/>
          <w:b/>
          <w:sz w:val="24"/>
          <w:szCs w:val="24"/>
          <w:lang w:val="fr-CA"/>
        </w:rPr>
        <w:t>10.3 VACANCES</w:t>
      </w:r>
    </w:p>
    <w:p w:rsidR="005E3C58" w:rsidRPr="00B040E6" w:rsidRDefault="005E3C58" w:rsidP="005E3C58">
      <w:pPr>
        <w:pStyle w:val="Textebrut"/>
        <w:rPr>
          <w:rFonts w:ascii="Arial" w:hAnsi="Arial" w:cs="Arial"/>
          <w:sz w:val="24"/>
          <w:szCs w:val="24"/>
          <w:lang w:val="fr-CA"/>
        </w:rPr>
      </w:pPr>
    </w:p>
    <w:p w:rsidR="005E3C58" w:rsidRPr="00B040E6" w:rsidRDefault="005E3C58" w:rsidP="00767CE0">
      <w:pPr>
        <w:pStyle w:val="Textebrut"/>
        <w:ind w:left="567"/>
        <w:rPr>
          <w:rFonts w:ascii="Arial" w:hAnsi="Arial" w:cs="Arial"/>
          <w:sz w:val="24"/>
          <w:szCs w:val="24"/>
          <w:lang w:val="fr-CA"/>
        </w:rPr>
      </w:pPr>
      <w:r w:rsidRPr="00B040E6">
        <w:rPr>
          <w:rFonts w:ascii="Arial" w:hAnsi="Arial" w:cs="Arial"/>
          <w:sz w:val="24"/>
          <w:szCs w:val="24"/>
          <w:lang w:val="fr-CA"/>
        </w:rPr>
        <w:t xml:space="preserve">Si une vacance est créée parmi les membres du conseil d’administration, elle est comblée par les autres membres du conseil. L’administrateur ainsi nommé termine le mandat de son prédécesseur. Malgré toute vacance, le conseil d’administration peut continuer d’agir, en autant qu’il y ait quorum. </w:t>
      </w:r>
    </w:p>
    <w:p w:rsidR="005E3C58" w:rsidRPr="00B040E6" w:rsidRDefault="005E3C58" w:rsidP="005E3C58">
      <w:pPr>
        <w:pStyle w:val="Textebrut"/>
        <w:rPr>
          <w:rFonts w:ascii="Arial" w:hAnsi="Arial" w:cs="Arial"/>
          <w:sz w:val="24"/>
          <w:szCs w:val="24"/>
          <w:lang w:val="fr-CA"/>
        </w:rPr>
      </w:pPr>
    </w:p>
    <w:p w:rsidR="005E3C58" w:rsidRPr="00B040E6" w:rsidRDefault="005E3C58" w:rsidP="00767CE0">
      <w:pPr>
        <w:pStyle w:val="Textebrut"/>
        <w:ind w:left="567"/>
        <w:rPr>
          <w:rFonts w:ascii="Arial" w:hAnsi="Arial" w:cs="Arial"/>
          <w:sz w:val="24"/>
          <w:szCs w:val="24"/>
          <w:lang w:val="fr-CA"/>
        </w:rPr>
      </w:pPr>
      <w:r w:rsidRPr="00B040E6">
        <w:rPr>
          <w:rFonts w:ascii="Arial" w:hAnsi="Arial" w:cs="Arial"/>
          <w:sz w:val="24"/>
          <w:szCs w:val="24"/>
          <w:lang w:val="fr-CA"/>
        </w:rPr>
        <w:t xml:space="preserve">Lorsqu’un poste en élection n’a pas été comblé par les membres à une élection donnée, il peut l’être par les membres du conseil d’administration. </w:t>
      </w:r>
    </w:p>
    <w:p w:rsidR="005E3C58" w:rsidRPr="00B040E6" w:rsidRDefault="005E3C58" w:rsidP="005E3C58">
      <w:pPr>
        <w:pStyle w:val="Textebrut"/>
        <w:rPr>
          <w:rFonts w:ascii="Arial" w:hAnsi="Arial" w:cs="Arial"/>
          <w:sz w:val="24"/>
          <w:szCs w:val="24"/>
          <w:lang w:val="fr-CA"/>
        </w:rPr>
      </w:pPr>
    </w:p>
    <w:p w:rsidR="005E3C58" w:rsidRPr="00F268CD" w:rsidRDefault="006038A6" w:rsidP="00616231">
      <w:pPr>
        <w:pStyle w:val="Textebrut"/>
        <w:ind w:firstLine="567"/>
        <w:rPr>
          <w:rFonts w:ascii="Arial" w:hAnsi="Arial" w:cs="Arial"/>
          <w:b/>
          <w:sz w:val="24"/>
          <w:szCs w:val="24"/>
          <w:lang w:val="fr-CA"/>
        </w:rPr>
      </w:pPr>
      <w:r w:rsidRPr="00F268CD">
        <w:rPr>
          <w:rFonts w:ascii="Arial" w:hAnsi="Arial" w:cs="Arial"/>
          <w:b/>
          <w:sz w:val="24"/>
          <w:szCs w:val="24"/>
          <w:lang w:val="fr-CA"/>
        </w:rPr>
        <w:t>10.4 DURÉE DU MANDAT</w:t>
      </w:r>
    </w:p>
    <w:p w:rsidR="005E3C58" w:rsidRPr="00B040E6" w:rsidRDefault="005E3C58" w:rsidP="005E3C58">
      <w:pPr>
        <w:pStyle w:val="Textebrut"/>
        <w:rPr>
          <w:rFonts w:ascii="Arial" w:hAnsi="Arial" w:cs="Arial"/>
          <w:sz w:val="24"/>
          <w:szCs w:val="24"/>
          <w:lang w:val="fr-CA"/>
        </w:rPr>
      </w:pPr>
    </w:p>
    <w:p w:rsidR="005E3C58" w:rsidRPr="00B040E6" w:rsidRDefault="005E3C58" w:rsidP="00616231">
      <w:pPr>
        <w:pStyle w:val="Textebrut"/>
        <w:ind w:left="567"/>
        <w:rPr>
          <w:rFonts w:ascii="Arial" w:hAnsi="Arial" w:cs="Arial"/>
          <w:sz w:val="24"/>
          <w:szCs w:val="24"/>
          <w:lang w:val="fr-CA"/>
        </w:rPr>
      </w:pPr>
      <w:r w:rsidRPr="00B040E6">
        <w:rPr>
          <w:rFonts w:ascii="Arial" w:hAnsi="Arial" w:cs="Arial"/>
          <w:sz w:val="24"/>
          <w:szCs w:val="24"/>
          <w:lang w:val="fr-CA"/>
        </w:rPr>
        <w:t xml:space="preserve">Les administrateurs ont </w:t>
      </w:r>
      <w:r w:rsidR="00CE18E0" w:rsidRPr="00B040E6">
        <w:rPr>
          <w:rFonts w:ascii="Arial" w:hAnsi="Arial" w:cs="Arial"/>
          <w:sz w:val="24"/>
          <w:szCs w:val="24"/>
          <w:lang w:val="fr-CA"/>
        </w:rPr>
        <w:t>des mandats de deux (2) ans</w:t>
      </w:r>
      <w:r w:rsidR="00C579C8" w:rsidRPr="00B040E6">
        <w:rPr>
          <w:rFonts w:ascii="Arial" w:hAnsi="Arial" w:cs="Arial"/>
          <w:sz w:val="24"/>
          <w:szCs w:val="24"/>
          <w:lang w:val="fr-CA"/>
        </w:rPr>
        <w:t>.</w:t>
      </w:r>
      <w:r w:rsidR="00CE18E0" w:rsidRPr="00B040E6">
        <w:rPr>
          <w:rFonts w:ascii="Arial" w:hAnsi="Arial" w:cs="Arial"/>
          <w:sz w:val="24"/>
          <w:szCs w:val="24"/>
          <w:lang w:val="fr-CA"/>
        </w:rPr>
        <w:t xml:space="preserve"> </w:t>
      </w:r>
      <w:r w:rsidR="00C579C8" w:rsidRPr="00B040E6">
        <w:rPr>
          <w:rFonts w:ascii="Arial" w:hAnsi="Arial" w:cs="Arial"/>
          <w:sz w:val="24"/>
          <w:szCs w:val="24"/>
          <w:lang w:val="fr-CA"/>
        </w:rPr>
        <w:t>C</w:t>
      </w:r>
      <w:r w:rsidR="004B373F" w:rsidRPr="00B040E6">
        <w:rPr>
          <w:rFonts w:ascii="Arial" w:hAnsi="Arial" w:cs="Arial"/>
          <w:sz w:val="24"/>
          <w:szCs w:val="24"/>
          <w:lang w:val="fr-CA"/>
        </w:rPr>
        <w:t xml:space="preserve">inq </w:t>
      </w:r>
      <w:r w:rsidR="00CE18E0" w:rsidRPr="00B040E6">
        <w:rPr>
          <w:rFonts w:ascii="Arial" w:hAnsi="Arial" w:cs="Arial"/>
          <w:sz w:val="24"/>
          <w:szCs w:val="24"/>
          <w:lang w:val="fr-CA"/>
        </w:rPr>
        <w:t>(5</w:t>
      </w:r>
      <w:r w:rsidRPr="00B040E6">
        <w:rPr>
          <w:rFonts w:ascii="Arial" w:hAnsi="Arial" w:cs="Arial"/>
          <w:sz w:val="24"/>
          <w:szCs w:val="24"/>
          <w:lang w:val="fr-CA"/>
        </w:rPr>
        <w:t xml:space="preserve">) des administrateurs sont élus les </w:t>
      </w:r>
      <w:r w:rsidR="004B373F" w:rsidRPr="00B040E6">
        <w:rPr>
          <w:rFonts w:ascii="Arial" w:hAnsi="Arial" w:cs="Arial"/>
          <w:sz w:val="24"/>
          <w:szCs w:val="24"/>
          <w:lang w:val="fr-CA"/>
        </w:rPr>
        <w:t>ann</w:t>
      </w:r>
      <w:r w:rsidR="00E01B59" w:rsidRPr="00B040E6">
        <w:rPr>
          <w:rFonts w:ascii="Arial" w:hAnsi="Arial" w:cs="Arial"/>
          <w:sz w:val="24"/>
          <w:szCs w:val="24"/>
          <w:lang w:val="fr-CA"/>
        </w:rPr>
        <w:t>ées paires</w:t>
      </w:r>
      <w:r w:rsidR="00C579C8" w:rsidRPr="00B040E6">
        <w:rPr>
          <w:rFonts w:ascii="Arial" w:hAnsi="Arial" w:cs="Arial"/>
          <w:sz w:val="24"/>
          <w:szCs w:val="24"/>
          <w:lang w:val="fr-CA"/>
        </w:rPr>
        <w:t>,</w:t>
      </w:r>
      <w:r w:rsidR="00E01B59" w:rsidRPr="00B040E6">
        <w:rPr>
          <w:rFonts w:ascii="Arial" w:hAnsi="Arial" w:cs="Arial"/>
          <w:sz w:val="24"/>
          <w:szCs w:val="24"/>
          <w:lang w:val="fr-CA"/>
        </w:rPr>
        <w:t xml:space="preserve"> alors que les quatre</w:t>
      </w:r>
      <w:r w:rsidR="004B373F" w:rsidRPr="00B040E6">
        <w:rPr>
          <w:rFonts w:ascii="Arial" w:hAnsi="Arial" w:cs="Arial"/>
          <w:sz w:val="24"/>
          <w:szCs w:val="24"/>
          <w:lang w:val="fr-CA"/>
        </w:rPr>
        <w:t xml:space="preserve"> (4</w:t>
      </w:r>
      <w:r w:rsidRPr="00B040E6">
        <w:rPr>
          <w:rFonts w:ascii="Arial" w:hAnsi="Arial" w:cs="Arial"/>
          <w:sz w:val="24"/>
          <w:szCs w:val="24"/>
          <w:lang w:val="fr-CA"/>
        </w:rPr>
        <w:t xml:space="preserve">) </w:t>
      </w:r>
      <w:r w:rsidR="004B373F" w:rsidRPr="00B040E6">
        <w:rPr>
          <w:rFonts w:ascii="Arial" w:hAnsi="Arial" w:cs="Arial"/>
          <w:sz w:val="24"/>
          <w:szCs w:val="24"/>
          <w:lang w:val="fr-CA"/>
        </w:rPr>
        <w:t>autre</w:t>
      </w:r>
      <w:r w:rsidR="00E01B59" w:rsidRPr="00B040E6">
        <w:rPr>
          <w:rFonts w:ascii="Arial" w:hAnsi="Arial" w:cs="Arial"/>
          <w:sz w:val="24"/>
          <w:szCs w:val="24"/>
          <w:lang w:val="fr-CA"/>
        </w:rPr>
        <w:t>s</w:t>
      </w:r>
      <w:r w:rsidR="004B373F" w:rsidRPr="00B040E6">
        <w:rPr>
          <w:rFonts w:ascii="Arial" w:hAnsi="Arial" w:cs="Arial"/>
          <w:sz w:val="24"/>
          <w:szCs w:val="24"/>
          <w:lang w:val="fr-CA"/>
        </w:rPr>
        <w:t xml:space="preserve"> membres </w:t>
      </w:r>
      <w:r w:rsidRPr="00B040E6">
        <w:rPr>
          <w:rFonts w:ascii="Arial" w:hAnsi="Arial" w:cs="Arial"/>
          <w:sz w:val="24"/>
          <w:szCs w:val="24"/>
          <w:lang w:val="fr-CA"/>
        </w:rPr>
        <w:t xml:space="preserve">sont élus aux années impaires. </w:t>
      </w:r>
    </w:p>
    <w:p w:rsidR="005155D5" w:rsidRPr="00B040E6" w:rsidRDefault="005155D5" w:rsidP="00616231">
      <w:pPr>
        <w:pStyle w:val="Textebrut"/>
        <w:ind w:left="567"/>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F268CD" w:rsidRDefault="005155D5" w:rsidP="003613C6">
      <w:pPr>
        <w:pStyle w:val="Textebrut"/>
        <w:ind w:firstLine="567"/>
        <w:rPr>
          <w:rFonts w:ascii="Arial" w:hAnsi="Arial" w:cs="Arial"/>
          <w:b/>
          <w:sz w:val="24"/>
          <w:szCs w:val="24"/>
          <w:lang w:val="fr-CA"/>
        </w:rPr>
      </w:pPr>
      <w:r w:rsidRPr="00F268CD">
        <w:rPr>
          <w:rFonts w:ascii="Arial" w:hAnsi="Arial" w:cs="Arial"/>
          <w:b/>
          <w:sz w:val="24"/>
          <w:szCs w:val="24"/>
          <w:lang w:val="fr-CA"/>
        </w:rPr>
        <w:t>10.5 MESURE TRANSITOIRE POUR L’ÉLECTION 2016</w:t>
      </w:r>
    </w:p>
    <w:p w:rsidR="005E3C58" w:rsidRPr="00B040E6" w:rsidRDefault="005E3C58" w:rsidP="005E3C58">
      <w:pPr>
        <w:pStyle w:val="Textebrut"/>
        <w:rPr>
          <w:rFonts w:ascii="Arial" w:hAnsi="Arial" w:cs="Arial"/>
          <w:sz w:val="24"/>
          <w:szCs w:val="24"/>
          <w:lang w:val="fr-CA"/>
        </w:rPr>
      </w:pPr>
    </w:p>
    <w:p w:rsidR="005E3C58" w:rsidRPr="00B040E6" w:rsidRDefault="005E3C58" w:rsidP="003613C6">
      <w:pPr>
        <w:pStyle w:val="Textebrut"/>
        <w:ind w:left="567"/>
        <w:rPr>
          <w:rFonts w:ascii="Arial" w:hAnsi="Arial" w:cs="Arial"/>
          <w:sz w:val="24"/>
          <w:szCs w:val="24"/>
          <w:lang w:val="fr-CA"/>
        </w:rPr>
      </w:pPr>
      <w:r w:rsidRPr="00B040E6">
        <w:rPr>
          <w:rFonts w:ascii="Arial" w:hAnsi="Arial" w:cs="Arial"/>
          <w:sz w:val="24"/>
          <w:szCs w:val="24"/>
          <w:lang w:val="fr-CA"/>
        </w:rPr>
        <w:t>Tous les mandats des administrateurs actuellement en poste prendront fin à la fin de l’</w:t>
      </w:r>
      <w:r w:rsidR="004B373F" w:rsidRPr="00B040E6">
        <w:rPr>
          <w:rFonts w:ascii="Arial" w:hAnsi="Arial" w:cs="Arial"/>
          <w:sz w:val="24"/>
          <w:szCs w:val="24"/>
          <w:lang w:val="fr-CA"/>
        </w:rPr>
        <w:t>assemblée générale annuelle 2016</w:t>
      </w:r>
      <w:r w:rsidR="00C579C8" w:rsidRPr="00B040E6">
        <w:rPr>
          <w:rFonts w:ascii="Arial" w:hAnsi="Arial" w:cs="Arial"/>
          <w:sz w:val="24"/>
          <w:szCs w:val="24"/>
          <w:lang w:val="fr-CA"/>
        </w:rPr>
        <w:t>,</w:t>
      </w:r>
      <w:r w:rsidRPr="00B040E6">
        <w:rPr>
          <w:rFonts w:ascii="Arial" w:hAnsi="Arial" w:cs="Arial"/>
          <w:sz w:val="24"/>
          <w:szCs w:val="24"/>
          <w:lang w:val="fr-CA"/>
        </w:rPr>
        <w:t xml:space="preserve"> afin que l’élection de leurs successeurs puissent être effectuées. </w:t>
      </w:r>
    </w:p>
    <w:p w:rsidR="005E3C58" w:rsidRPr="00B040E6" w:rsidRDefault="005E3C58" w:rsidP="005E3C58">
      <w:pPr>
        <w:pStyle w:val="Textebrut"/>
        <w:rPr>
          <w:rFonts w:ascii="Arial" w:hAnsi="Arial" w:cs="Arial"/>
          <w:sz w:val="24"/>
          <w:szCs w:val="24"/>
          <w:lang w:val="fr-CA"/>
        </w:rPr>
      </w:pPr>
    </w:p>
    <w:p w:rsidR="005E3C58" w:rsidRPr="00B040E6" w:rsidRDefault="005E3C58" w:rsidP="003613C6">
      <w:pPr>
        <w:pStyle w:val="Textebrut"/>
        <w:ind w:left="567"/>
        <w:rPr>
          <w:rFonts w:ascii="Arial" w:hAnsi="Arial" w:cs="Arial"/>
          <w:sz w:val="24"/>
          <w:szCs w:val="24"/>
          <w:lang w:val="fr-CA"/>
        </w:rPr>
      </w:pPr>
      <w:r w:rsidRPr="00B040E6">
        <w:rPr>
          <w:rFonts w:ascii="Arial" w:hAnsi="Arial" w:cs="Arial"/>
          <w:sz w:val="24"/>
          <w:szCs w:val="24"/>
          <w:lang w:val="fr-CA"/>
        </w:rPr>
        <w:t>Les membres élisent lors de l’</w:t>
      </w:r>
      <w:r w:rsidR="004B373F" w:rsidRPr="00B040E6">
        <w:rPr>
          <w:rFonts w:ascii="Arial" w:hAnsi="Arial" w:cs="Arial"/>
          <w:sz w:val="24"/>
          <w:szCs w:val="24"/>
          <w:lang w:val="fr-CA"/>
        </w:rPr>
        <w:t>assemblée générale annuelle 2016</w:t>
      </w:r>
      <w:r w:rsidRPr="00B040E6">
        <w:rPr>
          <w:rFonts w:ascii="Arial" w:hAnsi="Arial" w:cs="Arial"/>
          <w:sz w:val="24"/>
          <w:szCs w:val="24"/>
          <w:lang w:val="fr-CA"/>
        </w:rPr>
        <w:t xml:space="preserve">: </w:t>
      </w:r>
    </w:p>
    <w:p w:rsidR="005E3C58" w:rsidRPr="00B040E6" w:rsidRDefault="005C4787"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B040E6" w:rsidRDefault="00C579C8" w:rsidP="003613C6">
      <w:pPr>
        <w:pStyle w:val="Textebrut"/>
        <w:numPr>
          <w:ilvl w:val="1"/>
          <w:numId w:val="18"/>
        </w:numPr>
        <w:rPr>
          <w:rFonts w:ascii="Arial" w:hAnsi="Arial" w:cs="Arial"/>
          <w:sz w:val="24"/>
          <w:szCs w:val="24"/>
          <w:lang w:val="fr-CA"/>
        </w:rPr>
      </w:pPr>
      <w:r w:rsidRPr="00B040E6">
        <w:rPr>
          <w:rFonts w:ascii="Arial" w:hAnsi="Arial" w:cs="Arial"/>
          <w:sz w:val="24"/>
          <w:szCs w:val="24"/>
          <w:lang w:val="fr-CA"/>
        </w:rPr>
        <w:t>C</w:t>
      </w:r>
      <w:r w:rsidR="004B373F" w:rsidRPr="00B040E6">
        <w:rPr>
          <w:rFonts w:ascii="Arial" w:hAnsi="Arial" w:cs="Arial"/>
          <w:sz w:val="24"/>
          <w:szCs w:val="24"/>
          <w:lang w:val="fr-CA"/>
        </w:rPr>
        <w:t>inq</w:t>
      </w:r>
      <w:r w:rsidR="005E3C58" w:rsidRPr="00B040E6">
        <w:rPr>
          <w:rFonts w:ascii="Arial" w:hAnsi="Arial" w:cs="Arial"/>
          <w:sz w:val="24"/>
          <w:szCs w:val="24"/>
          <w:lang w:val="fr-CA"/>
        </w:rPr>
        <w:t>(</w:t>
      </w:r>
      <w:r w:rsidR="004B373F" w:rsidRPr="00B040E6">
        <w:rPr>
          <w:rFonts w:ascii="Arial" w:hAnsi="Arial" w:cs="Arial"/>
          <w:sz w:val="24"/>
          <w:szCs w:val="24"/>
          <w:lang w:val="fr-CA"/>
        </w:rPr>
        <w:t>5</w:t>
      </w:r>
      <w:r w:rsidR="005E3C58" w:rsidRPr="00B040E6">
        <w:rPr>
          <w:rFonts w:ascii="Arial" w:hAnsi="Arial" w:cs="Arial"/>
          <w:sz w:val="24"/>
          <w:szCs w:val="24"/>
          <w:lang w:val="fr-CA"/>
        </w:rPr>
        <w:t>) administrateurs disp</w:t>
      </w:r>
      <w:r w:rsidR="005C4787" w:rsidRPr="00B040E6">
        <w:rPr>
          <w:rFonts w:ascii="Arial" w:hAnsi="Arial" w:cs="Arial"/>
          <w:sz w:val="24"/>
          <w:szCs w:val="24"/>
          <w:lang w:val="fr-CA"/>
        </w:rPr>
        <w:t xml:space="preserve">osant d’un mandat d’un (1) an; </w:t>
      </w:r>
    </w:p>
    <w:p w:rsidR="005E3C58" w:rsidRPr="00B040E6" w:rsidRDefault="00C579C8" w:rsidP="003613C6">
      <w:pPr>
        <w:pStyle w:val="Textebrut"/>
        <w:numPr>
          <w:ilvl w:val="1"/>
          <w:numId w:val="19"/>
        </w:numPr>
        <w:rPr>
          <w:rFonts w:ascii="Arial" w:hAnsi="Arial" w:cs="Arial"/>
          <w:sz w:val="24"/>
          <w:szCs w:val="24"/>
          <w:lang w:val="fr-CA"/>
        </w:rPr>
      </w:pPr>
      <w:r w:rsidRPr="00B040E6">
        <w:rPr>
          <w:rFonts w:ascii="Arial" w:hAnsi="Arial" w:cs="Arial"/>
          <w:sz w:val="24"/>
          <w:szCs w:val="24"/>
          <w:lang w:val="fr-CA"/>
        </w:rPr>
        <w:t>Q</w:t>
      </w:r>
      <w:r w:rsidR="00E01B59" w:rsidRPr="00B040E6">
        <w:rPr>
          <w:rFonts w:ascii="Arial" w:hAnsi="Arial" w:cs="Arial"/>
          <w:sz w:val="24"/>
          <w:szCs w:val="24"/>
          <w:lang w:val="fr-CA"/>
        </w:rPr>
        <w:t>uatre</w:t>
      </w:r>
      <w:r w:rsidR="005E3C58" w:rsidRPr="00B040E6">
        <w:rPr>
          <w:rFonts w:ascii="Arial" w:hAnsi="Arial" w:cs="Arial"/>
          <w:sz w:val="24"/>
          <w:szCs w:val="24"/>
          <w:lang w:val="fr-CA"/>
        </w:rPr>
        <w:t>(</w:t>
      </w:r>
      <w:r w:rsidR="004B373F" w:rsidRPr="00B040E6">
        <w:rPr>
          <w:rFonts w:ascii="Arial" w:hAnsi="Arial" w:cs="Arial"/>
          <w:sz w:val="24"/>
          <w:szCs w:val="24"/>
          <w:lang w:val="fr-CA"/>
        </w:rPr>
        <w:t>4</w:t>
      </w:r>
      <w:r w:rsidR="005E3C58" w:rsidRPr="00B040E6">
        <w:rPr>
          <w:rFonts w:ascii="Arial" w:hAnsi="Arial" w:cs="Arial"/>
          <w:sz w:val="24"/>
          <w:szCs w:val="24"/>
          <w:lang w:val="fr-CA"/>
        </w:rPr>
        <w:t xml:space="preserve">) administrateurs disposant d’un mandat de deux (2) ans. </w:t>
      </w:r>
    </w:p>
    <w:p w:rsidR="005E3C58" w:rsidRPr="00B040E6" w:rsidRDefault="005E3C58" w:rsidP="005E3C58">
      <w:pPr>
        <w:pStyle w:val="Textebrut"/>
        <w:rPr>
          <w:rFonts w:ascii="Arial" w:hAnsi="Arial" w:cs="Arial"/>
          <w:sz w:val="24"/>
          <w:szCs w:val="24"/>
          <w:lang w:val="fr-CA"/>
        </w:rPr>
      </w:pPr>
    </w:p>
    <w:p w:rsidR="005E3C58" w:rsidRPr="00F268CD" w:rsidRDefault="005E3C58" w:rsidP="00565BF1">
      <w:pPr>
        <w:pStyle w:val="Textebrut"/>
        <w:ind w:firstLine="567"/>
        <w:rPr>
          <w:rFonts w:ascii="Arial" w:hAnsi="Arial" w:cs="Arial"/>
          <w:b/>
          <w:sz w:val="24"/>
          <w:szCs w:val="24"/>
          <w:lang w:val="fr-CA"/>
        </w:rPr>
      </w:pPr>
      <w:r w:rsidRPr="00F268CD">
        <w:rPr>
          <w:rFonts w:ascii="Arial" w:hAnsi="Arial" w:cs="Arial"/>
          <w:b/>
          <w:sz w:val="24"/>
          <w:szCs w:val="24"/>
          <w:lang w:val="fr-CA"/>
        </w:rPr>
        <w:t>1</w:t>
      </w:r>
      <w:r w:rsidR="00BD5817" w:rsidRPr="00F268CD">
        <w:rPr>
          <w:rFonts w:ascii="Arial" w:hAnsi="Arial" w:cs="Arial"/>
          <w:b/>
          <w:sz w:val="24"/>
          <w:szCs w:val="24"/>
          <w:lang w:val="fr-CA"/>
        </w:rPr>
        <w:t>0.6 ÉLECTION DES ADMINISTRATEURS</w:t>
      </w:r>
      <w:r w:rsidRPr="00F268CD">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565BF1">
      <w:pPr>
        <w:pStyle w:val="Textebrut"/>
        <w:ind w:left="567"/>
        <w:rPr>
          <w:rFonts w:ascii="Arial" w:hAnsi="Arial" w:cs="Arial"/>
          <w:sz w:val="24"/>
          <w:szCs w:val="24"/>
          <w:lang w:val="fr-CA"/>
        </w:rPr>
      </w:pPr>
      <w:r w:rsidRPr="00B040E6">
        <w:rPr>
          <w:rFonts w:ascii="Arial" w:hAnsi="Arial" w:cs="Arial"/>
          <w:sz w:val="24"/>
          <w:szCs w:val="24"/>
          <w:lang w:val="fr-CA"/>
        </w:rPr>
        <w:t>L’assemblée générale annuelle doit procéder à l’élection d’un président et d’un secrétaire d’élection chargés de pr</w:t>
      </w:r>
      <w:r w:rsidR="00684E37" w:rsidRPr="00B040E6">
        <w:rPr>
          <w:rFonts w:ascii="Arial" w:hAnsi="Arial" w:cs="Arial"/>
          <w:sz w:val="24"/>
          <w:szCs w:val="24"/>
          <w:lang w:val="fr-CA"/>
        </w:rPr>
        <w:t xml:space="preserve">océder </w:t>
      </w:r>
      <w:r w:rsidRPr="00B040E6">
        <w:rPr>
          <w:rFonts w:ascii="Arial" w:hAnsi="Arial" w:cs="Arial"/>
          <w:sz w:val="24"/>
          <w:szCs w:val="24"/>
          <w:lang w:val="fr-CA"/>
        </w:rPr>
        <w:t>au déroulement de l’élection, d’en consigner chacune des étapes, et d</w:t>
      </w:r>
      <w:r w:rsidR="00684E37" w:rsidRPr="00B040E6">
        <w:rPr>
          <w:rFonts w:ascii="Arial" w:hAnsi="Arial" w:cs="Arial"/>
          <w:sz w:val="24"/>
          <w:szCs w:val="24"/>
          <w:lang w:val="fr-CA"/>
        </w:rPr>
        <w:t>’</w:t>
      </w:r>
      <w:r w:rsidRPr="00B040E6">
        <w:rPr>
          <w:rFonts w:ascii="Arial" w:hAnsi="Arial" w:cs="Arial"/>
          <w:sz w:val="24"/>
          <w:szCs w:val="24"/>
          <w:lang w:val="fr-CA"/>
        </w:rPr>
        <w:t>e</w:t>
      </w:r>
      <w:r w:rsidR="00684E37" w:rsidRPr="00B040E6">
        <w:rPr>
          <w:rFonts w:ascii="Arial" w:hAnsi="Arial" w:cs="Arial"/>
          <w:sz w:val="24"/>
          <w:szCs w:val="24"/>
          <w:lang w:val="fr-CA"/>
        </w:rPr>
        <w:t>n</w:t>
      </w:r>
      <w:r w:rsidRPr="00B040E6">
        <w:rPr>
          <w:rFonts w:ascii="Arial" w:hAnsi="Arial" w:cs="Arial"/>
          <w:sz w:val="24"/>
          <w:szCs w:val="24"/>
          <w:lang w:val="fr-CA"/>
        </w:rPr>
        <w:t xml:space="preserve"> dévoiler les résultats. </w:t>
      </w:r>
    </w:p>
    <w:p w:rsidR="005E3C58" w:rsidRPr="00B040E6" w:rsidRDefault="005E3C58" w:rsidP="005E3C58">
      <w:pPr>
        <w:pStyle w:val="Textebrut"/>
        <w:rPr>
          <w:rFonts w:ascii="Arial" w:hAnsi="Arial" w:cs="Arial"/>
          <w:sz w:val="24"/>
          <w:szCs w:val="24"/>
          <w:lang w:val="fr-CA"/>
        </w:rPr>
      </w:pPr>
    </w:p>
    <w:p w:rsidR="005E3C58" w:rsidRPr="00B040E6" w:rsidRDefault="005E3C58" w:rsidP="00565BF1">
      <w:pPr>
        <w:pStyle w:val="Textebrut"/>
        <w:ind w:left="567"/>
        <w:rPr>
          <w:rFonts w:ascii="Arial" w:hAnsi="Arial" w:cs="Arial"/>
          <w:sz w:val="24"/>
          <w:szCs w:val="24"/>
          <w:lang w:val="fr-CA"/>
        </w:rPr>
      </w:pPr>
      <w:r w:rsidRPr="00B040E6">
        <w:rPr>
          <w:rFonts w:ascii="Arial" w:hAnsi="Arial" w:cs="Arial"/>
          <w:sz w:val="24"/>
          <w:szCs w:val="24"/>
          <w:lang w:val="fr-CA"/>
        </w:rPr>
        <w:t xml:space="preserve">Si le nombre des candidatures officielles est égal ou inférieur au nombre de postes d’administrateurs à combler, toutes les personnes admissibles qui ont présenté leur candidature dans les délais </w:t>
      </w:r>
      <w:r w:rsidR="00684E37" w:rsidRPr="00B040E6">
        <w:rPr>
          <w:rFonts w:ascii="Arial" w:hAnsi="Arial" w:cs="Arial"/>
          <w:sz w:val="24"/>
          <w:szCs w:val="24"/>
          <w:lang w:val="fr-CA"/>
        </w:rPr>
        <w:t xml:space="preserve">prévus </w:t>
      </w:r>
      <w:r w:rsidRPr="00B040E6">
        <w:rPr>
          <w:rFonts w:ascii="Arial" w:hAnsi="Arial" w:cs="Arial"/>
          <w:sz w:val="24"/>
          <w:szCs w:val="24"/>
          <w:lang w:val="fr-CA"/>
        </w:rPr>
        <w:t>sont déclarées élues par acclamation</w:t>
      </w:r>
      <w:r w:rsidR="00684E37" w:rsidRPr="00B040E6">
        <w:rPr>
          <w:rFonts w:ascii="Arial" w:hAnsi="Arial" w:cs="Arial"/>
          <w:sz w:val="24"/>
          <w:szCs w:val="24"/>
          <w:lang w:val="fr-CA"/>
        </w:rPr>
        <w:t>.</w:t>
      </w:r>
      <w:r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565BF1">
      <w:pPr>
        <w:pStyle w:val="Textebrut"/>
        <w:ind w:left="567"/>
        <w:rPr>
          <w:rFonts w:ascii="Arial" w:hAnsi="Arial" w:cs="Arial"/>
          <w:sz w:val="24"/>
          <w:szCs w:val="24"/>
          <w:lang w:val="fr-CA"/>
        </w:rPr>
      </w:pPr>
      <w:r w:rsidRPr="00B040E6">
        <w:rPr>
          <w:rFonts w:ascii="Arial" w:hAnsi="Arial" w:cs="Arial"/>
          <w:sz w:val="24"/>
          <w:szCs w:val="24"/>
          <w:lang w:val="fr-CA"/>
        </w:rPr>
        <w:lastRenderedPageBreak/>
        <w:t xml:space="preserve">Si le nombre des candidatures est supérieur au nombre de postes d’administrateurs à combler, les membres procèdent à un vote </w:t>
      </w:r>
      <w:r w:rsidR="00E01B59" w:rsidRPr="00B040E6">
        <w:rPr>
          <w:rFonts w:ascii="Arial" w:hAnsi="Arial" w:cs="Arial"/>
          <w:sz w:val="24"/>
          <w:szCs w:val="24"/>
          <w:lang w:val="fr-CA"/>
        </w:rPr>
        <w:t>(règlement 9.1)</w:t>
      </w:r>
      <w:r w:rsidR="00DA3AD9" w:rsidRPr="00B040E6">
        <w:rPr>
          <w:rFonts w:ascii="Arial" w:hAnsi="Arial" w:cs="Arial"/>
          <w:sz w:val="24"/>
          <w:szCs w:val="24"/>
          <w:lang w:val="fr-CA"/>
        </w:rPr>
        <w:t xml:space="preserve"> </w:t>
      </w:r>
      <w:r w:rsidRPr="00B040E6">
        <w:rPr>
          <w:rFonts w:ascii="Arial" w:hAnsi="Arial" w:cs="Arial"/>
          <w:sz w:val="24"/>
          <w:szCs w:val="24"/>
          <w:lang w:val="fr-CA"/>
        </w:rPr>
        <w:t xml:space="preserve">lors de ladite assemblée. Chaque membre peut voter pour un nombre de candidats égal au nombre de postes d’administrateurs à combler. Après le dépouillement de tous les bulletins, les candidats, en nombre égal au nombre de postes d’administrateurs à combler qui ont obtenu le plus grand nombre de votes sont déclarés élus. </w:t>
      </w:r>
    </w:p>
    <w:p w:rsidR="005E3C58" w:rsidRPr="00B040E6" w:rsidRDefault="005E3C58" w:rsidP="005E3C58">
      <w:pPr>
        <w:pStyle w:val="Textebrut"/>
        <w:rPr>
          <w:rFonts w:ascii="Arial" w:hAnsi="Arial" w:cs="Arial"/>
          <w:sz w:val="24"/>
          <w:szCs w:val="24"/>
          <w:lang w:val="fr-CA"/>
        </w:rPr>
      </w:pPr>
    </w:p>
    <w:p w:rsidR="005E3C58" w:rsidRPr="00F268CD" w:rsidRDefault="00565BF1" w:rsidP="00491DEA">
      <w:pPr>
        <w:pStyle w:val="Textebrut"/>
        <w:ind w:firstLine="567"/>
        <w:rPr>
          <w:rFonts w:ascii="Arial" w:hAnsi="Arial" w:cs="Arial"/>
          <w:b/>
          <w:sz w:val="24"/>
          <w:szCs w:val="24"/>
          <w:lang w:val="fr-CA"/>
        </w:rPr>
      </w:pPr>
      <w:r w:rsidRPr="00F268CD">
        <w:rPr>
          <w:rFonts w:ascii="Arial" w:hAnsi="Arial" w:cs="Arial"/>
          <w:b/>
          <w:sz w:val="24"/>
          <w:szCs w:val="24"/>
          <w:lang w:val="fr-CA"/>
        </w:rPr>
        <w:t>10.7 POUVOIRS ET RESPONSABILITÉS DU CONSEIL D’ADMINISTRATION</w:t>
      </w:r>
      <w:r w:rsidR="005E3C58" w:rsidRPr="00F268CD">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B040E6" w:rsidRDefault="005E3C58" w:rsidP="00491DEA">
      <w:pPr>
        <w:pStyle w:val="Textebrut"/>
        <w:numPr>
          <w:ilvl w:val="1"/>
          <w:numId w:val="20"/>
        </w:numPr>
        <w:rPr>
          <w:rFonts w:ascii="Arial" w:hAnsi="Arial" w:cs="Arial"/>
          <w:sz w:val="24"/>
          <w:szCs w:val="24"/>
          <w:lang w:val="fr-CA"/>
        </w:rPr>
      </w:pPr>
      <w:r w:rsidRPr="00B040E6">
        <w:rPr>
          <w:rFonts w:ascii="Arial" w:hAnsi="Arial" w:cs="Arial"/>
          <w:sz w:val="24"/>
          <w:szCs w:val="24"/>
          <w:lang w:val="fr-CA"/>
        </w:rPr>
        <w:t xml:space="preserve">Le conseil d’administration administre les affaires de la </w:t>
      </w:r>
      <w:r w:rsidR="00E01B59" w:rsidRPr="00B040E6">
        <w:rPr>
          <w:rFonts w:ascii="Arial" w:hAnsi="Arial" w:cs="Arial"/>
          <w:sz w:val="24"/>
          <w:szCs w:val="24"/>
          <w:lang w:val="fr-CA"/>
        </w:rPr>
        <w:t xml:space="preserve"> Corporation</w:t>
      </w:r>
      <w:r w:rsidRPr="00B040E6">
        <w:rPr>
          <w:rFonts w:ascii="Arial" w:hAnsi="Arial" w:cs="Arial"/>
          <w:sz w:val="24"/>
          <w:szCs w:val="24"/>
          <w:lang w:val="fr-CA"/>
        </w:rPr>
        <w:t xml:space="preserve"> </w:t>
      </w:r>
    </w:p>
    <w:p w:rsidR="005E3C58" w:rsidRPr="00B040E6" w:rsidRDefault="005E3C58" w:rsidP="00491DEA">
      <w:pPr>
        <w:pStyle w:val="Textebrut"/>
        <w:numPr>
          <w:ilvl w:val="1"/>
          <w:numId w:val="21"/>
        </w:numPr>
        <w:rPr>
          <w:rFonts w:ascii="Arial" w:hAnsi="Arial" w:cs="Arial"/>
          <w:sz w:val="24"/>
          <w:szCs w:val="24"/>
          <w:lang w:val="fr-CA"/>
        </w:rPr>
      </w:pPr>
      <w:r w:rsidRPr="00B040E6">
        <w:rPr>
          <w:rFonts w:ascii="Arial" w:hAnsi="Arial" w:cs="Arial"/>
          <w:sz w:val="24"/>
          <w:szCs w:val="24"/>
          <w:lang w:val="fr-CA"/>
        </w:rPr>
        <w:t>Il élabore l</w:t>
      </w:r>
      <w:r w:rsidR="00E01B59" w:rsidRPr="00B040E6">
        <w:rPr>
          <w:rFonts w:ascii="Arial" w:hAnsi="Arial" w:cs="Arial"/>
          <w:sz w:val="24"/>
          <w:szCs w:val="24"/>
          <w:lang w:val="fr-CA"/>
        </w:rPr>
        <w:t>es politiques de fonctionnement</w:t>
      </w:r>
      <w:r w:rsidRPr="00B040E6">
        <w:rPr>
          <w:rFonts w:ascii="Arial" w:hAnsi="Arial" w:cs="Arial"/>
          <w:sz w:val="24"/>
          <w:szCs w:val="24"/>
          <w:lang w:val="fr-CA"/>
        </w:rPr>
        <w:t xml:space="preserve"> </w:t>
      </w:r>
    </w:p>
    <w:p w:rsidR="005E3C58" w:rsidRPr="00B040E6" w:rsidRDefault="005E3C58" w:rsidP="00491DEA">
      <w:pPr>
        <w:pStyle w:val="Textebrut"/>
        <w:numPr>
          <w:ilvl w:val="1"/>
          <w:numId w:val="8"/>
        </w:numPr>
        <w:rPr>
          <w:rFonts w:ascii="Arial" w:hAnsi="Arial" w:cs="Arial"/>
          <w:sz w:val="24"/>
          <w:szCs w:val="24"/>
          <w:lang w:val="fr-CA"/>
        </w:rPr>
      </w:pPr>
      <w:r w:rsidRPr="00B040E6">
        <w:rPr>
          <w:rFonts w:ascii="Arial" w:hAnsi="Arial" w:cs="Arial"/>
          <w:sz w:val="24"/>
          <w:szCs w:val="24"/>
          <w:lang w:val="fr-CA"/>
        </w:rPr>
        <w:t xml:space="preserve">Il s’assure du respect de toutes les lois et règlements applicable en matière de tir à la </w:t>
      </w:r>
      <w:r w:rsidR="00E01B59" w:rsidRPr="00B040E6">
        <w:rPr>
          <w:rFonts w:ascii="Arial" w:hAnsi="Arial" w:cs="Arial"/>
          <w:sz w:val="24"/>
          <w:szCs w:val="24"/>
          <w:lang w:val="fr-CA"/>
        </w:rPr>
        <w:t>cible</w:t>
      </w:r>
      <w:r w:rsidRPr="00B040E6">
        <w:rPr>
          <w:rFonts w:ascii="Arial" w:hAnsi="Arial" w:cs="Arial"/>
          <w:sz w:val="24"/>
          <w:szCs w:val="24"/>
          <w:lang w:val="fr-CA"/>
        </w:rPr>
        <w:t xml:space="preserve"> </w:t>
      </w:r>
    </w:p>
    <w:p w:rsidR="005E3C58" w:rsidRPr="00B040E6" w:rsidRDefault="005E3C58" w:rsidP="00491DEA">
      <w:pPr>
        <w:pStyle w:val="Textebrut"/>
        <w:numPr>
          <w:ilvl w:val="2"/>
          <w:numId w:val="22"/>
        </w:numPr>
        <w:ind w:left="1418" w:hanging="284"/>
        <w:rPr>
          <w:rFonts w:ascii="Arial" w:hAnsi="Arial" w:cs="Arial"/>
          <w:sz w:val="24"/>
          <w:szCs w:val="24"/>
          <w:lang w:val="fr-CA"/>
        </w:rPr>
      </w:pPr>
      <w:r w:rsidRPr="00B040E6">
        <w:rPr>
          <w:rFonts w:ascii="Arial" w:hAnsi="Arial" w:cs="Arial"/>
          <w:sz w:val="24"/>
          <w:szCs w:val="24"/>
          <w:lang w:val="fr-CA"/>
        </w:rPr>
        <w:t>Il prépare et approuve les prévision</w:t>
      </w:r>
      <w:r w:rsidR="00E01B59" w:rsidRPr="00B040E6">
        <w:rPr>
          <w:rFonts w:ascii="Arial" w:hAnsi="Arial" w:cs="Arial"/>
          <w:sz w:val="24"/>
          <w:szCs w:val="24"/>
          <w:lang w:val="fr-CA"/>
        </w:rPr>
        <w:t>s budgétaires de la Corporation</w:t>
      </w:r>
      <w:r w:rsidRPr="00B040E6">
        <w:rPr>
          <w:rFonts w:ascii="Arial" w:hAnsi="Arial" w:cs="Arial"/>
          <w:sz w:val="24"/>
          <w:szCs w:val="24"/>
          <w:lang w:val="fr-CA"/>
        </w:rPr>
        <w:t xml:space="preserve"> </w:t>
      </w:r>
    </w:p>
    <w:p w:rsidR="005E3C58" w:rsidRPr="00B040E6" w:rsidRDefault="005E3C58" w:rsidP="00491DEA">
      <w:pPr>
        <w:pStyle w:val="Textebrut"/>
        <w:numPr>
          <w:ilvl w:val="2"/>
          <w:numId w:val="23"/>
        </w:numPr>
        <w:ind w:left="1134" w:firstLine="0"/>
        <w:rPr>
          <w:rFonts w:ascii="Arial" w:hAnsi="Arial" w:cs="Arial"/>
          <w:sz w:val="24"/>
          <w:szCs w:val="24"/>
          <w:lang w:val="fr-CA"/>
        </w:rPr>
      </w:pPr>
      <w:r w:rsidRPr="00B040E6">
        <w:rPr>
          <w:rFonts w:ascii="Arial" w:hAnsi="Arial" w:cs="Arial"/>
          <w:sz w:val="24"/>
          <w:szCs w:val="24"/>
          <w:lang w:val="fr-CA"/>
        </w:rPr>
        <w:t>Il assur</w:t>
      </w:r>
      <w:r w:rsidR="00E01B59" w:rsidRPr="00B040E6">
        <w:rPr>
          <w:rFonts w:ascii="Arial" w:hAnsi="Arial" w:cs="Arial"/>
          <w:sz w:val="24"/>
          <w:szCs w:val="24"/>
          <w:lang w:val="fr-CA"/>
        </w:rPr>
        <w:t>e la saine gestion des finances</w:t>
      </w:r>
      <w:r w:rsidRPr="00B040E6">
        <w:rPr>
          <w:rFonts w:ascii="Arial" w:hAnsi="Arial" w:cs="Arial"/>
          <w:sz w:val="24"/>
          <w:szCs w:val="24"/>
          <w:lang w:val="fr-CA"/>
        </w:rPr>
        <w:t xml:space="preserve"> </w:t>
      </w:r>
    </w:p>
    <w:p w:rsidR="005E3C58" w:rsidRPr="00B040E6" w:rsidRDefault="005E3C58" w:rsidP="00491DEA">
      <w:pPr>
        <w:pStyle w:val="Textebrut"/>
        <w:numPr>
          <w:ilvl w:val="2"/>
          <w:numId w:val="24"/>
        </w:numPr>
        <w:ind w:left="1418" w:hanging="284"/>
        <w:rPr>
          <w:rFonts w:ascii="Arial" w:hAnsi="Arial" w:cs="Arial"/>
          <w:sz w:val="24"/>
          <w:szCs w:val="24"/>
          <w:lang w:val="fr-CA"/>
        </w:rPr>
      </w:pPr>
      <w:r w:rsidRPr="00B040E6">
        <w:rPr>
          <w:rFonts w:ascii="Arial" w:hAnsi="Arial" w:cs="Arial"/>
          <w:sz w:val="24"/>
          <w:szCs w:val="24"/>
          <w:lang w:val="fr-CA"/>
        </w:rPr>
        <w:t xml:space="preserve">Il voit à la création et à la réglementation des comités de la Corporation et en </w:t>
      </w:r>
      <w:r w:rsidR="00E01B59" w:rsidRPr="00B040E6">
        <w:rPr>
          <w:rFonts w:ascii="Arial" w:hAnsi="Arial" w:cs="Arial"/>
          <w:sz w:val="24"/>
          <w:szCs w:val="24"/>
          <w:lang w:val="fr-CA"/>
        </w:rPr>
        <w:t>nomme les membres</w:t>
      </w:r>
      <w:r w:rsidRPr="00B040E6">
        <w:rPr>
          <w:rFonts w:ascii="Arial" w:hAnsi="Arial" w:cs="Arial"/>
          <w:sz w:val="24"/>
          <w:szCs w:val="24"/>
          <w:lang w:val="fr-CA"/>
        </w:rPr>
        <w:t xml:space="preserve"> </w:t>
      </w:r>
    </w:p>
    <w:p w:rsidR="005E3C58" w:rsidRPr="00B040E6" w:rsidRDefault="005E3C58" w:rsidP="00491DEA">
      <w:pPr>
        <w:pStyle w:val="Textebrut"/>
        <w:numPr>
          <w:ilvl w:val="2"/>
          <w:numId w:val="25"/>
        </w:numPr>
        <w:ind w:left="1134" w:firstLine="0"/>
        <w:rPr>
          <w:rFonts w:ascii="Arial" w:hAnsi="Arial" w:cs="Arial"/>
          <w:sz w:val="24"/>
          <w:szCs w:val="24"/>
          <w:lang w:val="fr-CA"/>
        </w:rPr>
      </w:pPr>
      <w:r w:rsidRPr="00B040E6">
        <w:rPr>
          <w:rFonts w:ascii="Arial" w:hAnsi="Arial" w:cs="Arial"/>
          <w:sz w:val="24"/>
          <w:szCs w:val="24"/>
          <w:lang w:val="fr-CA"/>
        </w:rPr>
        <w:t xml:space="preserve">Il voit au bon fonctionnement de la Corporation. </w:t>
      </w:r>
    </w:p>
    <w:p w:rsidR="005E3C58" w:rsidRPr="00B040E6" w:rsidRDefault="005E3C58" w:rsidP="005E3C58">
      <w:pPr>
        <w:pStyle w:val="Textebrut"/>
        <w:rPr>
          <w:rFonts w:ascii="Arial" w:hAnsi="Arial" w:cs="Arial"/>
          <w:sz w:val="24"/>
          <w:szCs w:val="24"/>
          <w:highlight w:val="yellow"/>
          <w:lang w:val="fr-CA"/>
        </w:rPr>
      </w:pPr>
    </w:p>
    <w:p w:rsidR="005E3C58" w:rsidRPr="00B040E6" w:rsidRDefault="005E3C58" w:rsidP="005E3C58">
      <w:pPr>
        <w:pStyle w:val="Textebrut"/>
        <w:rPr>
          <w:rFonts w:ascii="Arial" w:hAnsi="Arial" w:cs="Arial"/>
          <w:sz w:val="24"/>
          <w:szCs w:val="24"/>
          <w:highlight w:val="yellow"/>
          <w:lang w:val="fr-CA"/>
        </w:rPr>
      </w:pPr>
    </w:p>
    <w:p w:rsidR="005E3C58" w:rsidRPr="00F268CD" w:rsidRDefault="005E3C58" w:rsidP="005E3C58">
      <w:pPr>
        <w:pStyle w:val="Textebrut"/>
        <w:rPr>
          <w:rFonts w:ascii="Arial" w:hAnsi="Arial" w:cs="Arial"/>
          <w:b/>
          <w:sz w:val="24"/>
          <w:szCs w:val="24"/>
          <w:lang w:val="fr-CA"/>
        </w:rPr>
      </w:pPr>
      <w:r w:rsidRPr="00F268CD">
        <w:rPr>
          <w:rFonts w:ascii="Arial" w:hAnsi="Arial" w:cs="Arial"/>
          <w:b/>
          <w:sz w:val="24"/>
          <w:szCs w:val="24"/>
          <w:lang w:val="fr-CA"/>
        </w:rPr>
        <w:t xml:space="preserve">11- ASSEMBLÉE DU CONSEIL D’ADMINISTRATION </w:t>
      </w:r>
    </w:p>
    <w:p w:rsidR="005E3C58" w:rsidRPr="00B040E6" w:rsidRDefault="005E3C58" w:rsidP="005E3C58">
      <w:pPr>
        <w:pStyle w:val="Textebrut"/>
        <w:rPr>
          <w:rFonts w:ascii="Arial" w:hAnsi="Arial" w:cs="Arial"/>
          <w:sz w:val="24"/>
          <w:szCs w:val="24"/>
          <w:lang w:val="fr-CA"/>
        </w:rPr>
      </w:pPr>
    </w:p>
    <w:p w:rsidR="005E3C58" w:rsidRPr="00F268CD" w:rsidRDefault="007F4A95" w:rsidP="007F4A95">
      <w:pPr>
        <w:pStyle w:val="Textebrut"/>
        <w:ind w:firstLine="567"/>
        <w:rPr>
          <w:rFonts w:ascii="Arial" w:hAnsi="Arial" w:cs="Arial"/>
          <w:b/>
          <w:sz w:val="24"/>
          <w:szCs w:val="24"/>
          <w:lang w:val="fr-CA"/>
        </w:rPr>
      </w:pPr>
      <w:r w:rsidRPr="00F268CD">
        <w:rPr>
          <w:rFonts w:ascii="Arial" w:hAnsi="Arial" w:cs="Arial"/>
          <w:b/>
          <w:sz w:val="24"/>
          <w:szCs w:val="24"/>
          <w:lang w:val="fr-CA"/>
        </w:rPr>
        <w:t>11.1 FRÉQUENCE</w:t>
      </w:r>
      <w:r w:rsidR="005E3C58" w:rsidRPr="00F268CD">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AC2D42" w:rsidRPr="00B040E6" w:rsidRDefault="005E3C58" w:rsidP="007F4A95">
      <w:pPr>
        <w:pStyle w:val="Textebrut"/>
        <w:ind w:left="567"/>
        <w:rPr>
          <w:rFonts w:ascii="Arial" w:hAnsi="Arial" w:cs="Arial"/>
          <w:sz w:val="24"/>
          <w:szCs w:val="24"/>
          <w:lang w:val="fr-CA"/>
        </w:rPr>
      </w:pPr>
      <w:r w:rsidRPr="00B040E6">
        <w:rPr>
          <w:rFonts w:ascii="Arial" w:hAnsi="Arial" w:cs="Arial"/>
          <w:sz w:val="24"/>
          <w:szCs w:val="24"/>
          <w:lang w:val="fr-CA"/>
        </w:rPr>
        <w:t xml:space="preserve">Le conseil d’administration doit se réunir à chaque fois que les affaires de la Corporation le </w:t>
      </w:r>
      <w:r w:rsidR="00AC2D42" w:rsidRPr="00B040E6">
        <w:rPr>
          <w:rFonts w:ascii="Arial" w:hAnsi="Arial" w:cs="Arial"/>
          <w:sz w:val="24"/>
          <w:szCs w:val="24"/>
          <w:lang w:val="fr-CA"/>
        </w:rPr>
        <w:t xml:space="preserve">requièrent et au moins </w:t>
      </w:r>
      <w:r w:rsidR="00CC7555" w:rsidRPr="00B040E6">
        <w:rPr>
          <w:rFonts w:ascii="Arial" w:hAnsi="Arial" w:cs="Arial"/>
          <w:sz w:val="24"/>
          <w:szCs w:val="24"/>
          <w:lang w:val="fr-CA"/>
        </w:rPr>
        <w:t>trois</w:t>
      </w:r>
      <w:r w:rsidR="00AC2D42" w:rsidRPr="00B040E6">
        <w:rPr>
          <w:rFonts w:ascii="Arial" w:hAnsi="Arial" w:cs="Arial"/>
          <w:sz w:val="24"/>
          <w:szCs w:val="24"/>
          <w:lang w:val="fr-CA"/>
        </w:rPr>
        <w:t xml:space="preserve"> (3</w:t>
      </w:r>
      <w:r w:rsidRPr="00B040E6">
        <w:rPr>
          <w:rFonts w:ascii="Arial" w:hAnsi="Arial" w:cs="Arial"/>
          <w:sz w:val="24"/>
          <w:szCs w:val="24"/>
          <w:lang w:val="fr-CA"/>
        </w:rPr>
        <w:t>) fois par année. Les membres s</w:t>
      </w:r>
      <w:r w:rsidR="00AC2D42" w:rsidRPr="00B040E6">
        <w:rPr>
          <w:rFonts w:ascii="Arial" w:hAnsi="Arial" w:cs="Arial"/>
          <w:sz w:val="24"/>
          <w:szCs w:val="24"/>
          <w:lang w:val="fr-CA"/>
        </w:rPr>
        <w:t>ont convoqués par le président,</w:t>
      </w:r>
      <w:r w:rsidRPr="00B040E6">
        <w:rPr>
          <w:rFonts w:ascii="Arial" w:hAnsi="Arial" w:cs="Arial"/>
          <w:sz w:val="24"/>
          <w:szCs w:val="24"/>
          <w:lang w:val="fr-CA"/>
        </w:rPr>
        <w:t xml:space="preserve"> en cas d’absence ou d’incapacité d’agir du président, par le vice-président. </w:t>
      </w:r>
    </w:p>
    <w:p w:rsidR="00AC2D42" w:rsidRPr="00B040E6" w:rsidRDefault="00AC2D42" w:rsidP="005E3C58">
      <w:pPr>
        <w:pStyle w:val="Textebrut"/>
        <w:rPr>
          <w:rFonts w:ascii="Arial" w:hAnsi="Arial" w:cs="Arial"/>
          <w:sz w:val="24"/>
          <w:szCs w:val="24"/>
          <w:lang w:val="fr-CA"/>
        </w:rPr>
      </w:pPr>
    </w:p>
    <w:p w:rsidR="008F5B9D" w:rsidRPr="00B040E6" w:rsidRDefault="008F5B9D" w:rsidP="005E3C58">
      <w:pPr>
        <w:pStyle w:val="Textebrut"/>
        <w:rPr>
          <w:rFonts w:ascii="Arial" w:hAnsi="Arial" w:cs="Arial"/>
          <w:sz w:val="24"/>
          <w:szCs w:val="24"/>
          <w:lang w:val="fr-CA"/>
        </w:rPr>
      </w:pPr>
    </w:p>
    <w:p w:rsidR="00AC2D42" w:rsidRPr="00F268CD" w:rsidRDefault="00AC2D42" w:rsidP="008F5B9D">
      <w:pPr>
        <w:pStyle w:val="Textebrut"/>
        <w:ind w:firstLine="567"/>
        <w:rPr>
          <w:rFonts w:ascii="Arial" w:hAnsi="Arial" w:cs="Arial"/>
          <w:b/>
          <w:sz w:val="24"/>
          <w:szCs w:val="24"/>
          <w:lang w:val="fr-CA"/>
        </w:rPr>
      </w:pPr>
      <w:r w:rsidRPr="00F268CD">
        <w:rPr>
          <w:rFonts w:ascii="Arial" w:hAnsi="Arial" w:cs="Arial"/>
          <w:b/>
          <w:sz w:val="24"/>
          <w:szCs w:val="24"/>
          <w:lang w:val="fr-CA"/>
        </w:rPr>
        <w:t>11.1.1</w:t>
      </w:r>
      <w:r w:rsidR="003F62D2" w:rsidRPr="00F268CD">
        <w:rPr>
          <w:rFonts w:ascii="Arial" w:hAnsi="Arial" w:cs="Arial"/>
          <w:b/>
          <w:sz w:val="24"/>
          <w:szCs w:val="24"/>
          <w:lang w:val="fr-CA"/>
        </w:rPr>
        <w:tab/>
        <w:t xml:space="preserve"> ALTERNATIVE</w:t>
      </w:r>
    </w:p>
    <w:p w:rsidR="008F5B9D" w:rsidRPr="00B040E6" w:rsidRDefault="008F5B9D" w:rsidP="008F5B9D">
      <w:pPr>
        <w:pStyle w:val="Textebrut"/>
        <w:ind w:firstLine="567"/>
        <w:rPr>
          <w:rFonts w:ascii="Arial" w:hAnsi="Arial" w:cs="Arial"/>
          <w:sz w:val="24"/>
          <w:szCs w:val="24"/>
          <w:lang w:val="fr-CA"/>
        </w:rPr>
      </w:pPr>
    </w:p>
    <w:p w:rsidR="005E3C58" w:rsidRPr="00B040E6" w:rsidRDefault="005E3C58" w:rsidP="008F5B9D">
      <w:pPr>
        <w:pStyle w:val="Textebrut"/>
        <w:ind w:left="567"/>
        <w:rPr>
          <w:rFonts w:ascii="Arial" w:hAnsi="Arial" w:cs="Arial"/>
          <w:sz w:val="24"/>
          <w:szCs w:val="24"/>
          <w:lang w:val="fr-CA"/>
        </w:rPr>
      </w:pPr>
      <w:r w:rsidRPr="00B040E6">
        <w:rPr>
          <w:rFonts w:ascii="Arial" w:hAnsi="Arial" w:cs="Arial"/>
          <w:sz w:val="24"/>
          <w:szCs w:val="24"/>
          <w:lang w:val="fr-CA"/>
        </w:rPr>
        <w:t xml:space="preserve">Une assemblée du conseil d’administration peut également être convoquée </w:t>
      </w:r>
      <w:r w:rsidR="00AC2D42" w:rsidRPr="00B040E6">
        <w:rPr>
          <w:rFonts w:ascii="Arial" w:hAnsi="Arial" w:cs="Arial"/>
          <w:sz w:val="24"/>
          <w:szCs w:val="24"/>
          <w:lang w:val="fr-CA"/>
        </w:rPr>
        <w:t>à la demande écrite de quatre (4</w:t>
      </w:r>
      <w:r w:rsidRPr="00B040E6">
        <w:rPr>
          <w:rFonts w:ascii="Arial" w:hAnsi="Arial" w:cs="Arial"/>
          <w:sz w:val="24"/>
          <w:szCs w:val="24"/>
          <w:lang w:val="fr-CA"/>
        </w:rPr>
        <w:t xml:space="preserve">) administrateurs. </w:t>
      </w:r>
    </w:p>
    <w:p w:rsidR="004B67BA" w:rsidRPr="00B040E6" w:rsidRDefault="004B67BA" w:rsidP="008F5B9D">
      <w:pPr>
        <w:pStyle w:val="Textebrut"/>
        <w:ind w:left="567"/>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F268CD" w:rsidRDefault="003F62D2" w:rsidP="004B67BA">
      <w:pPr>
        <w:pStyle w:val="Textebrut"/>
        <w:ind w:firstLine="567"/>
        <w:rPr>
          <w:rFonts w:ascii="Arial" w:hAnsi="Arial" w:cs="Arial"/>
          <w:b/>
          <w:sz w:val="24"/>
          <w:szCs w:val="24"/>
          <w:lang w:val="fr-CA"/>
        </w:rPr>
      </w:pPr>
      <w:r w:rsidRPr="00F268CD">
        <w:rPr>
          <w:rFonts w:ascii="Arial" w:hAnsi="Arial" w:cs="Arial"/>
          <w:b/>
          <w:sz w:val="24"/>
          <w:szCs w:val="24"/>
          <w:lang w:val="fr-CA"/>
        </w:rPr>
        <w:t>11.2 CONVOCATION AUX ASSEMBLÉES DU CONSEIL D’ADMINISTRATION</w:t>
      </w:r>
      <w:r w:rsidR="005E3C58" w:rsidRPr="00F268CD">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4B67BA">
      <w:pPr>
        <w:pStyle w:val="Textebrut"/>
        <w:ind w:left="567"/>
        <w:rPr>
          <w:rFonts w:ascii="Arial" w:hAnsi="Arial" w:cs="Arial"/>
          <w:sz w:val="24"/>
          <w:szCs w:val="24"/>
          <w:lang w:val="fr-CA"/>
        </w:rPr>
      </w:pPr>
      <w:r w:rsidRPr="00B040E6">
        <w:rPr>
          <w:rFonts w:ascii="Arial" w:hAnsi="Arial" w:cs="Arial"/>
          <w:sz w:val="24"/>
          <w:szCs w:val="24"/>
          <w:lang w:val="fr-CA"/>
        </w:rPr>
        <w:t>Le délai de convocation est d’au moins dix (10) jours</w:t>
      </w:r>
      <w:r w:rsidR="009425FA" w:rsidRPr="00B040E6">
        <w:rPr>
          <w:rFonts w:ascii="Arial" w:hAnsi="Arial" w:cs="Arial"/>
          <w:sz w:val="24"/>
          <w:szCs w:val="24"/>
          <w:lang w:val="fr-CA"/>
        </w:rPr>
        <w:t xml:space="preserve"> ouvrables</w:t>
      </w:r>
      <w:r w:rsidRPr="00B040E6">
        <w:rPr>
          <w:rFonts w:ascii="Arial" w:hAnsi="Arial" w:cs="Arial"/>
          <w:sz w:val="24"/>
          <w:szCs w:val="24"/>
          <w:lang w:val="fr-CA"/>
        </w:rPr>
        <w:t xml:space="preserve">. L’avis de convocation est transmis par courrier ordinaire, verbalement ou donné par téléphone ou par courriel. Les membres du conseil d’administration peuvent fixer à l’avance le calendrier annuel de ses rencontres. </w:t>
      </w:r>
    </w:p>
    <w:p w:rsidR="005E3C58" w:rsidRPr="00B040E6" w:rsidRDefault="005E3C58" w:rsidP="005E3C58">
      <w:pPr>
        <w:pStyle w:val="Textebrut"/>
        <w:rPr>
          <w:rFonts w:ascii="Arial" w:hAnsi="Arial" w:cs="Arial"/>
          <w:sz w:val="24"/>
          <w:szCs w:val="24"/>
          <w:lang w:val="fr-CA"/>
        </w:rPr>
      </w:pPr>
    </w:p>
    <w:p w:rsidR="005E3C58" w:rsidRDefault="009425FA"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F268CD" w:rsidRDefault="00F268CD" w:rsidP="005E3C58">
      <w:pPr>
        <w:pStyle w:val="Textebrut"/>
        <w:rPr>
          <w:rFonts w:ascii="Arial" w:hAnsi="Arial" w:cs="Arial"/>
          <w:sz w:val="24"/>
          <w:szCs w:val="24"/>
          <w:lang w:val="fr-CA"/>
        </w:rPr>
      </w:pPr>
    </w:p>
    <w:p w:rsidR="00F268CD" w:rsidRDefault="00F268CD" w:rsidP="005E3C58">
      <w:pPr>
        <w:pStyle w:val="Textebrut"/>
        <w:rPr>
          <w:rFonts w:ascii="Arial" w:hAnsi="Arial" w:cs="Arial"/>
          <w:sz w:val="24"/>
          <w:szCs w:val="24"/>
          <w:lang w:val="fr-CA"/>
        </w:rPr>
      </w:pPr>
    </w:p>
    <w:p w:rsidR="00F268CD" w:rsidRPr="00B040E6" w:rsidRDefault="00F268CD" w:rsidP="005E3C58">
      <w:pPr>
        <w:pStyle w:val="Textebrut"/>
        <w:rPr>
          <w:rFonts w:ascii="Arial" w:hAnsi="Arial" w:cs="Arial"/>
          <w:sz w:val="24"/>
          <w:szCs w:val="24"/>
          <w:lang w:val="fr-CA"/>
        </w:rPr>
      </w:pPr>
    </w:p>
    <w:p w:rsidR="00A10522" w:rsidRPr="00B040E6" w:rsidRDefault="00A10522" w:rsidP="005E3C58">
      <w:pPr>
        <w:pStyle w:val="Textebrut"/>
        <w:rPr>
          <w:rFonts w:ascii="Arial" w:hAnsi="Arial" w:cs="Arial"/>
          <w:sz w:val="24"/>
          <w:szCs w:val="24"/>
          <w:lang w:val="fr-CA"/>
        </w:rPr>
      </w:pPr>
    </w:p>
    <w:p w:rsidR="00A10522" w:rsidRPr="00B040E6" w:rsidRDefault="00A10522" w:rsidP="005E3C58">
      <w:pPr>
        <w:pStyle w:val="Textebrut"/>
        <w:rPr>
          <w:rFonts w:ascii="Arial" w:hAnsi="Arial" w:cs="Arial"/>
          <w:sz w:val="24"/>
          <w:szCs w:val="24"/>
          <w:lang w:val="fr-CA"/>
        </w:rPr>
      </w:pPr>
    </w:p>
    <w:p w:rsidR="005E3C58" w:rsidRPr="00F268CD" w:rsidRDefault="00FF3998" w:rsidP="00FF3998">
      <w:pPr>
        <w:pStyle w:val="Textebrut"/>
        <w:ind w:firstLine="567"/>
        <w:rPr>
          <w:rFonts w:ascii="Arial" w:hAnsi="Arial" w:cs="Arial"/>
          <w:b/>
          <w:sz w:val="24"/>
          <w:szCs w:val="24"/>
          <w:lang w:val="fr-CA"/>
        </w:rPr>
      </w:pPr>
      <w:r w:rsidRPr="00F268CD">
        <w:rPr>
          <w:rFonts w:ascii="Arial" w:hAnsi="Arial" w:cs="Arial"/>
          <w:b/>
          <w:sz w:val="24"/>
          <w:szCs w:val="24"/>
          <w:lang w:val="fr-CA"/>
        </w:rPr>
        <w:t>11.3 RÉSOLUTION ÉCRITE</w:t>
      </w:r>
    </w:p>
    <w:p w:rsidR="005E3C58" w:rsidRPr="00B040E6" w:rsidRDefault="005E3C58" w:rsidP="005E3C58">
      <w:pPr>
        <w:pStyle w:val="Textebrut"/>
        <w:rPr>
          <w:rFonts w:ascii="Arial" w:hAnsi="Arial" w:cs="Arial"/>
          <w:sz w:val="24"/>
          <w:szCs w:val="24"/>
          <w:lang w:val="fr-CA"/>
        </w:rPr>
      </w:pPr>
    </w:p>
    <w:p w:rsidR="005E3C58" w:rsidRPr="00B040E6" w:rsidRDefault="005E3C58" w:rsidP="00FF3998">
      <w:pPr>
        <w:pStyle w:val="Textebrut"/>
        <w:ind w:left="567"/>
        <w:rPr>
          <w:rFonts w:ascii="Arial" w:hAnsi="Arial" w:cs="Arial"/>
          <w:sz w:val="24"/>
          <w:szCs w:val="24"/>
          <w:lang w:val="fr-CA"/>
        </w:rPr>
      </w:pPr>
      <w:r w:rsidRPr="00B040E6">
        <w:rPr>
          <w:rFonts w:ascii="Arial" w:hAnsi="Arial" w:cs="Arial"/>
          <w:sz w:val="24"/>
          <w:szCs w:val="24"/>
          <w:lang w:val="fr-CA"/>
        </w:rPr>
        <w:t xml:space="preserve">Une résolution écrite et signée par tous les membres du conseil d’administration a la même valeur que si elle avait été prise en séance. Cette résolution est déposée à la séance subséquente et conservée avec les procès-verbaux des séances du conseil d’administration. </w:t>
      </w:r>
    </w:p>
    <w:p w:rsidR="005E3C58" w:rsidRPr="00B040E6" w:rsidRDefault="005E3C58" w:rsidP="005E3C58">
      <w:pPr>
        <w:pStyle w:val="Textebrut"/>
        <w:rPr>
          <w:rFonts w:ascii="Arial" w:hAnsi="Arial" w:cs="Arial"/>
          <w:sz w:val="24"/>
          <w:szCs w:val="24"/>
          <w:lang w:val="fr-CA"/>
        </w:rPr>
      </w:pPr>
    </w:p>
    <w:p w:rsidR="00784DFC" w:rsidRPr="00B040E6" w:rsidRDefault="00784DFC" w:rsidP="005E3C58">
      <w:pPr>
        <w:pStyle w:val="Textebrut"/>
        <w:rPr>
          <w:rFonts w:ascii="Arial" w:hAnsi="Arial" w:cs="Arial"/>
          <w:sz w:val="24"/>
          <w:szCs w:val="24"/>
          <w:lang w:val="fr-CA"/>
        </w:rPr>
      </w:pPr>
    </w:p>
    <w:p w:rsidR="00784DFC" w:rsidRPr="00B040E6" w:rsidRDefault="00784DFC" w:rsidP="005E3C58">
      <w:pPr>
        <w:pStyle w:val="Textebrut"/>
        <w:rPr>
          <w:rFonts w:ascii="Arial" w:hAnsi="Arial" w:cs="Arial"/>
          <w:sz w:val="24"/>
          <w:szCs w:val="24"/>
          <w:lang w:val="fr-CA"/>
        </w:rPr>
      </w:pPr>
    </w:p>
    <w:p w:rsidR="005E3C58" w:rsidRPr="00F268CD" w:rsidRDefault="00784DFC" w:rsidP="00784DFC">
      <w:pPr>
        <w:pStyle w:val="Textebrut"/>
        <w:ind w:firstLine="567"/>
        <w:rPr>
          <w:rFonts w:ascii="Arial" w:hAnsi="Arial" w:cs="Arial"/>
          <w:b/>
          <w:sz w:val="24"/>
          <w:szCs w:val="24"/>
          <w:lang w:val="fr-CA"/>
        </w:rPr>
      </w:pPr>
      <w:r w:rsidRPr="00F268CD">
        <w:rPr>
          <w:rFonts w:ascii="Arial" w:hAnsi="Arial" w:cs="Arial"/>
          <w:b/>
          <w:sz w:val="24"/>
          <w:szCs w:val="24"/>
          <w:lang w:val="fr-CA"/>
        </w:rPr>
        <w:t>11.4 CONFÉRENCE TÉLÉPHONIQUE</w:t>
      </w:r>
    </w:p>
    <w:p w:rsidR="005E3C58" w:rsidRPr="00B040E6" w:rsidRDefault="005E3C58" w:rsidP="005E3C58">
      <w:pPr>
        <w:pStyle w:val="Textebrut"/>
        <w:rPr>
          <w:rFonts w:ascii="Arial" w:hAnsi="Arial" w:cs="Arial"/>
          <w:sz w:val="24"/>
          <w:szCs w:val="24"/>
          <w:lang w:val="fr-CA"/>
        </w:rPr>
      </w:pPr>
    </w:p>
    <w:p w:rsidR="00CC7555" w:rsidRPr="00B040E6" w:rsidRDefault="005E3C58" w:rsidP="00784DFC">
      <w:pPr>
        <w:pStyle w:val="Textebrut"/>
        <w:ind w:left="567"/>
        <w:rPr>
          <w:rFonts w:ascii="Arial" w:hAnsi="Arial" w:cs="Arial"/>
          <w:sz w:val="24"/>
          <w:szCs w:val="24"/>
          <w:lang w:val="fr-CA"/>
        </w:rPr>
      </w:pPr>
      <w:r w:rsidRPr="00B040E6">
        <w:rPr>
          <w:rFonts w:ascii="Arial" w:hAnsi="Arial" w:cs="Arial"/>
          <w:sz w:val="24"/>
          <w:szCs w:val="24"/>
          <w:lang w:val="fr-CA"/>
        </w:rPr>
        <w:t>Les membres du conseil d’administration peuvent également, dans tous les cas où le conseil d’administration considère qu’il s’agit d’un cas d’urgence ou qu’il est opportun de procéder comme ci-après prévu, lorsque tous les membres du conseil d’administration sont dûment convoqués et que le quorum est atteint</w:t>
      </w:r>
      <w:r w:rsidR="001C2AD2" w:rsidRPr="00B040E6">
        <w:rPr>
          <w:rFonts w:ascii="Arial" w:hAnsi="Arial" w:cs="Arial"/>
          <w:sz w:val="24"/>
          <w:szCs w:val="24"/>
          <w:lang w:val="fr-CA"/>
        </w:rPr>
        <w:t>,</w:t>
      </w:r>
      <w:r w:rsidRPr="00B040E6">
        <w:rPr>
          <w:rFonts w:ascii="Arial" w:hAnsi="Arial" w:cs="Arial"/>
          <w:sz w:val="24"/>
          <w:szCs w:val="24"/>
          <w:lang w:val="fr-CA"/>
        </w:rPr>
        <w:t xml:space="preserve"> participer à une séance du conseil d’administration par voie de conférence téléphonique, télévisuelle ou électronique. </w:t>
      </w:r>
    </w:p>
    <w:p w:rsidR="00CC7555" w:rsidRPr="00B040E6" w:rsidRDefault="00CC7555" w:rsidP="005E3C58">
      <w:pPr>
        <w:pStyle w:val="Textebrut"/>
        <w:rPr>
          <w:rFonts w:ascii="Arial" w:hAnsi="Arial" w:cs="Arial"/>
          <w:sz w:val="24"/>
          <w:szCs w:val="24"/>
          <w:lang w:val="fr-CA"/>
        </w:rPr>
      </w:pPr>
    </w:p>
    <w:p w:rsidR="005E3C58" w:rsidRPr="00B040E6" w:rsidRDefault="005E3C58" w:rsidP="00784DFC">
      <w:pPr>
        <w:pStyle w:val="Textebrut"/>
        <w:ind w:left="567"/>
        <w:rPr>
          <w:rFonts w:ascii="Arial" w:hAnsi="Arial" w:cs="Arial"/>
          <w:sz w:val="24"/>
          <w:szCs w:val="24"/>
          <w:lang w:val="fr-CA"/>
        </w:rPr>
      </w:pPr>
      <w:r w:rsidRPr="00B040E6">
        <w:rPr>
          <w:rFonts w:ascii="Arial" w:hAnsi="Arial" w:cs="Arial"/>
          <w:sz w:val="24"/>
          <w:szCs w:val="24"/>
          <w:lang w:val="fr-CA"/>
        </w:rPr>
        <w:t xml:space="preserve">Le procès-verbal de cette séance doit faire mention du fait que cette séance s’est tenue par voie de conférence téléphonique, télévisuelle ou électronique et que tous les membres qui y ont participé ont consenti à procéder de cette façon. Les décisions prises lors de cette séance doivent être déposées à la séance subséquente du conseil d’administration. </w:t>
      </w:r>
    </w:p>
    <w:p w:rsidR="005E3C58" w:rsidRPr="00B040E6" w:rsidRDefault="00F75027"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F268CD" w:rsidRDefault="00784DFC" w:rsidP="00784DFC">
      <w:pPr>
        <w:pStyle w:val="Textebrut"/>
        <w:ind w:firstLine="567"/>
        <w:rPr>
          <w:rFonts w:ascii="Arial" w:hAnsi="Arial" w:cs="Arial"/>
          <w:b/>
          <w:sz w:val="24"/>
          <w:szCs w:val="24"/>
          <w:lang w:val="fr-CA"/>
        </w:rPr>
      </w:pPr>
      <w:r w:rsidRPr="00F268CD">
        <w:rPr>
          <w:rFonts w:ascii="Arial" w:hAnsi="Arial" w:cs="Arial"/>
          <w:b/>
          <w:sz w:val="24"/>
          <w:szCs w:val="24"/>
          <w:lang w:val="fr-CA"/>
        </w:rPr>
        <w:t>11.5 DÉCISIONS</w:t>
      </w:r>
      <w:r w:rsidR="005E3C58" w:rsidRPr="00F268CD">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784DFC">
      <w:pPr>
        <w:pStyle w:val="Textebrut"/>
        <w:ind w:left="567"/>
        <w:rPr>
          <w:rFonts w:ascii="Arial" w:hAnsi="Arial" w:cs="Arial"/>
          <w:sz w:val="24"/>
          <w:szCs w:val="24"/>
          <w:lang w:val="fr-CA"/>
        </w:rPr>
      </w:pPr>
      <w:r w:rsidRPr="00B040E6">
        <w:rPr>
          <w:rFonts w:ascii="Arial" w:hAnsi="Arial" w:cs="Arial"/>
          <w:sz w:val="24"/>
          <w:szCs w:val="24"/>
          <w:lang w:val="fr-CA"/>
        </w:rPr>
        <w:t xml:space="preserve">Les décisions du conseil d’administration sont prises à la majorité simple. </w:t>
      </w:r>
    </w:p>
    <w:p w:rsidR="005E3C58" w:rsidRPr="00B040E6" w:rsidRDefault="005E3C58" w:rsidP="005E3C58">
      <w:pPr>
        <w:pStyle w:val="Textebrut"/>
        <w:rPr>
          <w:rFonts w:ascii="Arial" w:hAnsi="Arial" w:cs="Arial"/>
          <w:sz w:val="24"/>
          <w:szCs w:val="24"/>
          <w:lang w:val="fr-CA"/>
        </w:rPr>
      </w:pPr>
    </w:p>
    <w:p w:rsidR="005E3C58" w:rsidRPr="00F268CD" w:rsidRDefault="00784DFC" w:rsidP="00784DFC">
      <w:pPr>
        <w:pStyle w:val="Textebrut"/>
        <w:ind w:firstLine="567"/>
        <w:rPr>
          <w:rFonts w:ascii="Arial" w:hAnsi="Arial" w:cs="Arial"/>
          <w:b/>
          <w:sz w:val="24"/>
          <w:szCs w:val="24"/>
          <w:lang w:val="fr-CA"/>
        </w:rPr>
      </w:pPr>
      <w:r w:rsidRPr="00F268CD">
        <w:rPr>
          <w:rFonts w:ascii="Arial" w:hAnsi="Arial" w:cs="Arial"/>
          <w:b/>
          <w:sz w:val="24"/>
          <w:szCs w:val="24"/>
          <w:lang w:val="fr-CA"/>
        </w:rPr>
        <w:t>11.6 QUORUM</w:t>
      </w:r>
    </w:p>
    <w:p w:rsidR="005E3C58" w:rsidRPr="00B040E6" w:rsidRDefault="005E3C58" w:rsidP="005E3C58">
      <w:pPr>
        <w:pStyle w:val="Textebrut"/>
        <w:rPr>
          <w:rFonts w:ascii="Arial" w:hAnsi="Arial" w:cs="Arial"/>
          <w:sz w:val="24"/>
          <w:szCs w:val="24"/>
          <w:lang w:val="fr-CA"/>
        </w:rPr>
      </w:pPr>
    </w:p>
    <w:p w:rsidR="005E3C58" w:rsidRPr="00B040E6" w:rsidRDefault="005E3C58" w:rsidP="00784DFC">
      <w:pPr>
        <w:pStyle w:val="Textebrut"/>
        <w:ind w:left="567"/>
        <w:rPr>
          <w:rFonts w:ascii="Arial" w:hAnsi="Arial" w:cs="Arial"/>
          <w:sz w:val="24"/>
          <w:szCs w:val="24"/>
          <w:lang w:val="fr-CA"/>
        </w:rPr>
      </w:pPr>
      <w:r w:rsidRPr="00B040E6">
        <w:rPr>
          <w:rFonts w:ascii="Arial" w:hAnsi="Arial" w:cs="Arial"/>
          <w:sz w:val="24"/>
          <w:szCs w:val="24"/>
          <w:lang w:val="fr-CA"/>
        </w:rPr>
        <w:t xml:space="preserve">Le quorum des assemblées du conseil d’administration est de </w:t>
      </w:r>
      <w:r w:rsidR="00F75027" w:rsidRPr="00B040E6">
        <w:rPr>
          <w:rFonts w:ascii="Arial" w:hAnsi="Arial" w:cs="Arial"/>
          <w:sz w:val="24"/>
          <w:szCs w:val="24"/>
          <w:lang w:val="fr-CA"/>
        </w:rPr>
        <w:t>cinquante pourcent plus un (50%+1)</w:t>
      </w:r>
      <w:r w:rsidRPr="00B040E6">
        <w:rPr>
          <w:rFonts w:ascii="Arial" w:hAnsi="Arial" w:cs="Arial"/>
          <w:sz w:val="24"/>
          <w:szCs w:val="24"/>
          <w:lang w:val="fr-CA"/>
        </w:rPr>
        <w:t xml:space="preserve"> administrateurs. </w:t>
      </w:r>
    </w:p>
    <w:p w:rsidR="005E3C58" w:rsidRPr="00B040E6" w:rsidRDefault="005E3C58" w:rsidP="005E3C58">
      <w:pPr>
        <w:pStyle w:val="Textebrut"/>
        <w:rPr>
          <w:rFonts w:ascii="Arial" w:hAnsi="Arial" w:cs="Arial"/>
          <w:sz w:val="24"/>
          <w:szCs w:val="24"/>
          <w:lang w:val="fr-CA"/>
        </w:rPr>
      </w:pPr>
    </w:p>
    <w:p w:rsidR="005E3C58" w:rsidRPr="00F268CD" w:rsidRDefault="0059403A" w:rsidP="0059403A">
      <w:pPr>
        <w:pStyle w:val="Textebrut"/>
        <w:ind w:firstLine="567"/>
        <w:rPr>
          <w:rFonts w:ascii="Arial" w:hAnsi="Arial" w:cs="Arial"/>
          <w:b/>
          <w:sz w:val="24"/>
          <w:szCs w:val="24"/>
          <w:lang w:val="fr-CA"/>
        </w:rPr>
      </w:pPr>
      <w:r w:rsidRPr="00F268CD">
        <w:rPr>
          <w:rFonts w:ascii="Arial" w:hAnsi="Arial" w:cs="Arial"/>
          <w:b/>
          <w:sz w:val="24"/>
          <w:szCs w:val="24"/>
          <w:lang w:val="fr-CA"/>
        </w:rPr>
        <w:t>11.7 DÉMISSION</w:t>
      </w:r>
    </w:p>
    <w:p w:rsidR="005E3C58" w:rsidRPr="00B040E6" w:rsidRDefault="005E3C58" w:rsidP="005E3C58">
      <w:pPr>
        <w:pStyle w:val="Textebrut"/>
        <w:rPr>
          <w:rFonts w:ascii="Arial" w:hAnsi="Arial" w:cs="Arial"/>
          <w:sz w:val="24"/>
          <w:szCs w:val="24"/>
          <w:lang w:val="fr-CA"/>
        </w:rPr>
      </w:pPr>
    </w:p>
    <w:p w:rsidR="005E3C58" w:rsidRPr="00B040E6" w:rsidRDefault="00F75027" w:rsidP="0059403A">
      <w:pPr>
        <w:pStyle w:val="Textebrut"/>
        <w:ind w:left="567"/>
        <w:rPr>
          <w:rFonts w:ascii="Arial" w:hAnsi="Arial" w:cs="Arial"/>
          <w:sz w:val="24"/>
          <w:szCs w:val="24"/>
          <w:lang w:val="fr-CA"/>
        </w:rPr>
      </w:pPr>
      <w:r w:rsidRPr="00B040E6">
        <w:rPr>
          <w:rFonts w:ascii="Arial" w:hAnsi="Arial" w:cs="Arial"/>
          <w:sz w:val="24"/>
          <w:szCs w:val="24"/>
          <w:lang w:val="fr-CA"/>
        </w:rPr>
        <w:t>À moins d’une circonstance exceptionnelle u</w:t>
      </w:r>
      <w:r w:rsidR="005E3C58" w:rsidRPr="00B040E6">
        <w:rPr>
          <w:rFonts w:ascii="Arial" w:hAnsi="Arial" w:cs="Arial"/>
          <w:sz w:val="24"/>
          <w:szCs w:val="24"/>
          <w:lang w:val="fr-CA"/>
        </w:rPr>
        <w:t xml:space="preserve">n membre du conseil d’administration a démissionné s’il a remis une lettre de démission au conseil d’administration ou s’il a été absent à 3 réunions consécutives du conseil d’administration dûment convoquées. </w:t>
      </w:r>
    </w:p>
    <w:p w:rsidR="00A10522" w:rsidRPr="00B040E6" w:rsidRDefault="00A10522" w:rsidP="005E3C58">
      <w:pPr>
        <w:pStyle w:val="Textebrut"/>
        <w:rPr>
          <w:rFonts w:ascii="Arial" w:hAnsi="Arial" w:cs="Arial"/>
          <w:sz w:val="24"/>
          <w:szCs w:val="24"/>
          <w:lang w:val="fr-CA"/>
        </w:rPr>
      </w:pPr>
    </w:p>
    <w:p w:rsidR="00DA3AD9" w:rsidRPr="00B040E6" w:rsidRDefault="00DA3AD9" w:rsidP="005E3C58">
      <w:pPr>
        <w:pStyle w:val="Textebrut"/>
        <w:rPr>
          <w:rFonts w:ascii="Arial" w:hAnsi="Arial" w:cs="Arial"/>
          <w:sz w:val="24"/>
          <w:szCs w:val="24"/>
          <w:lang w:val="fr-CA"/>
        </w:rPr>
      </w:pPr>
    </w:p>
    <w:p w:rsidR="00790367" w:rsidRDefault="00790367" w:rsidP="00DA3AD9">
      <w:pPr>
        <w:spacing w:after="0" w:line="240" w:lineRule="auto"/>
        <w:rPr>
          <w:rFonts w:ascii="Arial" w:hAnsi="Arial" w:cs="Arial"/>
          <w:b/>
          <w:sz w:val="24"/>
          <w:szCs w:val="24"/>
          <w:lang w:val="fr-CA"/>
        </w:rPr>
      </w:pPr>
    </w:p>
    <w:p w:rsidR="005E3C58" w:rsidRPr="00F268CD" w:rsidRDefault="005E3C58" w:rsidP="00DA3AD9">
      <w:pPr>
        <w:spacing w:after="0" w:line="240" w:lineRule="auto"/>
        <w:rPr>
          <w:rFonts w:ascii="Arial" w:hAnsi="Arial" w:cs="Arial"/>
          <w:b/>
          <w:sz w:val="24"/>
          <w:szCs w:val="24"/>
          <w:lang w:val="fr-CA"/>
        </w:rPr>
      </w:pPr>
      <w:bookmarkStart w:id="0" w:name="_GoBack"/>
      <w:bookmarkEnd w:id="0"/>
      <w:r w:rsidRPr="00F268CD">
        <w:rPr>
          <w:rFonts w:ascii="Arial" w:hAnsi="Arial" w:cs="Arial"/>
          <w:b/>
          <w:sz w:val="24"/>
          <w:szCs w:val="24"/>
          <w:lang w:val="fr-CA"/>
        </w:rPr>
        <w:lastRenderedPageBreak/>
        <w:t xml:space="preserve">12- DIRIGEANTS </w:t>
      </w:r>
    </w:p>
    <w:p w:rsidR="005E3C58" w:rsidRPr="00B040E6" w:rsidRDefault="005E3C58" w:rsidP="005E3C58">
      <w:pPr>
        <w:pStyle w:val="Textebrut"/>
        <w:rPr>
          <w:rFonts w:ascii="Arial" w:hAnsi="Arial" w:cs="Arial"/>
          <w:sz w:val="24"/>
          <w:szCs w:val="24"/>
          <w:lang w:val="fr-CA"/>
        </w:rPr>
      </w:pPr>
    </w:p>
    <w:p w:rsidR="005E3C58" w:rsidRPr="00B040E6" w:rsidRDefault="005E3C58" w:rsidP="00E22003">
      <w:pPr>
        <w:pStyle w:val="Textebrut"/>
        <w:ind w:left="720"/>
        <w:rPr>
          <w:rFonts w:ascii="Arial" w:hAnsi="Arial" w:cs="Arial"/>
          <w:sz w:val="24"/>
          <w:szCs w:val="24"/>
          <w:lang w:val="fr-CA"/>
        </w:rPr>
      </w:pPr>
      <w:r w:rsidRPr="00B040E6">
        <w:rPr>
          <w:rFonts w:ascii="Arial" w:hAnsi="Arial" w:cs="Arial"/>
          <w:sz w:val="24"/>
          <w:szCs w:val="24"/>
          <w:lang w:val="fr-CA"/>
        </w:rPr>
        <w:t>Le président, le vice-président, le secrétaire et le trésorier sont les dirigeants de la Corporation</w:t>
      </w:r>
      <w:r w:rsidR="00F75027" w:rsidRPr="00B040E6">
        <w:rPr>
          <w:rFonts w:ascii="Arial" w:hAnsi="Arial" w:cs="Arial"/>
          <w:sz w:val="24"/>
          <w:szCs w:val="24"/>
          <w:lang w:val="fr-CA"/>
        </w:rPr>
        <w:t xml:space="preserve"> (exécutif)</w:t>
      </w:r>
      <w:r w:rsidRPr="00B040E6">
        <w:rPr>
          <w:rFonts w:ascii="Arial" w:hAnsi="Arial" w:cs="Arial"/>
          <w:sz w:val="24"/>
          <w:szCs w:val="24"/>
          <w:lang w:val="fr-CA"/>
        </w:rPr>
        <w:t xml:space="preserve">. </w:t>
      </w:r>
    </w:p>
    <w:p w:rsidR="005E3C58" w:rsidRPr="00B040E6" w:rsidRDefault="005E3C58" w:rsidP="00E22003">
      <w:pPr>
        <w:pStyle w:val="Textebrut"/>
        <w:ind w:left="720"/>
        <w:rPr>
          <w:rFonts w:ascii="Arial" w:hAnsi="Arial" w:cs="Arial"/>
          <w:sz w:val="24"/>
          <w:szCs w:val="24"/>
          <w:lang w:val="fr-CA"/>
        </w:rPr>
      </w:pPr>
      <w:r w:rsidRPr="00B040E6">
        <w:rPr>
          <w:rFonts w:ascii="Arial" w:hAnsi="Arial" w:cs="Arial"/>
          <w:sz w:val="24"/>
          <w:szCs w:val="24"/>
          <w:lang w:val="fr-CA"/>
        </w:rPr>
        <w:t xml:space="preserve">Ils exercent toutes les tâches ci-dessous énumérées en plus des tâches qui leur sont dévolues par la loi ou qui peuvent leur être confiées par le conseil d’administration. </w:t>
      </w:r>
    </w:p>
    <w:p w:rsidR="005E3C58" w:rsidRPr="00B040E6" w:rsidRDefault="005E3C58" w:rsidP="005E3C58">
      <w:pPr>
        <w:pStyle w:val="Textebrut"/>
        <w:rPr>
          <w:rFonts w:ascii="Arial" w:hAnsi="Arial" w:cs="Arial"/>
          <w:sz w:val="24"/>
          <w:szCs w:val="24"/>
          <w:lang w:val="fr-CA"/>
        </w:rPr>
      </w:pPr>
    </w:p>
    <w:p w:rsidR="00E22003" w:rsidRPr="00B040E6" w:rsidRDefault="00E22003" w:rsidP="005E3C58">
      <w:pPr>
        <w:pStyle w:val="Textebrut"/>
        <w:rPr>
          <w:rFonts w:ascii="Arial" w:hAnsi="Arial" w:cs="Arial"/>
          <w:sz w:val="24"/>
          <w:szCs w:val="24"/>
          <w:lang w:val="fr-CA"/>
        </w:rPr>
      </w:pPr>
    </w:p>
    <w:p w:rsidR="005E3C58" w:rsidRPr="00F268CD" w:rsidRDefault="00EE6AE6" w:rsidP="00E22003">
      <w:pPr>
        <w:pStyle w:val="Textebrut"/>
        <w:ind w:firstLine="567"/>
        <w:rPr>
          <w:rFonts w:ascii="Arial" w:hAnsi="Arial" w:cs="Arial"/>
          <w:b/>
          <w:sz w:val="24"/>
          <w:szCs w:val="24"/>
          <w:lang w:val="fr-CA"/>
        </w:rPr>
      </w:pPr>
      <w:r w:rsidRPr="00F268CD">
        <w:rPr>
          <w:rFonts w:ascii="Arial" w:hAnsi="Arial" w:cs="Arial"/>
          <w:b/>
          <w:sz w:val="24"/>
          <w:szCs w:val="24"/>
          <w:lang w:val="fr-CA"/>
        </w:rPr>
        <w:t>12.1 PRÉSIDENT</w:t>
      </w:r>
      <w:r w:rsidR="005E3C58" w:rsidRPr="00F268CD">
        <w:rPr>
          <w:rFonts w:ascii="Arial" w:hAnsi="Arial" w:cs="Arial"/>
          <w:b/>
          <w:sz w:val="24"/>
          <w:szCs w:val="24"/>
          <w:lang w:val="fr-CA"/>
        </w:rPr>
        <w:t xml:space="preserve"> </w:t>
      </w:r>
    </w:p>
    <w:p w:rsidR="005E3C58" w:rsidRPr="00F268CD" w:rsidRDefault="005E3C58" w:rsidP="005E3C58">
      <w:pPr>
        <w:pStyle w:val="Textebrut"/>
        <w:rPr>
          <w:rFonts w:ascii="Arial" w:hAnsi="Arial" w:cs="Arial"/>
          <w:b/>
          <w:sz w:val="24"/>
          <w:szCs w:val="24"/>
          <w:lang w:val="fr-CA"/>
        </w:rPr>
      </w:pPr>
      <w:r w:rsidRPr="00F268CD">
        <w:rPr>
          <w:rFonts w:ascii="Arial" w:hAnsi="Arial" w:cs="Arial"/>
          <w:b/>
          <w:sz w:val="24"/>
          <w:szCs w:val="24"/>
          <w:lang w:val="fr-CA"/>
        </w:rPr>
        <w:t xml:space="preserve"> </w:t>
      </w:r>
    </w:p>
    <w:p w:rsidR="005E3C58" w:rsidRPr="00B040E6" w:rsidRDefault="005E3C58" w:rsidP="00E22003">
      <w:pPr>
        <w:pStyle w:val="Textebrut"/>
        <w:ind w:left="567"/>
        <w:rPr>
          <w:rFonts w:ascii="Arial" w:hAnsi="Arial" w:cs="Arial"/>
          <w:sz w:val="24"/>
          <w:szCs w:val="24"/>
          <w:lang w:val="fr-CA"/>
        </w:rPr>
      </w:pPr>
      <w:r w:rsidRPr="00B040E6">
        <w:rPr>
          <w:rFonts w:ascii="Arial" w:hAnsi="Arial" w:cs="Arial"/>
          <w:sz w:val="24"/>
          <w:szCs w:val="24"/>
          <w:lang w:val="fr-CA"/>
        </w:rPr>
        <w:t xml:space="preserve">Le président représente la Corporation et il en est le porte-parole officiel. Il préside d’office toutes les assemblées de la </w:t>
      </w:r>
      <w:r w:rsidR="00BE02FF" w:rsidRPr="00B040E6">
        <w:rPr>
          <w:rFonts w:ascii="Arial" w:hAnsi="Arial" w:cs="Arial"/>
          <w:sz w:val="24"/>
          <w:szCs w:val="24"/>
          <w:lang w:val="fr-CA"/>
        </w:rPr>
        <w:t>C</w:t>
      </w:r>
      <w:r w:rsidRPr="00B040E6">
        <w:rPr>
          <w:rFonts w:ascii="Arial" w:hAnsi="Arial" w:cs="Arial"/>
          <w:sz w:val="24"/>
          <w:szCs w:val="24"/>
          <w:lang w:val="fr-CA"/>
        </w:rPr>
        <w:t xml:space="preserve">orporation. </w:t>
      </w:r>
    </w:p>
    <w:p w:rsidR="005E3C58" w:rsidRPr="00B040E6" w:rsidRDefault="005E3C58" w:rsidP="005E3C58">
      <w:pPr>
        <w:pStyle w:val="Textebrut"/>
        <w:rPr>
          <w:rFonts w:ascii="Arial" w:hAnsi="Arial" w:cs="Arial"/>
          <w:sz w:val="24"/>
          <w:szCs w:val="24"/>
          <w:lang w:val="fr-CA"/>
        </w:rPr>
      </w:pPr>
    </w:p>
    <w:p w:rsidR="005E3C58" w:rsidRPr="00B040E6" w:rsidRDefault="005E3C58" w:rsidP="00E22003">
      <w:pPr>
        <w:pStyle w:val="Textebrut"/>
        <w:ind w:left="567"/>
        <w:rPr>
          <w:rFonts w:ascii="Arial" w:hAnsi="Arial" w:cs="Arial"/>
          <w:sz w:val="24"/>
          <w:szCs w:val="24"/>
          <w:lang w:val="fr-CA"/>
        </w:rPr>
      </w:pPr>
      <w:r w:rsidRPr="00B040E6">
        <w:rPr>
          <w:rFonts w:ascii="Arial" w:hAnsi="Arial" w:cs="Arial"/>
          <w:sz w:val="24"/>
          <w:szCs w:val="24"/>
          <w:lang w:val="fr-CA"/>
        </w:rPr>
        <w:t xml:space="preserve">En cas d’absence ou d’incapacité d’agir, le vice-président le remplace et en cas d’absence ou d’incapacité du président et du vice-président, les administrateurs élisent un président intérimaire. </w:t>
      </w:r>
    </w:p>
    <w:p w:rsidR="005E3C58" w:rsidRPr="00B040E6" w:rsidRDefault="005E3C58" w:rsidP="005E3C58">
      <w:pPr>
        <w:pStyle w:val="Textebrut"/>
        <w:rPr>
          <w:rFonts w:ascii="Arial" w:hAnsi="Arial" w:cs="Arial"/>
          <w:sz w:val="24"/>
          <w:szCs w:val="24"/>
          <w:lang w:val="fr-CA"/>
        </w:rPr>
      </w:pPr>
    </w:p>
    <w:p w:rsidR="005E3C58" w:rsidRPr="00B040E6" w:rsidRDefault="005E3C58" w:rsidP="00E22003">
      <w:pPr>
        <w:pStyle w:val="Textebrut"/>
        <w:ind w:left="567"/>
        <w:rPr>
          <w:rFonts w:ascii="Arial" w:hAnsi="Arial" w:cs="Arial"/>
          <w:sz w:val="24"/>
          <w:szCs w:val="24"/>
          <w:lang w:val="fr-CA"/>
        </w:rPr>
      </w:pPr>
      <w:r w:rsidRPr="00B040E6">
        <w:rPr>
          <w:rFonts w:ascii="Arial" w:hAnsi="Arial" w:cs="Arial"/>
          <w:sz w:val="24"/>
          <w:szCs w:val="24"/>
          <w:lang w:val="fr-CA"/>
        </w:rPr>
        <w:t xml:space="preserve">Le président signe tous les actes et documents que le conseil d’administration l’autorise à signer. </w:t>
      </w:r>
    </w:p>
    <w:p w:rsidR="005E3C58" w:rsidRPr="00B040E6" w:rsidRDefault="00F75027"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F268CD" w:rsidRDefault="004A7473" w:rsidP="004A7473">
      <w:pPr>
        <w:pStyle w:val="Textebrut"/>
        <w:ind w:firstLine="567"/>
        <w:rPr>
          <w:rFonts w:ascii="Arial" w:hAnsi="Arial" w:cs="Arial"/>
          <w:b/>
          <w:sz w:val="24"/>
          <w:szCs w:val="24"/>
          <w:lang w:val="fr-CA"/>
        </w:rPr>
      </w:pPr>
      <w:r w:rsidRPr="00F268CD">
        <w:rPr>
          <w:rFonts w:ascii="Arial" w:hAnsi="Arial" w:cs="Arial"/>
          <w:b/>
          <w:sz w:val="24"/>
          <w:szCs w:val="24"/>
          <w:lang w:val="fr-CA"/>
        </w:rPr>
        <w:t>12.2 VICE-PRÉSIDENT</w:t>
      </w:r>
    </w:p>
    <w:p w:rsidR="005E3C58" w:rsidRPr="00B040E6" w:rsidRDefault="005E3C58" w:rsidP="005E3C58">
      <w:pPr>
        <w:pStyle w:val="Textebrut"/>
        <w:rPr>
          <w:rFonts w:ascii="Arial" w:hAnsi="Arial" w:cs="Arial"/>
          <w:sz w:val="24"/>
          <w:szCs w:val="24"/>
          <w:lang w:val="fr-CA"/>
        </w:rPr>
      </w:pPr>
    </w:p>
    <w:p w:rsidR="005E3C58" w:rsidRPr="00B040E6" w:rsidRDefault="005E3C58" w:rsidP="004A7473">
      <w:pPr>
        <w:pStyle w:val="Textebrut"/>
        <w:ind w:left="567"/>
        <w:rPr>
          <w:rFonts w:ascii="Arial" w:hAnsi="Arial" w:cs="Arial"/>
          <w:sz w:val="24"/>
          <w:szCs w:val="24"/>
          <w:lang w:val="fr-CA"/>
        </w:rPr>
      </w:pPr>
      <w:r w:rsidRPr="00B040E6">
        <w:rPr>
          <w:rFonts w:ascii="Arial" w:hAnsi="Arial" w:cs="Arial"/>
          <w:sz w:val="24"/>
          <w:szCs w:val="24"/>
          <w:lang w:val="fr-CA"/>
        </w:rPr>
        <w:t>Le vice-président assiste le président dans l’exercice de ses fonctions</w:t>
      </w:r>
      <w:r w:rsidR="007654E3" w:rsidRPr="00B040E6">
        <w:rPr>
          <w:rFonts w:ascii="Arial" w:hAnsi="Arial" w:cs="Arial"/>
          <w:sz w:val="24"/>
          <w:szCs w:val="24"/>
          <w:lang w:val="fr-CA"/>
        </w:rPr>
        <w:t>,</w:t>
      </w:r>
      <w:r w:rsidRPr="00B040E6">
        <w:rPr>
          <w:rFonts w:ascii="Arial" w:hAnsi="Arial" w:cs="Arial"/>
          <w:sz w:val="24"/>
          <w:szCs w:val="24"/>
          <w:lang w:val="fr-CA"/>
        </w:rPr>
        <w:t xml:space="preserve"> le remplace en cas d’absence et exerce les pouvoirs qui peuvent lui être conférés par le conseil d’administration. </w:t>
      </w: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F268CD" w:rsidRDefault="006E0FC4" w:rsidP="006E0FC4">
      <w:pPr>
        <w:pStyle w:val="Textebrut"/>
        <w:ind w:firstLine="567"/>
        <w:rPr>
          <w:rFonts w:ascii="Arial" w:hAnsi="Arial" w:cs="Arial"/>
          <w:b/>
          <w:sz w:val="24"/>
          <w:szCs w:val="24"/>
          <w:lang w:val="fr-CA"/>
        </w:rPr>
      </w:pPr>
      <w:r w:rsidRPr="00F268CD">
        <w:rPr>
          <w:rFonts w:ascii="Arial" w:hAnsi="Arial" w:cs="Arial"/>
          <w:b/>
          <w:sz w:val="24"/>
          <w:szCs w:val="24"/>
          <w:lang w:val="fr-CA"/>
        </w:rPr>
        <w:t>12.3 TRÉSORIER</w:t>
      </w:r>
    </w:p>
    <w:p w:rsidR="005E3C58" w:rsidRPr="00B040E6" w:rsidRDefault="005E3C58" w:rsidP="005E3C58">
      <w:pPr>
        <w:pStyle w:val="Textebrut"/>
        <w:rPr>
          <w:rFonts w:ascii="Arial" w:hAnsi="Arial" w:cs="Arial"/>
          <w:sz w:val="24"/>
          <w:szCs w:val="24"/>
          <w:lang w:val="fr-CA"/>
        </w:rPr>
      </w:pPr>
    </w:p>
    <w:p w:rsidR="005E3C58" w:rsidRPr="00B040E6" w:rsidRDefault="005E3C58" w:rsidP="006E0FC4">
      <w:pPr>
        <w:pStyle w:val="Textebrut"/>
        <w:ind w:left="567"/>
        <w:rPr>
          <w:rFonts w:ascii="Arial" w:hAnsi="Arial" w:cs="Arial"/>
          <w:sz w:val="24"/>
          <w:szCs w:val="24"/>
          <w:lang w:val="fr-CA"/>
        </w:rPr>
      </w:pPr>
      <w:r w:rsidRPr="00B040E6">
        <w:rPr>
          <w:rFonts w:ascii="Arial" w:hAnsi="Arial" w:cs="Arial"/>
          <w:sz w:val="24"/>
          <w:szCs w:val="24"/>
          <w:lang w:val="fr-CA"/>
        </w:rPr>
        <w:t xml:space="preserve">Le trésorier est chargé de la garde des fonds de la </w:t>
      </w:r>
      <w:r w:rsidR="00BE02FF" w:rsidRPr="00B040E6">
        <w:rPr>
          <w:rFonts w:ascii="Arial" w:hAnsi="Arial" w:cs="Arial"/>
          <w:sz w:val="24"/>
          <w:szCs w:val="24"/>
          <w:lang w:val="fr-CA"/>
        </w:rPr>
        <w:t>C</w:t>
      </w:r>
      <w:r w:rsidRPr="00B040E6">
        <w:rPr>
          <w:rFonts w:ascii="Arial" w:hAnsi="Arial" w:cs="Arial"/>
          <w:sz w:val="24"/>
          <w:szCs w:val="24"/>
          <w:lang w:val="fr-CA"/>
        </w:rPr>
        <w:t>orporation. Il les dépose dans l’institution financière choisie par le conseil d’administration et paie les sommes et montants que le conseil d’administration</w:t>
      </w:r>
      <w:r w:rsidR="007654E3" w:rsidRPr="00B040E6">
        <w:rPr>
          <w:rFonts w:ascii="Arial" w:hAnsi="Arial" w:cs="Arial"/>
          <w:sz w:val="24"/>
          <w:szCs w:val="24"/>
          <w:lang w:val="fr-CA"/>
        </w:rPr>
        <w:t xml:space="preserve"> lui</w:t>
      </w:r>
      <w:r w:rsidRPr="00B040E6">
        <w:rPr>
          <w:rFonts w:ascii="Arial" w:hAnsi="Arial" w:cs="Arial"/>
          <w:sz w:val="24"/>
          <w:szCs w:val="24"/>
          <w:lang w:val="fr-CA"/>
        </w:rPr>
        <w:t xml:space="preserve"> demande de payer. </w:t>
      </w:r>
    </w:p>
    <w:p w:rsidR="005E3C58" w:rsidRPr="00B040E6" w:rsidRDefault="005E3C58" w:rsidP="005E3C58">
      <w:pPr>
        <w:pStyle w:val="Textebrut"/>
        <w:rPr>
          <w:rFonts w:ascii="Arial" w:hAnsi="Arial" w:cs="Arial"/>
          <w:sz w:val="24"/>
          <w:szCs w:val="24"/>
          <w:lang w:val="fr-CA"/>
        </w:rPr>
      </w:pPr>
    </w:p>
    <w:p w:rsidR="005E3C58" w:rsidRPr="00B040E6" w:rsidRDefault="005E3C58" w:rsidP="006E0FC4">
      <w:pPr>
        <w:pStyle w:val="Textebrut"/>
        <w:ind w:left="567"/>
        <w:rPr>
          <w:rFonts w:ascii="Arial" w:hAnsi="Arial" w:cs="Arial"/>
          <w:sz w:val="24"/>
          <w:szCs w:val="24"/>
          <w:lang w:val="fr-CA"/>
        </w:rPr>
      </w:pPr>
      <w:r w:rsidRPr="00B040E6">
        <w:rPr>
          <w:rFonts w:ascii="Arial" w:hAnsi="Arial" w:cs="Arial"/>
          <w:sz w:val="24"/>
          <w:szCs w:val="24"/>
          <w:lang w:val="fr-CA"/>
        </w:rPr>
        <w:t xml:space="preserve">Il est responsable de la tenue des livres de comptes comportant les recettes et dépenses et l’état de l’actif et du passif de la </w:t>
      </w:r>
      <w:r w:rsidR="007654E3" w:rsidRPr="00B040E6">
        <w:rPr>
          <w:rFonts w:ascii="Arial" w:hAnsi="Arial" w:cs="Arial"/>
          <w:sz w:val="24"/>
          <w:szCs w:val="24"/>
          <w:lang w:val="fr-CA"/>
        </w:rPr>
        <w:t>c</w:t>
      </w:r>
      <w:r w:rsidRPr="00B040E6">
        <w:rPr>
          <w:rFonts w:ascii="Arial" w:hAnsi="Arial" w:cs="Arial"/>
          <w:sz w:val="24"/>
          <w:szCs w:val="24"/>
          <w:lang w:val="fr-CA"/>
        </w:rPr>
        <w:t xml:space="preserve">orporation. Le trésorier perçoit toutes les sommes dues et tient les comptes. </w:t>
      </w:r>
    </w:p>
    <w:p w:rsidR="005E3C58" w:rsidRPr="00B040E6" w:rsidRDefault="005E3C58" w:rsidP="005E3C58">
      <w:pPr>
        <w:pStyle w:val="Textebrut"/>
        <w:rPr>
          <w:rFonts w:ascii="Arial" w:hAnsi="Arial" w:cs="Arial"/>
          <w:sz w:val="24"/>
          <w:szCs w:val="24"/>
          <w:lang w:val="fr-CA"/>
        </w:rPr>
      </w:pPr>
    </w:p>
    <w:p w:rsidR="005E3C58" w:rsidRPr="00B040E6" w:rsidRDefault="005E3C58" w:rsidP="006E0FC4">
      <w:pPr>
        <w:pStyle w:val="Textebrut"/>
        <w:ind w:left="567"/>
        <w:rPr>
          <w:rFonts w:ascii="Arial" w:hAnsi="Arial" w:cs="Arial"/>
          <w:sz w:val="24"/>
          <w:szCs w:val="24"/>
          <w:lang w:val="fr-CA"/>
        </w:rPr>
      </w:pPr>
      <w:r w:rsidRPr="00B040E6">
        <w:rPr>
          <w:rFonts w:ascii="Arial" w:hAnsi="Arial" w:cs="Arial"/>
          <w:sz w:val="24"/>
          <w:szCs w:val="24"/>
          <w:lang w:val="fr-CA"/>
        </w:rPr>
        <w:t>Il prépare le</w:t>
      </w:r>
      <w:r w:rsidR="007654E3" w:rsidRPr="00B040E6">
        <w:rPr>
          <w:rFonts w:ascii="Arial" w:hAnsi="Arial" w:cs="Arial"/>
          <w:sz w:val="24"/>
          <w:szCs w:val="24"/>
          <w:lang w:val="fr-CA"/>
        </w:rPr>
        <w:t>s</w:t>
      </w:r>
      <w:r w:rsidRPr="00B040E6">
        <w:rPr>
          <w:rFonts w:ascii="Arial" w:hAnsi="Arial" w:cs="Arial"/>
          <w:sz w:val="24"/>
          <w:szCs w:val="24"/>
          <w:lang w:val="fr-CA"/>
        </w:rPr>
        <w:t xml:space="preserve"> rapport</w:t>
      </w:r>
      <w:r w:rsidR="007654E3" w:rsidRPr="00B040E6">
        <w:rPr>
          <w:rFonts w:ascii="Arial" w:hAnsi="Arial" w:cs="Arial"/>
          <w:sz w:val="24"/>
          <w:szCs w:val="24"/>
          <w:lang w:val="fr-CA"/>
        </w:rPr>
        <w:t>s</w:t>
      </w:r>
      <w:r w:rsidRPr="00B040E6">
        <w:rPr>
          <w:rFonts w:ascii="Arial" w:hAnsi="Arial" w:cs="Arial"/>
          <w:sz w:val="24"/>
          <w:szCs w:val="24"/>
          <w:lang w:val="fr-CA"/>
        </w:rPr>
        <w:t xml:space="preserve"> financier</w:t>
      </w:r>
      <w:r w:rsidR="007654E3" w:rsidRPr="00B040E6">
        <w:rPr>
          <w:rFonts w:ascii="Arial" w:hAnsi="Arial" w:cs="Arial"/>
          <w:sz w:val="24"/>
          <w:szCs w:val="24"/>
          <w:lang w:val="fr-CA"/>
        </w:rPr>
        <w:t>s</w:t>
      </w:r>
      <w:r w:rsidRPr="00B040E6">
        <w:rPr>
          <w:rFonts w:ascii="Arial" w:hAnsi="Arial" w:cs="Arial"/>
          <w:sz w:val="24"/>
          <w:szCs w:val="24"/>
          <w:lang w:val="fr-CA"/>
        </w:rPr>
        <w:t xml:space="preserve"> à la fin de chaque année financière. </w:t>
      </w:r>
    </w:p>
    <w:p w:rsidR="005E3C58" w:rsidRPr="00B040E6" w:rsidRDefault="005E3C58" w:rsidP="005E3C58">
      <w:pPr>
        <w:pStyle w:val="Textebrut"/>
        <w:rPr>
          <w:rFonts w:ascii="Arial" w:hAnsi="Arial" w:cs="Arial"/>
          <w:sz w:val="24"/>
          <w:szCs w:val="24"/>
          <w:lang w:val="fr-CA"/>
        </w:rPr>
      </w:pPr>
    </w:p>
    <w:p w:rsidR="00A10522" w:rsidRPr="00B040E6" w:rsidRDefault="00A10522" w:rsidP="005E3C58">
      <w:pPr>
        <w:pStyle w:val="Textebrut"/>
        <w:rPr>
          <w:rFonts w:ascii="Arial" w:hAnsi="Arial" w:cs="Arial"/>
          <w:sz w:val="24"/>
          <w:szCs w:val="24"/>
          <w:lang w:val="fr-CA"/>
        </w:rPr>
      </w:pPr>
    </w:p>
    <w:p w:rsidR="005E3C58" w:rsidRPr="00F268CD" w:rsidRDefault="006E0FC4" w:rsidP="006E0FC4">
      <w:pPr>
        <w:pStyle w:val="Textebrut"/>
        <w:ind w:firstLine="567"/>
        <w:rPr>
          <w:rFonts w:ascii="Arial" w:hAnsi="Arial" w:cs="Arial"/>
          <w:b/>
          <w:sz w:val="24"/>
          <w:szCs w:val="24"/>
          <w:lang w:val="fr-CA"/>
        </w:rPr>
      </w:pPr>
      <w:r w:rsidRPr="00F268CD">
        <w:rPr>
          <w:rFonts w:ascii="Arial" w:hAnsi="Arial" w:cs="Arial"/>
          <w:b/>
          <w:sz w:val="24"/>
          <w:szCs w:val="24"/>
          <w:lang w:val="fr-CA"/>
        </w:rPr>
        <w:t>12.4 SECRÉTAIRE</w:t>
      </w:r>
    </w:p>
    <w:p w:rsidR="005E3C58" w:rsidRPr="00B040E6" w:rsidRDefault="005E3C58" w:rsidP="005E3C58">
      <w:pPr>
        <w:pStyle w:val="Textebrut"/>
        <w:rPr>
          <w:rFonts w:ascii="Arial" w:hAnsi="Arial" w:cs="Arial"/>
          <w:sz w:val="24"/>
          <w:szCs w:val="24"/>
          <w:lang w:val="fr-CA"/>
        </w:rPr>
      </w:pPr>
    </w:p>
    <w:p w:rsidR="005E3C58" w:rsidRPr="00B040E6" w:rsidRDefault="005E3C58" w:rsidP="006E0FC4">
      <w:pPr>
        <w:pStyle w:val="Textebrut"/>
        <w:ind w:left="567"/>
        <w:rPr>
          <w:rFonts w:ascii="Arial" w:hAnsi="Arial" w:cs="Arial"/>
          <w:sz w:val="24"/>
          <w:szCs w:val="24"/>
          <w:lang w:val="fr-CA"/>
        </w:rPr>
      </w:pPr>
      <w:r w:rsidRPr="00B040E6">
        <w:rPr>
          <w:rFonts w:ascii="Arial" w:hAnsi="Arial" w:cs="Arial"/>
          <w:sz w:val="24"/>
          <w:szCs w:val="24"/>
          <w:lang w:val="fr-CA"/>
        </w:rPr>
        <w:t xml:space="preserve">Le secrétaire </w:t>
      </w:r>
      <w:proofErr w:type="spellStart"/>
      <w:r w:rsidRPr="00B040E6">
        <w:rPr>
          <w:rFonts w:ascii="Arial" w:hAnsi="Arial" w:cs="Arial"/>
          <w:sz w:val="24"/>
          <w:szCs w:val="24"/>
          <w:lang w:val="fr-CA"/>
        </w:rPr>
        <w:t>a</w:t>
      </w:r>
      <w:proofErr w:type="spellEnd"/>
      <w:r w:rsidRPr="00B040E6">
        <w:rPr>
          <w:rFonts w:ascii="Arial" w:hAnsi="Arial" w:cs="Arial"/>
          <w:sz w:val="24"/>
          <w:szCs w:val="24"/>
          <w:lang w:val="fr-CA"/>
        </w:rPr>
        <w:t xml:space="preserve"> la garde de tous les livres, dossiers, procès-verbaux, registres et autres documents appartenant à la Corporation. </w:t>
      </w:r>
    </w:p>
    <w:p w:rsidR="005E3C58" w:rsidRPr="00B040E6" w:rsidRDefault="005E3C58" w:rsidP="005E3C58">
      <w:pPr>
        <w:pStyle w:val="Textebrut"/>
        <w:rPr>
          <w:rFonts w:ascii="Arial" w:hAnsi="Arial" w:cs="Arial"/>
          <w:sz w:val="24"/>
          <w:szCs w:val="24"/>
          <w:lang w:val="fr-CA"/>
        </w:rPr>
      </w:pPr>
    </w:p>
    <w:p w:rsidR="005E3C58" w:rsidRPr="00B040E6" w:rsidRDefault="007654E3" w:rsidP="006E0FC4">
      <w:pPr>
        <w:pStyle w:val="Textebrut"/>
        <w:ind w:left="567"/>
        <w:rPr>
          <w:rFonts w:ascii="Arial" w:hAnsi="Arial" w:cs="Arial"/>
          <w:sz w:val="24"/>
          <w:szCs w:val="24"/>
          <w:lang w:val="fr-CA"/>
        </w:rPr>
      </w:pPr>
      <w:r w:rsidRPr="00B040E6">
        <w:rPr>
          <w:rFonts w:ascii="Arial" w:hAnsi="Arial" w:cs="Arial"/>
          <w:sz w:val="24"/>
          <w:szCs w:val="24"/>
          <w:lang w:val="fr-CA"/>
        </w:rPr>
        <w:lastRenderedPageBreak/>
        <w:t xml:space="preserve">Il </w:t>
      </w:r>
      <w:r w:rsidR="005E3C58" w:rsidRPr="00B040E6">
        <w:rPr>
          <w:rFonts w:ascii="Arial" w:hAnsi="Arial" w:cs="Arial"/>
          <w:sz w:val="24"/>
          <w:szCs w:val="24"/>
          <w:lang w:val="fr-CA"/>
        </w:rPr>
        <w:t xml:space="preserve">agit en qualité de secrétaire aux assemblées du conseil d’administration et des assemblées des membres de la </w:t>
      </w:r>
      <w:r w:rsidR="00BE02FF" w:rsidRPr="00B040E6">
        <w:rPr>
          <w:rFonts w:ascii="Arial" w:hAnsi="Arial" w:cs="Arial"/>
          <w:sz w:val="24"/>
          <w:szCs w:val="24"/>
          <w:lang w:val="fr-CA"/>
        </w:rPr>
        <w:t>C</w:t>
      </w:r>
      <w:r w:rsidR="005E3C58" w:rsidRPr="00B040E6">
        <w:rPr>
          <w:rFonts w:ascii="Arial" w:hAnsi="Arial" w:cs="Arial"/>
          <w:sz w:val="24"/>
          <w:szCs w:val="24"/>
          <w:lang w:val="fr-CA"/>
        </w:rPr>
        <w:t xml:space="preserve">orporation. Le secrétaire voit à ce que les procès-verbaux de toutes les assemblées soient rédigés, approuvés et insérés aux livres de la </w:t>
      </w:r>
      <w:r w:rsidR="00BE02FF" w:rsidRPr="00B040E6">
        <w:rPr>
          <w:rFonts w:ascii="Arial" w:hAnsi="Arial" w:cs="Arial"/>
          <w:sz w:val="24"/>
          <w:szCs w:val="24"/>
          <w:lang w:val="fr-CA"/>
        </w:rPr>
        <w:t>C</w:t>
      </w:r>
      <w:r w:rsidR="005E3C58" w:rsidRPr="00B040E6">
        <w:rPr>
          <w:rFonts w:ascii="Arial" w:hAnsi="Arial" w:cs="Arial"/>
          <w:sz w:val="24"/>
          <w:szCs w:val="24"/>
          <w:lang w:val="fr-CA"/>
        </w:rPr>
        <w:t xml:space="preserve">orporation. En l’absence du secrétaire, les administrateurs nomment un secrétaire intérimaire. Il tient à jour la correspondance de la </w:t>
      </w:r>
      <w:r w:rsidR="00BE02FF" w:rsidRPr="00B040E6">
        <w:rPr>
          <w:rFonts w:ascii="Arial" w:hAnsi="Arial" w:cs="Arial"/>
          <w:sz w:val="24"/>
          <w:szCs w:val="24"/>
          <w:lang w:val="fr-CA"/>
        </w:rPr>
        <w:t>C</w:t>
      </w:r>
      <w:r w:rsidR="005E3C58" w:rsidRPr="00B040E6">
        <w:rPr>
          <w:rFonts w:ascii="Arial" w:hAnsi="Arial" w:cs="Arial"/>
          <w:sz w:val="24"/>
          <w:szCs w:val="24"/>
          <w:lang w:val="fr-CA"/>
        </w:rPr>
        <w:t xml:space="preserve">orporation. </w:t>
      </w:r>
    </w:p>
    <w:p w:rsidR="005E3C58" w:rsidRPr="00B040E6" w:rsidRDefault="005E3C58" w:rsidP="005E3C58">
      <w:pPr>
        <w:pStyle w:val="Textebrut"/>
        <w:rPr>
          <w:rFonts w:ascii="Arial" w:hAnsi="Arial" w:cs="Arial"/>
          <w:sz w:val="24"/>
          <w:szCs w:val="24"/>
          <w:lang w:val="fr-CA"/>
        </w:rPr>
      </w:pPr>
    </w:p>
    <w:p w:rsidR="005E3C58" w:rsidRPr="00F268CD" w:rsidRDefault="00CD2803" w:rsidP="00CD2803">
      <w:pPr>
        <w:pStyle w:val="Textebrut"/>
        <w:ind w:firstLine="567"/>
        <w:rPr>
          <w:rFonts w:ascii="Arial" w:hAnsi="Arial" w:cs="Arial"/>
          <w:b/>
          <w:sz w:val="24"/>
          <w:szCs w:val="24"/>
          <w:lang w:val="fr-CA"/>
        </w:rPr>
      </w:pPr>
      <w:r w:rsidRPr="00F268CD">
        <w:rPr>
          <w:rFonts w:ascii="Arial" w:hAnsi="Arial" w:cs="Arial"/>
          <w:b/>
          <w:sz w:val="24"/>
          <w:szCs w:val="24"/>
          <w:lang w:val="fr-CA"/>
        </w:rPr>
        <w:t>12.5 MODALITÉS D’ÉLECTION DES DIRIGEANTS</w:t>
      </w:r>
      <w:r w:rsidR="005E3C58" w:rsidRPr="00F268CD">
        <w:rPr>
          <w:rFonts w:ascii="Arial" w:hAnsi="Arial" w:cs="Arial"/>
          <w:b/>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CD2803">
      <w:pPr>
        <w:pStyle w:val="Textebrut"/>
        <w:ind w:left="567"/>
        <w:rPr>
          <w:rFonts w:ascii="Arial" w:hAnsi="Arial" w:cs="Arial"/>
          <w:sz w:val="24"/>
          <w:szCs w:val="24"/>
          <w:lang w:val="fr-CA"/>
        </w:rPr>
      </w:pPr>
      <w:r w:rsidRPr="00B040E6">
        <w:rPr>
          <w:rFonts w:ascii="Arial" w:hAnsi="Arial" w:cs="Arial"/>
          <w:sz w:val="24"/>
          <w:szCs w:val="24"/>
          <w:lang w:val="fr-CA"/>
        </w:rPr>
        <w:t xml:space="preserve">L’élection parmi les administrateurs des dirigeants du conseil d’administration est faite chaque année par le conseil d’administration lors de </w:t>
      </w:r>
      <w:r w:rsidR="007654E3" w:rsidRPr="00B040E6">
        <w:rPr>
          <w:rFonts w:ascii="Arial" w:hAnsi="Arial" w:cs="Arial"/>
          <w:sz w:val="24"/>
          <w:szCs w:val="24"/>
          <w:lang w:val="fr-CA"/>
        </w:rPr>
        <w:t>l</w:t>
      </w:r>
      <w:r w:rsidRPr="00B040E6">
        <w:rPr>
          <w:rFonts w:ascii="Arial" w:hAnsi="Arial" w:cs="Arial"/>
          <w:sz w:val="24"/>
          <w:szCs w:val="24"/>
          <w:lang w:val="fr-CA"/>
        </w:rPr>
        <w:t xml:space="preserve">a première assemblée qui suit l’assemblée générale annuelle. </w:t>
      </w:r>
    </w:p>
    <w:p w:rsidR="005E3C58" w:rsidRPr="00B040E6" w:rsidRDefault="005E3C58" w:rsidP="005E3C58">
      <w:pPr>
        <w:pStyle w:val="Textebrut"/>
        <w:rPr>
          <w:rFonts w:ascii="Arial" w:hAnsi="Arial" w:cs="Arial"/>
          <w:sz w:val="24"/>
          <w:szCs w:val="24"/>
          <w:lang w:val="fr-CA"/>
        </w:rPr>
      </w:pPr>
    </w:p>
    <w:p w:rsidR="005E3C58" w:rsidRPr="00B040E6" w:rsidRDefault="005E3C58" w:rsidP="00CD2803">
      <w:pPr>
        <w:pStyle w:val="Textebrut"/>
        <w:ind w:left="567"/>
        <w:rPr>
          <w:rFonts w:ascii="Arial" w:hAnsi="Arial" w:cs="Arial"/>
          <w:sz w:val="24"/>
          <w:szCs w:val="24"/>
          <w:lang w:val="fr-CA"/>
        </w:rPr>
      </w:pPr>
      <w:r w:rsidRPr="00B040E6">
        <w:rPr>
          <w:rFonts w:ascii="Arial" w:hAnsi="Arial" w:cs="Arial"/>
          <w:sz w:val="24"/>
          <w:szCs w:val="24"/>
          <w:lang w:val="fr-CA"/>
        </w:rPr>
        <w:t xml:space="preserve">Chaque poste d’officier fait l’objet d’une mise en candidature et d’un vote distinct. Le vote est fait à main levée, sauf si un administrateur demande que l’élection soit faite au scrutin secret. La mise en candidature se fait à la proposition d’un administrateur appuyée par un autre administrateur. Les dirigeants sont élus à la majorité simple. Si un seul administrateur est mis en candidature pour un poste, il est déclaré élu par acclamation. </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F268CD" w:rsidRDefault="005E3C58" w:rsidP="005E3C58">
      <w:pPr>
        <w:pStyle w:val="Textebrut"/>
        <w:rPr>
          <w:rFonts w:ascii="Arial" w:hAnsi="Arial" w:cs="Arial"/>
          <w:b/>
          <w:sz w:val="24"/>
          <w:szCs w:val="24"/>
          <w:lang w:val="fr-CA"/>
        </w:rPr>
      </w:pPr>
      <w:r w:rsidRPr="00F268CD">
        <w:rPr>
          <w:rFonts w:ascii="Arial" w:hAnsi="Arial" w:cs="Arial"/>
          <w:b/>
          <w:sz w:val="24"/>
          <w:szCs w:val="24"/>
          <w:lang w:val="fr-CA"/>
        </w:rPr>
        <w:t xml:space="preserve">13- ANNÉE FINANCIÈRE </w:t>
      </w:r>
    </w:p>
    <w:p w:rsidR="005E3C58" w:rsidRPr="00B040E6" w:rsidRDefault="005E3C58" w:rsidP="005E3C58">
      <w:pPr>
        <w:pStyle w:val="Textebrut"/>
        <w:rPr>
          <w:rFonts w:ascii="Arial" w:hAnsi="Arial" w:cs="Arial"/>
          <w:sz w:val="24"/>
          <w:szCs w:val="24"/>
          <w:lang w:val="fr-CA"/>
        </w:rPr>
      </w:pPr>
    </w:p>
    <w:p w:rsidR="005E3C58" w:rsidRPr="00B040E6" w:rsidRDefault="005E3C58" w:rsidP="00CD2803">
      <w:pPr>
        <w:pStyle w:val="Textebrut"/>
        <w:ind w:left="720"/>
        <w:rPr>
          <w:rFonts w:ascii="Arial" w:hAnsi="Arial" w:cs="Arial"/>
          <w:sz w:val="24"/>
          <w:szCs w:val="24"/>
          <w:lang w:val="fr-CA"/>
        </w:rPr>
      </w:pPr>
      <w:r w:rsidRPr="00B040E6">
        <w:rPr>
          <w:rFonts w:ascii="Arial" w:hAnsi="Arial" w:cs="Arial"/>
          <w:sz w:val="24"/>
          <w:szCs w:val="24"/>
          <w:lang w:val="fr-CA"/>
        </w:rPr>
        <w:t xml:space="preserve">L’année financière se termine le </w:t>
      </w:r>
      <w:r w:rsidR="00B24F57" w:rsidRPr="00B040E6">
        <w:rPr>
          <w:rFonts w:ascii="Arial" w:hAnsi="Arial" w:cs="Arial"/>
          <w:sz w:val="24"/>
          <w:szCs w:val="24"/>
          <w:lang w:val="fr-CA"/>
        </w:rPr>
        <w:t xml:space="preserve">31 décembre </w:t>
      </w:r>
      <w:r w:rsidRPr="00B040E6">
        <w:rPr>
          <w:rFonts w:ascii="Arial" w:hAnsi="Arial" w:cs="Arial"/>
          <w:sz w:val="24"/>
          <w:szCs w:val="24"/>
          <w:lang w:val="fr-CA"/>
        </w:rPr>
        <w:t xml:space="preserve">de chaque année. </w:t>
      </w:r>
    </w:p>
    <w:p w:rsidR="0011644C" w:rsidRPr="00B040E6" w:rsidRDefault="0011644C" w:rsidP="005E3C58">
      <w:pPr>
        <w:pStyle w:val="Textebrut"/>
        <w:rPr>
          <w:rFonts w:ascii="Arial" w:hAnsi="Arial" w:cs="Arial"/>
          <w:sz w:val="24"/>
          <w:szCs w:val="24"/>
          <w:lang w:val="fr-CA"/>
        </w:rPr>
      </w:pPr>
    </w:p>
    <w:p w:rsidR="0011644C" w:rsidRPr="00B040E6" w:rsidRDefault="0011644C" w:rsidP="005E3C58">
      <w:pPr>
        <w:pStyle w:val="Textebrut"/>
        <w:rPr>
          <w:rFonts w:ascii="Arial" w:hAnsi="Arial" w:cs="Arial"/>
          <w:sz w:val="24"/>
          <w:szCs w:val="24"/>
          <w:lang w:val="fr-CA"/>
        </w:rPr>
      </w:pPr>
    </w:p>
    <w:p w:rsidR="0011644C" w:rsidRPr="00B040E6" w:rsidRDefault="0011644C" w:rsidP="005E3C58">
      <w:pPr>
        <w:pStyle w:val="Textebrut"/>
        <w:rPr>
          <w:rFonts w:ascii="Arial" w:hAnsi="Arial" w:cs="Arial"/>
          <w:sz w:val="24"/>
          <w:szCs w:val="24"/>
          <w:lang w:val="fr-CA"/>
        </w:rPr>
      </w:pPr>
    </w:p>
    <w:p w:rsidR="0011644C" w:rsidRPr="00B040E6" w:rsidRDefault="0011644C" w:rsidP="0011644C">
      <w:pPr>
        <w:pStyle w:val="Textebrut"/>
        <w:rPr>
          <w:rFonts w:ascii="Arial" w:hAnsi="Arial" w:cs="Arial"/>
          <w:sz w:val="24"/>
          <w:szCs w:val="24"/>
          <w:lang w:val="fr-CA"/>
        </w:rPr>
      </w:pPr>
      <w:r w:rsidRPr="00B040E6">
        <w:rPr>
          <w:rFonts w:ascii="Arial" w:hAnsi="Arial" w:cs="Arial"/>
          <w:sz w:val="24"/>
          <w:szCs w:val="24"/>
          <w:lang w:val="fr-CA"/>
        </w:rPr>
        <w:t xml:space="preserve">Adopté par les administrateurs le _____________________ et </w:t>
      </w:r>
    </w:p>
    <w:p w:rsidR="0011644C" w:rsidRPr="00B040E6" w:rsidRDefault="0011644C" w:rsidP="0011644C">
      <w:pPr>
        <w:pStyle w:val="Textebrut"/>
        <w:rPr>
          <w:rFonts w:ascii="Arial" w:hAnsi="Arial" w:cs="Arial"/>
          <w:sz w:val="24"/>
          <w:szCs w:val="24"/>
          <w:lang w:val="fr-CA"/>
        </w:rPr>
      </w:pPr>
      <w:proofErr w:type="gramStart"/>
      <w:r w:rsidRPr="00B040E6">
        <w:rPr>
          <w:rFonts w:ascii="Arial" w:hAnsi="Arial" w:cs="Arial"/>
          <w:sz w:val="24"/>
          <w:szCs w:val="24"/>
          <w:lang w:val="fr-CA"/>
        </w:rPr>
        <w:t>ratifié</w:t>
      </w:r>
      <w:proofErr w:type="gramEnd"/>
      <w:r w:rsidRPr="00B040E6">
        <w:rPr>
          <w:rFonts w:ascii="Arial" w:hAnsi="Arial" w:cs="Arial"/>
          <w:sz w:val="24"/>
          <w:szCs w:val="24"/>
          <w:lang w:val="fr-CA"/>
        </w:rPr>
        <w:t xml:space="preserve"> à au moins la majorité des deux tiers (2/3) des membres </w:t>
      </w:r>
    </w:p>
    <w:p w:rsidR="0011644C" w:rsidRPr="00B040E6" w:rsidRDefault="0011644C" w:rsidP="0011644C">
      <w:pPr>
        <w:pStyle w:val="Textebrut"/>
        <w:rPr>
          <w:rFonts w:ascii="Arial" w:hAnsi="Arial" w:cs="Arial"/>
          <w:sz w:val="24"/>
          <w:szCs w:val="24"/>
          <w:lang w:val="fr-CA"/>
        </w:rPr>
      </w:pPr>
      <w:proofErr w:type="gramStart"/>
      <w:r w:rsidRPr="00B040E6">
        <w:rPr>
          <w:rFonts w:ascii="Arial" w:hAnsi="Arial" w:cs="Arial"/>
          <w:sz w:val="24"/>
          <w:szCs w:val="24"/>
          <w:lang w:val="fr-CA"/>
        </w:rPr>
        <w:t>présents</w:t>
      </w:r>
      <w:proofErr w:type="gramEnd"/>
      <w:r w:rsidRPr="00B040E6">
        <w:rPr>
          <w:rFonts w:ascii="Arial" w:hAnsi="Arial" w:cs="Arial"/>
          <w:sz w:val="24"/>
          <w:szCs w:val="24"/>
          <w:lang w:val="fr-CA"/>
        </w:rPr>
        <w:t xml:space="preserve"> lors d’une assemblée générale extraordinaire convoquée à cette fin et régulièrement </w:t>
      </w:r>
    </w:p>
    <w:p w:rsidR="0011644C" w:rsidRPr="00B040E6" w:rsidRDefault="0011644C" w:rsidP="0011644C">
      <w:pPr>
        <w:pStyle w:val="Textebrut"/>
        <w:rPr>
          <w:rFonts w:ascii="Arial" w:hAnsi="Arial" w:cs="Arial"/>
          <w:sz w:val="24"/>
          <w:szCs w:val="24"/>
          <w:lang w:val="fr-CA"/>
        </w:rPr>
      </w:pPr>
    </w:p>
    <w:p w:rsidR="0011644C" w:rsidRPr="00B040E6" w:rsidRDefault="0011644C" w:rsidP="0011644C">
      <w:pPr>
        <w:pStyle w:val="Textebrut"/>
        <w:rPr>
          <w:rFonts w:ascii="Arial" w:hAnsi="Arial" w:cs="Arial"/>
          <w:sz w:val="24"/>
          <w:szCs w:val="24"/>
          <w:lang w:val="fr-CA"/>
        </w:rPr>
      </w:pPr>
      <w:proofErr w:type="gramStart"/>
      <w:r w:rsidRPr="00B040E6">
        <w:rPr>
          <w:rFonts w:ascii="Arial" w:hAnsi="Arial" w:cs="Arial"/>
          <w:sz w:val="24"/>
          <w:szCs w:val="24"/>
          <w:lang w:val="fr-CA"/>
        </w:rPr>
        <w:t>tenue</w:t>
      </w:r>
      <w:proofErr w:type="gramEnd"/>
      <w:r w:rsidRPr="00B040E6">
        <w:rPr>
          <w:rFonts w:ascii="Arial" w:hAnsi="Arial" w:cs="Arial"/>
          <w:sz w:val="24"/>
          <w:szCs w:val="24"/>
          <w:lang w:val="fr-CA"/>
        </w:rPr>
        <w:t xml:space="preserve"> le _________________________. </w:t>
      </w:r>
    </w:p>
    <w:p w:rsidR="0011644C" w:rsidRPr="00B040E6" w:rsidRDefault="0011644C" w:rsidP="0011644C">
      <w:pPr>
        <w:pStyle w:val="Textebrut"/>
        <w:rPr>
          <w:rFonts w:ascii="Arial" w:hAnsi="Arial" w:cs="Arial"/>
          <w:sz w:val="24"/>
          <w:szCs w:val="24"/>
          <w:lang w:val="fr-CA"/>
        </w:rPr>
      </w:pPr>
      <w:r w:rsidRPr="00B040E6">
        <w:rPr>
          <w:rFonts w:ascii="Arial" w:hAnsi="Arial" w:cs="Arial"/>
          <w:sz w:val="24"/>
          <w:szCs w:val="24"/>
          <w:lang w:val="fr-CA"/>
        </w:rPr>
        <w:t xml:space="preserve"> </w:t>
      </w:r>
    </w:p>
    <w:p w:rsidR="0011644C" w:rsidRPr="00B040E6" w:rsidRDefault="0011644C" w:rsidP="0011644C">
      <w:pPr>
        <w:pStyle w:val="Textebrut"/>
        <w:rPr>
          <w:rFonts w:ascii="Arial" w:hAnsi="Arial" w:cs="Arial"/>
          <w:sz w:val="24"/>
          <w:szCs w:val="24"/>
          <w:lang w:val="fr-CA"/>
        </w:rPr>
      </w:pPr>
    </w:p>
    <w:p w:rsidR="0011644C" w:rsidRPr="00B040E6" w:rsidRDefault="0011644C" w:rsidP="0011644C">
      <w:pPr>
        <w:pStyle w:val="Textebrut"/>
        <w:rPr>
          <w:rFonts w:ascii="Arial" w:hAnsi="Arial" w:cs="Arial"/>
          <w:sz w:val="24"/>
          <w:szCs w:val="24"/>
          <w:lang w:val="fr-CA"/>
        </w:rPr>
      </w:pPr>
    </w:p>
    <w:p w:rsidR="0011644C" w:rsidRPr="00B040E6" w:rsidRDefault="0011644C" w:rsidP="0011644C">
      <w:pPr>
        <w:pStyle w:val="Textebrut"/>
        <w:rPr>
          <w:rFonts w:ascii="Arial" w:hAnsi="Arial" w:cs="Arial"/>
          <w:sz w:val="24"/>
          <w:szCs w:val="24"/>
          <w:lang w:val="fr-CA"/>
        </w:rPr>
      </w:pPr>
      <w:r w:rsidRPr="00B040E6">
        <w:rPr>
          <w:rFonts w:ascii="Arial" w:hAnsi="Arial" w:cs="Arial"/>
          <w:sz w:val="24"/>
          <w:szCs w:val="24"/>
          <w:lang w:val="fr-CA"/>
        </w:rPr>
        <w:t xml:space="preserve">______________________________ ____________________________ </w:t>
      </w:r>
    </w:p>
    <w:p w:rsidR="0011644C" w:rsidRPr="00B040E6" w:rsidRDefault="0011644C" w:rsidP="0011644C">
      <w:pPr>
        <w:pStyle w:val="Textebrut"/>
        <w:rPr>
          <w:rFonts w:ascii="Arial" w:hAnsi="Arial" w:cs="Arial"/>
          <w:sz w:val="24"/>
          <w:szCs w:val="24"/>
          <w:lang w:val="fr-CA"/>
        </w:rPr>
      </w:pPr>
    </w:p>
    <w:p w:rsidR="0011644C" w:rsidRPr="00B040E6" w:rsidRDefault="0011644C" w:rsidP="0011644C">
      <w:pPr>
        <w:pStyle w:val="Textebrut"/>
        <w:tabs>
          <w:tab w:val="left" w:pos="5103"/>
        </w:tabs>
        <w:rPr>
          <w:rFonts w:ascii="Arial" w:hAnsi="Arial" w:cs="Arial"/>
          <w:sz w:val="24"/>
          <w:szCs w:val="24"/>
          <w:lang w:val="fr-CA"/>
        </w:rPr>
      </w:pPr>
      <w:r w:rsidRPr="00B040E6">
        <w:rPr>
          <w:rFonts w:ascii="Arial" w:hAnsi="Arial" w:cs="Arial"/>
          <w:sz w:val="24"/>
          <w:szCs w:val="24"/>
          <w:lang w:val="fr-CA"/>
        </w:rPr>
        <w:t xml:space="preserve">Président </w:t>
      </w:r>
      <w:r w:rsidRPr="00B040E6">
        <w:rPr>
          <w:rFonts w:ascii="Arial" w:hAnsi="Arial" w:cs="Arial"/>
          <w:sz w:val="24"/>
          <w:szCs w:val="24"/>
          <w:lang w:val="fr-CA"/>
        </w:rPr>
        <w:tab/>
        <w:t xml:space="preserve">Secrétaire </w:t>
      </w:r>
    </w:p>
    <w:p w:rsidR="0011644C" w:rsidRPr="00B040E6" w:rsidRDefault="0011644C" w:rsidP="0011644C">
      <w:pPr>
        <w:pStyle w:val="Textebrut"/>
        <w:rPr>
          <w:rFonts w:ascii="Arial" w:hAnsi="Arial" w:cs="Arial"/>
          <w:sz w:val="24"/>
          <w:szCs w:val="24"/>
          <w:lang w:val="fr-CA"/>
        </w:rPr>
      </w:pPr>
    </w:p>
    <w:p w:rsidR="0011644C" w:rsidRPr="00B040E6" w:rsidRDefault="0011644C" w:rsidP="0011644C">
      <w:pPr>
        <w:pStyle w:val="Textebrut"/>
        <w:rPr>
          <w:rFonts w:ascii="Arial" w:hAnsi="Arial" w:cs="Arial"/>
          <w:sz w:val="24"/>
          <w:szCs w:val="24"/>
          <w:lang w:val="fr-CA"/>
        </w:rPr>
      </w:pPr>
    </w:p>
    <w:p w:rsidR="0011644C" w:rsidRPr="00B040E6" w:rsidRDefault="0011644C" w:rsidP="0011644C">
      <w:pPr>
        <w:pStyle w:val="Textebrut"/>
        <w:rPr>
          <w:rFonts w:ascii="Arial" w:hAnsi="Arial" w:cs="Arial"/>
          <w:sz w:val="24"/>
          <w:szCs w:val="24"/>
          <w:lang w:val="fr-CA"/>
        </w:rPr>
      </w:pPr>
      <w:r w:rsidRPr="00B040E6">
        <w:rPr>
          <w:rFonts w:ascii="Arial" w:hAnsi="Arial" w:cs="Arial"/>
          <w:sz w:val="24"/>
          <w:szCs w:val="24"/>
          <w:lang w:val="fr-CA"/>
        </w:rPr>
        <w:t>N.B. Ces nouveaux règlements généraux annulent et remplacent les règlements antérieurs.</w:t>
      </w:r>
    </w:p>
    <w:p w:rsidR="0011644C" w:rsidRPr="00B040E6" w:rsidRDefault="0011644C" w:rsidP="005E3C58">
      <w:pPr>
        <w:pStyle w:val="Textebrut"/>
        <w:rPr>
          <w:rFonts w:ascii="Arial" w:hAnsi="Arial" w:cs="Arial"/>
          <w:sz w:val="24"/>
          <w:szCs w:val="24"/>
          <w:lang w:val="fr-CA"/>
        </w:rPr>
      </w:pPr>
    </w:p>
    <w:p w:rsidR="005E3C58" w:rsidRDefault="005E3C58" w:rsidP="005E3C58">
      <w:pPr>
        <w:pStyle w:val="Textebrut"/>
        <w:rPr>
          <w:rFonts w:ascii="Arial" w:hAnsi="Arial" w:cs="Arial"/>
          <w:sz w:val="24"/>
          <w:szCs w:val="24"/>
          <w:lang w:val="fr-CA"/>
        </w:rPr>
      </w:pPr>
    </w:p>
    <w:p w:rsidR="00F268CD" w:rsidRDefault="00F268CD" w:rsidP="005E3C58">
      <w:pPr>
        <w:pStyle w:val="Textebrut"/>
        <w:rPr>
          <w:rFonts w:ascii="Arial" w:hAnsi="Arial" w:cs="Arial"/>
          <w:sz w:val="24"/>
          <w:szCs w:val="24"/>
          <w:lang w:val="fr-CA"/>
        </w:rPr>
      </w:pPr>
    </w:p>
    <w:p w:rsidR="00F268CD" w:rsidRDefault="00F268CD" w:rsidP="005E3C58">
      <w:pPr>
        <w:pStyle w:val="Textebrut"/>
        <w:rPr>
          <w:rFonts w:ascii="Arial" w:hAnsi="Arial" w:cs="Arial"/>
          <w:sz w:val="24"/>
          <w:szCs w:val="24"/>
          <w:lang w:val="fr-CA"/>
        </w:rPr>
      </w:pPr>
    </w:p>
    <w:p w:rsidR="00F268CD" w:rsidRDefault="00F268CD" w:rsidP="005E3C58">
      <w:pPr>
        <w:pStyle w:val="Textebrut"/>
        <w:rPr>
          <w:rFonts w:ascii="Arial" w:hAnsi="Arial" w:cs="Arial"/>
          <w:sz w:val="24"/>
          <w:szCs w:val="24"/>
          <w:lang w:val="fr-CA"/>
        </w:rPr>
      </w:pPr>
    </w:p>
    <w:p w:rsidR="00F268CD" w:rsidRPr="00B040E6" w:rsidRDefault="00F268CD" w:rsidP="005E3C58">
      <w:pPr>
        <w:pStyle w:val="Textebrut"/>
        <w:rPr>
          <w:rFonts w:ascii="Arial" w:hAnsi="Arial" w:cs="Arial"/>
          <w:sz w:val="24"/>
          <w:szCs w:val="24"/>
          <w:lang w:val="fr-CA"/>
        </w:rPr>
      </w:pPr>
    </w:p>
    <w:p w:rsidR="00D7282B" w:rsidRPr="00B040E6" w:rsidRDefault="00D7282B" w:rsidP="005E3C58">
      <w:pPr>
        <w:pStyle w:val="Textebrut"/>
        <w:rPr>
          <w:rFonts w:ascii="Arial" w:hAnsi="Arial" w:cs="Arial"/>
          <w:sz w:val="24"/>
          <w:szCs w:val="24"/>
          <w:lang w:val="fr-CA"/>
        </w:rPr>
      </w:pPr>
    </w:p>
    <w:p w:rsidR="0025020D" w:rsidRPr="00B040E6" w:rsidRDefault="005E3C58" w:rsidP="007E502E">
      <w:pPr>
        <w:pStyle w:val="Textebrut"/>
        <w:jc w:val="center"/>
        <w:rPr>
          <w:rFonts w:ascii="Arial" w:hAnsi="Arial" w:cs="Arial"/>
          <w:b/>
          <w:sz w:val="24"/>
          <w:szCs w:val="24"/>
          <w:lang w:val="fr-CA"/>
        </w:rPr>
      </w:pPr>
      <w:r w:rsidRPr="00B040E6">
        <w:rPr>
          <w:rFonts w:ascii="Arial" w:hAnsi="Arial" w:cs="Arial"/>
          <w:b/>
          <w:sz w:val="24"/>
          <w:szCs w:val="24"/>
          <w:lang w:val="fr-CA"/>
        </w:rPr>
        <w:t>RÈGLEMENT D’EMPRUNT</w:t>
      </w:r>
      <w:r w:rsidR="007F419D" w:rsidRPr="00B040E6">
        <w:rPr>
          <w:rFonts w:ascii="Arial" w:hAnsi="Arial" w:cs="Arial"/>
          <w:b/>
          <w:sz w:val="24"/>
          <w:szCs w:val="24"/>
          <w:lang w:val="fr-CA"/>
        </w:rPr>
        <w:t xml:space="preserve"> </w:t>
      </w:r>
    </w:p>
    <w:p w:rsidR="005E3C58" w:rsidRPr="00B040E6" w:rsidRDefault="007F419D" w:rsidP="007E502E">
      <w:pPr>
        <w:pStyle w:val="Textebrut"/>
        <w:jc w:val="center"/>
        <w:rPr>
          <w:rFonts w:ascii="Arial" w:hAnsi="Arial" w:cs="Arial"/>
          <w:b/>
          <w:sz w:val="24"/>
          <w:szCs w:val="24"/>
          <w:lang w:val="fr-CA"/>
        </w:rPr>
      </w:pPr>
      <w:r w:rsidRPr="00B040E6">
        <w:rPr>
          <w:rFonts w:ascii="Arial" w:hAnsi="Arial" w:cs="Arial"/>
          <w:b/>
          <w:sz w:val="24"/>
          <w:szCs w:val="24"/>
          <w:lang w:val="fr-CA"/>
        </w:rPr>
        <w:t>DU CLUB DE TIR SENNETERRE INC.</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S’ils y sont autorisés par un règlement approuvé par le vote d’au moins les deux tiers des membres présents à une assemblée générale extraordinaire dûment convoquée à cette fin, les administrateurs peuvent, lorsqu’ils le jugent opportun : </w:t>
      </w:r>
    </w:p>
    <w:p w:rsidR="005E3C58" w:rsidRPr="00B040E6" w:rsidRDefault="005E3C58" w:rsidP="005E3C58">
      <w:pPr>
        <w:pStyle w:val="Textebrut"/>
        <w:rPr>
          <w:rFonts w:ascii="Arial" w:hAnsi="Arial" w:cs="Arial"/>
          <w:sz w:val="24"/>
          <w:szCs w:val="24"/>
          <w:lang w:val="fr-CA"/>
        </w:rPr>
      </w:pPr>
    </w:p>
    <w:p w:rsidR="00B24F57" w:rsidRPr="00B040E6" w:rsidRDefault="005E3C58" w:rsidP="000139F1">
      <w:pPr>
        <w:pStyle w:val="Textebrut"/>
        <w:numPr>
          <w:ilvl w:val="2"/>
          <w:numId w:val="25"/>
        </w:numPr>
        <w:rPr>
          <w:rFonts w:ascii="Arial" w:hAnsi="Arial" w:cs="Arial"/>
          <w:sz w:val="24"/>
          <w:szCs w:val="24"/>
          <w:lang w:val="fr-CA"/>
        </w:rPr>
      </w:pPr>
      <w:r w:rsidRPr="00B040E6">
        <w:rPr>
          <w:rFonts w:ascii="Arial" w:hAnsi="Arial" w:cs="Arial"/>
          <w:sz w:val="24"/>
          <w:szCs w:val="24"/>
          <w:lang w:val="fr-CA"/>
        </w:rPr>
        <w:t xml:space="preserve">Faire des emprunts de deniers sur le crédit de </w:t>
      </w:r>
      <w:r w:rsidR="007654E3" w:rsidRPr="00B040E6">
        <w:rPr>
          <w:rFonts w:ascii="Arial" w:hAnsi="Arial" w:cs="Arial"/>
          <w:sz w:val="24"/>
          <w:szCs w:val="24"/>
          <w:lang w:val="fr-CA"/>
        </w:rPr>
        <w:t xml:space="preserve">la </w:t>
      </w:r>
      <w:r w:rsidR="00BE02FF" w:rsidRPr="00B040E6">
        <w:rPr>
          <w:rFonts w:ascii="Arial" w:hAnsi="Arial" w:cs="Arial"/>
          <w:sz w:val="24"/>
          <w:szCs w:val="24"/>
          <w:lang w:val="fr-CA"/>
        </w:rPr>
        <w:t>C</w:t>
      </w:r>
      <w:r w:rsidR="007654E3" w:rsidRPr="00B040E6">
        <w:rPr>
          <w:rFonts w:ascii="Arial" w:hAnsi="Arial" w:cs="Arial"/>
          <w:sz w:val="24"/>
          <w:szCs w:val="24"/>
          <w:lang w:val="fr-CA"/>
        </w:rPr>
        <w:t>orporation.</w:t>
      </w:r>
    </w:p>
    <w:p w:rsidR="007654E3" w:rsidRPr="00B040E6" w:rsidRDefault="007654E3" w:rsidP="005E3C58">
      <w:pPr>
        <w:pStyle w:val="Textebrut"/>
        <w:rPr>
          <w:rFonts w:ascii="Arial" w:hAnsi="Arial" w:cs="Arial"/>
          <w:sz w:val="24"/>
          <w:szCs w:val="24"/>
          <w:lang w:val="fr-CA"/>
        </w:rPr>
      </w:pPr>
    </w:p>
    <w:p w:rsidR="005E3C58" w:rsidRPr="00B040E6" w:rsidRDefault="005E3C58" w:rsidP="000139F1">
      <w:pPr>
        <w:pStyle w:val="Textebrut"/>
        <w:numPr>
          <w:ilvl w:val="2"/>
          <w:numId w:val="25"/>
        </w:numPr>
        <w:rPr>
          <w:rFonts w:ascii="Arial" w:hAnsi="Arial" w:cs="Arial"/>
          <w:sz w:val="24"/>
          <w:szCs w:val="24"/>
          <w:lang w:val="fr-CA"/>
        </w:rPr>
      </w:pPr>
      <w:r w:rsidRPr="00B040E6">
        <w:rPr>
          <w:rFonts w:ascii="Arial" w:hAnsi="Arial" w:cs="Arial"/>
          <w:sz w:val="24"/>
          <w:szCs w:val="24"/>
          <w:lang w:val="fr-CA"/>
        </w:rPr>
        <w:t xml:space="preserve">Émettre des obligations ou autres valeurs de la </w:t>
      </w:r>
      <w:r w:rsidR="00BE02FF" w:rsidRPr="00B040E6">
        <w:rPr>
          <w:rFonts w:ascii="Arial" w:hAnsi="Arial" w:cs="Arial"/>
          <w:sz w:val="24"/>
          <w:szCs w:val="24"/>
          <w:lang w:val="fr-CA"/>
        </w:rPr>
        <w:t>C</w:t>
      </w:r>
      <w:r w:rsidR="006676E6" w:rsidRPr="00B040E6">
        <w:rPr>
          <w:rFonts w:ascii="Arial" w:hAnsi="Arial" w:cs="Arial"/>
          <w:sz w:val="24"/>
          <w:szCs w:val="24"/>
          <w:lang w:val="fr-CA"/>
        </w:rPr>
        <w:t xml:space="preserve">orporation </w:t>
      </w:r>
      <w:r w:rsidRPr="00B040E6">
        <w:rPr>
          <w:rFonts w:ascii="Arial" w:hAnsi="Arial" w:cs="Arial"/>
          <w:sz w:val="24"/>
          <w:szCs w:val="24"/>
          <w:lang w:val="fr-CA"/>
        </w:rPr>
        <w:t xml:space="preserve">et les donner en garantie ou les vendre pour les prix et sommes jugés convenables; </w:t>
      </w:r>
    </w:p>
    <w:p w:rsidR="00F37989" w:rsidRPr="00B040E6" w:rsidRDefault="00F37989" w:rsidP="005E3C58">
      <w:pPr>
        <w:pStyle w:val="Textebrut"/>
        <w:rPr>
          <w:rFonts w:ascii="Arial" w:hAnsi="Arial" w:cs="Arial"/>
          <w:sz w:val="24"/>
          <w:szCs w:val="24"/>
          <w:lang w:val="fr-CA"/>
        </w:rPr>
      </w:pPr>
    </w:p>
    <w:p w:rsidR="005E3C58" w:rsidRPr="00B040E6" w:rsidRDefault="005E3C58" w:rsidP="000139F1">
      <w:pPr>
        <w:pStyle w:val="Textebrut"/>
        <w:numPr>
          <w:ilvl w:val="2"/>
          <w:numId w:val="25"/>
        </w:numPr>
        <w:rPr>
          <w:rFonts w:ascii="Arial" w:hAnsi="Arial" w:cs="Arial"/>
          <w:sz w:val="24"/>
          <w:szCs w:val="24"/>
          <w:lang w:val="fr-CA"/>
        </w:rPr>
      </w:pPr>
      <w:r w:rsidRPr="00B040E6">
        <w:rPr>
          <w:rFonts w:ascii="Arial" w:hAnsi="Arial" w:cs="Arial"/>
          <w:sz w:val="24"/>
          <w:szCs w:val="24"/>
          <w:lang w:val="fr-CA"/>
        </w:rPr>
        <w:t>Hypothéquer les immeubles et les meubles ou autrement frapper d’une charge quelconque les biens meubles de la</w:t>
      </w:r>
      <w:r w:rsidR="006676E6" w:rsidRPr="00B040E6">
        <w:rPr>
          <w:rFonts w:ascii="Arial" w:hAnsi="Arial" w:cs="Arial"/>
          <w:sz w:val="24"/>
          <w:szCs w:val="24"/>
          <w:lang w:val="fr-CA"/>
        </w:rPr>
        <w:t xml:space="preserve"> </w:t>
      </w:r>
      <w:r w:rsidR="00BE02FF" w:rsidRPr="00B040E6">
        <w:rPr>
          <w:rFonts w:ascii="Arial" w:hAnsi="Arial" w:cs="Arial"/>
          <w:sz w:val="24"/>
          <w:szCs w:val="24"/>
          <w:lang w:val="fr-CA"/>
        </w:rPr>
        <w:t>C</w:t>
      </w:r>
      <w:r w:rsidR="006676E6" w:rsidRPr="00B040E6">
        <w:rPr>
          <w:rFonts w:ascii="Arial" w:hAnsi="Arial" w:cs="Arial"/>
          <w:sz w:val="24"/>
          <w:szCs w:val="24"/>
          <w:lang w:val="fr-CA"/>
        </w:rPr>
        <w:t>orporation</w:t>
      </w:r>
      <w:r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F37989" w:rsidRPr="00B040E6" w:rsidRDefault="00F37989" w:rsidP="005E3C58">
      <w:pPr>
        <w:pStyle w:val="Textebrut"/>
        <w:rPr>
          <w:rFonts w:ascii="Arial" w:hAnsi="Arial" w:cs="Arial"/>
          <w:sz w:val="24"/>
          <w:szCs w:val="24"/>
          <w:lang w:val="fr-CA"/>
        </w:rPr>
      </w:pPr>
    </w:p>
    <w:p w:rsidR="00F37989" w:rsidRPr="00B040E6" w:rsidRDefault="00F37989" w:rsidP="005E3C58">
      <w:pPr>
        <w:pStyle w:val="Textebrut"/>
        <w:rPr>
          <w:rFonts w:ascii="Arial" w:hAnsi="Arial" w:cs="Arial"/>
          <w:sz w:val="24"/>
          <w:szCs w:val="24"/>
          <w:lang w:val="fr-CA"/>
        </w:rPr>
      </w:pPr>
    </w:p>
    <w:p w:rsidR="00F37989" w:rsidRPr="00B040E6" w:rsidRDefault="00F37989" w:rsidP="005E3C58">
      <w:pPr>
        <w:pStyle w:val="Textebrut"/>
        <w:rPr>
          <w:rFonts w:ascii="Arial" w:hAnsi="Arial" w:cs="Arial"/>
          <w:sz w:val="24"/>
          <w:szCs w:val="24"/>
          <w:lang w:val="fr-CA"/>
        </w:rPr>
      </w:pPr>
    </w:p>
    <w:p w:rsidR="00F37989" w:rsidRPr="00B040E6" w:rsidRDefault="00F37989" w:rsidP="005E3C58">
      <w:pPr>
        <w:pStyle w:val="Textebrut"/>
        <w:rPr>
          <w:rFonts w:ascii="Arial" w:hAnsi="Arial" w:cs="Arial"/>
          <w:sz w:val="24"/>
          <w:szCs w:val="24"/>
          <w:lang w:val="fr-CA"/>
        </w:rPr>
      </w:pPr>
    </w:p>
    <w:p w:rsidR="00CC7555"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Adopté par les administrateurs le _____________________ et </w:t>
      </w:r>
    </w:p>
    <w:p w:rsidR="00CC7555" w:rsidRPr="00B040E6" w:rsidRDefault="005E3C58" w:rsidP="005E3C58">
      <w:pPr>
        <w:pStyle w:val="Textebrut"/>
        <w:rPr>
          <w:rFonts w:ascii="Arial" w:hAnsi="Arial" w:cs="Arial"/>
          <w:sz w:val="24"/>
          <w:szCs w:val="24"/>
          <w:lang w:val="fr-CA"/>
        </w:rPr>
      </w:pPr>
      <w:proofErr w:type="gramStart"/>
      <w:r w:rsidRPr="00B040E6">
        <w:rPr>
          <w:rFonts w:ascii="Arial" w:hAnsi="Arial" w:cs="Arial"/>
          <w:sz w:val="24"/>
          <w:szCs w:val="24"/>
          <w:lang w:val="fr-CA"/>
        </w:rPr>
        <w:t>ratifié</w:t>
      </w:r>
      <w:proofErr w:type="gramEnd"/>
      <w:r w:rsidRPr="00B040E6">
        <w:rPr>
          <w:rFonts w:ascii="Arial" w:hAnsi="Arial" w:cs="Arial"/>
          <w:sz w:val="24"/>
          <w:szCs w:val="24"/>
          <w:lang w:val="fr-CA"/>
        </w:rPr>
        <w:t xml:space="preserve"> à au moins la majorité des deux tiers (2/3) des membres </w:t>
      </w:r>
    </w:p>
    <w:p w:rsidR="00F37989" w:rsidRPr="00B040E6" w:rsidRDefault="005E3C58" w:rsidP="005E3C58">
      <w:pPr>
        <w:pStyle w:val="Textebrut"/>
        <w:rPr>
          <w:rFonts w:ascii="Arial" w:hAnsi="Arial" w:cs="Arial"/>
          <w:sz w:val="24"/>
          <w:szCs w:val="24"/>
          <w:lang w:val="fr-CA"/>
        </w:rPr>
      </w:pPr>
      <w:proofErr w:type="gramStart"/>
      <w:r w:rsidRPr="00B040E6">
        <w:rPr>
          <w:rFonts w:ascii="Arial" w:hAnsi="Arial" w:cs="Arial"/>
          <w:sz w:val="24"/>
          <w:szCs w:val="24"/>
          <w:lang w:val="fr-CA"/>
        </w:rPr>
        <w:t>présents</w:t>
      </w:r>
      <w:proofErr w:type="gramEnd"/>
      <w:r w:rsidRPr="00B040E6">
        <w:rPr>
          <w:rFonts w:ascii="Arial" w:hAnsi="Arial" w:cs="Arial"/>
          <w:sz w:val="24"/>
          <w:szCs w:val="24"/>
          <w:lang w:val="fr-CA"/>
        </w:rPr>
        <w:t xml:space="preserve"> lors d’une assemblée générale extraordinaire convoquée à cette fin et régulièrement </w:t>
      </w:r>
    </w:p>
    <w:p w:rsidR="00F60C0F" w:rsidRPr="00B040E6" w:rsidRDefault="00F60C0F"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roofErr w:type="gramStart"/>
      <w:r w:rsidRPr="00B040E6">
        <w:rPr>
          <w:rFonts w:ascii="Arial" w:hAnsi="Arial" w:cs="Arial"/>
          <w:sz w:val="24"/>
          <w:szCs w:val="24"/>
          <w:lang w:val="fr-CA"/>
        </w:rPr>
        <w:t>tenue</w:t>
      </w:r>
      <w:proofErr w:type="gramEnd"/>
      <w:r w:rsidRPr="00B040E6">
        <w:rPr>
          <w:rFonts w:ascii="Arial" w:hAnsi="Arial" w:cs="Arial"/>
          <w:sz w:val="24"/>
          <w:szCs w:val="24"/>
          <w:lang w:val="fr-CA"/>
        </w:rPr>
        <w:t xml:space="preserve"> le _________________________. </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 </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r w:rsidRPr="00B040E6">
        <w:rPr>
          <w:rFonts w:ascii="Arial" w:hAnsi="Arial" w:cs="Arial"/>
          <w:sz w:val="24"/>
          <w:szCs w:val="24"/>
          <w:lang w:val="fr-CA"/>
        </w:rPr>
        <w:t xml:space="preserve">______________________________ ____________________________ </w:t>
      </w:r>
    </w:p>
    <w:p w:rsidR="005E3C58" w:rsidRPr="00B040E6" w:rsidRDefault="005E3C58" w:rsidP="005E3C58">
      <w:pPr>
        <w:pStyle w:val="Textebrut"/>
        <w:rPr>
          <w:rFonts w:ascii="Arial" w:hAnsi="Arial" w:cs="Arial"/>
          <w:sz w:val="24"/>
          <w:szCs w:val="24"/>
          <w:lang w:val="fr-CA"/>
        </w:rPr>
      </w:pPr>
    </w:p>
    <w:p w:rsidR="005E3C58" w:rsidRPr="00B040E6" w:rsidRDefault="00F37989" w:rsidP="00DA3AD9">
      <w:pPr>
        <w:pStyle w:val="Textebrut"/>
        <w:tabs>
          <w:tab w:val="left" w:pos="5103"/>
        </w:tabs>
        <w:rPr>
          <w:rFonts w:ascii="Arial" w:hAnsi="Arial" w:cs="Arial"/>
          <w:sz w:val="24"/>
          <w:szCs w:val="24"/>
          <w:lang w:val="fr-CA"/>
        </w:rPr>
      </w:pPr>
      <w:r w:rsidRPr="00B040E6">
        <w:rPr>
          <w:rFonts w:ascii="Arial" w:hAnsi="Arial" w:cs="Arial"/>
          <w:sz w:val="24"/>
          <w:szCs w:val="24"/>
          <w:lang w:val="fr-CA"/>
        </w:rPr>
        <w:t>P</w:t>
      </w:r>
      <w:r w:rsidR="005E3C58" w:rsidRPr="00B040E6">
        <w:rPr>
          <w:rFonts w:ascii="Arial" w:hAnsi="Arial" w:cs="Arial"/>
          <w:sz w:val="24"/>
          <w:szCs w:val="24"/>
          <w:lang w:val="fr-CA"/>
        </w:rPr>
        <w:t xml:space="preserve">résident </w:t>
      </w:r>
      <w:r w:rsidRPr="00B040E6">
        <w:rPr>
          <w:rFonts w:ascii="Arial" w:hAnsi="Arial" w:cs="Arial"/>
          <w:sz w:val="24"/>
          <w:szCs w:val="24"/>
          <w:lang w:val="fr-CA"/>
        </w:rPr>
        <w:tab/>
        <w:t>S</w:t>
      </w:r>
      <w:r w:rsidR="005E3C58" w:rsidRPr="00B040E6">
        <w:rPr>
          <w:rFonts w:ascii="Arial" w:hAnsi="Arial" w:cs="Arial"/>
          <w:sz w:val="24"/>
          <w:szCs w:val="24"/>
          <w:lang w:val="fr-CA"/>
        </w:rPr>
        <w:t xml:space="preserve">ecrétaire </w:t>
      </w:r>
    </w:p>
    <w:p w:rsidR="005E3C58" w:rsidRPr="00B040E6" w:rsidRDefault="005E3C58" w:rsidP="005E3C58">
      <w:pPr>
        <w:pStyle w:val="Textebrut"/>
        <w:rPr>
          <w:rFonts w:ascii="Arial" w:hAnsi="Arial" w:cs="Arial"/>
          <w:sz w:val="24"/>
          <w:szCs w:val="24"/>
          <w:lang w:val="fr-CA"/>
        </w:rPr>
      </w:pPr>
    </w:p>
    <w:p w:rsidR="005E3C58" w:rsidRPr="00B040E6" w:rsidRDefault="005E3C58" w:rsidP="005E3C58">
      <w:pPr>
        <w:pStyle w:val="Textebrut"/>
        <w:rPr>
          <w:rFonts w:ascii="Arial" w:hAnsi="Arial" w:cs="Arial"/>
          <w:sz w:val="24"/>
          <w:szCs w:val="24"/>
          <w:lang w:val="fr-CA"/>
        </w:rPr>
      </w:pPr>
    </w:p>
    <w:p w:rsidR="00F37989" w:rsidRPr="00B040E6" w:rsidRDefault="00F37989" w:rsidP="005E3C58">
      <w:pPr>
        <w:pStyle w:val="Textebrut"/>
        <w:rPr>
          <w:rFonts w:ascii="Arial" w:hAnsi="Arial" w:cs="Arial"/>
          <w:sz w:val="24"/>
          <w:szCs w:val="24"/>
          <w:lang w:val="fr-CA"/>
        </w:rPr>
      </w:pPr>
    </w:p>
    <w:p w:rsidR="00F37989" w:rsidRPr="00B040E6" w:rsidRDefault="00F37989" w:rsidP="005E3C58">
      <w:pPr>
        <w:pStyle w:val="Textebrut"/>
        <w:rPr>
          <w:rFonts w:ascii="Arial" w:hAnsi="Arial" w:cs="Arial"/>
          <w:sz w:val="24"/>
          <w:szCs w:val="24"/>
          <w:lang w:val="fr-CA"/>
        </w:rPr>
      </w:pPr>
    </w:p>
    <w:sectPr w:rsidR="00F37989" w:rsidRPr="00B040E6" w:rsidSect="00A94E4C">
      <w:footerReference w:type="default" r:id="rId9"/>
      <w:pgSz w:w="12240" w:h="15840"/>
      <w:pgMar w:top="1440" w:right="1502" w:bottom="1440" w:left="1501"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D5" w:rsidRDefault="00CA1DD5" w:rsidP="00212006">
      <w:pPr>
        <w:spacing w:after="0" w:line="240" w:lineRule="auto"/>
      </w:pPr>
      <w:r>
        <w:separator/>
      </w:r>
    </w:p>
  </w:endnote>
  <w:endnote w:type="continuationSeparator" w:id="0">
    <w:p w:rsidR="00CA1DD5" w:rsidRDefault="00CA1DD5" w:rsidP="0021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01727"/>
      <w:docPartObj>
        <w:docPartGallery w:val="Page Numbers (Bottom of Page)"/>
        <w:docPartUnique/>
      </w:docPartObj>
    </w:sdtPr>
    <w:sdtEndPr/>
    <w:sdtContent>
      <w:p w:rsidR="00A94E4C" w:rsidRDefault="00A94E4C">
        <w:pPr>
          <w:pStyle w:val="Pieddepage"/>
          <w:jc w:val="right"/>
        </w:pPr>
        <w:r>
          <w:fldChar w:fldCharType="begin"/>
        </w:r>
        <w:r>
          <w:instrText>PAGE   \* MERGEFORMAT</w:instrText>
        </w:r>
        <w:r>
          <w:fldChar w:fldCharType="separate"/>
        </w:r>
        <w:r w:rsidR="00790367" w:rsidRPr="00790367">
          <w:rPr>
            <w:noProof/>
            <w:lang w:val="fr-FR"/>
          </w:rPr>
          <w:t>10</w:t>
        </w:r>
        <w:r>
          <w:fldChar w:fldCharType="end"/>
        </w:r>
      </w:p>
    </w:sdtContent>
  </w:sdt>
  <w:p w:rsidR="00A94E4C" w:rsidRDefault="00A94E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D5" w:rsidRDefault="00CA1DD5" w:rsidP="00212006">
      <w:pPr>
        <w:spacing w:after="0" w:line="240" w:lineRule="auto"/>
      </w:pPr>
      <w:r>
        <w:separator/>
      </w:r>
    </w:p>
  </w:footnote>
  <w:footnote w:type="continuationSeparator" w:id="0">
    <w:p w:rsidR="00CA1DD5" w:rsidRDefault="00CA1DD5" w:rsidP="00212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6E8"/>
    <w:multiLevelType w:val="hybridMultilevel"/>
    <w:tmpl w:val="3F7E1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20A2B59"/>
    <w:multiLevelType w:val="hybridMultilevel"/>
    <w:tmpl w:val="6EDA1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2697740"/>
    <w:multiLevelType w:val="hybridMultilevel"/>
    <w:tmpl w:val="78106A6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1D15619A"/>
    <w:multiLevelType w:val="hybridMultilevel"/>
    <w:tmpl w:val="4B7C55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D3C332F"/>
    <w:multiLevelType w:val="hybridMultilevel"/>
    <w:tmpl w:val="8536DC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ED37E35"/>
    <w:multiLevelType w:val="hybridMultilevel"/>
    <w:tmpl w:val="A1DE2D46"/>
    <w:lvl w:ilvl="0" w:tplc="F34A0E6C">
      <w:start w:val="1"/>
      <w:numFmt w:val="upperLetter"/>
      <w:lvlText w:val="%1)"/>
      <w:lvlJc w:val="left"/>
      <w:pPr>
        <w:ind w:left="795" w:hanging="43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38705517"/>
    <w:multiLevelType w:val="hybridMultilevel"/>
    <w:tmpl w:val="B32416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D0402E2"/>
    <w:multiLevelType w:val="hybridMultilevel"/>
    <w:tmpl w:val="A00EB288"/>
    <w:lvl w:ilvl="0" w:tplc="8D42B822">
      <w:start w:val="1"/>
      <w:numFmt w:val="upperLetter"/>
      <w:lvlText w:val="%1)"/>
      <w:lvlJc w:val="left"/>
      <w:pPr>
        <w:ind w:left="795" w:hanging="43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446B100C"/>
    <w:multiLevelType w:val="hybridMultilevel"/>
    <w:tmpl w:val="CB786FFE"/>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A184E2D"/>
    <w:multiLevelType w:val="hybridMultilevel"/>
    <w:tmpl w:val="970E5E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AA90A7F"/>
    <w:multiLevelType w:val="hybridMultilevel"/>
    <w:tmpl w:val="BEA8BD42"/>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B5136D3"/>
    <w:multiLevelType w:val="hybridMultilevel"/>
    <w:tmpl w:val="61EC135E"/>
    <w:lvl w:ilvl="0" w:tplc="86E806F0">
      <w:numFmt w:val="bullet"/>
      <w:lvlText w:val="-"/>
      <w:lvlJc w:val="left"/>
      <w:pPr>
        <w:ind w:left="720" w:hanging="360"/>
      </w:pPr>
      <w:rPr>
        <w:rFonts w:ascii="Courier New" w:eastAsia="Calibri"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49400DF"/>
    <w:multiLevelType w:val="hybridMultilevel"/>
    <w:tmpl w:val="4BE4C1C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69C2D33C">
      <w:start w:val="3"/>
      <w:numFmt w:val="bullet"/>
      <w:lvlText w:val="-"/>
      <w:lvlJc w:val="left"/>
      <w:pPr>
        <w:ind w:left="2160" w:hanging="360"/>
      </w:pPr>
      <w:rPr>
        <w:rFonts w:ascii="Courier New" w:eastAsia="Calibri"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91E2E4E"/>
    <w:multiLevelType w:val="hybridMultilevel"/>
    <w:tmpl w:val="1E38C504"/>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ACE5E76"/>
    <w:multiLevelType w:val="hybridMultilevel"/>
    <w:tmpl w:val="24844E92"/>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65C33DC7"/>
    <w:multiLevelType w:val="hybridMultilevel"/>
    <w:tmpl w:val="868C40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5DC0790"/>
    <w:multiLevelType w:val="hybridMultilevel"/>
    <w:tmpl w:val="BF48DEA2"/>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67B01AD9"/>
    <w:multiLevelType w:val="hybridMultilevel"/>
    <w:tmpl w:val="ED183B9C"/>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6E156BC6"/>
    <w:multiLevelType w:val="hybridMultilevel"/>
    <w:tmpl w:val="022EF530"/>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EE9413F"/>
    <w:multiLevelType w:val="hybridMultilevel"/>
    <w:tmpl w:val="8C4A72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776944AC"/>
    <w:multiLevelType w:val="hybridMultilevel"/>
    <w:tmpl w:val="62B8903E"/>
    <w:lvl w:ilvl="0" w:tplc="429270EA">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nsid w:val="79422023"/>
    <w:multiLevelType w:val="hybridMultilevel"/>
    <w:tmpl w:val="F1502F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7B4C6DBD"/>
    <w:multiLevelType w:val="hybridMultilevel"/>
    <w:tmpl w:val="0E36B1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E7F2D04"/>
    <w:multiLevelType w:val="hybridMultilevel"/>
    <w:tmpl w:val="0EE6EF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7EDF7998"/>
    <w:multiLevelType w:val="hybridMultilevel"/>
    <w:tmpl w:val="08E206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19"/>
  </w:num>
  <w:num w:numId="4">
    <w:abstractNumId w:val="11"/>
  </w:num>
  <w:num w:numId="5">
    <w:abstractNumId w:val="16"/>
  </w:num>
  <w:num w:numId="6">
    <w:abstractNumId w:val="4"/>
  </w:num>
  <w:num w:numId="7">
    <w:abstractNumId w:val="7"/>
  </w:num>
  <w:num w:numId="8">
    <w:abstractNumId w:val="12"/>
  </w:num>
  <w:num w:numId="9">
    <w:abstractNumId w:val="23"/>
  </w:num>
  <w:num w:numId="10">
    <w:abstractNumId w:val="3"/>
  </w:num>
  <w:num w:numId="11">
    <w:abstractNumId w:val="15"/>
  </w:num>
  <w:num w:numId="12">
    <w:abstractNumId w:val="13"/>
  </w:num>
  <w:num w:numId="13">
    <w:abstractNumId w:val="17"/>
  </w:num>
  <w:num w:numId="14">
    <w:abstractNumId w:val="1"/>
  </w:num>
  <w:num w:numId="15">
    <w:abstractNumId w:val="5"/>
  </w:num>
  <w:num w:numId="16">
    <w:abstractNumId w:val="22"/>
  </w:num>
  <w:num w:numId="17">
    <w:abstractNumId w:val="24"/>
  </w:num>
  <w:num w:numId="18">
    <w:abstractNumId w:val="8"/>
  </w:num>
  <w:num w:numId="19">
    <w:abstractNumId w:val="14"/>
  </w:num>
  <w:num w:numId="20">
    <w:abstractNumId w:val="18"/>
  </w:num>
  <w:num w:numId="21">
    <w:abstractNumId w:val="10"/>
  </w:num>
  <w:num w:numId="22">
    <w:abstractNumId w:val="9"/>
  </w:num>
  <w:num w:numId="23">
    <w:abstractNumId w:val="6"/>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21"/>
    <w:rsid w:val="000139F1"/>
    <w:rsid w:val="00072A07"/>
    <w:rsid w:val="0008022A"/>
    <w:rsid w:val="00084077"/>
    <w:rsid w:val="00084EFF"/>
    <w:rsid w:val="000859F7"/>
    <w:rsid w:val="00091A68"/>
    <w:rsid w:val="0011644C"/>
    <w:rsid w:val="00120BBF"/>
    <w:rsid w:val="001355F4"/>
    <w:rsid w:val="001C2AD2"/>
    <w:rsid w:val="001F45BA"/>
    <w:rsid w:val="00212006"/>
    <w:rsid w:val="00244F28"/>
    <w:rsid w:val="0025020D"/>
    <w:rsid w:val="002A593C"/>
    <w:rsid w:val="002E3138"/>
    <w:rsid w:val="00300477"/>
    <w:rsid w:val="003613C6"/>
    <w:rsid w:val="003729C1"/>
    <w:rsid w:val="003748EB"/>
    <w:rsid w:val="003E3E79"/>
    <w:rsid w:val="003F62D2"/>
    <w:rsid w:val="0044531E"/>
    <w:rsid w:val="00460329"/>
    <w:rsid w:val="00491DEA"/>
    <w:rsid w:val="004A7473"/>
    <w:rsid w:val="004B01EB"/>
    <w:rsid w:val="004B373F"/>
    <w:rsid w:val="004B67BA"/>
    <w:rsid w:val="004D43C2"/>
    <w:rsid w:val="005155D5"/>
    <w:rsid w:val="00521772"/>
    <w:rsid w:val="00564FAD"/>
    <w:rsid w:val="00565BF1"/>
    <w:rsid w:val="0059403A"/>
    <w:rsid w:val="005C4787"/>
    <w:rsid w:val="005E3C58"/>
    <w:rsid w:val="006038A6"/>
    <w:rsid w:val="00616231"/>
    <w:rsid w:val="00636091"/>
    <w:rsid w:val="006676E6"/>
    <w:rsid w:val="006779F3"/>
    <w:rsid w:val="00684E37"/>
    <w:rsid w:val="0069651A"/>
    <w:rsid w:val="006D10B9"/>
    <w:rsid w:val="006E0FC4"/>
    <w:rsid w:val="006F04DF"/>
    <w:rsid w:val="007654E3"/>
    <w:rsid w:val="00767CE0"/>
    <w:rsid w:val="00784DFC"/>
    <w:rsid w:val="00790367"/>
    <w:rsid w:val="007E502E"/>
    <w:rsid w:val="007F419D"/>
    <w:rsid w:val="007F4A95"/>
    <w:rsid w:val="007F743E"/>
    <w:rsid w:val="00835BCD"/>
    <w:rsid w:val="00835FE0"/>
    <w:rsid w:val="00844B93"/>
    <w:rsid w:val="0087304E"/>
    <w:rsid w:val="008A314C"/>
    <w:rsid w:val="008D1785"/>
    <w:rsid w:val="008F5B9D"/>
    <w:rsid w:val="009425FA"/>
    <w:rsid w:val="009B0443"/>
    <w:rsid w:val="009D5A9C"/>
    <w:rsid w:val="009E132D"/>
    <w:rsid w:val="00A10522"/>
    <w:rsid w:val="00A53350"/>
    <w:rsid w:val="00A94E4C"/>
    <w:rsid w:val="00AB1F32"/>
    <w:rsid w:val="00AC2D42"/>
    <w:rsid w:val="00AD5AB0"/>
    <w:rsid w:val="00AF1C21"/>
    <w:rsid w:val="00B040E6"/>
    <w:rsid w:val="00B24F57"/>
    <w:rsid w:val="00B41571"/>
    <w:rsid w:val="00B563CD"/>
    <w:rsid w:val="00B670FE"/>
    <w:rsid w:val="00B861C6"/>
    <w:rsid w:val="00BA21C9"/>
    <w:rsid w:val="00BD5817"/>
    <w:rsid w:val="00BE02FF"/>
    <w:rsid w:val="00C32D20"/>
    <w:rsid w:val="00C579C8"/>
    <w:rsid w:val="00CA1DD5"/>
    <w:rsid w:val="00CC7555"/>
    <w:rsid w:val="00CD2803"/>
    <w:rsid w:val="00CE18E0"/>
    <w:rsid w:val="00D13778"/>
    <w:rsid w:val="00D7282B"/>
    <w:rsid w:val="00DA3AD9"/>
    <w:rsid w:val="00E01B59"/>
    <w:rsid w:val="00E22003"/>
    <w:rsid w:val="00E27FA6"/>
    <w:rsid w:val="00E30AE2"/>
    <w:rsid w:val="00EE6AE6"/>
    <w:rsid w:val="00F268CD"/>
    <w:rsid w:val="00F37989"/>
    <w:rsid w:val="00F51D2E"/>
    <w:rsid w:val="00F60C0F"/>
    <w:rsid w:val="00F75027"/>
    <w:rsid w:val="00FB509D"/>
    <w:rsid w:val="00FF39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E4937"/>
    <w:pPr>
      <w:spacing w:after="0" w:line="240" w:lineRule="auto"/>
    </w:pPr>
    <w:rPr>
      <w:rFonts w:ascii="Consolas" w:hAnsi="Consolas"/>
      <w:sz w:val="21"/>
      <w:szCs w:val="21"/>
    </w:rPr>
  </w:style>
  <w:style w:type="character" w:customStyle="1" w:styleId="TextebrutCar">
    <w:name w:val="Texte brut Car"/>
    <w:link w:val="Textebrut"/>
    <w:uiPriority w:val="99"/>
    <w:rsid w:val="00DE4937"/>
    <w:rPr>
      <w:rFonts w:ascii="Consolas" w:hAnsi="Consolas"/>
      <w:sz w:val="21"/>
      <w:szCs w:val="21"/>
    </w:rPr>
  </w:style>
  <w:style w:type="paragraph" w:styleId="En-tte">
    <w:name w:val="header"/>
    <w:basedOn w:val="Normal"/>
    <w:link w:val="En-tteCar"/>
    <w:uiPriority w:val="99"/>
    <w:unhideWhenUsed/>
    <w:rsid w:val="00212006"/>
    <w:pPr>
      <w:tabs>
        <w:tab w:val="center" w:pos="4320"/>
        <w:tab w:val="right" w:pos="8640"/>
      </w:tabs>
      <w:spacing w:after="0" w:line="240" w:lineRule="auto"/>
    </w:pPr>
  </w:style>
  <w:style w:type="character" w:customStyle="1" w:styleId="En-tteCar">
    <w:name w:val="En-tête Car"/>
    <w:basedOn w:val="Policepardfaut"/>
    <w:link w:val="En-tte"/>
    <w:uiPriority w:val="99"/>
    <w:rsid w:val="00212006"/>
  </w:style>
  <w:style w:type="paragraph" w:styleId="Pieddepage">
    <w:name w:val="footer"/>
    <w:basedOn w:val="Normal"/>
    <w:link w:val="PieddepageCar"/>
    <w:uiPriority w:val="99"/>
    <w:unhideWhenUsed/>
    <w:rsid w:val="002120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12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E4937"/>
    <w:pPr>
      <w:spacing w:after="0" w:line="240" w:lineRule="auto"/>
    </w:pPr>
    <w:rPr>
      <w:rFonts w:ascii="Consolas" w:hAnsi="Consolas"/>
      <w:sz w:val="21"/>
      <w:szCs w:val="21"/>
    </w:rPr>
  </w:style>
  <w:style w:type="character" w:customStyle="1" w:styleId="TextebrutCar">
    <w:name w:val="Texte brut Car"/>
    <w:link w:val="Textebrut"/>
    <w:uiPriority w:val="99"/>
    <w:rsid w:val="00DE4937"/>
    <w:rPr>
      <w:rFonts w:ascii="Consolas" w:hAnsi="Consolas"/>
      <w:sz w:val="21"/>
      <w:szCs w:val="21"/>
    </w:rPr>
  </w:style>
  <w:style w:type="paragraph" w:styleId="En-tte">
    <w:name w:val="header"/>
    <w:basedOn w:val="Normal"/>
    <w:link w:val="En-tteCar"/>
    <w:uiPriority w:val="99"/>
    <w:unhideWhenUsed/>
    <w:rsid w:val="00212006"/>
    <w:pPr>
      <w:tabs>
        <w:tab w:val="center" w:pos="4320"/>
        <w:tab w:val="right" w:pos="8640"/>
      </w:tabs>
      <w:spacing w:after="0" w:line="240" w:lineRule="auto"/>
    </w:pPr>
  </w:style>
  <w:style w:type="character" w:customStyle="1" w:styleId="En-tteCar">
    <w:name w:val="En-tête Car"/>
    <w:basedOn w:val="Policepardfaut"/>
    <w:link w:val="En-tte"/>
    <w:uiPriority w:val="99"/>
    <w:rsid w:val="00212006"/>
  </w:style>
  <w:style w:type="paragraph" w:styleId="Pieddepage">
    <w:name w:val="footer"/>
    <w:basedOn w:val="Normal"/>
    <w:link w:val="PieddepageCar"/>
    <w:uiPriority w:val="99"/>
    <w:unhideWhenUsed/>
    <w:rsid w:val="002120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1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es\Documents\FICHIER\Tir\1130%20R&#232;glements%20generaux%20OSB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2108-4734-497B-B641-7B22EC8C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1130 Règlements generaux OSBL.dot</Template>
  <TotalTime>304</TotalTime>
  <Pages>1</Pages>
  <Words>2328</Words>
  <Characters>12809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dc:creator>
  <cp:lastModifiedBy>Gilles</cp:lastModifiedBy>
  <cp:revision>59</cp:revision>
  <dcterms:created xsi:type="dcterms:W3CDTF">2015-11-16T16:48:00Z</dcterms:created>
  <dcterms:modified xsi:type="dcterms:W3CDTF">2015-11-17T17:49:00Z</dcterms:modified>
</cp:coreProperties>
</file>