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92" w:rsidRPr="000E7E0E" w:rsidRDefault="000F39A4" w:rsidP="00AB7092">
      <w:pPr>
        <w:jc w:val="center"/>
        <w:rPr>
          <w:b/>
          <w:sz w:val="36"/>
          <w:szCs w:val="36"/>
        </w:rPr>
      </w:pPr>
      <w:bookmarkStart w:id="0" w:name="_GoBack"/>
      <w:bookmarkEnd w:id="0"/>
      <w:proofErr w:type="spellStart"/>
      <w:r>
        <w:rPr>
          <w:b/>
          <w:sz w:val="36"/>
          <w:szCs w:val="36"/>
        </w:rPr>
        <w:t>Naunton</w:t>
      </w:r>
      <w:proofErr w:type="spellEnd"/>
      <w:r>
        <w:rPr>
          <w:b/>
          <w:sz w:val="36"/>
          <w:szCs w:val="36"/>
        </w:rPr>
        <w:t xml:space="preserve"> AGM </w:t>
      </w:r>
      <w:r w:rsidR="00AB7092" w:rsidRPr="000E7E0E">
        <w:rPr>
          <w:b/>
          <w:sz w:val="36"/>
          <w:szCs w:val="36"/>
        </w:rPr>
        <w:t>Local Police Report</w:t>
      </w:r>
    </w:p>
    <w:p w:rsidR="0044250F" w:rsidRPr="000E7E0E" w:rsidRDefault="00442821" w:rsidP="00AB7092">
      <w:pPr>
        <w:jc w:val="center"/>
        <w:rPr>
          <w:b/>
          <w:sz w:val="36"/>
          <w:szCs w:val="36"/>
        </w:rPr>
      </w:pPr>
      <w:r w:rsidRPr="000E7E0E">
        <w:rPr>
          <w:b/>
          <w:sz w:val="36"/>
          <w:szCs w:val="36"/>
        </w:rPr>
        <w:t>Spring 201</w:t>
      </w:r>
      <w:r w:rsidR="000F39A4">
        <w:rPr>
          <w:b/>
          <w:sz w:val="36"/>
          <w:szCs w:val="36"/>
        </w:rPr>
        <w:t>7</w:t>
      </w:r>
    </w:p>
    <w:p w:rsidR="00AB7092" w:rsidRPr="00FD5EDA" w:rsidRDefault="00AB7092" w:rsidP="00AB7092">
      <w:pPr>
        <w:jc w:val="center"/>
        <w:rPr>
          <w:b/>
        </w:rPr>
      </w:pPr>
    </w:p>
    <w:p w:rsidR="008C240F" w:rsidRPr="00FD5EDA" w:rsidRDefault="00AB7092" w:rsidP="00AB7092">
      <w:pPr>
        <w:rPr>
          <w:sz w:val="20"/>
          <w:szCs w:val="20"/>
        </w:rPr>
      </w:pPr>
      <w:r w:rsidRPr="00FD5EDA">
        <w:rPr>
          <w:sz w:val="20"/>
          <w:szCs w:val="20"/>
        </w:rPr>
        <w:t xml:space="preserve">Number </w:t>
      </w:r>
      <w:r w:rsidR="008C240F" w:rsidRPr="00FD5EDA">
        <w:rPr>
          <w:sz w:val="20"/>
          <w:szCs w:val="20"/>
        </w:rPr>
        <w:t xml:space="preserve">of incidents reported to police over a </w:t>
      </w:r>
      <w:r w:rsidR="00DA5267">
        <w:rPr>
          <w:sz w:val="20"/>
          <w:szCs w:val="20"/>
        </w:rPr>
        <w:t>twelve</w:t>
      </w:r>
      <w:r w:rsidR="008C240F" w:rsidRPr="00FD5EDA">
        <w:rPr>
          <w:sz w:val="20"/>
          <w:szCs w:val="20"/>
        </w:rPr>
        <w:t xml:space="preserve"> month period</w:t>
      </w:r>
    </w:p>
    <w:p w:rsidR="008C240F" w:rsidRPr="00FD5EDA" w:rsidRDefault="008C240F" w:rsidP="008C240F">
      <w:pPr>
        <w:rPr>
          <w:sz w:val="20"/>
          <w:szCs w:val="20"/>
        </w:rPr>
      </w:pPr>
    </w:p>
    <w:p w:rsidR="008C240F" w:rsidRPr="00FD5EDA" w:rsidRDefault="000F39A4" w:rsidP="008C240F">
      <w:pPr>
        <w:rPr>
          <w:sz w:val="20"/>
          <w:szCs w:val="20"/>
        </w:rPr>
      </w:pPr>
      <w:r>
        <w:rPr>
          <w:noProof/>
          <w:sz w:val="20"/>
          <w:szCs w:val="20"/>
          <w:lang w:eastAsia="en-GB"/>
        </w:rPr>
        <w:drawing>
          <wp:inline distT="0" distB="0" distL="0" distR="0" wp14:anchorId="26995931">
            <wp:extent cx="5372100" cy="250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8296" cy="2507964"/>
                    </a:xfrm>
                    <a:prstGeom prst="rect">
                      <a:avLst/>
                    </a:prstGeom>
                    <a:noFill/>
                  </pic:spPr>
                </pic:pic>
              </a:graphicData>
            </a:graphic>
          </wp:inline>
        </w:drawing>
      </w:r>
    </w:p>
    <w:p w:rsidR="008C240F" w:rsidRPr="00FD5EDA" w:rsidRDefault="008C240F" w:rsidP="008C240F">
      <w:pPr>
        <w:rPr>
          <w:sz w:val="20"/>
          <w:szCs w:val="20"/>
        </w:rPr>
      </w:pPr>
    </w:p>
    <w:p w:rsidR="008C240F" w:rsidRPr="00FD5EDA" w:rsidRDefault="008C240F" w:rsidP="008C240F">
      <w:pPr>
        <w:rPr>
          <w:sz w:val="20"/>
          <w:szCs w:val="20"/>
        </w:rPr>
      </w:pPr>
      <w:r w:rsidRPr="00FD5EDA">
        <w:rPr>
          <w:sz w:val="20"/>
          <w:szCs w:val="20"/>
        </w:rPr>
        <w:t xml:space="preserve">Breakdown of incidents by type reported to police over a </w:t>
      </w:r>
      <w:r w:rsidR="005107D4">
        <w:rPr>
          <w:sz w:val="20"/>
          <w:szCs w:val="20"/>
        </w:rPr>
        <w:t>twelve</w:t>
      </w:r>
      <w:r w:rsidRPr="00FD5EDA">
        <w:rPr>
          <w:sz w:val="20"/>
          <w:szCs w:val="20"/>
        </w:rPr>
        <w:t xml:space="preserve"> month period</w:t>
      </w:r>
    </w:p>
    <w:p w:rsidR="008C240F" w:rsidRPr="00FD5EDA" w:rsidRDefault="008C240F" w:rsidP="008C240F">
      <w:pPr>
        <w:rPr>
          <w:sz w:val="20"/>
          <w:szCs w:val="20"/>
        </w:rPr>
      </w:pPr>
    </w:p>
    <w:p w:rsidR="008C240F" w:rsidRPr="00FD5EDA" w:rsidRDefault="000F39A4" w:rsidP="008C240F">
      <w:pPr>
        <w:rPr>
          <w:sz w:val="20"/>
          <w:szCs w:val="20"/>
        </w:rPr>
      </w:pPr>
      <w:r>
        <w:rPr>
          <w:noProof/>
          <w:sz w:val="20"/>
          <w:szCs w:val="20"/>
          <w:lang w:eastAsia="en-GB"/>
        </w:rPr>
        <w:drawing>
          <wp:inline distT="0" distB="0" distL="0" distR="0" wp14:anchorId="706613AA">
            <wp:extent cx="5372100" cy="2543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8296" cy="2546108"/>
                    </a:xfrm>
                    <a:prstGeom prst="rect">
                      <a:avLst/>
                    </a:prstGeom>
                    <a:noFill/>
                  </pic:spPr>
                </pic:pic>
              </a:graphicData>
            </a:graphic>
          </wp:inline>
        </w:drawing>
      </w:r>
    </w:p>
    <w:p w:rsidR="008C240F" w:rsidRPr="00FD5EDA" w:rsidRDefault="008C240F" w:rsidP="008C240F">
      <w:pPr>
        <w:rPr>
          <w:sz w:val="20"/>
          <w:szCs w:val="20"/>
        </w:rPr>
      </w:pPr>
    </w:p>
    <w:p w:rsidR="008C240F" w:rsidRDefault="008C240F" w:rsidP="008C240F">
      <w:pPr>
        <w:rPr>
          <w:sz w:val="20"/>
          <w:szCs w:val="20"/>
        </w:rPr>
      </w:pPr>
      <w:r w:rsidRPr="00FD5EDA">
        <w:rPr>
          <w:sz w:val="20"/>
          <w:szCs w:val="20"/>
        </w:rPr>
        <w:t xml:space="preserve">Breakdown of </w:t>
      </w:r>
      <w:r w:rsidR="005107D4">
        <w:rPr>
          <w:sz w:val="20"/>
          <w:szCs w:val="20"/>
        </w:rPr>
        <w:t xml:space="preserve">incidents related to </w:t>
      </w:r>
      <w:r w:rsidRPr="00FD5EDA">
        <w:rPr>
          <w:sz w:val="20"/>
          <w:szCs w:val="20"/>
        </w:rPr>
        <w:t xml:space="preserve">crimes dealt with by police over a </w:t>
      </w:r>
      <w:r w:rsidR="005107D4">
        <w:rPr>
          <w:sz w:val="20"/>
          <w:szCs w:val="20"/>
        </w:rPr>
        <w:t>twelve</w:t>
      </w:r>
      <w:r w:rsidRPr="00FD5EDA">
        <w:rPr>
          <w:sz w:val="20"/>
          <w:szCs w:val="20"/>
        </w:rPr>
        <w:t xml:space="preserve"> month period</w:t>
      </w:r>
    </w:p>
    <w:p w:rsidR="006E71F9" w:rsidRPr="00FD5EDA" w:rsidRDefault="006E71F9" w:rsidP="008C240F">
      <w:pPr>
        <w:rPr>
          <w:sz w:val="20"/>
          <w:szCs w:val="20"/>
        </w:rPr>
      </w:pPr>
    </w:p>
    <w:tbl>
      <w:tblPr>
        <w:tblW w:w="8520" w:type="dxa"/>
        <w:tblInd w:w="93" w:type="dxa"/>
        <w:tblLook w:val="04A0" w:firstRow="1" w:lastRow="0" w:firstColumn="1" w:lastColumn="0" w:noHBand="0" w:noVBand="1"/>
      </w:tblPr>
      <w:tblGrid>
        <w:gridCol w:w="2840"/>
        <w:gridCol w:w="2420"/>
        <w:gridCol w:w="3260"/>
      </w:tblGrid>
      <w:tr w:rsidR="006E71F9" w:rsidRPr="006E71F9" w:rsidTr="006E71F9">
        <w:trPr>
          <w:trHeight w:val="315"/>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1F9" w:rsidRPr="006E71F9" w:rsidRDefault="006E71F9" w:rsidP="006E71F9">
            <w:pPr>
              <w:rPr>
                <w:rFonts w:cs="Arial"/>
                <w:b/>
                <w:bCs/>
                <w:color w:val="000000"/>
                <w:sz w:val="22"/>
                <w:szCs w:val="22"/>
                <w:lang w:eastAsia="en-GB"/>
              </w:rPr>
            </w:pPr>
            <w:r w:rsidRPr="006E71F9">
              <w:rPr>
                <w:rFonts w:cs="Arial"/>
                <w:b/>
                <w:bCs/>
                <w:color w:val="000000"/>
                <w:sz w:val="22"/>
                <w:szCs w:val="22"/>
                <w:lang w:eastAsia="en-GB"/>
              </w:rPr>
              <w:t>Type of Crime</w:t>
            </w:r>
          </w:p>
        </w:tc>
        <w:tc>
          <w:tcPr>
            <w:tcW w:w="2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71F9" w:rsidRPr="006E71F9" w:rsidRDefault="00573E22" w:rsidP="00573E22">
            <w:pPr>
              <w:jc w:val="center"/>
              <w:rPr>
                <w:rFonts w:cs="Arial"/>
                <w:b/>
                <w:bCs/>
                <w:color w:val="000000"/>
                <w:sz w:val="20"/>
                <w:szCs w:val="20"/>
                <w:lang w:eastAsia="en-GB"/>
              </w:rPr>
            </w:pPr>
            <w:r>
              <w:rPr>
                <w:rFonts w:cs="Arial"/>
                <w:b/>
                <w:bCs/>
                <w:color w:val="000000"/>
                <w:sz w:val="20"/>
                <w:szCs w:val="20"/>
                <w:lang w:eastAsia="en-GB"/>
              </w:rPr>
              <w:t>Apr</w:t>
            </w:r>
            <w:r w:rsidR="006E71F9" w:rsidRPr="006E71F9">
              <w:rPr>
                <w:rFonts w:cs="Arial"/>
                <w:b/>
                <w:bCs/>
                <w:color w:val="000000"/>
                <w:sz w:val="20"/>
                <w:szCs w:val="20"/>
                <w:lang w:eastAsia="en-GB"/>
              </w:rPr>
              <w:t xml:space="preserve"> 1</w:t>
            </w:r>
            <w:r>
              <w:rPr>
                <w:rFonts w:cs="Arial"/>
                <w:b/>
                <w:bCs/>
                <w:color w:val="000000"/>
                <w:sz w:val="20"/>
                <w:szCs w:val="20"/>
                <w:lang w:eastAsia="en-GB"/>
              </w:rPr>
              <w:t>5</w:t>
            </w:r>
            <w:r w:rsidR="006E71F9" w:rsidRPr="006E71F9">
              <w:rPr>
                <w:rFonts w:cs="Arial"/>
                <w:b/>
                <w:bCs/>
                <w:color w:val="000000"/>
                <w:sz w:val="20"/>
                <w:szCs w:val="20"/>
                <w:lang w:eastAsia="en-GB"/>
              </w:rPr>
              <w:t xml:space="preserve"> / </w:t>
            </w:r>
            <w:r>
              <w:rPr>
                <w:rFonts w:cs="Arial"/>
                <w:b/>
                <w:bCs/>
                <w:color w:val="000000"/>
                <w:sz w:val="20"/>
                <w:szCs w:val="20"/>
                <w:lang w:eastAsia="en-GB"/>
              </w:rPr>
              <w:t>Mar</w:t>
            </w:r>
            <w:r w:rsidR="006E71F9" w:rsidRPr="006E71F9">
              <w:rPr>
                <w:rFonts w:cs="Arial"/>
                <w:b/>
                <w:bCs/>
                <w:color w:val="000000"/>
                <w:sz w:val="20"/>
                <w:szCs w:val="20"/>
                <w:lang w:eastAsia="en-GB"/>
              </w:rPr>
              <w:t xml:space="preserve"> 1</w:t>
            </w:r>
            <w:r>
              <w:rPr>
                <w:rFonts w:cs="Arial"/>
                <w:b/>
                <w:bCs/>
                <w:color w:val="000000"/>
                <w:sz w:val="20"/>
                <w:szCs w:val="20"/>
                <w:lang w:eastAsia="en-GB"/>
              </w:rPr>
              <w:t>6</w:t>
            </w:r>
          </w:p>
        </w:tc>
        <w:tc>
          <w:tcPr>
            <w:tcW w:w="3260" w:type="dxa"/>
            <w:tcBorders>
              <w:top w:val="single" w:sz="8" w:space="0" w:color="auto"/>
              <w:left w:val="nil"/>
              <w:bottom w:val="single" w:sz="8" w:space="0" w:color="auto"/>
              <w:right w:val="single" w:sz="8" w:space="0" w:color="auto"/>
            </w:tcBorders>
            <w:shd w:val="clear" w:color="auto" w:fill="auto"/>
            <w:noWrap/>
            <w:vAlign w:val="center"/>
            <w:hideMark/>
          </w:tcPr>
          <w:p w:rsidR="006E71F9" w:rsidRPr="006E71F9" w:rsidRDefault="00573E22" w:rsidP="00573E22">
            <w:pPr>
              <w:jc w:val="center"/>
              <w:rPr>
                <w:rFonts w:cs="Arial"/>
                <w:b/>
                <w:bCs/>
                <w:color w:val="000000"/>
                <w:sz w:val="20"/>
                <w:szCs w:val="20"/>
                <w:lang w:eastAsia="en-GB"/>
              </w:rPr>
            </w:pPr>
            <w:r>
              <w:rPr>
                <w:rFonts w:cs="Arial"/>
                <w:b/>
                <w:bCs/>
                <w:color w:val="000000"/>
                <w:sz w:val="20"/>
                <w:szCs w:val="20"/>
                <w:lang w:eastAsia="en-GB"/>
              </w:rPr>
              <w:t>Apr</w:t>
            </w:r>
            <w:r w:rsidR="006E71F9" w:rsidRPr="006E71F9">
              <w:rPr>
                <w:rFonts w:cs="Arial"/>
                <w:b/>
                <w:bCs/>
                <w:color w:val="000000"/>
                <w:sz w:val="20"/>
                <w:szCs w:val="20"/>
                <w:lang w:eastAsia="en-GB"/>
              </w:rPr>
              <w:t xml:space="preserve"> 1</w:t>
            </w:r>
            <w:r>
              <w:rPr>
                <w:rFonts w:cs="Arial"/>
                <w:b/>
                <w:bCs/>
                <w:color w:val="000000"/>
                <w:sz w:val="20"/>
                <w:szCs w:val="20"/>
                <w:lang w:eastAsia="en-GB"/>
              </w:rPr>
              <w:t>6</w:t>
            </w:r>
            <w:r w:rsidR="006E71F9" w:rsidRPr="006E71F9">
              <w:rPr>
                <w:rFonts w:cs="Arial"/>
                <w:b/>
                <w:bCs/>
                <w:color w:val="000000"/>
                <w:sz w:val="20"/>
                <w:szCs w:val="20"/>
                <w:lang w:eastAsia="en-GB"/>
              </w:rPr>
              <w:t xml:space="preserve"> / </w:t>
            </w:r>
            <w:r>
              <w:rPr>
                <w:rFonts w:cs="Arial"/>
                <w:b/>
                <w:bCs/>
                <w:color w:val="000000"/>
                <w:sz w:val="20"/>
                <w:szCs w:val="20"/>
                <w:lang w:eastAsia="en-GB"/>
              </w:rPr>
              <w:t>Mar</w:t>
            </w:r>
            <w:r w:rsidR="006E71F9" w:rsidRPr="006E71F9">
              <w:rPr>
                <w:rFonts w:cs="Arial"/>
                <w:b/>
                <w:bCs/>
                <w:color w:val="000000"/>
                <w:sz w:val="20"/>
                <w:szCs w:val="20"/>
                <w:lang w:eastAsia="en-GB"/>
              </w:rPr>
              <w:t xml:space="preserve"> 1</w:t>
            </w:r>
            <w:r>
              <w:rPr>
                <w:rFonts w:cs="Arial"/>
                <w:b/>
                <w:bCs/>
                <w:color w:val="000000"/>
                <w:sz w:val="20"/>
                <w:szCs w:val="20"/>
                <w:lang w:eastAsia="en-GB"/>
              </w:rPr>
              <w:t>7</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Burglary dwelling</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Burglary non dwelling</w:t>
            </w:r>
          </w:p>
        </w:tc>
        <w:tc>
          <w:tcPr>
            <w:tcW w:w="242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c>
          <w:tcPr>
            <w:tcW w:w="326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2</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Crime - other</w:t>
            </w:r>
          </w:p>
        </w:tc>
        <w:tc>
          <w:tcPr>
            <w:tcW w:w="242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0</w:t>
            </w:r>
          </w:p>
        </w:tc>
        <w:tc>
          <w:tcPr>
            <w:tcW w:w="326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Theft - other</w:t>
            </w:r>
          </w:p>
        </w:tc>
        <w:tc>
          <w:tcPr>
            <w:tcW w:w="242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3</w:t>
            </w:r>
          </w:p>
        </w:tc>
        <w:tc>
          <w:tcPr>
            <w:tcW w:w="326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2</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Theft from motor vehicle</w:t>
            </w:r>
          </w:p>
        </w:tc>
        <w:tc>
          <w:tcPr>
            <w:tcW w:w="242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c>
          <w:tcPr>
            <w:tcW w:w="326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r>
      <w:tr w:rsidR="00573E22" w:rsidRPr="006E71F9" w:rsidTr="003225BF">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573E22" w:rsidRDefault="00573E22">
            <w:pPr>
              <w:rPr>
                <w:rFonts w:cs="Arial"/>
                <w:color w:val="000000"/>
                <w:sz w:val="22"/>
                <w:szCs w:val="22"/>
              </w:rPr>
            </w:pPr>
            <w:r>
              <w:rPr>
                <w:rFonts w:cs="Arial"/>
                <w:color w:val="000000"/>
                <w:sz w:val="22"/>
                <w:szCs w:val="22"/>
              </w:rPr>
              <w:t>Theft of motor vehicle</w:t>
            </w:r>
          </w:p>
        </w:tc>
        <w:tc>
          <w:tcPr>
            <w:tcW w:w="242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0</w:t>
            </w:r>
          </w:p>
        </w:tc>
        <w:tc>
          <w:tcPr>
            <w:tcW w:w="3260" w:type="dxa"/>
            <w:tcBorders>
              <w:top w:val="nil"/>
              <w:left w:val="nil"/>
              <w:bottom w:val="single" w:sz="4" w:space="0" w:color="auto"/>
              <w:right w:val="single" w:sz="4" w:space="0" w:color="auto"/>
            </w:tcBorders>
            <w:shd w:val="clear" w:color="auto" w:fill="auto"/>
            <w:noWrap/>
            <w:vAlign w:val="bottom"/>
            <w:hideMark/>
          </w:tcPr>
          <w:p w:rsidR="00573E22" w:rsidRDefault="00573E22">
            <w:pPr>
              <w:jc w:val="center"/>
              <w:rPr>
                <w:rFonts w:cs="Arial"/>
                <w:color w:val="000000"/>
                <w:sz w:val="22"/>
                <w:szCs w:val="22"/>
              </w:rPr>
            </w:pPr>
            <w:r>
              <w:rPr>
                <w:rFonts w:cs="Arial"/>
                <w:color w:val="000000"/>
                <w:sz w:val="22"/>
                <w:szCs w:val="22"/>
              </w:rPr>
              <w:t>1</w:t>
            </w:r>
          </w:p>
        </w:tc>
      </w:tr>
      <w:tr w:rsidR="006E71F9" w:rsidRPr="006E71F9" w:rsidTr="006E71F9">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6E71F9" w:rsidRPr="006E71F9" w:rsidRDefault="006E71F9" w:rsidP="006E71F9">
            <w:pPr>
              <w:jc w:val="center"/>
              <w:rPr>
                <w:rFonts w:cs="Arial"/>
                <w:b/>
                <w:bCs/>
                <w:color w:val="000000"/>
                <w:sz w:val="22"/>
                <w:szCs w:val="22"/>
                <w:lang w:eastAsia="en-GB"/>
              </w:rPr>
            </w:pPr>
            <w:r w:rsidRPr="006E71F9">
              <w:rPr>
                <w:rFonts w:cs="Arial"/>
                <w:b/>
                <w:bCs/>
                <w:color w:val="000000"/>
                <w:sz w:val="22"/>
                <w:szCs w:val="22"/>
                <w:lang w:eastAsia="en-GB"/>
              </w:rPr>
              <w:t>Total</w:t>
            </w:r>
          </w:p>
        </w:tc>
        <w:tc>
          <w:tcPr>
            <w:tcW w:w="2420" w:type="dxa"/>
            <w:tcBorders>
              <w:top w:val="nil"/>
              <w:left w:val="nil"/>
              <w:bottom w:val="single" w:sz="4" w:space="0" w:color="auto"/>
              <w:right w:val="single" w:sz="4" w:space="0" w:color="auto"/>
            </w:tcBorders>
            <w:shd w:val="clear" w:color="auto" w:fill="auto"/>
            <w:noWrap/>
            <w:vAlign w:val="bottom"/>
            <w:hideMark/>
          </w:tcPr>
          <w:p w:rsidR="006E71F9" w:rsidRPr="006E71F9" w:rsidRDefault="00573E22" w:rsidP="006E71F9">
            <w:pPr>
              <w:jc w:val="center"/>
              <w:rPr>
                <w:rFonts w:cs="Arial"/>
                <w:b/>
                <w:bCs/>
                <w:color w:val="000000"/>
                <w:sz w:val="22"/>
                <w:szCs w:val="22"/>
                <w:lang w:eastAsia="en-GB"/>
              </w:rPr>
            </w:pPr>
            <w:r>
              <w:rPr>
                <w:rFonts w:cs="Arial"/>
                <w:b/>
                <w:bCs/>
                <w:color w:val="000000"/>
                <w:sz w:val="22"/>
                <w:szCs w:val="22"/>
                <w:lang w:eastAsia="en-GB"/>
              </w:rPr>
              <w:t>6</w:t>
            </w:r>
          </w:p>
        </w:tc>
        <w:tc>
          <w:tcPr>
            <w:tcW w:w="3260" w:type="dxa"/>
            <w:tcBorders>
              <w:top w:val="nil"/>
              <w:left w:val="nil"/>
              <w:bottom w:val="single" w:sz="4" w:space="0" w:color="auto"/>
              <w:right w:val="single" w:sz="4" w:space="0" w:color="auto"/>
            </w:tcBorders>
            <w:shd w:val="clear" w:color="auto" w:fill="auto"/>
            <w:noWrap/>
            <w:vAlign w:val="bottom"/>
            <w:hideMark/>
          </w:tcPr>
          <w:p w:rsidR="006E71F9" w:rsidRPr="006E71F9" w:rsidRDefault="00573E22" w:rsidP="006E71F9">
            <w:pPr>
              <w:jc w:val="center"/>
              <w:rPr>
                <w:rFonts w:cs="Arial"/>
                <w:b/>
                <w:bCs/>
                <w:color w:val="000000"/>
                <w:sz w:val="22"/>
                <w:szCs w:val="22"/>
                <w:lang w:eastAsia="en-GB"/>
              </w:rPr>
            </w:pPr>
            <w:r>
              <w:rPr>
                <w:rFonts w:cs="Arial"/>
                <w:b/>
                <w:bCs/>
                <w:color w:val="000000"/>
                <w:sz w:val="22"/>
                <w:szCs w:val="22"/>
                <w:lang w:eastAsia="en-GB"/>
              </w:rPr>
              <w:t>8</w:t>
            </w:r>
          </w:p>
        </w:tc>
      </w:tr>
    </w:tbl>
    <w:p w:rsidR="00FD5EDA" w:rsidRPr="00FD5EDA" w:rsidRDefault="00FD5EDA" w:rsidP="008C240F">
      <w:pPr>
        <w:rPr>
          <w:sz w:val="20"/>
          <w:szCs w:val="20"/>
        </w:rPr>
      </w:pPr>
    </w:p>
    <w:p w:rsidR="008C240F" w:rsidRDefault="008C240F" w:rsidP="008C240F"/>
    <w:p w:rsidR="005107D4" w:rsidRDefault="005107D4" w:rsidP="008C240F">
      <w:pPr>
        <w:rPr>
          <w:b/>
        </w:rPr>
      </w:pPr>
      <w:r w:rsidRPr="005107D4">
        <w:rPr>
          <w:b/>
        </w:rPr>
        <w:t>PTO</w:t>
      </w:r>
    </w:p>
    <w:p w:rsidR="006E71F9" w:rsidRDefault="006E71F9" w:rsidP="008C240F">
      <w:pPr>
        <w:rPr>
          <w:b/>
        </w:rPr>
      </w:pPr>
    </w:p>
    <w:tbl>
      <w:tblPr>
        <w:tblStyle w:val="TableGrid"/>
        <w:tblW w:w="8505" w:type="dxa"/>
        <w:tblInd w:w="108" w:type="dxa"/>
        <w:tblLook w:val="04A0" w:firstRow="1" w:lastRow="0" w:firstColumn="1" w:lastColumn="0" w:noHBand="0" w:noVBand="1"/>
      </w:tblPr>
      <w:tblGrid>
        <w:gridCol w:w="2694"/>
        <w:gridCol w:w="2976"/>
        <w:gridCol w:w="2835"/>
      </w:tblGrid>
      <w:tr w:rsidR="005107D4" w:rsidRPr="00EE7007" w:rsidTr="0063193B">
        <w:tc>
          <w:tcPr>
            <w:tcW w:w="2694" w:type="dxa"/>
          </w:tcPr>
          <w:p w:rsidR="005107D4" w:rsidRDefault="005107D4" w:rsidP="0063193B">
            <w:pPr>
              <w:rPr>
                <w:b/>
                <w:sz w:val="20"/>
                <w:szCs w:val="20"/>
              </w:rPr>
            </w:pPr>
            <w:r>
              <w:rPr>
                <w:b/>
                <w:sz w:val="20"/>
                <w:szCs w:val="20"/>
              </w:rPr>
              <w:t xml:space="preserve">Admin </w:t>
            </w:r>
          </w:p>
          <w:p w:rsidR="005107D4" w:rsidRPr="00EE7007" w:rsidRDefault="005107D4" w:rsidP="0063193B">
            <w:pPr>
              <w:pStyle w:val="ListParagraph"/>
              <w:numPr>
                <w:ilvl w:val="0"/>
                <w:numId w:val="3"/>
              </w:numPr>
              <w:ind w:left="318" w:hanging="142"/>
              <w:rPr>
                <w:sz w:val="16"/>
                <w:szCs w:val="16"/>
              </w:rPr>
            </w:pPr>
            <w:r w:rsidRPr="00EE7007">
              <w:rPr>
                <w:sz w:val="16"/>
                <w:szCs w:val="16"/>
              </w:rPr>
              <w:t>Complaint against police</w:t>
            </w:r>
            <w:r>
              <w:rPr>
                <w:sz w:val="16"/>
                <w:szCs w:val="16"/>
              </w:rPr>
              <w:t xml:space="preserve"> </w:t>
            </w:r>
          </w:p>
          <w:p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Lost or found Property or animals</w:t>
            </w:r>
          </w:p>
          <w:p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 xml:space="preserve">Messages </w:t>
            </w:r>
            <w:proofErr w:type="spellStart"/>
            <w:r w:rsidRPr="00EE7007">
              <w:rPr>
                <w:rFonts w:cs="Arial"/>
                <w:color w:val="000000"/>
                <w:sz w:val="16"/>
                <w:szCs w:val="16"/>
              </w:rPr>
              <w:t>inc</w:t>
            </w:r>
            <w:r>
              <w:rPr>
                <w:rFonts w:cs="Arial"/>
                <w:color w:val="000000"/>
                <w:sz w:val="16"/>
                <w:szCs w:val="16"/>
              </w:rPr>
              <w:t>.</w:t>
            </w:r>
            <w:proofErr w:type="spellEnd"/>
            <w:r w:rsidRPr="00EE7007">
              <w:rPr>
                <w:rFonts w:cs="Arial"/>
                <w:color w:val="000000"/>
                <w:sz w:val="16"/>
                <w:szCs w:val="16"/>
              </w:rPr>
              <w:t xml:space="preserve"> press release</w:t>
            </w:r>
          </w:p>
          <w:p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Police generated resource activity</w:t>
            </w:r>
          </w:p>
          <w:p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Pre-planned event</w:t>
            </w:r>
          </w:p>
          <w:p w:rsidR="005107D4" w:rsidRPr="00D12554" w:rsidRDefault="005107D4" w:rsidP="0063193B">
            <w:pPr>
              <w:rPr>
                <w:sz w:val="16"/>
                <w:szCs w:val="16"/>
              </w:rPr>
            </w:pPr>
          </w:p>
        </w:tc>
        <w:tc>
          <w:tcPr>
            <w:tcW w:w="2976" w:type="dxa"/>
          </w:tcPr>
          <w:p w:rsidR="005107D4" w:rsidRDefault="005107D4" w:rsidP="0063193B">
            <w:pPr>
              <w:rPr>
                <w:b/>
                <w:sz w:val="20"/>
                <w:szCs w:val="20"/>
              </w:rPr>
            </w:pPr>
            <w:r>
              <w:rPr>
                <w:b/>
                <w:sz w:val="20"/>
                <w:szCs w:val="20"/>
              </w:rPr>
              <w:t xml:space="preserve">Public Safety </w:t>
            </w:r>
          </w:p>
          <w:p w:rsidR="005107D4" w:rsidRPr="00EE7007" w:rsidRDefault="005107D4" w:rsidP="0063193B">
            <w:pPr>
              <w:pStyle w:val="ListParagraph"/>
              <w:numPr>
                <w:ilvl w:val="0"/>
                <w:numId w:val="2"/>
              </w:numPr>
              <w:ind w:left="279" w:hanging="142"/>
              <w:rPr>
                <w:sz w:val="16"/>
                <w:szCs w:val="16"/>
              </w:rPr>
            </w:pPr>
            <w:r w:rsidRPr="00EE7007">
              <w:rPr>
                <w:sz w:val="16"/>
                <w:szCs w:val="16"/>
              </w:rPr>
              <w:t>Alarms ~ Personal, etc</w:t>
            </w:r>
            <w:r>
              <w:rPr>
                <w:sz w:val="16"/>
                <w:szCs w:val="16"/>
              </w:rPr>
              <w:t>.</w:t>
            </w:r>
          </w:p>
          <w:p w:rsidR="005107D4" w:rsidRPr="00EE7007" w:rsidRDefault="005107D4" w:rsidP="0063193B">
            <w:pPr>
              <w:pStyle w:val="ListParagraph"/>
              <w:numPr>
                <w:ilvl w:val="0"/>
                <w:numId w:val="2"/>
              </w:numPr>
              <w:ind w:left="279" w:hanging="142"/>
              <w:rPr>
                <w:sz w:val="16"/>
                <w:szCs w:val="16"/>
              </w:rPr>
            </w:pPr>
            <w:r w:rsidRPr="00EE7007">
              <w:rPr>
                <w:sz w:val="16"/>
                <w:szCs w:val="16"/>
              </w:rPr>
              <w:t>Animals/Wildlife</w:t>
            </w:r>
          </w:p>
          <w:p w:rsidR="005107D4" w:rsidRPr="00EE7007" w:rsidRDefault="005107D4" w:rsidP="0063193B">
            <w:pPr>
              <w:pStyle w:val="ListParagraph"/>
              <w:numPr>
                <w:ilvl w:val="0"/>
                <w:numId w:val="2"/>
              </w:numPr>
              <w:ind w:left="279" w:hanging="142"/>
              <w:rPr>
                <w:sz w:val="16"/>
                <w:szCs w:val="16"/>
              </w:rPr>
            </w:pPr>
            <w:proofErr w:type="spellStart"/>
            <w:r w:rsidRPr="00EE7007">
              <w:rPr>
                <w:sz w:val="16"/>
                <w:szCs w:val="16"/>
              </w:rPr>
              <w:t>Awol</w:t>
            </w:r>
            <w:proofErr w:type="spellEnd"/>
            <w:r w:rsidRPr="00EE7007">
              <w:rPr>
                <w:sz w:val="16"/>
                <w:szCs w:val="16"/>
              </w:rPr>
              <w:t xml:space="preserve">/abscond from </w:t>
            </w:r>
            <w:proofErr w:type="spellStart"/>
            <w:r w:rsidRPr="00EE7007">
              <w:rPr>
                <w:sz w:val="16"/>
                <w:szCs w:val="16"/>
              </w:rPr>
              <w:t>hmp</w:t>
            </w:r>
            <w:proofErr w:type="spellEnd"/>
          </w:p>
          <w:p w:rsidR="005107D4" w:rsidRPr="00EE7007" w:rsidRDefault="005107D4" w:rsidP="0063193B">
            <w:pPr>
              <w:pStyle w:val="ListParagraph"/>
              <w:numPr>
                <w:ilvl w:val="0"/>
                <w:numId w:val="2"/>
              </w:numPr>
              <w:ind w:left="279" w:hanging="142"/>
              <w:rPr>
                <w:sz w:val="16"/>
                <w:szCs w:val="16"/>
              </w:rPr>
            </w:pPr>
            <w:r w:rsidRPr="00EE7007">
              <w:rPr>
                <w:sz w:val="16"/>
                <w:szCs w:val="16"/>
              </w:rPr>
              <w:t>Civil dispute-not btw neighbours</w:t>
            </w:r>
          </w:p>
          <w:p w:rsidR="005107D4" w:rsidRPr="00EE7007" w:rsidRDefault="005107D4" w:rsidP="0063193B">
            <w:pPr>
              <w:pStyle w:val="ListParagraph"/>
              <w:numPr>
                <w:ilvl w:val="0"/>
                <w:numId w:val="2"/>
              </w:numPr>
              <w:ind w:left="279" w:hanging="142"/>
              <w:rPr>
                <w:sz w:val="16"/>
                <w:szCs w:val="16"/>
              </w:rPr>
            </w:pPr>
            <w:r w:rsidRPr="00EE7007">
              <w:rPr>
                <w:sz w:val="16"/>
                <w:szCs w:val="16"/>
              </w:rPr>
              <w:t>Concern for safety</w:t>
            </w:r>
          </w:p>
          <w:p w:rsidR="005107D4" w:rsidRPr="00EE7007" w:rsidRDefault="005107D4" w:rsidP="0063193B">
            <w:pPr>
              <w:pStyle w:val="ListParagraph"/>
              <w:numPr>
                <w:ilvl w:val="0"/>
                <w:numId w:val="2"/>
              </w:numPr>
              <w:ind w:left="279" w:hanging="142"/>
              <w:rPr>
                <w:sz w:val="16"/>
                <w:szCs w:val="16"/>
              </w:rPr>
            </w:pPr>
            <w:r w:rsidRPr="00EE7007">
              <w:rPr>
                <w:sz w:val="16"/>
                <w:szCs w:val="16"/>
              </w:rPr>
              <w:t>Domestic incident - non crime</w:t>
            </w:r>
          </w:p>
          <w:p w:rsidR="005107D4" w:rsidRPr="00EE7007" w:rsidRDefault="005107D4" w:rsidP="0063193B">
            <w:pPr>
              <w:pStyle w:val="ListParagraph"/>
              <w:numPr>
                <w:ilvl w:val="0"/>
                <w:numId w:val="2"/>
              </w:numPr>
              <w:ind w:left="279" w:hanging="142"/>
              <w:rPr>
                <w:sz w:val="16"/>
                <w:szCs w:val="16"/>
              </w:rPr>
            </w:pPr>
            <w:r w:rsidRPr="00EE7007">
              <w:rPr>
                <w:sz w:val="16"/>
                <w:szCs w:val="16"/>
              </w:rPr>
              <w:t>Missing Person</w:t>
            </w:r>
          </w:p>
          <w:p w:rsidR="005107D4" w:rsidRDefault="005107D4" w:rsidP="0063193B">
            <w:pPr>
              <w:pStyle w:val="ListParagraph"/>
              <w:numPr>
                <w:ilvl w:val="0"/>
                <w:numId w:val="2"/>
              </w:numPr>
              <w:ind w:left="279" w:hanging="142"/>
              <w:rPr>
                <w:sz w:val="16"/>
                <w:szCs w:val="16"/>
              </w:rPr>
            </w:pPr>
            <w:proofErr w:type="spellStart"/>
            <w:r w:rsidRPr="00EE7007">
              <w:rPr>
                <w:sz w:val="16"/>
                <w:szCs w:val="16"/>
              </w:rPr>
              <w:t>Susp</w:t>
            </w:r>
            <w:proofErr w:type="spellEnd"/>
            <w:r w:rsidRPr="00EE7007">
              <w:rPr>
                <w:sz w:val="16"/>
                <w:szCs w:val="16"/>
              </w:rPr>
              <w:t xml:space="preserve">. </w:t>
            </w:r>
            <w:proofErr w:type="spellStart"/>
            <w:proofErr w:type="gramStart"/>
            <w:r w:rsidRPr="00EE7007">
              <w:rPr>
                <w:sz w:val="16"/>
                <w:szCs w:val="16"/>
              </w:rPr>
              <w:t>Circs</w:t>
            </w:r>
            <w:proofErr w:type="spellEnd"/>
            <w:r w:rsidRPr="00EE7007">
              <w:rPr>
                <w:sz w:val="16"/>
                <w:szCs w:val="16"/>
              </w:rPr>
              <w:t>./</w:t>
            </w:r>
            <w:proofErr w:type="gramEnd"/>
            <w:r w:rsidRPr="00EE7007">
              <w:rPr>
                <w:sz w:val="16"/>
                <w:szCs w:val="16"/>
              </w:rPr>
              <w:t xml:space="preserve">Insecure </w:t>
            </w:r>
            <w:proofErr w:type="spellStart"/>
            <w:r w:rsidRPr="00EE7007">
              <w:rPr>
                <w:sz w:val="16"/>
                <w:szCs w:val="16"/>
              </w:rPr>
              <w:t>veh</w:t>
            </w:r>
            <w:proofErr w:type="spellEnd"/>
            <w:r w:rsidRPr="00EE7007">
              <w:rPr>
                <w:sz w:val="16"/>
                <w:szCs w:val="16"/>
              </w:rPr>
              <w:t>./</w:t>
            </w:r>
            <w:proofErr w:type="spellStart"/>
            <w:r w:rsidRPr="00EE7007">
              <w:rPr>
                <w:sz w:val="16"/>
                <w:szCs w:val="16"/>
              </w:rPr>
              <w:t>prems</w:t>
            </w:r>
            <w:proofErr w:type="spellEnd"/>
            <w:r w:rsidRPr="00EE7007">
              <w:rPr>
                <w:sz w:val="16"/>
                <w:szCs w:val="16"/>
              </w:rPr>
              <w:t>.</w:t>
            </w:r>
          </w:p>
          <w:p w:rsidR="005107D4" w:rsidRPr="00A35C1C" w:rsidRDefault="005107D4" w:rsidP="0063193B">
            <w:pPr>
              <w:rPr>
                <w:sz w:val="16"/>
                <w:szCs w:val="16"/>
              </w:rPr>
            </w:pPr>
          </w:p>
        </w:tc>
        <w:tc>
          <w:tcPr>
            <w:tcW w:w="2835" w:type="dxa"/>
          </w:tcPr>
          <w:p w:rsidR="005107D4" w:rsidRDefault="005107D4" w:rsidP="0063193B">
            <w:pPr>
              <w:rPr>
                <w:b/>
                <w:sz w:val="20"/>
                <w:szCs w:val="20"/>
              </w:rPr>
            </w:pPr>
            <w:r>
              <w:rPr>
                <w:b/>
                <w:sz w:val="20"/>
                <w:szCs w:val="20"/>
              </w:rPr>
              <w:t xml:space="preserve">Road/Traffic </w:t>
            </w:r>
          </w:p>
          <w:p w:rsidR="005107D4" w:rsidRPr="00EE7007" w:rsidRDefault="005107D4" w:rsidP="0063193B">
            <w:pPr>
              <w:pStyle w:val="ListParagraph"/>
              <w:numPr>
                <w:ilvl w:val="0"/>
                <w:numId w:val="1"/>
              </w:numPr>
              <w:ind w:left="273" w:hanging="142"/>
              <w:rPr>
                <w:sz w:val="16"/>
                <w:szCs w:val="16"/>
              </w:rPr>
            </w:pPr>
            <w:r w:rsidRPr="00EE7007">
              <w:rPr>
                <w:sz w:val="16"/>
                <w:szCs w:val="16"/>
              </w:rPr>
              <w:t>Highway disruption</w:t>
            </w:r>
          </w:p>
          <w:p w:rsidR="005107D4" w:rsidRPr="00EE7007" w:rsidRDefault="005107D4" w:rsidP="0063193B">
            <w:pPr>
              <w:pStyle w:val="ListParagraph"/>
              <w:numPr>
                <w:ilvl w:val="0"/>
                <w:numId w:val="1"/>
              </w:numPr>
              <w:ind w:left="273" w:hanging="142"/>
              <w:rPr>
                <w:sz w:val="16"/>
                <w:szCs w:val="16"/>
              </w:rPr>
            </w:pPr>
            <w:r w:rsidRPr="00EE7007">
              <w:rPr>
                <w:sz w:val="16"/>
                <w:szCs w:val="16"/>
              </w:rPr>
              <w:t>Road related offence</w:t>
            </w:r>
            <w:r>
              <w:rPr>
                <w:sz w:val="16"/>
                <w:szCs w:val="16"/>
              </w:rPr>
              <w:t xml:space="preserve"> </w:t>
            </w:r>
          </w:p>
          <w:p w:rsidR="005107D4" w:rsidRPr="00EE7007" w:rsidRDefault="005107D4" w:rsidP="0063193B">
            <w:pPr>
              <w:pStyle w:val="ListParagraph"/>
              <w:numPr>
                <w:ilvl w:val="0"/>
                <w:numId w:val="1"/>
              </w:numPr>
              <w:ind w:left="273" w:hanging="142"/>
              <w:rPr>
                <w:sz w:val="16"/>
                <w:szCs w:val="16"/>
              </w:rPr>
            </w:pPr>
            <w:r w:rsidRPr="00EE7007">
              <w:rPr>
                <w:sz w:val="16"/>
                <w:szCs w:val="16"/>
              </w:rPr>
              <w:t>RTC Death / Injury</w:t>
            </w:r>
            <w:r>
              <w:rPr>
                <w:sz w:val="16"/>
                <w:szCs w:val="16"/>
              </w:rPr>
              <w:t xml:space="preserve"> </w:t>
            </w:r>
          </w:p>
          <w:p w:rsidR="005107D4" w:rsidRPr="00EE7007" w:rsidRDefault="005107D4" w:rsidP="0063193B">
            <w:pPr>
              <w:pStyle w:val="ListParagraph"/>
              <w:numPr>
                <w:ilvl w:val="0"/>
                <w:numId w:val="1"/>
              </w:numPr>
              <w:ind w:left="273" w:hanging="142"/>
              <w:rPr>
                <w:sz w:val="16"/>
                <w:szCs w:val="16"/>
              </w:rPr>
            </w:pPr>
            <w:proofErr w:type="spellStart"/>
            <w:r w:rsidRPr="00EE7007">
              <w:rPr>
                <w:sz w:val="16"/>
                <w:szCs w:val="16"/>
              </w:rPr>
              <w:t>Rtc_damage</w:t>
            </w:r>
            <w:proofErr w:type="spellEnd"/>
            <w:r w:rsidRPr="00EE7007">
              <w:rPr>
                <w:sz w:val="16"/>
                <w:szCs w:val="16"/>
              </w:rPr>
              <w:t xml:space="preserve"> only(</w:t>
            </w:r>
            <w:proofErr w:type="spellStart"/>
            <w:r w:rsidRPr="00EE7007">
              <w:rPr>
                <w:sz w:val="16"/>
                <w:szCs w:val="16"/>
              </w:rPr>
              <w:t>inc</w:t>
            </w:r>
            <w:proofErr w:type="spellEnd"/>
            <w:r w:rsidRPr="00EE7007">
              <w:rPr>
                <w:sz w:val="16"/>
                <w:szCs w:val="16"/>
              </w:rPr>
              <w:t xml:space="preserve"> animal </w:t>
            </w:r>
            <w:proofErr w:type="spellStart"/>
            <w:r w:rsidRPr="00EE7007">
              <w:rPr>
                <w:sz w:val="16"/>
                <w:szCs w:val="16"/>
              </w:rPr>
              <w:t>rtcs</w:t>
            </w:r>
            <w:proofErr w:type="spellEnd"/>
            <w:r w:rsidRPr="00EE7007">
              <w:rPr>
                <w:sz w:val="16"/>
                <w:szCs w:val="16"/>
              </w:rPr>
              <w:t>)</w:t>
            </w:r>
          </w:p>
        </w:tc>
      </w:tr>
    </w:tbl>
    <w:p w:rsidR="005107D4" w:rsidRDefault="005107D4" w:rsidP="005107D4">
      <w:pPr>
        <w:rPr>
          <w:b/>
          <w:bCs/>
          <w:i/>
          <w:iCs/>
        </w:rPr>
      </w:pPr>
    </w:p>
    <w:p w:rsidR="00D2370B" w:rsidRPr="00D2370B" w:rsidRDefault="00D2370B" w:rsidP="005107D4">
      <w:pPr>
        <w:rPr>
          <w:b/>
          <w:bCs/>
          <w:i/>
          <w:iCs/>
          <w:sz w:val="22"/>
          <w:szCs w:val="22"/>
        </w:rPr>
      </w:pPr>
    </w:p>
    <w:p w:rsidR="005107D4" w:rsidRPr="00D2370B" w:rsidRDefault="005107D4" w:rsidP="005107D4">
      <w:pPr>
        <w:rPr>
          <w:b/>
          <w:bCs/>
          <w:i/>
          <w:iCs/>
          <w:sz w:val="22"/>
          <w:szCs w:val="22"/>
        </w:rPr>
      </w:pPr>
      <w:r w:rsidRPr="00D2370B">
        <w:rPr>
          <w:b/>
          <w:bCs/>
          <w:i/>
          <w:iCs/>
          <w:sz w:val="22"/>
          <w:szCs w:val="22"/>
        </w:rPr>
        <w:t>We will not be able to attend every meeting we are invited to and on some occasions may have to cancel meetings providing little or no notice due to the nature of Emergency service demands. We will however always provide a Police Report which is designed to provide clear and simple information which can be shared with all those present at the meeting.</w:t>
      </w:r>
    </w:p>
    <w:p w:rsidR="005107D4" w:rsidRPr="00D2370B" w:rsidRDefault="005107D4" w:rsidP="005107D4">
      <w:pPr>
        <w:rPr>
          <w:b/>
          <w:bCs/>
          <w:i/>
          <w:iCs/>
          <w:sz w:val="22"/>
          <w:szCs w:val="22"/>
        </w:rPr>
      </w:pPr>
    </w:p>
    <w:p w:rsidR="005107D4" w:rsidRPr="00D2370B" w:rsidRDefault="005107D4" w:rsidP="005107D4">
      <w:pPr>
        <w:rPr>
          <w:b/>
          <w:bCs/>
          <w:i/>
          <w:iCs/>
          <w:sz w:val="22"/>
          <w:szCs w:val="22"/>
        </w:rPr>
      </w:pPr>
      <w:r w:rsidRPr="00D2370B">
        <w:rPr>
          <w:b/>
          <w:bCs/>
          <w:i/>
          <w:iCs/>
          <w:sz w:val="22"/>
          <w:szCs w:val="22"/>
        </w:rPr>
        <w:t xml:space="preserve">If questions are raised by those present please note the email addresses of both Beat Managers and PCSOs covering your area. We will be happy to address any concerns you have or that are raised during the meeting. </w:t>
      </w:r>
    </w:p>
    <w:p w:rsidR="005107D4" w:rsidRPr="00D2370B" w:rsidRDefault="005107D4" w:rsidP="005107D4">
      <w:pPr>
        <w:rPr>
          <w:b/>
          <w:bCs/>
          <w:i/>
          <w:iCs/>
          <w:sz w:val="22"/>
          <w:szCs w:val="22"/>
        </w:rPr>
      </w:pPr>
    </w:p>
    <w:p w:rsidR="005107D4" w:rsidRPr="00D2370B" w:rsidRDefault="005107D4" w:rsidP="005107D4">
      <w:pPr>
        <w:rPr>
          <w:b/>
          <w:bCs/>
          <w:i/>
          <w:iCs/>
          <w:sz w:val="22"/>
          <w:szCs w:val="22"/>
        </w:rPr>
      </w:pPr>
      <w:r w:rsidRPr="00D2370B">
        <w:rPr>
          <w:b/>
          <w:bCs/>
          <w:i/>
          <w:iCs/>
          <w:sz w:val="22"/>
          <w:szCs w:val="22"/>
        </w:rPr>
        <w:t>We will endeavour to attend as many meetings as we can but the new format of police Report combined with an up to date list of contact details will be provided for occasions we are not present.</w:t>
      </w:r>
    </w:p>
    <w:p w:rsidR="005107D4" w:rsidRPr="00D2370B" w:rsidRDefault="005107D4" w:rsidP="005107D4">
      <w:pPr>
        <w:rPr>
          <w:b/>
          <w:bCs/>
          <w:i/>
          <w:iCs/>
          <w:sz w:val="22"/>
          <w:szCs w:val="22"/>
        </w:rPr>
      </w:pPr>
    </w:p>
    <w:p w:rsidR="005107D4" w:rsidRPr="00D2370B" w:rsidRDefault="005107D4" w:rsidP="005107D4">
      <w:pPr>
        <w:rPr>
          <w:sz w:val="22"/>
          <w:szCs w:val="22"/>
        </w:rPr>
      </w:pPr>
      <w:r w:rsidRPr="00D2370B">
        <w:rPr>
          <w:sz w:val="22"/>
          <w:szCs w:val="22"/>
        </w:rPr>
        <w:t>PCSO  9</w:t>
      </w:r>
      <w:r w:rsidR="00D2370B">
        <w:rPr>
          <w:sz w:val="22"/>
          <w:szCs w:val="22"/>
        </w:rPr>
        <w:t>050</w:t>
      </w:r>
      <w:r w:rsidRPr="00D2370B">
        <w:rPr>
          <w:sz w:val="22"/>
          <w:szCs w:val="22"/>
        </w:rPr>
        <w:t xml:space="preserve"> </w:t>
      </w:r>
      <w:r w:rsidR="00D2370B">
        <w:rPr>
          <w:sz w:val="22"/>
          <w:szCs w:val="22"/>
        </w:rPr>
        <w:t>Adrian</w:t>
      </w:r>
      <w:r w:rsidRPr="00D2370B">
        <w:rPr>
          <w:sz w:val="22"/>
          <w:szCs w:val="22"/>
        </w:rPr>
        <w:t xml:space="preserve"> </w:t>
      </w:r>
      <w:r w:rsidR="00D2370B">
        <w:rPr>
          <w:sz w:val="22"/>
          <w:szCs w:val="22"/>
        </w:rPr>
        <w:t>Palmer</w:t>
      </w:r>
    </w:p>
    <w:p w:rsidR="005107D4" w:rsidRPr="00D2370B" w:rsidRDefault="002E37ED" w:rsidP="005107D4">
      <w:pPr>
        <w:rPr>
          <w:sz w:val="22"/>
          <w:szCs w:val="22"/>
        </w:rPr>
      </w:pPr>
      <w:hyperlink r:id="rId7" w:history="1">
        <w:r w:rsidR="00D2370B" w:rsidRPr="00B56203">
          <w:rPr>
            <w:rStyle w:val="Hyperlink"/>
            <w:sz w:val="22"/>
            <w:szCs w:val="22"/>
          </w:rPr>
          <w:t>Adrian.Palmer@gloucestershire.pnn.police.uk</w:t>
        </w:r>
      </w:hyperlink>
    </w:p>
    <w:p w:rsidR="005107D4" w:rsidRPr="00D2370B" w:rsidRDefault="005107D4" w:rsidP="005107D4">
      <w:pPr>
        <w:rPr>
          <w:sz w:val="22"/>
          <w:szCs w:val="22"/>
        </w:rPr>
      </w:pPr>
    </w:p>
    <w:p w:rsidR="005107D4" w:rsidRPr="00D2370B" w:rsidRDefault="005107D4" w:rsidP="005107D4">
      <w:pPr>
        <w:rPr>
          <w:sz w:val="22"/>
          <w:szCs w:val="22"/>
        </w:rPr>
      </w:pPr>
      <w:r w:rsidRPr="00D2370B">
        <w:rPr>
          <w:sz w:val="22"/>
          <w:szCs w:val="22"/>
        </w:rPr>
        <w:t>PC 2</w:t>
      </w:r>
      <w:r w:rsidR="00D2370B">
        <w:rPr>
          <w:sz w:val="22"/>
          <w:szCs w:val="22"/>
        </w:rPr>
        <w:t>285</w:t>
      </w:r>
      <w:r w:rsidRPr="00D2370B">
        <w:rPr>
          <w:sz w:val="22"/>
          <w:szCs w:val="22"/>
        </w:rPr>
        <w:t xml:space="preserve"> </w:t>
      </w:r>
      <w:proofErr w:type="spellStart"/>
      <w:r w:rsidR="00D2370B">
        <w:rPr>
          <w:sz w:val="22"/>
          <w:szCs w:val="22"/>
        </w:rPr>
        <w:t>Richy</w:t>
      </w:r>
      <w:proofErr w:type="spellEnd"/>
      <w:r w:rsidR="00D2370B">
        <w:rPr>
          <w:sz w:val="22"/>
          <w:szCs w:val="22"/>
        </w:rPr>
        <w:t xml:space="preserve"> Webb</w:t>
      </w:r>
    </w:p>
    <w:p w:rsidR="005107D4" w:rsidRPr="00D2370B" w:rsidRDefault="002E37ED" w:rsidP="005107D4">
      <w:pPr>
        <w:rPr>
          <w:rStyle w:val="Hyperlink"/>
          <w:sz w:val="22"/>
          <w:szCs w:val="22"/>
        </w:rPr>
      </w:pPr>
      <w:hyperlink r:id="rId8" w:history="1">
        <w:r w:rsidR="00D2370B" w:rsidRPr="00B56203">
          <w:rPr>
            <w:rStyle w:val="Hyperlink"/>
            <w:sz w:val="22"/>
            <w:szCs w:val="22"/>
          </w:rPr>
          <w:t>Richard.Webb@gloucestershire.pnn.police.uk</w:t>
        </w:r>
      </w:hyperlink>
    </w:p>
    <w:p w:rsidR="005107D4" w:rsidRPr="00D2370B" w:rsidRDefault="005107D4" w:rsidP="005107D4">
      <w:pPr>
        <w:rPr>
          <w:sz w:val="22"/>
          <w:szCs w:val="22"/>
        </w:rPr>
      </w:pPr>
    </w:p>
    <w:sectPr w:rsidR="005107D4" w:rsidRPr="00D2370B" w:rsidSect="00FD5EDA">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993"/>
    <w:multiLevelType w:val="hybridMultilevel"/>
    <w:tmpl w:val="E0C8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F5F29"/>
    <w:multiLevelType w:val="hybridMultilevel"/>
    <w:tmpl w:val="D314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A41E8"/>
    <w:multiLevelType w:val="hybridMultilevel"/>
    <w:tmpl w:val="3E38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92"/>
    <w:rsid w:val="000235CB"/>
    <w:rsid w:val="000C54AF"/>
    <w:rsid w:val="000E7E0E"/>
    <w:rsid w:val="000F39A4"/>
    <w:rsid w:val="001E651F"/>
    <w:rsid w:val="00273388"/>
    <w:rsid w:val="002C7751"/>
    <w:rsid w:val="002E37ED"/>
    <w:rsid w:val="0044250F"/>
    <w:rsid w:val="00442821"/>
    <w:rsid w:val="004D6C67"/>
    <w:rsid w:val="005107D4"/>
    <w:rsid w:val="00573E22"/>
    <w:rsid w:val="005C23B9"/>
    <w:rsid w:val="006E71F9"/>
    <w:rsid w:val="007A6CDB"/>
    <w:rsid w:val="008C240F"/>
    <w:rsid w:val="009B39F7"/>
    <w:rsid w:val="00AB7092"/>
    <w:rsid w:val="00B92652"/>
    <w:rsid w:val="00D2370B"/>
    <w:rsid w:val="00D27E07"/>
    <w:rsid w:val="00DA5267"/>
    <w:rsid w:val="00E9157A"/>
    <w:rsid w:val="00EC308B"/>
    <w:rsid w:val="00FD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B72D1A-C2DA-4117-9EF3-9C21BD4E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40F"/>
    <w:rPr>
      <w:rFonts w:ascii="Tahoma" w:hAnsi="Tahoma" w:cs="Tahoma"/>
      <w:sz w:val="16"/>
      <w:szCs w:val="16"/>
    </w:rPr>
  </w:style>
  <w:style w:type="character" w:customStyle="1" w:styleId="BalloonTextChar">
    <w:name w:val="Balloon Text Char"/>
    <w:basedOn w:val="DefaultParagraphFont"/>
    <w:link w:val="BalloonText"/>
    <w:uiPriority w:val="99"/>
    <w:semiHidden/>
    <w:rsid w:val="008C240F"/>
    <w:rPr>
      <w:rFonts w:ascii="Tahoma" w:hAnsi="Tahoma" w:cs="Tahoma"/>
      <w:sz w:val="16"/>
      <w:szCs w:val="16"/>
      <w:lang w:eastAsia="en-US"/>
    </w:rPr>
  </w:style>
  <w:style w:type="table" w:styleId="TableGrid">
    <w:name w:val="Table Grid"/>
    <w:basedOn w:val="TableNormal"/>
    <w:uiPriority w:val="59"/>
    <w:rsid w:val="00FD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7D4"/>
    <w:rPr>
      <w:color w:val="0000FF" w:themeColor="hyperlink"/>
      <w:u w:val="single"/>
    </w:rPr>
  </w:style>
  <w:style w:type="paragraph" w:styleId="ListParagraph">
    <w:name w:val="List Paragraph"/>
    <w:basedOn w:val="Normal"/>
    <w:uiPriority w:val="34"/>
    <w:qFormat/>
    <w:rsid w:val="00510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4356">
      <w:bodyDiv w:val="1"/>
      <w:marLeft w:val="0"/>
      <w:marRight w:val="0"/>
      <w:marTop w:val="0"/>
      <w:marBottom w:val="0"/>
      <w:divBdr>
        <w:top w:val="none" w:sz="0" w:space="0" w:color="auto"/>
        <w:left w:val="none" w:sz="0" w:space="0" w:color="auto"/>
        <w:bottom w:val="none" w:sz="0" w:space="0" w:color="auto"/>
        <w:right w:val="none" w:sz="0" w:space="0" w:color="auto"/>
      </w:divBdr>
    </w:div>
    <w:div w:id="458647599">
      <w:bodyDiv w:val="1"/>
      <w:marLeft w:val="0"/>
      <w:marRight w:val="0"/>
      <w:marTop w:val="0"/>
      <w:marBottom w:val="0"/>
      <w:divBdr>
        <w:top w:val="none" w:sz="0" w:space="0" w:color="auto"/>
        <w:left w:val="none" w:sz="0" w:space="0" w:color="auto"/>
        <w:bottom w:val="none" w:sz="0" w:space="0" w:color="auto"/>
        <w:right w:val="none" w:sz="0" w:space="0" w:color="auto"/>
      </w:divBdr>
    </w:div>
    <w:div w:id="489250141">
      <w:bodyDiv w:val="1"/>
      <w:marLeft w:val="0"/>
      <w:marRight w:val="0"/>
      <w:marTop w:val="0"/>
      <w:marBottom w:val="0"/>
      <w:divBdr>
        <w:top w:val="none" w:sz="0" w:space="0" w:color="auto"/>
        <w:left w:val="none" w:sz="0" w:space="0" w:color="auto"/>
        <w:bottom w:val="none" w:sz="0" w:space="0" w:color="auto"/>
        <w:right w:val="none" w:sz="0" w:space="0" w:color="auto"/>
      </w:divBdr>
    </w:div>
    <w:div w:id="1595169518">
      <w:bodyDiv w:val="1"/>
      <w:marLeft w:val="0"/>
      <w:marRight w:val="0"/>
      <w:marTop w:val="0"/>
      <w:marBottom w:val="0"/>
      <w:divBdr>
        <w:top w:val="none" w:sz="0" w:space="0" w:color="auto"/>
        <w:left w:val="none" w:sz="0" w:space="0" w:color="auto"/>
        <w:bottom w:val="none" w:sz="0" w:space="0" w:color="auto"/>
        <w:right w:val="none" w:sz="0" w:space="0" w:color="auto"/>
      </w:divBdr>
    </w:div>
    <w:div w:id="1705137345">
      <w:bodyDiv w:val="1"/>
      <w:marLeft w:val="0"/>
      <w:marRight w:val="0"/>
      <w:marTop w:val="0"/>
      <w:marBottom w:val="0"/>
      <w:divBdr>
        <w:top w:val="none" w:sz="0" w:space="0" w:color="auto"/>
        <w:left w:val="none" w:sz="0" w:space="0" w:color="auto"/>
        <w:bottom w:val="none" w:sz="0" w:space="0" w:color="auto"/>
        <w:right w:val="none" w:sz="0" w:space="0" w:color="auto"/>
      </w:divBdr>
    </w:div>
    <w:div w:id="19691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Webb@gloucestershire.pnn.police.uk" TargetMode="External"/><Relationship Id="rId3" Type="http://schemas.openxmlformats.org/officeDocument/2006/relationships/settings" Target="settings.xml"/><Relationship Id="rId7" Type="http://schemas.openxmlformats.org/officeDocument/2006/relationships/hyperlink" Target="mailto:Adrian.Palmer@gloucestershir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Hardie, Robert</dc:creator>
  <cp:lastModifiedBy>Ruth</cp:lastModifiedBy>
  <cp:revision>2</cp:revision>
  <dcterms:created xsi:type="dcterms:W3CDTF">2017-05-26T17:58:00Z</dcterms:created>
  <dcterms:modified xsi:type="dcterms:W3CDTF">2017-05-26T17:58:00Z</dcterms:modified>
</cp:coreProperties>
</file>