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B63223" w:rsidP="0034315C">
      <w:pPr>
        <w:jc w:val="center"/>
        <w:rPr>
          <w:b/>
          <w:sz w:val="96"/>
          <w:szCs w:val="96"/>
        </w:rPr>
      </w:pPr>
      <w:r>
        <w:rPr>
          <w:b/>
          <w:sz w:val="96"/>
          <w:szCs w:val="96"/>
        </w:rPr>
        <w:t>Bullying</w:t>
      </w:r>
    </w:p>
    <w:p w:rsidR="00D2487D" w:rsidRDefault="00D2487D" w:rsidP="0034315C">
      <w:pPr>
        <w:rPr>
          <w:b/>
          <w:sz w:val="28"/>
          <w:szCs w:val="28"/>
        </w:rPr>
      </w:pPr>
      <w:r w:rsidRPr="00D2487D">
        <w:rPr>
          <w:b/>
          <w:sz w:val="28"/>
          <w:szCs w:val="28"/>
        </w:rPr>
        <w:t>Bullying is unwanted, aggressive behavior among school aged children</w:t>
      </w:r>
      <w:r>
        <w:rPr>
          <w:b/>
          <w:sz w:val="28"/>
          <w:szCs w:val="28"/>
        </w:rPr>
        <w:t xml:space="preserve"> or others</w:t>
      </w:r>
      <w:r w:rsidRPr="00D2487D">
        <w:rPr>
          <w:b/>
          <w:sz w:val="28"/>
          <w:szCs w:val="28"/>
        </w:rPr>
        <w:t xml:space="preserve"> that involves a real or perceived power imbalance. The behavior is repeated, or has the potential to be repeated, over time. Both kids who are bullied and who bully others may have serious, lasting problems.</w:t>
      </w:r>
      <w:r w:rsidR="00270437">
        <w:rPr>
          <w:b/>
          <w:sz w:val="28"/>
          <w:szCs w:val="28"/>
        </w:rPr>
        <w:t xml:space="preserve">  Here is some scripture to help you in this area of bullying.  Remember you are not alone.  If you are being bullying please let someone know ASAP.  If you are the one bullying please seek help immediately.</w:t>
      </w:r>
      <w:bookmarkStart w:id="0" w:name="_GoBack"/>
      <w:bookmarkEnd w:id="0"/>
    </w:p>
    <w:p w:rsidR="00D2487D" w:rsidRPr="00D2487D" w:rsidRDefault="00D2487D" w:rsidP="00D2487D">
      <w:pPr>
        <w:rPr>
          <w:b/>
          <w:sz w:val="28"/>
          <w:szCs w:val="28"/>
        </w:rPr>
      </w:pPr>
      <w:r w:rsidRPr="00D2487D">
        <w:rPr>
          <w:b/>
          <w:color w:val="FF0000"/>
          <w:sz w:val="28"/>
          <w:szCs w:val="28"/>
        </w:rPr>
        <w:t>Matthew 7:2</w:t>
      </w:r>
      <w:r w:rsidRPr="00D2487D">
        <w:rPr>
          <w:b/>
          <w:sz w:val="28"/>
          <w:szCs w:val="28"/>
        </w:rPr>
        <w:t xml:space="preserve"> </w:t>
      </w:r>
      <w:r>
        <w:rPr>
          <w:b/>
          <w:sz w:val="28"/>
          <w:szCs w:val="28"/>
        </w:rPr>
        <w:t xml:space="preserve">- </w:t>
      </w:r>
      <w:r w:rsidRPr="00D2487D">
        <w:rPr>
          <w:b/>
          <w:sz w:val="28"/>
          <w:szCs w:val="28"/>
        </w:rPr>
        <w:t xml:space="preserve">For with the judgment you pronounce you will be judged, and with the measure you </w:t>
      </w:r>
      <w:r>
        <w:rPr>
          <w:b/>
          <w:sz w:val="28"/>
          <w:szCs w:val="28"/>
        </w:rPr>
        <w:t>use it will be measured to you.</w:t>
      </w:r>
    </w:p>
    <w:p w:rsidR="00D2487D" w:rsidRPr="00D2487D" w:rsidRDefault="00D2487D" w:rsidP="00D2487D">
      <w:pPr>
        <w:rPr>
          <w:b/>
          <w:sz w:val="28"/>
          <w:szCs w:val="28"/>
        </w:rPr>
      </w:pPr>
      <w:r w:rsidRPr="00D2487D">
        <w:rPr>
          <w:b/>
          <w:color w:val="FF0000"/>
          <w:sz w:val="28"/>
          <w:szCs w:val="28"/>
        </w:rPr>
        <w:t>Matthew 7:12</w:t>
      </w:r>
      <w:r w:rsidRPr="00D2487D">
        <w:rPr>
          <w:b/>
          <w:color w:val="FF0000"/>
          <w:sz w:val="28"/>
          <w:szCs w:val="28"/>
        </w:rPr>
        <w:t xml:space="preserve"> </w:t>
      </w:r>
      <w:r>
        <w:rPr>
          <w:b/>
          <w:sz w:val="28"/>
          <w:szCs w:val="28"/>
        </w:rPr>
        <w:t>-</w:t>
      </w:r>
      <w:r w:rsidRPr="00D2487D">
        <w:rPr>
          <w:b/>
          <w:sz w:val="28"/>
          <w:szCs w:val="28"/>
        </w:rPr>
        <w:t xml:space="preserve"> So whatever you wish that others would do to you, do also to them, for th</w:t>
      </w:r>
      <w:r>
        <w:rPr>
          <w:b/>
          <w:sz w:val="28"/>
          <w:szCs w:val="28"/>
        </w:rPr>
        <w:t>is is the Law and the Prophets.</w:t>
      </w:r>
    </w:p>
    <w:p w:rsidR="00D2487D" w:rsidRPr="00D2487D" w:rsidRDefault="00D2487D" w:rsidP="00D2487D">
      <w:pPr>
        <w:rPr>
          <w:b/>
          <w:sz w:val="28"/>
          <w:szCs w:val="28"/>
        </w:rPr>
      </w:pPr>
      <w:r w:rsidRPr="00D2487D">
        <w:rPr>
          <w:b/>
          <w:color w:val="FF0000"/>
          <w:sz w:val="28"/>
          <w:szCs w:val="28"/>
        </w:rPr>
        <w:t xml:space="preserve">Isaiah 29:20 </w:t>
      </w:r>
      <w:r>
        <w:rPr>
          <w:b/>
          <w:sz w:val="28"/>
          <w:szCs w:val="28"/>
        </w:rPr>
        <w:t xml:space="preserve">- </w:t>
      </w:r>
      <w:r w:rsidRPr="00D2487D">
        <w:rPr>
          <w:b/>
          <w:sz w:val="28"/>
          <w:szCs w:val="28"/>
        </w:rPr>
        <w:t>For the ruthless shall come to nothing and the scoffer cease, and all who wat</w:t>
      </w:r>
      <w:r>
        <w:rPr>
          <w:b/>
          <w:sz w:val="28"/>
          <w:szCs w:val="28"/>
        </w:rPr>
        <w:t>ch to do evil shall be cut off.</w:t>
      </w:r>
    </w:p>
    <w:p w:rsidR="00D2487D" w:rsidRPr="00D2487D" w:rsidRDefault="00D2487D" w:rsidP="00D2487D">
      <w:pPr>
        <w:rPr>
          <w:b/>
          <w:sz w:val="28"/>
          <w:szCs w:val="28"/>
        </w:rPr>
      </w:pPr>
      <w:r w:rsidRPr="00D2487D">
        <w:rPr>
          <w:b/>
          <w:color w:val="FF0000"/>
          <w:sz w:val="28"/>
          <w:szCs w:val="28"/>
        </w:rPr>
        <w:t>Matthew 5:22</w:t>
      </w:r>
      <w:r w:rsidRPr="00D2487D">
        <w:rPr>
          <w:b/>
          <w:color w:val="FF0000"/>
          <w:sz w:val="28"/>
          <w:szCs w:val="28"/>
        </w:rPr>
        <w:t xml:space="preserve"> </w:t>
      </w:r>
      <w:r>
        <w:rPr>
          <w:b/>
          <w:sz w:val="28"/>
          <w:szCs w:val="28"/>
        </w:rPr>
        <w:t>-</w:t>
      </w:r>
      <w:r w:rsidRPr="00D2487D">
        <w:rPr>
          <w:b/>
          <w:sz w:val="28"/>
          <w:szCs w:val="28"/>
        </w:rPr>
        <w:t xml:space="preserve"> But I say, if you are even angry with someone, you are subject to judgment! If you call someone an idiot, you are in danger of being brought before the court. And if you curse someone, you are </w:t>
      </w:r>
      <w:r>
        <w:rPr>
          <w:b/>
          <w:sz w:val="28"/>
          <w:szCs w:val="28"/>
        </w:rPr>
        <w:t>in danger of the fires of hell.</w:t>
      </w:r>
    </w:p>
    <w:p w:rsidR="00D2487D" w:rsidRPr="00D2487D" w:rsidRDefault="00D2487D" w:rsidP="00D2487D">
      <w:pPr>
        <w:rPr>
          <w:b/>
          <w:sz w:val="28"/>
          <w:szCs w:val="28"/>
        </w:rPr>
      </w:pPr>
      <w:r w:rsidRPr="00D2487D">
        <w:rPr>
          <w:b/>
          <w:color w:val="FF0000"/>
          <w:sz w:val="28"/>
          <w:szCs w:val="28"/>
        </w:rPr>
        <w:t xml:space="preserve">Philippians 2:3 </w:t>
      </w:r>
      <w:r>
        <w:rPr>
          <w:b/>
          <w:sz w:val="28"/>
          <w:szCs w:val="28"/>
        </w:rPr>
        <w:t xml:space="preserve">- </w:t>
      </w:r>
      <w:r w:rsidRPr="00D2487D">
        <w:rPr>
          <w:b/>
          <w:sz w:val="28"/>
          <w:szCs w:val="28"/>
        </w:rPr>
        <w:t>Do nothing from rivalry or conceit, but in humility count others mo</w:t>
      </w:r>
      <w:r>
        <w:rPr>
          <w:b/>
          <w:sz w:val="28"/>
          <w:szCs w:val="28"/>
        </w:rPr>
        <w:t>re significant than yourselves.</w:t>
      </w:r>
    </w:p>
    <w:p w:rsidR="00D2487D" w:rsidRPr="00D2487D" w:rsidRDefault="00D2487D" w:rsidP="00D2487D">
      <w:pPr>
        <w:rPr>
          <w:b/>
          <w:sz w:val="28"/>
          <w:szCs w:val="28"/>
        </w:rPr>
      </w:pPr>
      <w:r w:rsidRPr="00D2487D">
        <w:rPr>
          <w:b/>
          <w:color w:val="FF0000"/>
          <w:sz w:val="28"/>
          <w:szCs w:val="28"/>
        </w:rPr>
        <w:t xml:space="preserve">Matthew 5:10 </w:t>
      </w:r>
      <w:r>
        <w:rPr>
          <w:b/>
          <w:sz w:val="28"/>
          <w:szCs w:val="28"/>
        </w:rPr>
        <w:t xml:space="preserve">- </w:t>
      </w:r>
      <w:r w:rsidRPr="00D2487D">
        <w:rPr>
          <w:b/>
          <w:sz w:val="28"/>
          <w:szCs w:val="28"/>
        </w:rPr>
        <w:t>God blesses those who are persecuted for doing right, for t</w:t>
      </w:r>
      <w:r>
        <w:rPr>
          <w:b/>
          <w:sz w:val="28"/>
          <w:szCs w:val="28"/>
        </w:rPr>
        <w:t>he Kingdom of Heaven is theirs.</w:t>
      </w:r>
    </w:p>
    <w:p w:rsidR="00D2487D" w:rsidRDefault="00D2487D" w:rsidP="00D2487D">
      <w:pPr>
        <w:rPr>
          <w:b/>
          <w:sz w:val="28"/>
          <w:szCs w:val="28"/>
        </w:rPr>
      </w:pPr>
      <w:r w:rsidRPr="00D2487D">
        <w:rPr>
          <w:b/>
          <w:color w:val="FF0000"/>
          <w:sz w:val="28"/>
          <w:szCs w:val="28"/>
        </w:rPr>
        <w:t>Matthew 5:11</w:t>
      </w:r>
      <w:r w:rsidRPr="00D2487D">
        <w:rPr>
          <w:b/>
          <w:sz w:val="28"/>
          <w:szCs w:val="28"/>
        </w:rPr>
        <w:t xml:space="preserve"> </w:t>
      </w:r>
      <w:r>
        <w:rPr>
          <w:b/>
          <w:sz w:val="28"/>
          <w:szCs w:val="28"/>
        </w:rPr>
        <w:t xml:space="preserve">- </w:t>
      </w:r>
      <w:r w:rsidRPr="00D2487D">
        <w:rPr>
          <w:b/>
          <w:sz w:val="28"/>
          <w:szCs w:val="28"/>
        </w:rPr>
        <w:t>God blesses you when people mock you and persecute you and lie about you and say all sorts of evil things against you because you are my followers.</w:t>
      </w:r>
    </w:p>
    <w:p w:rsidR="00D2487D" w:rsidRPr="0034315C" w:rsidRDefault="00D2487D" w:rsidP="00D2487D">
      <w:pPr>
        <w:rPr>
          <w:b/>
          <w:sz w:val="28"/>
          <w:szCs w:val="28"/>
        </w:rPr>
      </w:pPr>
      <w:r w:rsidRPr="00D2487D">
        <w:rPr>
          <w:b/>
          <w:color w:val="FF0000"/>
          <w:sz w:val="28"/>
          <w:szCs w:val="28"/>
        </w:rPr>
        <w:t xml:space="preserve">2 Corinthians 12:10 </w:t>
      </w:r>
      <w:r>
        <w:rPr>
          <w:b/>
          <w:sz w:val="28"/>
          <w:szCs w:val="28"/>
        </w:rPr>
        <w:t xml:space="preserve">- </w:t>
      </w:r>
      <w:r w:rsidRPr="00D2487D">
        <w:rPr>
          <w:b/>
          <w:sz w:val="28"/>
          <w:szCs w:val="28"/>
        </w:rPr>
        <w:t xml:space="preserve">For the sake of Christ, then, I am content with weaknesses, </w:t>
      </w:r>
      <w:proofErr w:type="gramStart"/>
      <w:r w:rsidRPr="00D2487D">
        <w:rPr>
          <w:b/>
          <w:sz w:val="28"/>
          <w:szCs w:val="28"/>
        </w:rPr>
        <w:t>insults</w:t>
      </w:r>
      <w:proofErr w:type="gramEnd"/>
      <w:r w:rsidRPr="00D2487D">
        <w:rPr>
          <w:b/>
          <w:sz w:val="28"/>
          <w:szCs w:val="28"/>
        </w:rPr>
        <w:t>, hardships, persecutions, and calamities. For when I am weak, then I am strong.</w:t>
      </w:r>
    </w:p>
    <w:sectPr w:rsidR="00D2487D" w:rsidRPr="0034315C" w:rsidSect="00073D94">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704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704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704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270437"/>
    <w:rsid w:val="0034315C"/>
    <w:rsid w:val="00A42EFF"/>
    <w:rsid w:val="00B63223"/>
    <w:rsid w:val="00D2487D"/>
    <w:rsid w:val="00E1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3</cp:revision>
  <dcterms:created xsi:type="dcterms:W3CDTF">2017-11-24T15:18:00Z</dcterms:created>
  <dcterms:modified xsi:type="dcterms:W3CDTF">2017-11-24T15:19:00Z</dcterms:modified>
</cp:coreProperties>
</file>