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54629D71"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168D80E5">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0788D"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2E7142">
        <w:rPr>
          <w:rFonts w:ascii="Arial" w:hAnsi="Arial" w:cs="Arial"/>
          <w:b/>
          <w:i/>
          <w:sz w:val="32"/>
          <w:szCs w:val="32"/>
        </w:rPr>
        <w:t xml:space="preserve"> Highlights</w:t>
      </w:r>
    </w:p>
    <w:p w14:paraId="354CF684" w14:textId="6AF092A7"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4C6F65">
        <w:rPr>
          <w:rFonts w:ascii="Arial" w:hAnsi="Arial" w:cs="Arial"/>
          <w:b/>
          <w:sz w:val="24"/>
          <w:szCs w:val="24"/>
          <w:u w:val="single"/>
        </w:rPr>
        <w:t xml:space="preserve">April </w:t>
      </w:r>
      <w:r w:rsidR="007254BE">
        <w:rPr>
          <w:rFonts w:ascii="Arial" w:hAnsi="Arial" w:cs="Arial"/>
          <w:b/>
          <w:sz w:val="24"/>
          <w:szCs w:val="24"/>
          <w:u w:val="single"/>
        </w:rPr>
        <w:t>22</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80F45">
        <w:rPr>
          <w:rFonts w:ascii="Arial" w:hAnsi="Arial" w:cs="Arial"/>
          <w:b/>
          <w:sz w:val="24"/>
          <w:szCs w:val="24"/>
          <w:u w:val="single"/>
        </w:rPr>
        <w:t>2</w:t>
      </w:r>
      <w:r w:rsidR="00EC2AE4">
        <w:rPr>
          <w:rFonts w:ascii="Arial" w:hAnsi="Arial" w:cs="Arial"/>
          <w:b/>
          <w:sz w:val="24"/>
          <w:szCs w:val="24"/>
          <w:u w:val="single"/>
        </w:rPr>
        <w:t>6</w:t>
      </w:r>
      <w:r w:rsidR="00402F54">
        <w:rPr>
          <w:rFonts w:ascii="Arial" w:hAnsi="Arial" w:cs="Arial"/>
          <w:b/>
          <w:sz w:val="24"/>
          <w:szCs w:val="24"/>
          <w:u w:val="single"/>
        </w:rPr>
        <w:t>-</w:t>
      </w:r>
      <w:r w:rsidR="002660DC">
        <w:rPr>
          <w:rFonts w:ascii="Arial" w:hAnsi="Arial" w:cs="Arial"/>
          <w:b/>
          <w:sz w:val="24"/>
          <w:szCs w:val="24"/>
          <w:u w:val="single"/>
        </w:rPr>
        <w:t>--</w:t>
      </w:r>
      <w:r w:rsidR="00402F54">
        <w:rPr>
          <w:rFonts w:ascii="Arial" w:hAnsi="Arial" w:cs="Arial"/>
          <w:b/>
          <w:sz w:val="24"/>
          <w:szCs w:val="24"/>
          <w:u w:val="single"/>
        </w:rPr>
        <w:t>0</w:t>
      </w:r>
      <w:r w:rsidR="004A7303">
        <w:rPr>
          <w:rFonts w:ascii="Arial" w:hAnsi="Arial" w:cs="Arial"/>
          <w:b/>
          <w:sz w:val="24"/>
          <w:szCs w:val="24"/>
          <w:u w:val="single"/>
        </w:rPr>
        <w:t>4-</w:t>
      </w:r>
      <w:r w:rsidR="00EC2AE4">
        <w:rPr>
          <w:rFonts w:ascii="Arial" w:hAnsi="Arial" w:cs="Arial"/>
          <w:b/>
          <w:sz w:val="24"/>
          <w:szCs w:val="24"/>
          <w:u w:val="single"/>
        </w:rPr>
        <w:t>22</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49953B2"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65E269E" w:rsidR="00CD210C" w:rsidRPr="009F6080" w:rsidRDefault="009120D4" w:rsidP="002E7142">
      <w:pPr>
        <w:pStyle w:val="ListParagraph"/>
        <w:numPr>
          <w:ilvl w:val="0"/>
          <w:numId w:val="1"/>
        </w:numPr>
        <w:spacing w:line="240" w:lineRule="auto"/>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56B60357" w14:textId="33FFB222" w:rsidR="00664305" w:rsidRPr="00EB23BA" w:rsidRDefault="009F6080" w:rsidP="00EB23BA">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r w:rsidR="008301A3" w:rsidRPr="00EB23BA">
        <w:rPr>
          <w:rFonts w:ascii="Arial" w:hAnsi="Arial" w:cs="Arial"/>
          <w:bCs/>
        </w:rPr>
        <w:t xml:space="preserve">Received the following email from </w:t>
      </w:r>
      <w:r w:rsidRPr="00EB23BA">
        <w:rPr>
          <w:rFonts w:ascii="Arial" w:hAnsi="Arial" w:cs="Arial"/>
          <w:bCs/>
        </w:rPr>
        <w:t>Hanna Poling</w:t>
      </w:r>
      <w:r w:rsidR="008301A3" w:rsidRPr="00EB23BA">
        <w:rPr>
          <w:rFonts w:ascii="Arial" w:hAnsi="Arial" w:cs="Arial"/>
          <w:bCs/>
        </w:rPr>
        <w:t xml:space="preserve">: </w:t>
      </w:r>
      <w:r w:rsidR="008301A3" w:rsidRPr="00EB23BA">
        <w:rPr>
          <w:rFonts w:ascii="Arial" w:hAnsi="Arial" w:cs="Arial"/>
          <w:bCs/>
        </w:rPr>
        <w:t>It is with a heavy heart that I share the news that the Columbus Messenger Newspapers will be closing on April 11, 2025. As a result, I will no longer be reporting for the paper.</w:t>
      </w:r>
      <w:r w:rsidR="008301A3" w:rsidRPr="00EB23BA">
        <w:rPr>
          <w:rFonts w:ascii="Arial" w:hAnsi="Arial" w:cs="Arial"/>
          <w:bCs/>
        </w:rPr>
        <w:t xml:space="preserve"> </w:t>
      </w:r>
      <w:r w:rsidR="008301A3" w:rsidRPr="00EB23BA">
        <w:rPr>
          <w:rFonts w:ascii="Arial" w:hAnsi="Arial" w:cs="Arial"/>
          <w:bCs/>
        </w:rPr>
        <w:t>I want to express my sincere gratitude for your support and for allowing me to be part of this community. It has been an honor to cover and engage with you, and I’ll always cherish the connections we’ve made.</w:t>
      </w:r>
      <w:r w:rsidR="008301A3" w:rsidRPr="00EB23BA">
        <w:rPr>
          <w:rFonts w:ascii="Arial" w:hAnsi="Arial" w:cs="Arial"/>
          <w:bCs/>
        </w:rPr>
        <w:t xml:space="preserve"> </w:t>
      </w:r>
      <w:r w:rsidR="008301A3" w:rsidRPr="00EB23BA">
        <w:rPr>
          <w:rFonts w:ascii="Arial" w:hAnsi="Arial" w:cs="Arial"/>
          <w:bCs/>
        </w:rPr>
        <w:t>Thank you and best wishes.</w:t>
      </w:r>
      <w:r w:rsidR="00EB23BA">
        <w:rPr>
          <w:rFonts w:ascii="Arial" w:hAnsi="Arial" w:cs="Arial"/>
          <w:bCs/>
        </w:rPr>
        <w:t xml:space="preserve">  </w:t>
      </w:r>
      <w:r w:rsidR="008301A3" w:rsidRPr="00EB23BA">
        <w:rPr>
          <w:rFonts w:ascii="Arial" w:hAnsi="Arial" w:cs="Arial"/>
          <w:bCs/>
        </w:rPr>
        <w:t>Sincerely,</w:t>
      </w:r>
      <w:r w:rsidR="008301A3" w:rsidRPr="00EB23BA">
        <w:rPr>
          <w:rFonts w:ascii="Arial" w:hAnsi="Arial" w:cs="Arial"/>
          <w:bCs/>
        </w:rPr>
        <w:t xml:space="preserve"> </w:t>
      </w:r>
      <w:r w:rsidR="008301A3" w:rsidRPr="00EB23BA">
        <w:rPr>
          <w:rFonts w:ascii="Arial" w:hAnsi="Arial" w:cs="Arial"/>
          <w:bCs/>
        </w:rPr>
        <w:t>Hannah Poling</w:t>
      </w:r>
    </w:p>
    <w:p w14:paraId="3E483480" w14:textId="2F6D4DB8" w:rsidR="00D70359" w:rsidRPr="00D70359" w:rsidRDefault="004A69C2" w:rsidP="002E7142">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42D0FD6C"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F04B3F">
        <w:rPr>
          <w:rFonts w:ascii="Arial" w:hAnsi="Arial" w:cs="Arial"/>
          <w:sz w:val="24"/>
          <w:szCs w:val="24"/>
        </w:rPr>
        <w:t>– total of 18 checks written $33,285.41, payroll was $68,302.33. The company for the fire truck loan is working on a payoff amount for May 1, 2025.</w:t>
      </w:r>
    </w:p>
    <w:p w14:paraId="698A5E1E" w14:textId="2DC365A6" w:rsidR="00F85378" w:rsidRPr="002E7142" w:rsidRDefault="00DA7032" w:rsidP="00CF046F">
      <w:pPr>
        <w:pStyle w:val="ListParagraph"/>
        <w:numPr>
          <w:ilvl w:val="1"/>
          <w:numId w:val="7"/>
        </w:numPr>
        <w:spacing w:line="240" w:lineRule="auto"/>
        <w:rPr>
          <w:rFonts w:ascii="Arial" w:hAnsi="Arial" w:cs="Arial"/>
          <w:b/>
          <w:bCs/>
          <w:i/>
          <w:iCs/>
          <w:sz w:val="24"/>
          <w:szCs w:val="24"/>
        </w:rPr>
      </w:pPr>
      <w:r w:rsidRPr="002E7142">
        <w:rPr>
          <w:rFonts w:ascii="Arial" w:hAnsi="Arial" w:cs="Arial"/>
          <w:b/>
          <w:bCs/>
          <w:i/>
          <w:iCs/>
          <w:sz w:val="24"/>
          <w:szCs w:val="24"/>
        </w:rPr>
        <w:t>Motion to pay expenditures.</w:t>
      </w:r>
      <w:r w:rsidR="00FA44F5" w:rsidRPr="002E7142">
        <w:rPr>
          <w:rFonts w:ascii="Arial" w:hAnsi="Arial" w:cs="Arial"/>
          <w:b/>
          <w:bCs/>
          <w:i/>
          <w:iCs/>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F3641A"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56D04024"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04/08/2025 through 04/22/2025</w:t>
      </w:r>
    </w:p>
    <w:p w14:paraId="506A7C29"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Total Calls for Service/Self-Initiated Runs: 135</w:t>
      </w:r>
    </w:p>
    <w:p w14:paraId="09AB0BCC"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Total Reports Taken: 15</w:t>
      </w:r>
    </w:p>
    <w:p w14:paraId="7AD730E6"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Total Arrests/Citations: 9</w:t>
      </w:r>
    </w:p>
    <w:p w14:paraId="606A64FF"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Burglaries: 0</w:t>
      </w:r>
    </w:p>
    <w:p w14:paraId="6E065B5E"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Traffic Crashes: 20</w:t>
      </w:r>
    </w:p>
    <w:p w14:paraId="6FA45EFF"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Medic Runs: 17</w:t>
      </w:r>
    </w:p>
    <w:p w14:paraId="36B03EED"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Thefts: 2(5900 and 6300 Block of Harrisburg-Georgesville Rd)</w:t>
      </w:r>
    </w:p>
    <w:p w14:paraId="764A874D"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Missing Persons: 0</w:t>
      </w:r>
    </w:p>
    <w:p w14:paraId="353BA172"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Stolen Vehicles: 1 (6800 Block of Avon)</w:t>
      </w:r>
    </w:p>
    <w:p w14:paraId="54FF83BA"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Suspicious Persons/Vehicles: 5</w:t>
      </w:r>
    </w:p>
    <w:p w14:paraId="235EEA8D"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Vandalism: 0</w:t>
      </w:r>
    </w:p>
    <w:p w14:paraId="6A1783DC" w14:textId="77777777" w:rsidR="00B95F24" w:rsidRPr="00B95F24" w:rsidRDefault="00B95F24" w:rsidP="00B95F24">
      <w:pPr>
        <w:ind w:left="720"/>
        <w:contextualSpacing/>
        <w:rPr>
          <w:rFonts w:ascii="Arial" w:hAnsi="Arial" w:cs="Arial"/>
          <w:bCs/>
          <w:sz w:val="24"/>
          <w:szCs w:val="24"/>
        </w:rPr>
      </w:pPr>
      <w:r w:rsidRPr="00B95F24">
        <w:rPr>
          <w:rFonts w:ascii="Arial" w:hAnsi="Arial" w:cs="Arial"/>
          <w:bCs/>
          <w:sz w:val="24"/>
          <w:szCs w:val="24"/>
        </w:rPr>
        <w:t>Traffic Offenses: 15</w:t>
      </w:r>
    </w:p>
    <w:p w14:paraId="038B6528" w14:textId="327F7346" w:rsidR="00F3641A" w:rsidRDefault="00B95F24" w:rsidP="00B95F24">
      <w:pPr>
        <w:ind w:left="720"/>
        <w:contextualSpacing/>
        <w:rPr>
          <w:rFonts w:ascii="Arial" w:hAnsi="Arial" w:cs="Arial"/>
          <w:bCs/>
          <w:sz w:val="24"/>
          <w:szCs w:val="24"/>
        </w:rPr>
      </w:pPr>
      <w:r w:rsidRPr="00B95F24">
        <w:rPr>
          <w:rFonts w:ascii="Arial" w:hAnsi="Arial" w:cs="Arial"/>
          <w:bCs/>
          <w:sz w:val="24"/>
          <w:szCs w:val="24"/>
        </w:rPr>
        <w:t>Motorcycle/ATV/Bike Complaints: 1</w:t>
      </w:r>
    </w:p>
    <w:p w14:paraId="1E64127C" w14:textId="11056A2E" w:rsidR="006252B9" w:rsidRPr="001279EF"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552CB2">
        <w:rPr>
          <w:rFonts w:ascii="Arial" w:hAnsi="Arial" w:cs="Arial"/>
          <w:b/>
          <w:sz w:val="24"/>
          <w:szCs w:val="24"/>
          <w:u w:val="single"/>
        </w:rPr>
        <w:t xml:space="preserve">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2F6907">
        <w:rPr>
          <w:rFonts w:ascii="Arial" w:hAnsi="Arial" w:cs="Arial"/>
          <w:b/>
          <w:sz w:val="24"/>
          <w:szCs w:val="24"/>
          <w:u w:val="single"/>
        </w:rPr>
        <w:t>Bausch, Superintendent</w:t>
      </w:r>
    </w:p>
    <w:p w14:paraId="42747217" w14:textId="77777777" w:rsidR="004E3F2A" w:rsidRPr="004E3F2A" w:rsidRDefault="004E3F2A" w:rsidP="004E3F2A">
      <w:pPr>
        <w:pStyle w:val="ListParagraph"/>
        <w:numPr>
          <w:ilvl w:val="0"/>
          <w:numId w:val="43"/>
        </w:numPr>
        <w:rPr>
          <w:rFonts w:ascii="Arial" w:hAnsi="Arial" w:cs="Arial"/>
          <w:bCs/>
          <w:sz w:val="24"/>
          <w:szCs w:val="24"/>
        </w:rPr>
      </w:pPr>
      <w:r w:rsidRPr="004E3F2A">
        <w:rPr>
          <w:rFonts w:ascii="Arial" w:hAnsi="Arial" w:cs="Arial"/>
          <w:bCs/>
          <w:sz w:val="24"/>
          <w:szCs w:val="24"/>
        </w:rPr>
        <w:t>Cemetery mowing</w:t>
      </w:r>
    </w:p>
    <w:p w14:paraId="0F7AA6DB" w14:textId="5E27637A" w:rsidR="004E3F2A" w:rsidRPr="004E3F2A" w:rsidRDefault="004E3F2A" w:rsidP="004E3F2A">
      <w:pPr>
        <w:pStyle w:val="ListParagraph"/>
        <w:numPr>
          <w:ilvl w:val="0"/>
          <w:numId w:val="43"/>
        </w:numPr>
        <w:rPr>
          <w:rFonts w:ascii="Arial" w:hAnsi="Arial" w:cs="Arial"/>
          <w:bCs/>
          <w:sz w:val="24"/>
          <w:szCs w:val="24"/>
        </w:rPr>
      </w:pPr>
      <w:r w:rsidRPr="004E3F2A">
        <w:rPr>
          <w:rFonts w:ascii="Arial" w:hAnsi="Arial" w:cs="Arial"/>
          <w:bCs/>
          <w:sz w:val="24"/>
          <w:szCs w:val="24"/>
        </w:rPr>
        <w:t>Darby Blvd</w:t>
      </w:r>
      <w:r w:rsidR="00F04B3F">
        <w:rPr>
          <w:rFonts w:ascii="Arial" w:hAnsi="Arial" w:cs="Arial"/>
          <w:bCs/>
          <w:sz w:val="24"/>
          <w:szCs w:val="24"/>
        </w:rPr>
        <w:t xml:space="preserve"> – the price to seal the cracks came in at $35,000 going to check into other options</w:t>
      </w:r>
    </w:p>
    <w:p w14:paraId="4B43C587" w14:textId="77777777" w:rsidR="004E3F2A" w:rsidRPr="004E3F2A" w:rsidRDefault="004E3F2A" w:rsidP="004E3F2A">
      <w:pPr>
        <w:pStyle w:val="ListParagraph"/>
        <w:numPr>
          <w:ilvl w:val="0"/>
          <w:numId w:val="43"/>
        </w:numPr>
        <w:rPr>
          <w:rFonts w:ascii="Arial" w:hAnsi="Arial" w:cs="Arial"/>
          <w:bCs/>
          <w:sz w:val="24"/>
          <w:szCs w:val="24"/>
        </w:rPr>
      </w:pPr>
      <w:r w:rsidRPr="004E3F2A">
        <w:rPr>
          <w:rFonts w:ascii="Arial" w:hAnsi="Arial" w:cs="Arial"/>
          <w:bCs/>
          <w:sz w:val="24"/>
          <w:szCs w:val="24"/>
        </w:rPr>
        <w:t>High wind</w:t>
      </w:r>
    </w:p>
    <w:p w14:paraId="78FA35FB" w14:textId="77777777" w:rsidR="004E3F2A" w:rsidRPr="004E3F2A" w:rsidRDefault="004E3F2A" w:rsidP="004E3F2A">
      <w:pPr>
        <w:pStyle w:val="ListParagraph"/>
        <w:numPr>
          <w:ilvl w:val="0"/>
          <w:numId w:val="43"/>
        </w:numPr>
        <w:rPr>
          <w:rFonts w:ascii="Arial" w:hAnsi="Arial" w:cs="Arial"/>
          <w:bCs/>
          <w:sz w:val="24"/>
          <w:szCs w:val="24"/>
        </w:rPr>
      </w:pPr>
      <w:r w:rsidRPr="004E3F2A">
        <w:rPr>
          <w:rFonts w:ascii="Arial" w:hAnsi="Arial" w:cs="Arial"/>
          <w:bCs/>
          <w:sz w:val="24"/>
          <w:szCs w:val="24"/>
        </w:rPr>
        <w:t>Potholes</w:t>
      </w:r>
    </w:p>
    <w:p w14:paraId="7900F961" w14:textId="3E1CBEC4" w:rsidR="00F3641A" w:rsidRDefault="004E3F2A" w:rsidP="004E3F2A">
      <w:pPr>
        <w:pStyle w:val="ListParagraph"/>
        <w:numPr>
          <w:ilvl w:val="0"/>
          <w:numId w:val="43"/>
        </w:numPr>
        <w:rPr>
          <w:rFonts w:ascii="Arial" w:hAnsi="Arial" w:cs="Arial"/>
          <w:bCs/>
          <w:sz w:val="24"/>
          <w:szCs w:val="24"/>
        </w:rPr>
      </w:pPr>
      <w:r w:rsidRPr="004E3F2A">
        <w:rPr>
          <w:rFonts w:ascii="Arial" w:hAnsi="Arial" w:cs="Arial"/>
          <w:bCs/>
          <w:sz w:val="24"/>
          <w:szCs w:val="24"/>
        </w:rPr>
        <w:t>Headstone footers</w:t>
      </w:r>
    </w:p>
    <w:p w14:paraId="54DDBCAA" w14:textId="48A3D8F0" w:rsidR="007A1885" w:rsidRDefault="007A1885" w:rsidP="004E3F2A">
      <w:pPr>
        <w:pStyle w:val="ListParagraph"/>
        <w:numPr>
          <w:ilvl w:val="0"/>
          <w:numId w:val="43"/>
        </w:numPr>
        <w:rPr>
          <w:rFonts w:ascii="Arial" w:hAnsi="Arial" w:cs="Arial"/>
          <w:bCs/>
          <w:sz w:val="24"/>
          <w:szCs w:val="24"/>
        </w:rPr>
      </w:pPr>
      <w:r>
        <w:rPr>
          <w:rFonts w:ascii="Arial" w:hAnsi="Arial" w:cs="Arial"/>
          <w:bCs/>
          <w:sz w:val="24"/>
          <w:szCs w:val="24"/>
        </w:rPr>
        <w:t>Have you gotten the informational email about a sinkhole in Oakhurst? (I have a copy with me)</w:t>
      </w:r>
    </w:p>
    <w:p w14:paraId="798A9F01" w14:textId="5DF1BF32" w:rsidR="004E3F2A" w:rsidRPr="004E3F2A" w:rsidRDefault="004E3F2A" w:rsidP="004E3F2A">
      <w:pPr>
        <w:pStyle w:val="ListParagraph"/>
        <w:numPr>
          <w:ilvl w:val="0"/>
          <w:numId w:val="43"/>
        </w:numPr>
        <w:rPr>
          <w:rFonts w:ascii="Arial" w:hAnsi="Arial" w:cs="Arial"/>
          <w:bCs/>
          <w:sz w:val="24"/>
          <w:szCs w:val="24"/>
        </w:rPr>
      </w:pPr>
      <w:r>
        <w:rPr>
          <w:rFonts w:ascii="Arial" w:hAnsi="Arial" w:cs="Arial"/>
          <w:bCs/>
          <w:sz w:val="24"/>
          <w:szCs w:val="24"/>
        </w:rPr>
        <w:t xml:space="preserve">REMINDER OF THE TOWNSHIP </w:t>
      </w:r>
      <w:r w:rsidR="006670E7">
        <w:rPr>
          <w:rFonts w:ascii="Arial" w:hAnsi="Arial" w:cs="Arial"/>
          <w:bCs/>
          <w:sz w:val="24"/>
          <w:szCs w:val="24"/>
        </w:rPr>
        <w:t xml:space="preserve">SPRING </w:t>
      </w:r>
      <w:r>
        <w:rPr>
          <w:rFonts w:ascii="Arial" w:hAnsi="Arial" w:cs="Arial"/>
          <w:bCs/>
          <w:sz w:val="24"/>
          <w:szCs w:val="24"/>
        </w:rPr>
        <w:t>CLEAN UP THIS FRIDAY AND SATURDAY</w:t>
      </w:r>
    </w:p>
    <w:p w14:paraId="01E4F11C" w14:textId="5317D1A0" w:rsidR="006F5D4A" w:rsidRPr="00234C3D"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7A1885">
        <w:rPr>
          <w:rFonts w:ascii="Arial" w:hAnsi="Arial" w:cs="Arial"/>
          <w:b/>
          <w:bCs/>
          <w:sz w:val="24"/>
          <w:szCs w:val="24"/>
          <w:u w:val="single"/>
        </w:rPr>
        <w:t xml:space="preserve">Lt. Wihl in for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34274A49" w14:textId="1E71BA27" w:rsidR="009271F1" w:rsidRDefault="009271F1" w:rsidP="00940439">
      <w:pPr>
        <w:pStyle w:val="ListParagraph"/>
        <w:numPr>
          <w:ilvl w:val="0"/>
          <w:numId w:val="4"/>
        </w:numPr>
        <w:shd w:val="clear" w:color="auto" w:fill="FFFFFF"/>
        <w:spacing w:after="0" w:line="240" w:lineRule="auto"/>
        <w:rPr>
          <w:rFonts w:ascii="Arial" w:hAnsi="Arial" w:cs="Arial"/>
          <w:sz w:val="24"/>
          <w:szCs w:val="24"/>
        </w:rPr>
      </w:pPr>
      <w:r w:rsidRPr="009271F1">
        <w:rPr>
          <w:rFonts w:ascii="Arial" w:hAnsi="Arial" w:cs="Arial"/>
          <w:sz w:val="24"/>
          <w:szCs w:val="24"/>
        </w:rPr>
        <w:t>Apparatus</w:t>
      </w:r>
    </w:p>
    <w:p w14:paraId="2C077232" w14:textId="6B83595F" w:rsidR="005427F0" w:rsidRPr="005427F0" w:rsidRDefault="005427F0" w:rsidP="005427F0">
      <w:pPr>
        <w:pStyle w:val="ListParagraph"/>
        <w:numPr>
          <w:ilvl w:val="0"/>
          <w:numId w:val="42"/>
        </w:numPr>
        <w:shd w:val="clear" w:color="auto" w:fill="FFFFFF"/>
        <w:spacing w:after="0" w:line="240" w:lineRule="auto"/>
        <w:rPr>
          <w:rFonts w:ascii="Arial" w:hAnsi="Arial" w:cs="Arial"/>
          <w:sz w:val="24"/>
          <w:szCs w:val="24"/>
        </w:rPr>
      </w:pPr>
      <w:r w:rsidRPr="005427F0">
        <w:rPr>
          <w:rFonts w:ascii="Arial" w:hAnsi="Arial" w:cs="Arial"/>
          <w:sz w:val="24"/>
          <w:szCs w:val="24"/>
        </w:rPr>
        <w:t>M-231 at Brawn should be done within the week.</w:t>
      </w:r>
    </w:p>
    <w:p w14:paraId="34B4ACB9" w14:textId="62A8DA9B" w:rsidR="005427F0" w:rsidRPr="005427F0" w:rsidRDefault="005427F0" w:rsidP="005427F0">
      <w:pPr>
        <w:pStyle w:val="ListParagraph"/>
        <w:numPr>
          <w:ilvl w:val="0"/>
          <w:numId w:val="42"/>
        </w:numPr>
        <w:shd w:val="clear" w:color="auto" w:fill="FFFFFF"/>
        <w:spacing w:after="0" w:line="240" w:lineRule="auto"/>
        <w:rPr>
          <w:rFonts w:ascii="Arial" w:hAnsi="Arial" w:cs="Arial"/>
          <w:sz w:val="24"/>
          <w:szCs w:val="24"/>
        </w:rPr>
      </w:pPr>
      <w:r w:rsidRPr="005427F0">
        <w:rPr>
          <w:rFonts w:ascii="Arial" w:hAnsi="Arial" w:cs="Arial"/>
          <w:sz w:val="24"/>
          <w:szCs w:val="24"/>
        </w:rPr>
        <w:t>E-232 has been repaired.</w:t>
      </w:r>
    </w:p>
    <w:p w14:paraId="189D23B7" w14:textId="6EB5E6AE" w:rsidR="005427F0" w:rsidRPr="005427F0" w:rsidRDefault="005427F0" w:rsidP="005427F0">
      <w:pPr>
        <w:pStyle w:val="ListParagraph"/>
        <w:numPr>
          <w:ilvl w:val="0"/>
          <w:numId w:val="42"/>
        </w:numPr>
        <w:shd w:val="clear" w:color="auto" w:fill="FFFFFF"/>
        <w:spacing w:after="0" w:line="240" w:lineRule="auto"/>
        <w:rPr>
          <w:rFonts w:ascii="Arial" w:hAnsi="Arial" w:cs="Arial"/>
          <w:sz w:val="24"/>
          <w:szCs w:val="24"/>
        </w:rPr>
      </w:pPr>
      <w:r w:rsidRPr="005427F0">
        <w:rPr>
          <w:rFonts w:ascii="Arial" w:hAnsi="Arial" w:cs="Arial"/>
          <w:sz w:val="24"/>
          <w:szCs w:val="24"/>
        </w:rPr>
        <w:t>Tanker 231 has been repaired.</w:t>
      </w:r>
    </w:p>
    <w:p w14:paraId="338C0B06" w14:textId="3A9A9E7A" w:rsidR="005427F0" w:rsidRPr="005427F0" w:rsidRDefault="005427F0" w:rsidP="005427F0">
      <w:pPr>
        <w:pStyle w:val="ListParagraph"/>
        <w:numPr>
          <w:ilvl w:val="0"/>
          <w:numId w:val="42"/>
        </w:numPr>
        <w:shd w:val="clear" w:color="auto" w:fill="FFFFFF"/>
        <w:spacing w:after="0" w:line="240" w:lineRule="auto"/>
        <w:rPr>
          <w:rFonts w:ascii="Arial" w:hAnsi="Arial" w:cs="Arial"/>
          <w:sz w:val="24"/>
          <w:szCs w:val="24"/>
        </w:rPr>
      </w:pPr>
      <w:r w:rsidRPr="005427F0">
        <w:rPr>
          <w:rFonts w:ascii="Arial" w:hAnsi="Arial" w:cs="Arial"/>
          <w:sz w:val="24"/>
          <w:szCs w:val="24"/>
        </w:rPr>
        <w:t>Grass Fighter has a list of minor repairs we are working on.</w:t>
      </w:r>
    </w:p>
    <w:p w14:paraId="586BEECC" w14:textId="2DD89F17" w:rsidR="009271F1" w:rsidRPr="009271F1" w:rsidRDefault="009271F1" w:rsidP="00940439">
      <w:pPr>
        <w:pStyle w:val="ListParagraph"/>
        <w:numPr>
          <w:ilvl w:val="0"/>
          <w:numId w:val="4"/>
        </w:numPr>
        <w:shd w:val="clear" w:color="auto" w:fill="FFFFFF"/>
        <w:spacing w:after="0" w:line="240" w:lineRule="auto"/>
        <w:rPr>
          <w:rFonts w:ascii="Arial" w:hAnsi="Arial" w:cs="Arial"/>
          <w:sz w:val="24"/>
          <w:szCs w:val="24"/>
        </w:rPr>
      </w:pPr>
      <w:r w:rsidRPr="009271F1">
        <w:rPr>
          <w:rFonts w:ascii="Arial" w:hAnsi="Arial" w:cs="Arial"/>
          <w:sz w:val="24"/>
          <w:szCs w:val="24"/>
        </w:rPr>
        <w:t>Personnel</w:t>
      </w:r>
    </w:p>
    <w:p w14:paraId="484C93D4" w14:textId="0AF1AC98" w:rsidR="005427F0" w:rsidRPr="005427F0" w:rsidRDefault="005427F0" w:rsidP="005427F0">
      <w:pPr>
        <w:pStyle w:val="ListParagraph"/>
        <w:numPr>
          <w:ilvl w:val="0"/>
          <w:numId w:val="38"/>
        </w:numPr>
        <w:shd w:val="clear" w:color="auto" w:fill="FFFFFF"/>
        <w:spacing w:after="0" w:line="240" w:lineRule="auto"/>
        <w:rPr>
          <w:rFonts w:ascii="Arial" w:hAnsi="Arial" w:cs="Arial"/>
          <w:sz w:val="24"/>
          <w:szCs w:val="24"/>
        </w:rPr>
      </w:pPr>
      <w:bookmarkStart w:id="1" w:name="_Hlk196287884"/>
      <w:r w:rsidRPr="005427F0">
        <w:rPr>
          <w:rFonts w:ascii="Arial" w:hAnsi="Arial" w:cs="Arial"/>
          <w:sz w:val="24"/>
          <w:szCs w:val="24"/>
          <w:highlight w:val="yellow"/>
        </w:rPr>
        <w:t>Resolution</w:t>
      </w:r>
      <w:r w:rsidRPr="00F04B3F">
        <w:rPr>
          <w:rFonts w:ascii="Arial" w:hAnsi="Arial" w:cs="Arial"/>
          <w:sz w:val="24"/>
          <w:szCs w:val="24"/>
          <w:highlight w:val="yellow"/>
          <w:u w:val="single"/>
        </w:rPr>
        <w:t>_</w:t>
      </w:r>
      <w:r w:rsidR="00F04B3F" w:rsidRPr="00F04B3F">
        <w:rPr>
          <w:rFonts w:ascii="Arial" w:hAnsi="Arial" w:cs="Arial"/>
          <w:sz w:val="24"/>
          <w:szCs w:val="24"/>
          <w:highlight w:val="yellow"/>
          <w:u w:val="single"/>
        </w:rPr>
        <w:t>26</w:t>
      </w:r>
      <w:r w:rsidRPr="005427F0">
        <w:rPr>
          <w:rFonts w:ascii="Arial" w:hAnsi="Arial" w:cs="Arial"/>
          <w:sz w:val="24"/>
          <w:szCs w:val="24"/>
          <w:highlight w:val="yellow"/>
        </w:rPr>
        <w:t>__</w:t>
      </w:r>
      <w:r>
        <w:rPr>
          <w:rFonts w:ascii="Arial" w:hAnsi="Arial" w:cs="Arial"/>
          <w:sz w:val="24"/>
          <w:szCs w:val="24"/>
        </w:rPr>
        <w:t xml:space="preserve"> to hire </w:t>
      </w:r>
      <w:r w:rsidRPr="005427F0">
        <w:rPr>
          <w:rFonts w:ascii="Arial" w:hAnsi="Arial" w:cs="Arial"/>
          <w:sz w:val="24"/>
          <w:szCs w:val="24"/>
        </w:rPr>
        <w:t>Jasiah Story-EMT/FF</w:t>
      </w:r>
      <w:r>
        <w:rPr>
          <w:rFonts w:ascii="Arial" w:hAnsi="Arial" w:cs="Arial"/>
          <w:sz w:val="24"/>
          <w:szCs w:val="24"/>
        </w:rPr>
        <w:t xml:space="preserve"> for part-time.</w:t>
      </w:r>
    </w:p>
    <w:p w14:paraId="1A49ED92" w14:textId="56DC5DB0" w:rsidR="009271F1" w:rsidRPr="009271F1" w:rsidRDefault="005427F0" w:rsidP="005427F0">
      <w:pPr>
        <w:pStyle w:val="ListParagraph"/>
        <w:numPr>
          <w:ilvl w:val="0"/>
          <w:numId w:val="38"/>
        </w:numPr>
        <w:shd w:val="clear" w:color="auto" w:fill="FFFFFF"/>
        <w:spacing w:after="0" w:line="240" w:lineRule="auto"/>
        <w:rPr>
          <w:rFonts w:ascii="Arial" w:hAnsi="Arial" w:cs="Arial"/>
          <w:sz w:val="24"/>
          <w:szCs w:val="24"/>
        </w:rPr>
      </w:pPr>
      <w:r w:rsidRPr="005427F0">
        <w:rPr>
          <w:rFonts w:ascii="Arial" w:hAnsi="Arial" w:cs="Arial"/>
          <w:sz w:val="24"/>
          <w:szCs w:val="24"/>
          <w:highlight w:val="yellow"/>
        </w:rPr>
        <w:t>Resolution__</w:t>
      </w:r>
      <w:r w:rsidR="00F04B3F" w:rsidRPr="00F04B3F">
        <w:rPr>
          <w:rFonts w:ascii="Arial" w:hAnsi="Arial" w:cs="Arial"/>
          <w:sz w:val="24"/>
          <w:szCs w:val="24"/>
          <w:highlight w:val="yellow"/>
          <w:u w:val="single"/>
        </w:rPr>
        <w:t>27</w:t>
      </w:r>
      <w:r w:rsidRPr="005427F0">
        <w:rPr>
          <w:rFonts w:ascii="Arial" w:hAnsi="Arial" w:cs="Arial"/>
          <w:sz w:val="24"/>
          <w:szCs w:val="24"/>
          <w:highlight w:val="yellow"/>
        </w:rPr>
        <w:t>_</w:t>
      </w:r>
      <w:r>
        <w:rPr>
          <w:rFonts w:ascii="Arial" w:hAnsi="Arial" w:cs="Arial"/>
          <w:sz w:val="24"/>
          <w:szCs w:val="24"/>
        </w:rPr>
        <w:t xml:space="preserve"> to hire </w:t>
      </w:r>
      <w:r w:rsidRPr="005427F0">
        <w:rPr>
          <w:rFonts w:ascii="Arial" w:hAnsi="Arial" w:cs="Arial"/>
          <w:sz w:val="24"/>
          <w:szCs w:val="24"/>
        </w:rPr>
        <w:t>Spencer Stoll EMT/F</w:t>
      </w:r>
      <w:r w:rsidR="001A6446">
        <w:rPr>
          <w:rFonts w:ascii="Arial" w:hAnsi="Arial" w:cs="Arial"/>
          <w:sz w:val="24"/>
          <w:szCs w:val="24"/>
        </w:rPr>
        <w:t>F</w:t>
      </w:r>
      <w:r w:rsidR="00610A8C">
        <w:rPr>
          <w:rFonts w:ascii="Arial" w:hAnsi="Arial" w:cs="Arial"/>
          <w:sz w:val="24"/>
          <w:szCs w:val="24"/>
        </w:rPr>
        <w:t xml:space="preserve"> </w:t>
      </w:r>
      <w:r>
        <w:rPr>
          <w:rFonts w:ascii="Arial" w:hAnsi="Arial" w:cs="Arial"/>
          <w:sz w:val="24"/>
          <w:szCs w:val="24"/>
        </w:rPr>
        <w:t>for part-time.</w:t>
      </w:r>
    </w:p>
    <w:bookmarkEnd w:id="1"/>
    <w:p w14:paraId="26C00F31" w14:textId="23EA0BA6" w:rsidR="009271F1" w:rsidRPr="009271F1" w:rsidRDefault="009271F1" w:rsidP="00940439">
      <w:pPr>
        <w:pStyle w:val="ListParagraph"/>
        <w:numPr>
          <w:ilvl w:val="0"/>
          <w:numId w:val="4"/>
        </w:numPr>
        <w:shd w:val="clear" w:color="auto" w:fill="FFFFFF"/>
        <w:spacing w:after="0" w:line="240" w:lineRule="auto"/>
        <w:rPr>
          <w:rFonts w:ascii="Arial" w:hAnsi="Arial" w:cs="Arial"/>
          <w:sz w:val="24"/>
          <w:szCs w:val="24"/>
        </w:rPr>
      </w:pPr>
      <w:r w:rsidRPr="009271F1">
        <w:rPr>
          <w:rFonts w:ascii="Arial" w:hAnsi="Arial" w:cs="Arial"/>
          <w:sz w:val="24"/>
          <w:szCs w:val="24"/>
        </w:rPr>
        <w:t>Equipment</w:t>
      </w:r>
    </w:p>
    <w:p w14:paraId="571096BC" w14:textId="111399FC" w:rsidR="009271F1" w:rsidRPr="009271F1" w:rsidRDefault="009271F1" w:rsidP="00940439">
      <w:pPr>
        <w:pStyle w:val="ListParagraph"/>
        <w:numPr>
          <w:ilvl w:val="0"/>
          <w:numId w:val="4"/>
        </w:numPr>
        <w:shd w:val="clear" w:color="auto" w:fill="FFFFFF"/>
        <w:spacing w:after="0" w:line="240" w:lineRule="auto"/>
        <w:rPr>
          <w:rFonts w:ascii="Arial" w:hAnsi="Arial" w:cs="Arial"/>
          <w:sz w:val="24"/>
          <w:szCs w:val="24"/>
        </w:rPr>
      </w:pPr>
      <w:r w:rsidRPr="009271F1">
        <w:rPr>
          <w:rFonts w:ascii="Arial" w:hAnsi="Arial" w:cs="Arial"/>
          <w:sz w:val="24"/>
          <w:szCs w:val="24"/>
        </w:rPr>
        <w:t>Training</w:t>
      </w:r>
    </w:p>
    <w:p w14:paraId="23B8EA5A" w14:textId="30CC6B1D" w:rsidR="0091767C" w:rsidRPr="0091767C" w:rsidRDefault="0091767C" w:rsidP="0091767C">
      <w:pPr>
        <w:pStyle w:val="ListParagraph"/>
        <w:numPr>
          <w:ilvl w:val="0"/>
          <w:numId w:val="38"/>
        </w:numPr>
        <w:shd w:val="clear" w:color="auto" w:fill="FFFFFF"/>
        <w:spacing w:after="0" w:line="240" w:lineRule="auto"/>
        <w:rPr>
          <w:rFonts w:ascii="Arial" w:hAnsi="Arial" w:cs="Arial"/>
          <w:sz w:val="24"/>
          <w:szCs w:val="24"/>
        </w:rPr>
      </w:pPr>
      <w:r w:rsidRPr="0091767C">
        <w:rPr>
          <w:rFonts w:ascii="Arial" w:hAnsi="Arial" w:cs="Arial"/>
          <w:sz w:val="24"/>
          <w:szCs w:val="24"/>
        </w:rPr>
        <w:t>Boat School</w:t>
      </w:r>
    </w:p>
    <w:p w14:paraId="7EA58846" w14:textId="3C1D1B87" w:rsidR="0091767C" w:rsidRPr="0091767C" w:rsidRDefault="0091767C" w:rsidP="0091767C">
      <w:pPr>
        <w:pStyle w:val="ListParagraph"/>
        <w:numPr>
          <w:ilvl w:val="0"/>
          <w:numId w:val="38"/>
        </w:numPr>
        <w:shd w:val="clear" w:color="auto" w:fill="FFFFFF"/>
        <w:spacing w:after="0" w:line="240" w:lineRule="auto"/>
        <w:rPr>
          <w:rFonts w:ascii="Arial" w:hAnsi="Arial" w:cs="Arial"/>
          <w:sz w:val="24"/>
          <w:szCs w:val="24"/>
        </w:rPr>
      </w:pPr>
      <w:r w:rsidRPr="0091767C">
        <w:rPr>
          <w:rFonts w:ascii="Arial" w:hAnsi="Arial" w:cs="Arial"/>
          <w:sz w:val="24"/>
          <w:szCs w:val="24"/>
        </w:rPr>
        <w:t>HazMat Refresher</w:t>
      </w:r>
    </w:p>
    <w:p w14:paraId="36ECE0F6" w14:textId="4BFC22BF" w:rsidR="0091767C" w:rsidRPr="0091767C" w:rsidRDefault="0091767C" w:rsidP="0091767C">
      <w:pPr>
        <w:pStyle w:val="ListParagraph"/>
        <w:numPr>
          <w:ilvl w:val="0"/>
          <w:numId w:val="38"/>
        </w:numPr>
        <w:shd w:val="clear" w:color="auto" w:fill="FFFFFF"/>
        <w:spacing w:after="0" w:line="240" w:lineRule="auto"/>
        <w:rPr>
          <w:rFonts w:ascii="Arial" w:hAnsi="Arial" w:cs="Arial"/>
          <w:sz w:val="24"/>
          <w:szCs w:val="24"/>
        </w:rPr>
      </w:pPr>
      <w:r w:rsidRPr="0091767C">
        <w:rPr>
          <w:rFonts w:ascii="Arial" w:hAnsi="Arial" w:cs="Arial"/>
          <w:sz w:val="24"/>
          <w:szCs w:val="24"/>
        </w:rPr>
        <w:t xml:space="preserve">Ben Noonan @ ESO </w:t>
      </w:r>
      <w:r w:rsidR="006B3C7D">
        <w:rPr>
          <w:rFonts w:ascii="Arial" w:hAnsi="Arial" w:cs="Arial"/>
          <w:sz w:val="24"/>
          <w:szCs w:val="24"/>
        </w:rPr>
        <w:t xml:space="preserve">(admin reporting) </w:t>
      </w:r>
      <w:r w:rsidRPr="0091767C">
        <w:rPr>
          <w:rFonts w:ascii="Arial" w:hAnsi="Arial" w:cs="Arial"/>
          <w:sz w:val="24"/>
          <w:szCs w:val="24"/>
        </w:rPr>
        <w:t>training April 21-25th</w:t>
      </w:r>
    </w:p>
    <w:p w14:paraId="387F2166" w14:textId="1E95BAB6" w:rsidR="0091767C" w:rsidRPr="0091767C" w:rsidRDefault="0091767C" w:rsidP="0091767C">
      <w:pPr>
        <w:pStyle w:val="ListParagraph"/>
        <w:numPr>
          <w:ilvl w:val="0"/>
          <w:numId w:val="38"/>
        </w:numPr>
        <w:shd w:val="clear" w:color="auto" w:fill="FFFFFF"/>
        <w:spacing w:after="0" w:line="240" w:lineRule="auto"/>
        <w:rPr>
          <w:rFonts w:ascii="Arial" w:hAnsi="Arial" w:cs="Arial"/>
          <w:sz w:val="24"/>
          <w:szCs w:val="24"/>
        </w:rPr>
      </w:pPr>
      <w:r w:rsidRPr="0091767C">
        <w:rPr>
          <w:rFonts w:ascii="Arial" w:hAnsi="Arial" w:cs="Arial"/>
          <w:sz w:val="24"/>
          <w:szCs w:val="24"/>
        </w:rPr>
        <w:t>Station</w:t>
      </w:r>
    </w:p>
    <w:p w14:paraId="74B3279D" w14:textId="0BA20289" w:rsidR="0091767C" w:rsidRPr="0091767C" w:rsidRDefault="0091767C" w:rsidP="0091767C">
      <w:pPr>
        <w:pStyle w:val="ListParagraph"/>
        <w:numPr>
          <w:ilvl w:val="1"/>
          <w:numId w:val="38"/>
        </w:numPr>
        <w:shd w:val="clear" w:color="auto" w:fill="FFFFFF"/>
        <w:spacing w:after="0" w:line="240" w:lineRule="auto"/>
        <w:rPr>
          <w:rFonts w:ascii="Arial" w:hAnsi="Arial" w:cs="Arial"/>
          <w:sz w:val="24"/>
          <w:szCs w:val="24"/>
        </w:rPr>
      </w:pPr>
      <w:r w:rsidRPr="0091767C">
        <w:rPr>
          <w:rFonts w:ascii="Arial" w:hAnsi="Arial" w:cs="Arial"/>
          <w:sz w:val="24"/>
          <w:szCs w:val="24"/>
        </w:rPr>
        <w:t>Storage area</w:t>
      </w:r>
    </w:p>
    <w:p w14:paraId="3390CF84" w14:textId="184E3953" w:rsidR="0091767C" w:rsidRPr="0091767C" w:rsidRDefault="0091767C" w:rsidP="0091767C">
      <w:pPr>
        <w:pStyle w:val="ListParagraph"/>
        <w:numPr>
          <w:ilvl w:val="2"/>
          <w:numId w:val="38"/>
        </w:numPr>
        <w:shd w:val="clear" w:color="auto" w:fill="FFFFFF"/>
        <w:spacing w:after="0" w:line="240" w:lineRule="auto"/>
        <w:rPr>
          <w:rFonts w:ascii="Arial" w:hAnsi="Arial" w:cs="Arial"/>
          <w:sz w:val="24"/>
          <w:szCs w:val="24"/>
        </w:rPr>
      </w:pPr>
      <w:r w:rsidRPr="0091767C">
        <w:rPr>
          <w:rFonts w:ascii="Arial" w:hAnsi="Arial" w:cs="Arial"/>
          <w:sz w:val="24"/>
          <w:szCs w:val="24"/>
        </w:rPr>
        <w:t>Waiting on bids.</w:t>
      </w:r>
    </w:p>
    <w:p w14:paraId="2596743B" w14:textId="67905FFD" w:rsidR="0091767C" w:rsidRPr="0091767C" w:rsidRDefault="0091767C" w:rsidP="0091767C">
      <w:pPr>
        <w:pStyle w:val="ListParagraph"/>
        <w:numPr>
          <w:ilvl w:val="1"/>
          <w:numId w:val="38"/>
        </w:numPr>
        <w:shd w:val="clear" w:color="auto" w:fill="FFFFFF"/>
        <w:spacing w:after="0" w:line="240" w:lineRule="auto"/>
        <w:rPr>
          <w:rFonts w:ascii="Arial" w:hAnsi="Arial" w:cs="Arial"/>
          <w:sz w:val="24"/>
          <w:szCs w:val="24"/>
        </w:rPr>
      </w:pPr>
      <w:r w:rsidRPr="0091767C">
        <w:rPr>
          <w:rFonts w:ascii="Arial" w:hAnsi="Arial" w:cs="Arial"/>
          <w:sz w:val="24"/>
          <w:szCs w:val="24"/>
        </w:rPr>
        <w:t>Township Hall Bathroom</w:t>
      </w:r>
    </w:p>
    <w:p w14:paraId="17642493" w14:textId="51A49066" w:rsidR="009271F1" w:rsidRPr="009271F1" w:rsidRDefault="0091767C" w:rsidP="0091767C">
      <w:pPr>
        <w:pStyle w:val="ListParagraph"/>
        <w:numPr>
          <w:ilvl w:val="2"/>
          <w:numId w:val="38"/>
        </w:numPr>
        <w:shd w:val="clear" w:color="auto" w:fill="FFFFFF"/>
        <w:spacing w:after="0" w:line="240" w:lineRule="auto"/>
        <w:rPr>
          <w:rFonts w:ascii="Arial" w:hAnsi="Arial" w:cs="Arial"/>
          <w:sz w:val="24"/>
          <w:szCs w:val="24"/>
        </w:rPr>
      </w:pPr>
      <w:r w:rsidRPr="0091767C">
        <w:rPr>
          <w:rFonts w:ascii="Arial" w:hAnsi="Arial" w:cs="Arial"/>
          <w:sz w:val="24"/>
          <w:szCs w:val="24"/>
        </w:rPr>
        <w:t>Received one bid, waiting on others.</w:t>
      </w:r>
    </w:p>
    <w:p w14:paraId="08471C59" w14:textId="6D3BFCC0" w:rsidR="009271F1" w:rsidRPr="009271F1" w:rsidRDefault="009271F1" w:rsidP="00940439">
      <w:pPr>
        <w:pStyle w:val="ListParagraph"/>
        <w:numPr>
          <w:ilvl w:val="0"/>
          <w:numId w:val="39"/>
        </w:numPr>
        <w:shd w:val="clear" w:color="auto" w:fill="FFFFFF"/>
        <w:spacing w:after="0" w:line="240" w:lineRule="auto"/>
        <w:rPr>
          <w:rFonts w:ascii="Arial" w:hAnsi="Arial" w:cs="Arial"/>
          <w:sz w:val="24"/>
          <w:szCs w:val="24"/>
        </w:rPr>
      </w:pPr>
      <w:r w:rsidRPr="009271F1">
        <w:rPr>
          <w:rFonts w:ascii="Arial" w:hAnsi="Arial" w:cs="Arial"/>
          <w:sz w:val="24"/>
          <w:szCs w:val="24"/>
        </w:rPr>
        <w:t>Community Risk Reduction</w:t>
      </w:r>
    </w:p>
    <w:p w14:paraId="35C868BE" w14:textId="41BA786E" w:rsidR="009271F1" w:rsidRDefault="009271F1" w:rsidP="00940439">
      <w:pPr>
        <w:pStyle w:val="ListParagraph"/>
        <w:numPr>
          <w:ilvl w:val="0"/>
          <w:numId w:val="38"/>
        </w:numPr>
        <w:shd w:val="clear" w:color="auto" w:fill="FFFFFF"/>
        <w:spacing w:after="0" w:line="240" w:lineRule="auto"/>
        <w:rPr>
          <w:rFonts w:ascii="Arial" w:hAnsi="Arial" w:cs="Arial"/>
          <w:sz w:val="24"/>
          <w:szCs w:val="24"/>
        </w:rPr>
      </w:pPr>
      <w:r w:rsidRPr="009271F1">
        <w:rPr>
          <w:rFonts w:ascii="Arial" w:hAnsi="Arial" w:cs="Arial"/>
          <w:sz w:val="24"/>
          <w:szCs w:val="24"/>
        </w:rPr>
        <w:t>Building inspections</w:t>
      </w:r>
    </w:p>
    <w:p w14:paraId="367FD592" w14:textId="5133E939" w:rsidR="00310047" w:rsidRPr="009271F1" w:rsidRDefault="00310047" w:rsidP="00940439">
      <w:pPr>
        <w:pStyle w:val="ListParagraph"/>
        <w:numPr>
          <w:ilvl w:val="0"/>
          <w:numId w:val="38"/>
        </w:numPr>
        <w:shd w:val="clear" w:color="auto" w:fill="FFFFFF"/>
        <w:spacing w:after="0" w:line="240" w:lineRule="auto"/>
        <w:rPr>
          <w:rFonts w:ascii="Arial" w:hAnsi="Arial" w:cs="Arial"/>
          <w:sz w:val="24"/>
          <w:szCs w:val="24"/>
        </w:rPr>
      </w:pPr>
      <w:r w:rsidRPr="00310047">
        <w:rPr>
          <w:rFonts w:ascii="Arial" w:hAnsi="Arial" w:cs="Arial"/>
          <w:sz w:val="24"/>
          <w:szCs w:val="24"/>
        </w:rPr>
        <w:t>Flushing Hydrants</w:t>
      </w:r>
      <w:r w:rsidR="006B3C7D">
        <w:rPr>
          <w:rFonts w:ascii="Arial" w:hAnsi="Arial" w:cs="Arial"/>
          <w:sz w:val="24"/>
          <w:szCs w:val="24"/>
        </w:rPr>
        <w:t>- did Harrisburg today</w:t>
      </w:r>
    </w:p>
    <w:p w14:paraId="5F28A85D" w14:textId="26237723" w:rsidR="009271F1" w:rsidRPr="009271F1" w:rsidRDefault="009271F1" w:rsidP="00940439">
      <w:pPr>
        <w:pStyle w:val="ListParagraph"/>
        <w:numPr>
          <w:ilvl w:val="0"/>
          <w:numId w:val="39"/>
        </w:numPr>
        <w:shd w:val="clear" w:color="auto" w:fill="FFFFFF"/>
        <w:spacing w:after="0" w:line="240" w:lineRule="auto"/>
        <w:rPr>
          <w:rFonts w:ascii="Arial" w:hAnsi="Arial" w:cs="Arial"/>
          <w:sz w:val="24"/>
          <w:szCs w:val="24"/>
        </w:rPr>
      </w:pPr>
      <w:r w:rsidRPr="009271F1">
        <w:rPr>
          <w:rFonts w:ascii="Arial" w:hAnsi="Arial" w:cs="Arial"/>
          <w:sz w:val="24"/>
          <w:szCs w:val="24"/>
        </w:rPr>
        <w:t>Billing</w:t>
      </w:r>
    </w:p>
    <w:p w14:paraId="05CB5DB3" w14:textId="53B14A59" w:rsidR="009271F1" w:rsidRPr="009271F1" w:rsidRDefault="009271F1" w:rsidP="00940439">
      <w:pPr>
        <w:pStyle w:val="ListParagraph"/>
        <w:numPr>
          <w:ilvl w:val="0"/>
          <w:numId w:val="38"/>
        </w:numPr>
        <w:shd w:val="clear" w:color="auto" w:fill="FFFFFF"/>
        <w:spacing w:after="0" w:line="240" w:lineRule="auto"/>
        <w:rPr>
          <w:rFonts w:ascii="Arial" w:hAnsi="Arial" w:cs="Arial"/>
          <w:sz w:val="24"/>
          <w:szCs w:val="24"/>
        </w:rPr>
      </w:pPr>
      <w:r w:rsidRPr="009271F1">
        <w:rPr>
          <w:rFonts w:ascii="Arial" w:hAnsi="Arial" w:cs="Arial"/>
          <w:sz w:val="24"/>
          <w:szCs w:val="24"/>
        </w:rPr>
        <w:t>No issues</w:t>
      </w:r>
    </w:p>
    <w:p w14:paraId="691C8063" w14:textId="41B210EE" w:rsidR="009271F1" w:rsidRPr="009271F1" w:rsidRDefault="009271F1" w:rsidP="00940439">
      <w:pPr>
        <w:pStyle w:val="ListParagraph"/>
        <w:numPr>
          <w:ilvl w:val="0"/>
          <w:numId w:val="39"/>
        </w:numPr>
        <w:shd w:val="clear" w:color="auto" w:fill="FFFFFF"/>
        <w:spacing w:after="0" w:line="240" w:lineRule="auto"/>
        <w:rPr>
          <w:rFonts w:ascii="Arial" w:hAnsi="Arial" w:cs="Arial"/>
          <w:sz w:val="24"/>
          <w:szCs w:val="24"/>
        </w:rPr>
      </w:pPr>
      <w:r w:rsidRPr="009271F1">
        <w:rPr>
          <w:rFonts w:ascii="Arial" w:hAnsi="Arial" w:cs="Arial"/>
          <w:sz w:val="24"/>
          <w:szCs w:val="24"/>
        </w:rPr>
        <w:t>Grant</w:t>
      </w:r>
    </w:p>
    <w:p w14:paraId="54A87163" w14:textId="53226FBC" w:rsidR="009271F1" w:rsidRPr="009271F1" w:rsidRDefault="009271F1" w:rsidP="00940439">
      <w:pPr>
        <w:pStyle w:val="ListParagraph"/>
        <w:numPr>
          <w:ilvl w:val="0"/>
          <w:numId w:val="39"/>
        </w:numPr>
        <w:shd w:val="clear" w:color="auto" w:fill="FFFFFF"/>
        <w:spacing w:after="0" w:line="240" w:lineRule="auto"/>
        <w:rPr>
          <w:rFonts w:ascii="Arial" w:hAnsi="Arial" w:cs="Arial"/>
          <w:sz w:val="24"/>
          <w:szCs w:val="24"/>
        </w:rPr>
      </w:pPr>
      <w:r w:rsidRPr="009271F1">
        <w:rPr>
          <w:rFonts w:ascii="Arial" w:hAnsi="Arial" w:cs="Arial"/>
          <w:sz w:val="24"/>
          <w:szCs w:val="24"/>
        </w:rPr>
        <w:t>Dispatching</w:t>
      </w:r>
    </w:p>
    <w:p w14:paraId="0BB36980" w14:textId="6F300B63" w:rsidR="005F7C6B" w:rsidRPr="00310047" w:rsidRDefault="00310047" w:rsidP="00310047">
      <w:pPr>
        <w:pStyle w:val="ListParagraph"/>
        <w:numPr>
          <w:ilvl w:val="0"/>
          <w:numId w:val="38"/>
        </w:numPr>
        <w:shd w:val="clear" w:color="auto" w:fill="FFFFFF"/>
        <w:spacing w:after="0" w:line="240" w:lineRule="auto"/>
        <w:rPr>
          <w:rFonts w:ascii="Arial" w:hAnsi="Arial" w:cs="Arial"/>
          <w:sz w:val="24"/>
          <w:szCs w:val="24"/>
        </w:rPr>
      </w:pPr>
      <w:r w:rsidRPr="00310047">
        <w:rPr>
          <w:rFonts w:ascii="Arial" w:hAnsi="Arial" w:cs="Arial"/>
          <w:sz w:val="24"/>
          <w:szCs w:val="24"/>
        </w:rPr>
        <w:t>Locution-Jackson Twp. FD -Project manager, waiting on MOU from Jackson.</w:t>
      </w:r>
    </w:p>
    <w:p w14:paraId="6AC336E0" w14:textId="6705F63F" w:rsidR="000361AA" w:rsidRDefault="00B33ABE" w:rsidP="00930582">
      <w:pPr>
        <w:pStyle w:val="ListParagraph"/>
        <w:numPr>
          <w:ilvl w:val="0"/>
          <w:numId w:val="2"/>
        </w:numPr>
        <w:shd w:val="clear" w:color="auto" w:fill="FFFFFF"/>
        <w:tabs>
          <w:tab w:val="left" w:pos="6555"/>
        </w:tabs>
        <w:rPr>
          <w:rFonts w:ascii="Arial" w:hAnsi="Arial" w:cs="Arial"/>
          <w:b/>
          <w:sz w:val="24"/>
          <w:szCs w:val="24"/>
          <w:u w:val="single"/>
        </w:rPr>
      </w:pPr>
      <w:bookmarkStart w:id="2" w:name="_Hlk74053202"/>
      <w:bookmarkEnd w:id="0"/>
      <w:r w:rsidRPr="00B33ABE">
        <w:rPr>
          <w:rFonts w:ascii="Arial" w:hAnsi="Arial" w:cs="Arial"/>
          <w:b/>
          <w:sz w:val="24"/>
          <w:szCs w:val="24"/>
          <w:u w:val="single"/>
        </w:rPr>
        <w:t>Old Business-</w:t>
      </w:r>
    </w:p>
    <w:p w14:paraId="094CBFA2" w14:textId="1749C72D" w:rsidR="006B3C7D" w:rsidRDefault="006B3C7D" w:rsidP="006B3C7D">
      <w:pPr>
        <w:pStyle w:val="ListParagraph"/>
        <w:numPr>
          <w:ilvl w:val="1"/>
          <w:numId w:val="2"/>
        </w:numPr>
        <w:shd w:val="clear" w:color="auto" w:fill="FFFFFF"/>
        <w:tabs>
          <w:tab w:val="left" w:pos="6555"/>
        </w:tabs>
        <w:rPr>
          <w:rFonts w:ascii="Arial" w:hAnsi="Arial" w:cs="Arial"/>
          <w:bCs/>
          <w:sz w:val="24"/>
          <w:szCs w:val="24"/>
        </w:rPr>
      </w:pPr>
      <w:r w:rsidRPr="006B3C7D">
        <w:rPr>
          <w:rFonts w:ascii="Arial" w:hAnsi="Arial" w:cs="Arial"/>
          <w:bCs/>
          <w:sz w:val="24"/>
          <w:szCs w:val="24"/>
        </w:rPr>
        <w:t>Ed reported on</w:t>
      </w:r>
      <w:r>
        <w:rPr>
          <w:rFonts w:ascii="Arial" w:hAnsi="Arial" w:cs="Arial"/>
          <w:bCs/>
          <w:sz w:val="24"/>
          <w:szCs w:val="24"/>
        </w:rPr>
        <w:t xml:space="preserve"> the electric aggregation program that will renew June 1.  All electric  prices have and will be going up. Our contract through June 1 is 6.86 cents per kilowatt hour, the lowest they have found for the next contract is 9.18 cents per kilowatt hour for the first 12 months and 6.617 cents for the second year but that does not include the carrier charge. Currently AEP is charging 10.4 cents per kilowatt hour.</w:t>
      </w:r>
    </w:p>
    <w:p w14:paraId="1047A065" w14:textId="40A6713C" w:rsidR="006B3C7D" w:rsidRPr="006B3C7D" w:rsidRDefault="006B3C7D" w:rsidP="006B3C7D">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Ed said the trash hauling contract is up December 31, 2025, the bids are due by May 1 and the </w:t>
      </w:r>
      <w:r w:rsidR="00A2563D">
        <w:rPr>
          <w:rFonts w:ascii="Arial" w:hAnsi="Arial" w:cs="Arial"/>
          <w:bCs/>
          <w:sz w:val="24"/>
          <w:szCs w:val="24"/>
        </w:rPr>
        <w:t>consortium</w:t>
      </w:r>
      <w:r>
        <w:rPr>
          <w:rFonts w:ascii="Arial" w:hAnsi="Arial" w:cs="Arial"/>
          <w:bCs/>
          <w:sz w:val="24"/>
          <w:szCs w:val="24"/>
        </w:rPr>
        <w:t xml:space="preserve"> </w:t>
      </w:r>
      <w:r w:rsidR="00A2563D">
        <w:rPr>
          <w:rFonts w:ascii="Arial" w:hAnsi="Arial" w:cs="Arial"/>
          <w:bCs/>
          <w:sz w:val="24"/>
          <w:szCs w:val="24"/>
        </w:rPr>
        <w:t>will then have 270 days to choose.</w:t>
      </w:r>
    </w:p>
    <w:p w14:paraId="51A75AD7" w14:textId="71BCD311"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17A98705" w14:textId="77777777" w:rsidR="00966365" w:rsidRPr="00966365" w:rsidRDefault="00966365" w:rsidP="00966365">
      <w:pPr>
        <w:pStyle w:val="ListParagraph"/>
        <w:numPr>
          <w:ilvl w:val="0"/>
          <w:numId w:val="44"/>
        </w:numPr>
        <w:shd w:val="clear" w:color="auto" w:fill="FFFFFF"/>
        <w:tabs>
          <w:tab w:val="left" w:pos="6555"/>
        </w:tabs>
        <w:rPr>
          <w:rFonts w:ascii="Arial" w:hAnsi="Arial" w:cs="Arial"/>
          <w:bCs/>
          <w:sz w:val="24"/>
          <w:szCs w:val="24"/>
        </w:rPr>
      </w:pPr>
      <w:r w:rsidRPr="00966365">
        <w:rPr>
          <w:rFonts w:ascii="Arial" w:hAnsi="Arial" w:cs="Arial"/>
          <w:bCs/>
          <w:sz w:val="24"/>
          <w:szCs w:val="24"/>
        </w:rPr>
        <w:t>The Ohio Department of Transportation (ODOT) is proposing to construct a roundabout at the intersection of U.S. Route (US) 62 and State Route (SR) 665 (London-Groveport Road) in Pleasant Township, Franklin County, Ohio. The purpose of the project is to improve safety and traffic flow at the intersection. ODOT is conducting a Feasibility Study to evaluate alternatives to improve this intersection.</w:t>
      </w:r>
    </w:p>
    <w:p w14:paraId="6556EFDB" w14:textId="5917CECD" w:rsidR="00966365" w:rsidRPr="00966365" w:rsidRDefault="00966365" w:rsidP="00966365">
      <w:pPr>
        <w:pStyle w:val="ListParagraph"/>
        <w:shd w:val="clear" w:color="auto" w:fill="FFFFFF"/>
        <w:tabs>
          <w:tab w:val="left" w:pos="6555"/>
        </w:tabs>
        <w:ind w:left="1440"/>
        <w:rPr>
          <w:rFonts w:ascii="Arial" w:hAnsi="Arial" w:cs="Arial"/>
          <w:bCs/>
          <w:sz w:val="24"/>
          <w:szCs w:val="24"/>
        </w:rPr>
      </w:pPr>
      <w:r w:rsidRPr="00966365">
        <w:rPr>
          <w:rFonts w:ascii="Arial" w:hAnsi="Arial" w:cs="Arial"/>
          <w:bCs/>
          <w:sz w:val="24"/>
          <w:szCs w:val="24"/>
        </w:rPr>
        <w:t xml:space="preserve">As a stakeholder, your input is essential to identifying feasible improvements at the intersection.  As such, you are invited to attend an in-person stakeholder meeting on May 1, 2025, from 1:30pm to 3:00pm. The goals of this meeting are to present the alternatives that are being considered and to gather feedback that will enable ODOT to make informed </w:t>
      </w:r>
      <w:r w:rsidRPr="00966365">
        <w:rPr>
          <w:rFonts w:ascii="Arial" w:hAnsi="Arial" w:cs="Arial"/>
          <w:bCs/>
          <w:sz w:val="24"/>
          <w:szCs w:val="24"/>
        </w:rPr>
        <w:lastRenderedPageBreak/>
        <w:t xml:space="preserve">decisions on each alternative. The recommendations of the draft Feasibility Study will be presented for comment at a public meeting to be held in Summer 2025. </w:t>
      </w:r>
    </w:p>
    <w:p w14:paraId="5858C0B6" w14:textId="3B92FC9D" w:rsidR="00966365" w:rsidRPr="00966365" w:rsidRDefault="00966365" w:rsidP="00966365">
      <w:pPr>
        <w:pStyle w:val="ListParagraph"/>
        <w:shd w:val="clear" w:color="auto" w:fill="FFFFFF"/>
        <w:tabs>
          <w:tab w:val="left" w:pos="6555"/>
        </w:tabs>
        <w:ind w:left="1440"/>
        <w:rPr>
          <w:rFonts w:ascii="Arial" w:hAnsi="Arial" w:cs="Arial"/>
          <w:bCs/>
          <w:sz w:val="24"/>
          <w:szCs w:val="24"/>
        </w:rPr>
      </w:pPr>
      <w:r w:rsidRPr="00966365">
        <w:rPr>
          <w:rFonts w:ascii="Arial" w:hAnsi="Arial" w:cs="Arial"/>
          <w:bCs/>
          <w:sz w:val="24"/>
          <w:szCs w:val="24"/>
        </w:rPr>
        <w:t>In-Person Stakeholder Meeting</w:t>
      </w:r>
    </w:p>
    <w:p w14:paraId="638BCCA9" w14:textId="523129DF" w:rsidR="00966365" w:rsidRPr="00EB23BA" w:rsidRDefault="00966365" w:rsidP="00EB23BA">
      <w:pPr>
        <w:pStyle w:val="ListParagraph"/>
        <w:shd w:val="clear" w:color="auto" w:fill="FFFFFF"/>
        <w:tabs>
          <w:tab w:val="left" w:pos="6555"/>
        </w:tabs>
        <w:ind w:left="1440"/>
        <w:rPr>
          <w:rFonts w:ascii="Arial" w:hAnsi="Arial" w:cs="Arial"/>
          <w:bCs/>
          <w:sz w:val="24"/>
          <w:szCs w:val="24"/>
        </w:rPr>
      </w:pPr>
      <w:r w:rsidRPr="00966365">
        <w:rPr>
          <w:rFonts w:ascii="Arial" w:hAnsi="Arial" w:cs="Arial"/>
          <w:bCs/>
          <w:sz w:val="24"/>
          <w:szCs w:val="24"/>
        </w:rPr>
        <w:t>When: May 1, 2025</w:t>
      </w:r>
      <w:r w:rsidR="00EB23BA">
        <w:rPr>
          <w:rFonts w:ascii="Arial" w:hAnsi="Arial" w:cs="Arial"/>
          <w:bCs/>
          <w:sz w:val="24"/>
          <w:szCs w:val="24"/>
        </w:rPr>
        <w:t xml:space="preserve"> -</w:t>
      </w:r>
      <w:r w:rsidRPr="00EB23BA">
        <w:rPr>
          <w:rFonts w:ascii="Arial" w:hAnsi="Arial" w:cs="Arial"/>
          <w:bCs/>
          <w:sz w:val="24"/>
          <w:szCs w:val="24"/>
        </w:rPr>
        <w:t>1:30 PM to 3:00 PM</w:t>
      </w:r>
      <w:r w:rsidRPr="00EB23BA">
        <w:rPr>
          <w:rFonts w:ascii="Arial" w:hAnsi="Arial" w:cs="Arial"/>
          <w:bCs/>
          <w:sz w:val="24"/>
          <w:szCs w:val="24"/>
        </w:rPr>
        <w:t xml:space="preserve"> - </w:t>
      </w:r>
      <w:r w:rsidRPr="00EB23BA">
        <w:rPr>
          <w:rFonts w:ascii="Arial" w:hAnsi="Arial" w:cs="Arial"/>
          <w:bCs/>
          <w:sz w:val="24"/>
          <w:szCs w:val="24"/>
        </w:rPr>
        <w:t>Q &amp; A Session at 2:00 pm</w:t>
      </w:r>
    </w:p>
    <w:p w14:paraId="0E0E9065" w14:textId="167DFAD5" w:rsidR="00966365" w:rsidRDefault="00966365" w:rsidP="00966365">
      <w:pPr>
        <w:pStyle w:val="ListParagraph"/>
        <w:shd w:val="clear" w:color="auto" w:fill="FFFFFF"/>
        <w:tabs>
          <w:tab w:val="left" w:pos="6555"/>
        </w:tabs>
        <w:ind w:left="1440"/>
        <w:rPr>
          <w:rFonts w:ascii="Arial" w:hAnsi="Arial" w:cs="Arial"/>
          <w:bCs/>
          <w:sz w:val="24"/>
          <w:szCs w:val="24"/>
        </w:rPr>
      </w:pPr>
      <w:r w:rsidRPr="00966365">
        <w:rPr>
          <w:rFonts w:ascii="Arial" w:hAnsi="Arial" w:cs="Arial"/>
          <w:bCs/>
          <w:sz w:val="24"/>
          <w:szCs w:val="24"/>
        </w:rPr>
        <w:t>Where: Grove City Library</w:t>
      </w:r>
      <w:r w:rsidRPr="00966365">
        <w:rPr>
          <w:rFonts w:ascii="Arial" w:hAnsi="Arial" w:cs="Arial"/>
          <w:bCs/>
          <w:sz w:val="24"/>
          <w:szCs w:val="24"/>
        </w:rPr>
        <w:t xml:space="preserve">, </w:t>
      </w:r>
      <w:r w:rsidRPr="00966365">
        <w:rPr>
          <w:rFonts w:ascii="Arial" w:hAnsi="Arial" w:cs="Arial"/>
          <w:bCs/>
          <w:sz w:val="24"/>
          <w:szCs w:val="24"/>
        </w:rPr>
        <w:t>Large Meeting Room A</w:t>
      </w:r>
    </w:p>
    <w:p w14:paraId="36AD83A6" w14:textId="55200452" w:rsidR="00511A6D" w:rsidRPr="00780C55" w:rsidRDefault="00A72CB3" w:rsidP="002F6907">
      <w:pPr>
        <w:pStyle w:val="NormalWeb"/>
        <w:numPr>
          <w:ilvl w:val="0"/>
          <w:numId w:val="2"/>
        </w:numPr>
        <w:shd w:val="clear" w:color="auto" w:fill="FFFFFF"/>
        <w:tabs>
          <w:tab w:val="left" w:pos="6555"/>
        </w:tabs>
        <w:rPr>
          <w:rFonts w:ascii="Arial" w:hAnsi="Arial" w:cs="Arial"/>
          <w:b/>
          <w:u w:val="single"/>
        </w:rPr>
      </w:pPr>
      <w:r w:rsidRPr="00C00027">
        <w:rPr>
          <w:rFonts w:ascii="Arial" w:hAnsi="Arial" w:cs="Arial"/>
          <w:b/>
          <w:u w:val="single"/>
        </w:rPr>
        <w:t>Announcements</w:t>
      </w:r>
      <w:r w:rsidR="002F6907">
        <w:rPr>
          <w:rFonts w:ascii="Arial" w:hAnsi="Arial" w:cs="Arial"/>
          <w:b/>
          <w:u w:val="single"/>
        </w:rPr>
        <w:t xml:space="preserve"> -</w:t>
      </w:r>
      <w:r w:rsidR="00AB0334" w:rsidRPr="002F6907">
        <w:rPr>
          <w:rFonts w:ascii="Arial" w:hAnsi="Arial" w:cs="Arial"/>
          <w:bCs/>
        </w:rPr>
        <w:t>.</w:t>
      </w:r>
    </w:p>
    <w:p w14:paraId="5042F920" w14:textId="26D49C8F" w:rsidR="00664305" w:rsidRDefault="006670E7" w:rsidP="00664305">
      <w:pPr>
        <w:pStyle w:val="ListParagraph"/>
        <w:numPr>
          <w:ilvl w:val="1"/>
          <w:numId w:val="2"/>
        </w:numPr>
        <w:rPr>
          <w:rFonts w:ascii="Arial" w:hAnsi="Arial" w:cs="Arial"/>
          <w:bCs/>
          <w:sz w:val="24"/>
          <w:szCs w:val="24"/>
        </w:rPr>
      </w:pPr>
      <w:r>
        <w:rPr>
          <w:rFonts w:ascii="Arial" w:hAnsi="Arial" w:cs="Arial"/>
          <w:bCs/>
          <w:sz w:val="24"/>
          <w:szCs w:val="24"/>
        </w:rPr>
        <w:t xml:space="preserve">FYI from Franklin County Engineers Office :  </w:t>
      </w:r>
      <w:r w:rsidRPr="006670E7">
        <w:rPr>
          <w:rFonts w:ascii="Arial" w:hAnsi="Arial" w:cs="Arial"/>
          <w:bCs/>
          <w:sz w:val="24"/>
          <w:szCs w:val="24"/>
        </w:rPr>
        <w:t>Old Haughn Road will be closed between Haughn Road and Orders Road, Monday, May 5th, for 35 days, weather permitting.</w:t>
      </w:r>
    </w:p>
    <w:p w14:paraId="38089E2E" w14:textId="7D86A7DC" w:rsidR="00D86785" w:rsidRPr="00881807"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6"/>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3"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8"/>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2"/>
    </w:p>
    <w:p w14:paraId="2C3E12F6" w14:textId="43F4B0A5"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79066CE5" w14:textId="57CC5F8C" w:rsidR="00AF78E0" w:rsidRPr="00A2563D" w:rsidRDefault="00250E0E" w:rsidP="00B66493">
      <w:pPr>
        <w:pStyle w:val="ListParagraph"/>
        <w:numPr>
          <w:ilvl w:val="0"/>
          <w:numId w:val="2"/>
        </w:numPr>
        <w:shd w:val="clear" w:color="auto" w:fill="FFFFFF"/>
        <w:tabs>
          <w:tab w:val="left" w:pos="6555"/>
        </w:tabs>
        <w:rPr>
          <w:rFonts w:ascii="Arial" w:hAnsi="Arial" w:cs="Arial"/>
          <w:bCs/>
          <w:sz w:val="24"/>
          <w:szCs w:val="24"/>
        </w:rPr>
      </w:pPr>
      <w:r>
        <w:rPr>
          <w:rFonts w:ascii="Arial" w:hAnsi="Arial" w:cs="Arial"/>
          <w:b/>
          <w:sz w:val="24"/>
          <w:szCs w:val="24"/>
          <w:u w:val="single"/>
        </w:rPr>
        <w:t>Adjourn</w:t>
      </w:r>
      <w:r w:rsidR="00A2563D">
        <w:rPr>
          <w:rFonts w:ascii="Arial" w:hAnsi="Arial" w:cs="Arial"/>
          <w:b/>
          <w:sz w:val="24"/>
          <w:szCs w:val="24"/>
          <w:u w:val="single"/>
        </w:rPr>
        <w:t xml:space="preserve"> </w:t>
      </w:r>
      <w:r w:rsidR="00A2563D" w:rsidRPr="00A2563D">
        <w:rPr>
          <w:rFonts w:ascii="Arial" w:hAnsi="Arial" w:cs="Arial"/>
          <w:bCs/>
          <w:sz w:val="24"/>
          <w:szCs w:val="24"/>
        </w:rPr>
        <w:t>at 7:30 p.m.</w:t>
      </w:r>
    </w:p>
    <w:sectPr w:rsidR="00AF78E0" w:rsidRPr="00A2563D" w:rsidSect="000C0DA3">
      <w:headerReference w:type="default" r:id="rId29"/>
      <w:footerReference w:type="default" r:id="rId3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650868">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9A6"/>
    <w:multiLevelType w:val="hybridMultilevel"/>
    <w:tmpl w:val="4492207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E826C5"/>
    <w:multiLevelType w:val="hybridMultilevel"/>
    <w:tmpl w:val="06B010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C2190E"/>
    <w:multiLevelType w:val="hybridMultilevel"/>
    <w:tmpl w:val="B5E6B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B3EBD"/>
    <w:multiLevelType w:val="hybridMultilevel"/>
    <w:tmpl w:val="0FBAAF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307E29"/>
    <w:multiLevelType w:val="hybridMultilevel"/>
    <w:tmpl w:val="8E8AC5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522C80"/>
    <w:multiLevelType w:val="hybridMultilevel"/>
    <w:tmpl w:val="649060B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4D38FC"/>
    <w:multiLevelType w:val="hybridMultilevel"/>
    <w:tmpl w:val="947268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597582"/>
    <w:multiLevelType w:val="hybridMultilevel"/>
    <w:tmpl w:val="8DEC00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6F13B5"/>
    <w:multiLevelType w:val="hybridMultilevel"/>
    <w:tmpl w:val="B33445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0C80AB2"/>
    <w:multiLevelType w:val="hybridMultilevel"/>
    <w:tmpl w:val="DC78755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3D7329"/>
    <w:multiLevelType w:val="hybridMultilevel"/>
    <w:tmpl w:val="64603D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F6390"/>
    <w:multiLevelType w:val="hybridMultilevel"/>
    <w:tmpl w:val="9FC48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345E29"/>
    <w:multiLevelType w:val="hybridMultilevel"/>
    <w:tmpl w:val="46BE34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C801B2"/>
    <w:multiLevelType w:val="hybridMultilevel"/>
    <w:tmpl w:val="40F0C9A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23169BF"/>
    <w:multiLevelType w:val="hybridMultilevel"/>
    <w:tmpl w:val="B16C06A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37C07E0"/>
    <w:multiLevelType w:val="hybridMultilevel"/>
    <w:tmpl w:val="7A487A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A22DDD"/>
    <w:multiLevelType w:val="hybridMultilevel"/>
    <w:tmpl w:val="857A07F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84175EE"/>
    <w:multiLevelType w:val="hybridMultilevel"/>
    <w:tmpl w:val="3790F1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932421"/>
    <w:multiLevelType w:val="hybridMultilevel"/>
    <w:tmpl w:val="7E1805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9F2664"/>
    <w:multiLevelType w:val="hybridMultilevel"/>
    <w:tmpl w:val="19AAD6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DA74E7"/>
    <w:multiLevelType w:val="hybridMultilevel"/>
    <w:tmpl w:val="7FD69B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5997A12"/>
    <w:multiLevelType w:val="hybridMultilevel"/>
    <w:tmpl w:val="2AB26A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0C23FE"/>
    <w:multiLevelType w:val="hybridMultilevel"/>
    <w:tmpl w:val="1C7AF2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0436F2"/>
    <w:multiLevelType w:val="hybridMultilevel"/>
    <w:tmpl w:val="57C82D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BE7EF7"/>
    <w:multiLevelType w:val="hybridMultilevel"/>
    <w:tmpl w:val="40766AC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452BC"/>
    <w:multiLevelType w:val="hybridMultilevel"/>
    <w:tmpl w:val="97D2CF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1080222"/>
    <w:multiLevelType w:val="hybridMultilevel"/>
    <w:tmpl w:val="DF542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755ECB"/>
    <w:multiLevelType w:val="hybridMultilevel"/>
    <w:tmpl w:val="B82E6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A560322"/>
    <w:multiLevelType w:val="hybridMultilevel"/>
    <w:tmpl w:val="CC44F3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BBC3F08"/>
    <w:multiLevelType w:val="hybridMultilevel"/>
    <w:tmpl w:val="2A3499A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FF77DAB"/>
    <w:multiLevelType w:val="hybridMultilevel"/>
    <w:tmpl w:val="CA0A82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9761FF"/>
    <w:multiLevelType w:val="hybridMultilevel"/>
    <w:tmpl w:val="A63A96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D391355"/>
    <w:multiLevelType w:val="hybridMultilevel"/>
    <w:tmpl w:val="8EE6B9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05453D6"/>
    <w:multiLevelType w:val="hybridMultilevel"/>
    <w:tmpl w:val="95D6B8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EF4AAA"/>
    <w:multiLevelType w:val="hybridMultilevel"/>
    <w:tmpl w:val="1B1EC4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8FC681E"/>
    <w:multiLevelType w:val="hybridMultilevel"/>
    <w:tmpl w:val="F4B09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1E0DBA"/>
    <w:multiLevelType w:val="hybridMultilevel"/>
    <w:tmpl w:val="3648B8F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C7B7381"/>
    <w:multiLevelType w:val="hybridMultilevel"/>
    <w:tmpl w:val="5516C778"/>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EF57315"/>
    <w:multiLevelType w:val="hybridMultilevel"/>
    <w:tmpl w:val="9AB6C03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82CAF"/>
    <w:multiLevelType w:val="hybridMultilevel"/>
    <w:tmpl w:val="F3164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4A511E"/>
    <w:multiLevelType w:val="hybridMultilevel"/>
    <w:tmpl w:val="142C2D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D2A1241"/>
    <w:multiLevelType w:val="hybridMultilevel"/>
    <w:tmpl w:val="980A2F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25"/>
  </w:num>
  <w:num w:numId="2" w16cid:durableId="1915042954">
    <w:abstractNumId w:val="40"/>
  </w:num>
  <w:num w:numId="3" w16cid:durableId="1189487464">
    <w:abstractNumId w:val="18"/>
  </w:num>
  <w:num w:numId="4" w16cid:durableId="1227717443">
    <w:abstractNumId w:val="9"/>
  </w:num>
  <w:num w:numId="5" w16cid:durableId="2125884129">
    <w:abstractNumId w:val="1"/>
  </w:num>
  <w:num w:numId="6" w16cid:durableId="30307436">
    <w:abstractNumId w:val="11"/>
  </w:num>
  <w:num w:numId="7" w16cid:durableId="967053993">
    <w:abstractNumId w:val="10"/>
  </w:num>
  <w:num w:numId="8" w16cid:durableId="1569612685">
    <w:abstractNumId w:val="33"/>
  </w:num>
  <w:num w:numId="9" w16cid:durableId="964891678">
    <w:abstractNumId w:val="5"/>
  </w:num>
  <w:num w:numId="10" w16cid:durableId="1044139531">
    <w:abstractNumId w:val="22"/>
  </w:num>
  <w:num w:numId="11" w16cid:durableId="1135417037">
    <w:abstractNumId w:val="34"/>
  </w:num>
  <w:num w:numId="12" w16cid:durableId="1611083410">
    <w:abstractNumId w:val="30"/>
  </w:num>
  <w:num w:numId="13" w16cid:durableId="375664280">
    <w:abstractNumId w:val="27"/>
  </w:num>
  <w:num w:numId="14" w16cid:durableId="1852992865">
    <w:abstractNumId w:val="41"/>
  </w:num>
  <w:num w:numId="15" w16cid:durableId="1113789545">
    <w:abstractNumId w:val="20"/>
  </w:num>
  <w:num w:numId="16" w16cid:durableId="1207645672">
    <w:abstractNumId w:val="26"/>
  </w:num>
  <w:num w:numId="17" w16cid:durableId="547300894">
    <w:abstractNumId w:val="43"/>
  </w:num>
  <w:num w:numId="18" w16cid:durableId="620187235">
    <w:abstractNumId w:val="38"/>
  </w:num>
  <w:num w:numId="19" w16cid:durableId="1862623842">
    <w:abstractNumId w:val="7"/>
  </w:num>
  <w:num w:numId="20" w16cid:durableId="2062051521">
    <w:abstractNumId w:val="8"/>
  </w:num>
  <w:num w:numId="21" w16cid:durableId="747191865">
    <w:abstractNumId w:val="32"/>
  </w:num>
  <w:num w:numId="22" w16cid:durableId="1077290556">
    <w:abstractNumId w:val="4"/>
  </w:num>
  <w:num w:numId="23" w16cid:durableId="2086417903">
    <w:abstractNumId w:val="28"/>
  </w:num>
  <w:num w:numId="24" w16cid:durableId="798838212">
    <w:abstractNumId w:val="15"/>
  </w:num>
  <w:num w:numId="25" w16cid:durableId="1981954158">
    <w:abstractNumId w:val="6"/>
  </w:num>
  <w:num w:numId="26" w16cid:durableId="398097763">
    <w:abstractNumId w:val="0"/>
  </w:num>
  <w:num w:numId="27" w16cid:durableId="1906911892">
    <w:abstractNumId w:val="17"/>
  </w:num>
  <w:num w:numId="28" w16cid:durableId="1596328573">
    <w:abstractNumId w:val="12"/>
  </w:num>
  <w:num w:numId="29" w16cid:durableId="216163717">
    <w:abstractNumId w:val="37"/>
  </w:num>
  <w:num w:numId="30" w16cid:durableId="2144230106">
    <w:abstractNumId w:val="13"/>
  </w:num>
  <w:num w:numId="31" w16cid:durableId="28186250">
    <w:abstractNumId w:val="31"/>
  </w:num>
  <w:num w:numId="32" w16cid:durableId="1883250602">
    <w:abstractNumId w:val="42"/>
  </w:num>
  <w:num w:numId="33" w16cid:durableId="838885700">
    <w:abstractNumId w:val="16"/>
  </w:num>
  <w:num w:numId="34" w16cid:durableId="1075012970">
    <w:abstractNumId w:val="35"/>
  </w:num>
  <w:num w:numId="35" w16cid:durableId="1708140277">
    <w:abstractNumId w:val="21"/>
  </w:num>
  <w:num w:numId="36" w16cid:durableId="1614896629">
    <w:abstractNumId w:val="29"/>
  </w:num>
  <w:num w:numId="37" w16cid:durableId="1216350067">
    <w:abstractNumId w:val="2"/>
  </w:num>
  <w:num w:numId="38" w16cid:durableId="899903925">
    <w:abstractNumId w:val="39"/>
  </w:num>
  <w:num w:numId="39" w16cid:durableId="2120637341">
    <w:abstractNumId w:val="36"/>
  </w:num>
  <w:num w:numId="40" w16cid:durableId="1048068777">
    <w:abstractNumId w:val="14"/>
  </w:num>
  <w:num w:numId="41" w16cid:durableId="863250378">
    <w:abstractNumId w:val="23"/>
  </w:num>
  <w:num w:numId="42" w16cid:durableId="961499772">
    <w:abstractNumId w:val="19"/>
  </w:num>
  <w:num w:numId="43" w16cid:durableId="466361926">
    <w:abstractNumId w:val="3"/>
  </w:num>
  <w:num w:numId="44" w16cid:durableId="790518197">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40C4A"/>
    <w:rsid w:val="000421D4"/>
    <w:rsid w:val="000423FB"/>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4725"/>
    <w:rsid w:val="000A712C"/>
    <w:rsid w:val="000A73E8"/>
    <w:rsid w:val="000A7904"/>
    <w:rsid w:val="000B1B5B"/>
    <w:rsid w:val="000B2208"/>
    <w:rsid w:val="000B2755"/>
    <w:rsid w:val="000B307C"/>
    <w:rsid w:val="000B34BE"/>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DCB"/>
    <w:rsid w:val="000F1E7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16FD"/>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2D4"/>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6446"/>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3A43"/>
    <w:rsid w:val="001C3AA0"/>
    <w:rsid w:val="001C40DB"/>
    <w:rsid w:val="001C451B"/>
    <w:rsid w:val="001C4686"/>
    <w:rsid w:val="001C7945"/>
    <w:rsid w:val="001D1981"/>
    <w:rsid w:val="001D21E7"/>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097"/>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6BAA"/>
    <w:rsid w:val="0021734A"/>
    <w:rsid w:val="0022335C"/>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23E"/>
    <w:rsid w:val="00236A12"/>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E7142"/>
    <w:rsid w:val="002F199F"/>
    <w:rsid w:val="002F2816"/>
    <w:rsid w:val="002F2B2F"/>
    <w:rsid w:val="002F57ED"/>
    <w:rsid w:val="002F5D91"/>
    <w:rsid w:val="002F6812"/>
    <w:rsid w:val="002F6907"/>
    <w:rsid w:val="002F6D1C"/>
    <w:rsid w:val="002F7904"/>
    <w:rsid w:val="002F7F3F"/>
    <w:rsid w:val="003017ED"/>
    <w:rsid w:val="00301A0D"/>
    <w:rsid w:val="00303964"/>
    <w:rsid w:val="00305831"/>
    <w:rsid w:val="003061EB"/>
    <w:rsid w:val="0030661E"/>
    <w:rsid w:val="00306AC6"/>
    <w:rsid w:val="0030765A"/>
    <w:rsid w:val="00307D90"/>
    <w:rsid w:val="00310047"/>
    <w:rsid w:val="00310E52"/>
    <w:rsid w:val="003119C4"/>
    <w:rsid w:val="00311A8C"/>
    <w:rsid w:val="00312EC7"/>
    <w:rsid w:val="0031323B"/>
    <w:rsid w:val="00313A90"/>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36294"/>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BD4"/>
    <w:rsid w:val="00381C65"/>
    <w:rsid w:val="00381E8C"/>
    <w:rsid w:val="0038240F"/>
    <w:rsid w:val="003833D1"/>
    <w:rsid w:val="00383A3D"/>
    <w:rsid w:val="00385B8B"/>
    <w:rsid w:val="00385F42"/>
    <w:rsid w:val="00386A7A"/>
    <w:rsid w:val="00386DFC"/>
    <w:rsid w:val="003875DB"/>
    <w:rsid w:val="003910D9"/>
    <w:rsid w:val="0039132E"/>
    <w:rsid w:val="003920BC"/>
    <w:rsid w:val="003925AA"/>
    <w:rsid w:val="00392E8C"/>
    <w:rsid w:val="00393262"/>
    <w:rsid w:val="00394DFF"/>
    <w:rsid w:val="00394E91"/>
    <w:rsid w:val="00395B38"/>
    <w:rsid w:val="003960DB"/>
    <w:rsid w:val="00396D6C"/>
    <w:rsid w:val="0039726D"/>
    <w:rsid w:val="003A04EA"/>
    <w:rsid w:val="003A075D"/>
    <w:rsid w:val="003A10BD"/>
    <w:rsid w:val="003A310C"/>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A98"/>
    <w:rsid w:val="00447B82"/>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0F45"/>
    <w:rsid w:val="00481160"/>
    <w:rsid w:val="00481C90"/>
    <w:rsid w:val="004822EE"/>
    <w:rsid w:val="004836B0"/>
    <w:rsid w:val="0048386B"/>
    <w:rsid w:val="00484399"/>
    <w:rsid w:val="004845C2"/>
    <w:rsid w:val="00485257"/>
    <w:rsid w:val="00485FF5"/>
    <w:rsid w:val="00487546"/>
    <w:rsid w:val="0049098A"/>
    <w:rsid w:val="00490F5E"/>
    <w:rsid w:val="00492951"/>
    <w:rsid w:val="0049325A"/>
    <w:rsid w:val="0049501B"/>
    <w:rsid w:val="004952A6"/>
    <w:rsid w:val="00495535"/>
    <w:rsid w:val="004959A4"/>
    <w:rsid w:val="00495E7B"/>
    <w:rsid w:val="00497A2C"/>
    <w:rsid w:val="004A050E"/>
    <w:rsid w:val="004A10D1"/>
    <w:rsid w:val="004A1218"/>
    <w:rsid w:val="004A1DE9"/>
    <w:rsid w:val="004A20AC"/>
    <w:rsid w:val="004A21BB"/>
    <w:rsid w:val="004A236A"/>
    <w:rsid w:val="004A2591"/>
    <w:rsid w:val="004A35AF"/>
    <w:rsid w:val="004A42F9"/>
    <w:rsid w:val="004A513D"/>
    <w:rsid w:val="004A57CB"/>
    <w:rsid w:val="004A69C2"/>
    <w:rsid w:val="004A70AE"/>
    <w:rsid w:val="004A7303"/>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6E07"/>
    <w:rsid w:val="004C6F65"/>
    <w:rsid w:val="004D16D5"/>
    <w:rsid w:val="004D1A54"/>
    <w:rsid w:val="004D2527"/>
    <w:rsid w:val="004D25E5"/>
    <w:rsid w:val="004D2675"/>
    <w:rsid w:val="004D2821"/>
    <w:rsid w:val="004D31E7"/>
    <w:rsid w:val="004D32B3"/>
    <w:rsid w:val="004D368D"/>
    <w:rsid w:val="004D4A5C"/>
    <w:rsid w:val="004D5F91"/>
    <w:rsid w:val="004D607A"/>
    <w:rsid w:val="004D6FDA"/>
    <w:rsid w:val="004D7D66"/>
    <w:rsid w:val="004E0116"/>
    <w:rsid w:val="004E01C1"/>
    <w:rsid w:val="004E1C3D"/>
    <w:rsid w:val="004E2721"/>
    <w:rsid w:val="004E274D"/>
    <w:rsid w:val="004E3095"/>
    <w:rsid w:val="004E3C0F"/>
    <w:rsid w:val="004E3F2A"/>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5AE6"/>
    <w:rsid w:val="0051641A"/>
    <w:rsid w:val="00517D79"/>
    <w:rsid w:val="00517E4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27F0"/>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20F"/>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3326"/>
    <w:rsid w:val="00603CAA"/>
    <w:rsid w:val="00603E10"/>
    <w:rsid w:val="00604020"/>
    <w:rsid w:val="00604BB3"/>
    <w:rsid w:val="0060616A"/>
    <w:rsid w:val="006067C7"/>
    <w:rsid w:val="00606B25"/>
    <w:rsid w:val="00610238"/>
    <w:rsid w:val="00610A8C"/>
    <w:rsid w:val="00610AB2"/>
    <w:rsid w:val="00611B1A"/>
    <w:rsid w:val="00611C09"/>
    <w:rsid w:val="00612160"/>
    <w:rsid w:val="006122B3"/>
    <w:rsid w:val="0061493C"/>
    <w:rsid w:val="00615B01"/>
    <w:rsid w:val="0061646C"/>
    <w:rsid w:val="00616F5A"/>
    <w:rsid w:val="00620E0F"/>
    <w:rsid w:val="00620F1A"/>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FF"/>
    <w:rsid w:val="0063415D"/>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305"/>
    <w:rsid w:val="00664B91"/>
    <w:rsid w:val="006659CE"/>
    <w:rsid w:val="00665F98"/>
    <w:rsid w:val="00666C9D"/>
    <w:rsid w:val="006670E7"/>
    <w:rsid w:val="00667F42"/>
    <w:rsid w:val="006705D6"/>
    <w:rsid w:val="0067203C"/>
    <w:rsid w:val="00672921"/>
    <w:rsid w:val="00675E19"/>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791D"/>
    <w:rsid w:val="006B03E4"/>
    <w:rsid w:val="006B12FB"/>
    <w:rsid w:val="006B16B1"/>
    <w:rsid w:val="006B1A1A"/>
    <w:rsid w:val="006B1C5D"/>
    <w:rsid w:val="006B22F2"/>
    <w:rsid w:val="006B288D"/>
    <w:rsid w:val="006B38A7"/>
    <w:rsid w:val="006B3B41"/>
    <w:rsid w:val="006B3C7D"/>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570D"/>
    <w:rsid w:val="00716BDA"/>
    <w:rsid w:val="00716CB8"/>
    <w:rsid w:val="00720032"/>
    <w:rsid w:val="00720825"/>
    <w:rsid w:val="0072092F"/>
    <w:rsid w:val="00720F81"/>
    <w:rsid w:val="00721EF7"/>
    <w:rsid w:val="00722301"/>
    <w:rsid w:val="00723D91"/>
    <w:rsid w:val="00723F85"/>
    <w:rsid w:val="0072437A"/>
    <w:rsid w:val="007248CC"/>
    <w:rsid w:val="00724D89"/>
    <w:rsid w:val="007254BE"/>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2E2"/>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3DF"/>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C55"/>
    <w:rsid w:val="00780D22"/>
    <w:rsid w:val="00781F71"/>
    <w:rsid w:val="00781FB6"/>
    <w:rsid w:val="007824C8"/>
    <w:rsid w:val="00783DBE"/>
    <w:rsid w:val="0078466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1885"/>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D8F"/>
    <w:rsid w:val="007F5F58"/>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01A3"/>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2BED"/>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3C91"/>
    <w:rsid w:val="008D498E"/>
    <w:rsid w:val="008D515C"/>
    <w:rsid w:val="008D5525"/>
    <w:rsid w:val="008D5614"/>
    <w:rsid w:val="008D70C1"/>
    <w:rsid w:val="008D71A2"/>
    <w:rsid w:val="008D769E"/>
    <w:rsid w:val="008E03E8"/>
    <w:rsid w:val="008E0661"/>
    <w:rsid w:val="008E08C9"/>
    <w:rsid w:val="008E1A09"/>
    <w:rsid w:val="008E1D5F"/>
    <w:rsid w:val="008E1F36"/>
    <w:rsid w:val="008E2DD3"/>
    <w:rsid w:val="008E4153"/>
    <w:rsid w:val="008E4586"/>
    <w:rsid w:val="008E51EF"/>
    <w:rsid w:val="008E5220"/>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67C"/>
    <w:rsid w:val="00917A0B"/>
    <w:rsid w:val="00920FF6"/>
    <w:rsid w:val="00921128"/>
    <w:rsid w:val="0092168E"/>
    <w:rsid w:val="00923670"/>
    <w:rsid w:val="009271F1"/>
    <w:rsid w:val="0092787D"/>
    <w:rsid w:val="00930582"/>
    <w:rsid w:val="00931B08"/>
    <w:rsid w:val="00931D74"/>
    <w:rsid w:val="00931DF7"/>
    <w:rsid w:val="009324B7"/>
    <w:rsid w:val="009339DC"/>
    <w:rsid w:val="00934474"/>
    <w:rsid w:val="009347A9"/>
    <w:rsid w:val="00934B1F"/>
    <w:rsid w:val="0093526D"/>
    <w:rsid w:val="0093535E"/>
    <w:rsid w:val="00936028"/>
    <w:rsid w:val="00936574"/>
    <w:rsid w:val="00936E07"/>
    <w:rsid w:val="009372FC"/>
    <w:rsid w:val="00940439"/>
    <w:rsid w:val="00941ED0"/>
    <w:rsid w:val="00942053"/>
    <w:rsid w:val="0094273A"/>
    <w:rsid w:val="00942758"/>
    <w:rsid w:val="00942F0C"/>
    <w:rsid w:val="00943256"/>
    <w:rsid w:val="00943957"/>
    <w:rsid w:val="00944CE8"/>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7B3"/>
    <w:rsid w:val="00961A07"/>
    <w:rsid w:val="00961E64"/>
    <w:rsid w:val="00963050"/>
    <w:rsid w:val="009633CE"/>
    <w:rsid w:val="00963417"/>
    <w:rsid w:val="009648E0"/>
    <w:rsid w:val="00965B81"/>
    <w:rsid w:val="009661AB"/>
    <w:rsid w:val="00966365"/>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63D"/>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3D11"/>
    <w:rsid w:val="00AF4A74"/>
    <w:rsid w:val="00AF78E0"/>
    <w:rsid w:val="00AF793D"/>
    <w:rsid w:val="00B0119C"/>
    <w:rsid w:val="00B02D49"/>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5F24"/>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0996"/>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4E67"/>
    <w:rsid w:val="00C75481"/>
    <w:rsid w:val="00C760E5"/>
    <w:rsid w:val="00C76BEB"/>
    <w:rsid w:val="00C76E93"/>
    <w:rsid w:val="00C770CE"/>
    <w:rsid w:val="00C802F8"/>
    <w:rsid w:val="00C83D46"/>
    <w:rsid w:val="00C83FF7"/>
    <w:rsid w:val="00C85033"/>
    <w:rsid w:val="00C8523D"/>
    <w:rsid w:val="00C8550A"/>
    <w:rsid w:val="00C860B2"/>
    <w:rsid w:val="00C863A4"/>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5EBD"/>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10A3"/>
    <w:rsid w:val="00E625C9"/>
    <w:rsid w:val="00E62626"/>
    <w:rsid w:val="00E63174"/>
    <w:rsid w:val="00E63FE6"/>
    <w:rsid w:val="00E64B09"/>
    <w:rsid w:val="00E64B61"/>
    <w:rsid w:val="00E652DE"/>
    <w:rsid w:val="00E65D45"/>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23BA"/>
    <w:rsid w:val="00EB3351"/>
    <w:rsid w:val="00EB4993"/>
    <w:rsid w:val="00EB5494"/>
    <w:rsid w:val="00EB561C"/>
    <w:rsid w:val="00EB6AB1"/>
    <w:rsid w:val="00EB758A"/>
    <w:rsid w:val="00EB7FDB"/>
    <w:rsid w:val="00EC02B1"/>
    <w:rsid w:val="00EC04D4"/>
    <w:rsid w:val="00EC1138"/>
    <w:rsid w:val="00EC2438"/>
    <w:rsid w:val="00EC2AE4"/>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462A"/>
    <w:rsid w:val="00F04B3F"/>
    <w:rsid w:val="00F054B6"/>
    <w:rsid w:val="00F0573F"/>
    <w:rsid w:val="00F05C0C"/>
    <w:rsid w:val="00F05D8B"/>
    <w:rsid w:val="00F05E8E"/>
    <w:rsid w:val="00F06D14"/>
    <w:rsid w:val="00F06DDA"/>
    <w:rsid w:val="00F1103F"/>
    <w:rsid w:val="00F1152C"/>
    <w:rsid w:val="00F11BDD"/>
    <w:rsid w:val="00F11CE0"/>
    <w:rsid w:val="00F11E75"/>
    <w:rsid w:val="00F11FC0"/>
    <w:rsid w:val="00F13150"/>
    <w:rsid w:val="00F13548"/>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41A"/>
    <w:rsid w:val="00F36599"/>
    <w:rsid w:val="00F36DFD"/>
    <w:rsid w:val="00F3798A"/>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2BA5"/>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5.png"/><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customXml" Target="ink/ink5.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customXml" Target="ink/ink11.xml"/><Relationship Id="rId19" Type="http://schemas.openxmlformats.org/officeDocument/2006/relationships/customXml" Target="ink/ink3.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customXml" Target="ink/ink6.xml"/><Relationship Id="rId27" Type="http://schemas.openxmlformats.org/officeDocument/2006/relationships/customXml" Target="ink/ink10.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2025-04-22T22:07:00Z</cp:lastPrinted>
  <dcterms:created xsi:type="dcterms:W3CDTF">2025-04-23T12:18:00Z</dcterms:created>
  <dcterms:modified xsi:type="dcterms:W3CDTF">2025-04-23T12:34:00Z</dcterms:modified>
</cp:coreProperties>
</file>