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714" w:rsidRPr="00F23714" w:rsidRDefault="00F23714" w:rsidP="00F23714">
      <w:pPr>
        <w:shd w:val="clear" w:color="auto" w:fill="FFFFFF"/>
        <w:spacing w:after="0" w:line="240" w:lineRule="auto"/>
        <w:jc w:val="center"/>
        <w:rPr>
          <w:rFonts w:ascii="Arial" w:eastAsia="Times New Roman" w:hAnsi="Arial" w:cs="Arial"/>
          <w:color w:val="555555"/>
          <w:sz w:val="18"/>
          <w:szCs w:val="18"/>
        </w:rPr>
      </w:pPr>
      <w:r w:rsidRPr="00F23714">
        <w:rPr>
          <w:rFonts w:ascii="Arial" w:eastAsia="Times New Roman" w:hAnsi="Arial" w:cs="Arial"/>
          <w:color w:val="555555"/>
          <w:sz w:val="18"/>
          <w:szCs w:val="18"/>
        </w:rPr>
        <w:t>(</w:t>
      </w:r>
      <w:proofErr w:type="gramStart"/>
      <w:r w:rsidRPr="00F23714">
        <w:rPr>
          <w:rFonts w:ascii="Arial" w:eastAsia="Times New Roman" w:hAnsi="Arial" w:cs="Arial"/>
          <w:color w:val="555555"/>
          <w:sz w:val="18"/>
          <w:szCs w:val="18"/>
        </w:rPr>
        <w:t>on</w:t>
      </w:r>
      <w:proofErr w:type="gramEnd"/>
      <w:r w:rsidRPr="00F23714">
        <w:rPr>
          <w:rFonts w:ascii="Arial" w:eastAsia="Times New Roman" w:hAnsi="Arial" w:cs="Arial"/>
          <w:color w:val="555555"/>
          <w:sz w:val="18"/>
          <w:szCs w:val="18"/>
        </w:rPr>
        <w:t xml:space="preserve"> Seller's Letterhead)</w:t>
      </w:r>
    </w:p>
    <w:p w:rsidR="00F23714" w:rsidRPr="00F23714" w:rsidRDefault="00F23714" w:rsidP="00F23714">
      <w:pPr>
        <w:shd w:val="clear" w:color="auto" w:fill="FFFFFF"/>
        <w:spacing w:after="0" w:line="240" w:lineRule="auto"/>
        <w:rPr>
          <w:rFonts w:ascii="Arial" w:eastAsia="Times New Roman" w:hAnsi="Arial" w:cs="Arial"/>
          <w:color w:val="555555"/>
          <w:sz w:val="18"/>
          <w:szCs w:val="18"/>
        </w:rPr>
      </w:pPr>
    </w:p>
    <w:p w:rsidR="00F23714" w:rsidRPr="00F23714" w:rsidRDefault="00F23714" w:rsidP="00F23714">
      <w:pPr>
        <w:shd w:val="clear" w:color="auto" w:fill="FFFFFF"/>
        <w:spacing w:after="0" w:line="240" w:lineRule="auto"/>
        <w:rPr>
          <w:rFonts w:ascii="Arial" w:eastAsia="Times New Roman" w:hAnsi="Arial" w:cs="Arial"/>
          <w:color w:val="555555"/>
          <w:sz w:val="18"/>
          <w:szCs w:val="18"/>
        </w:rPr>
      </w:pPr>
      <w:r w:rsidRPr="00F23714">
        <w:rPr>
          <w:rFonts w:ascii="Arial" w:eastAsia="Times New Roman" w:hAnsi="Arial" w:cs="Arial"/>
          <w:color w:val="555555"/>
          <w:sz w:val="18"/>
          <w:szCs w:val="18"/>
        </w:rPr>
        <w:t>Company name _______________</w:t>
      </w:r>
      <w:r w:rsidRPr="00F23714">
        <w:rPr>
          <w:rFonts w:ascii="Arial" w:eastAsia="Times New Roman" w:hAnsi="Arial" w:cs="Arial"/>
          <w:color w:val="555555"/>
          <w:sz w:val="18"/>
          <w:szCs w:val="18"/>
        </w:rPr>
        <w:br/>
        <w:t>Letter of Intent # _______________</w:t>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r>
    </w:p>
    <w:p w:rsidR="00F23714" w:rsidRPr="00F23714" w:rsidRDefault="00F23714" w:rsidP="00F23714">
      <w:pPr>
        <w:shd w:val="clear" w:color="auto" w:fill="FFFFFF"/>
        <w:spacing w:line="240" w:lineRule="auto"/>
        <w:rPr>
          <w:rFonts w:ascii="Arial" w:eastAsia="Times New Roman" w:hAnsi="Arial" w:cs="Arial"/>
          <w:color w:val="555555"/>
          <w:sz w:val="18"/>
          <w:szCs w:val="18"/>
        </w:rPr>
      </w:pPr>
      <w:r w:rsidRPr="00F23714">
        <w:rPr>
          <w:rFonts w:ascii="Arial" w:eastAsia="Times New Roman" w:hAnsi="Arial" w:cs="Arial"/>
          <w:color w:val="555555"/>
          <w:sz w:val="18"/>
          <w:szCs w:val="18"/>
        </w:rPr>
        <w:br/>
        <w:t>To:   _______________</w:t>
      </w:r>
      <w:r w:rsidRPr="00F23714">
        <w:rPr>
          <w:rFonts w:ascii="Arial" w:eastAsia="Times New Roman" w:hAnsi="Arial" w:cs="Arial"/>
          <w:color w:val="555555"/>
          <w:sz w:val="18"/>
          <w:szCs w:val="18"/>
        </w:rPr>
        <w:br/>
        <w:t>Attn: _______________</w:t>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t>We, the ___________________, hereby state and represent that we confirm with full legal and corporate responsibility under penalty of perjury that we are ready, willing and able to sell and deliver the following unencumbered commodity, as follows:</w:t>
      </w:r>
      <w:r w:rsidRPr="00F23714">
        <w:rPr>
          <w:rFonts w:ascii="Arial" w:eastAsia="Times New Roman" w:hAnsi="Arial" w:cs="Arial"/>
          <w:color w:val="555555"/>
          <w:sz w:val="18"/>
          <w:szCs w:val="18"/>
        </w:rPr>
        <w:br/>
      </w:r>
    </w:p>
    <w:tbl>
      <w:tblPr>
        <w:tblpPr w:leftFromText="45" w:rightFromText="45" w:vertAnchor="text"/>
        <w:tblW w:w="0" w:type="auto"/>
        <w:tblCellSpacing w:w="15" w:type="dxa"/>
        <w:tblCellMar>
          <w:left w:w="0" w:type="dxa"/>
          <w:right w:w="0" w:type="dxa"/>
        </w:tblCellMar>
        <w:tblLook w:val="04A0" w:firstRow="1" w:lastRow="0" w:firstColumn="1" w:lastColumn="0" w:noHBand="0" w:noVBand="1"/>
      </w:tblPr>
      <w:tblGrid>
        <w:gridCol w:w="3045"/>
        <w:gridCol w:w="6375"/>
      </w:tblGrid>
      <w:tr w:rsidR="00F23714" w:rsidRPr="00F23714" w:rsidTr="00F23714">
        <w:trPr>
          <w:tblCellSpacing w:w="15" w:type="dxa"/>
        </w:trPr>
        <w:tc>
          <w:tcPr>
            <w:tcW w:w="3000" w:type="dxa"/>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COMMODITY</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____________________</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ORIGIN</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____________________</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PACKING</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____________________</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QUALITY</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Export quality</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QUANTITY</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 (________) M.T. per 20XX year.</w:t>
            </w:r>
            <w:r w:rsidRPr="00F23714">
              <w:rPr>
                <w:rFonts w:ascii="Times New Roman" w:eastAsia="Times New Roman" w:hAnsi="Times New Roman" w:cs="Times New Roman"/>
                <w:sz w:val="24"/>
                <w:szCs w:val="24"/>
              </w:rPr>
              <w:br/>
              <w:t xml:space="preserve">The total contractual quantity of the commodity sold and purchased under this agreement is ___________________ (________) total Metric Ton being ___________________ (________) per annum being: ___________________ (________) Metric Tons per month with a variation of plus/minus 5% (five percent) of Seller's and Buyer's option. This specified quantity is equivalent to 1 (one) month's supply to be repeated for: ___________________ (________) </w:t>
            </w:r>
            <w:proofErr w:type="gramStart"/>
            <w:r w:rsidRPr="00F23714">
              <w:rPr>
                <w:rFonts w:ascii="Times New Roman" w:eastAsia="Times New Roman" w:hAnsi="Times New Roman" w:cs="Times New Roman"/>
                <w:sz w:val="24"/>
                <w:szCs w:val="24"/>
              </w:rPr>
              <w:t>months</w:t>
            </w:r>
            <w:proofErr w:type="gramEnd"/>
            <w:r w:rsidRPr="00F23714">
              <w:rPr>
                <w:rFonts w:ascii="Times New Roman" w:eastAsia="Times New Roman" w:hAnsi="Times New Roman" w:cs="Times New Roman"/>
                <w:sz w:val="24"/>
                <w:szCs w:val="24"/>
              </w:rPr>
              <w:t xml:space="preserve"> consecutive calendar months as referred to in Clause 4 with possible roll-overs and extensions.</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MONTHLY DELIVERY</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 (________) M.T.</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CONTRACT PERIOD</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 months with Roll &amp; Extension</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TERMS OF DELIVERY</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CIF port ___________________</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PRICE</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The fixed price to be USD___________________/(________) per Metric Ton</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PAYMENT</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Irrevocable, Documentary, (non)Transferable, Divisible, Revolving Letter Of Credit, issued by Buyer's top 25 World Bank, covering the cost of one month shipment.</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lastRenderedPageBreak/>
              <w:t>PERFORMANCE BOND</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____________________</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PROCEDURE</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1)</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t>2)</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t>3)</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INSPECTION</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Seller and Buyer mutually agree that SGS or INSPECTORATE an internationally recognized first Class independent surveyor company shall be appointed at loading and/or discharge ports, to assess the quality and quantity of the cargo according to the provisions herein stated. Seller pay SGS or INSPECTORATE inspection cost at loading port.</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CARGO SIZE</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According to Contract's condition. The Seller shall have to arrange vessel or vessels to the loading port as per lay-can time.</w:t>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bdr w:val="none" w:sz="0" w:space="0" w:color="auto" w:frame="1"/>
              </w:rPr>
              <w:t>DELIVERY DATE</w:t>
            </w: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sz w:val="24"/>
                <w:szCs w:val="24"/>
              </w:rPr>
              <w:t>: The date mutually accepted by both Seller and Buyer as the date on which the nominated international surveyor company has ascertained the quantity and quality of the product.</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p>
        </w:tc>
      </w:tr>
      <w:tr w:rsidR="00F23714" w:rsidRPr="00F23714" w:rsidTr="00F23714">
        <w:trPr>
          <w:tblCellSpacing w:w="15" w:type="dxa"/>
        </w:trPr>
        <w:tc>
          <w:tcPr>
            <w:tcW w:w="0" w:type="auto"/>
            <w:tcBorders>
              <w:top w:val="nil"/>
              <w:left w:val="nil"/>
              <w:bottom w:val="nil"/>
              <w:right w:val="nil"/>
            </w:tcBorders>
            <w:hideMark/>
          </w:tcPr>
          <w:p w:rsidR="00F23714" w:rsidRPr="00F23714" w:rsidRDefault="00F23714" w:rsidP="00F23714">
            <w:pPr>
              <w:spacing w:after="0" w:line="240" w:lineRule="auto"/>
              <w:rPr>
                <w:rFonts w:ascii="Times New Roman" w:eastAsia="Times New Roman" w:hAnsi="Times New Roman" w:cs="Times New Roman"/>
                <w:sz w:val="24"/>
                <w:szCs w:val="24"/>
              </w:rPr>
            </w:pPr>
          </w:p>
        </w:tc>
        <w:tc>
          <w:tcPr>
            <w:tcW w:w="0" w:type="auto"/>
            <w:tcBorders>
              <w:top w:val="nil"/>
              <w:left w:val="nil"/>
              <w:bottom w:val="nil"/>
              <w:right w:val="nil"/>
            </w:tcBorders>
            <w:vAlign w:val="center"/>
            <w:hideMark/>
          </w:tcPr>
          <w:p w:rsidR="00F23714" w:rsidRPr="00F23714" w:rsidRDefault="00F23714" w:rsidP="00F23714">
            <w:pPr>
              <w:spacing w:after="0" w:line="240" w:lineRule="auto"/>
              <w:rPr>
                <w:rFonts w:ascii="Times New Roman" w:eastAsia="Times New Roman" w:hAnsi="Times New Roman" w:cs="Times New Roman"/>
                <w:sz w:val="24"/>
                <w:szCs w:val="24"/>
              </w:rPr>
            </w:pPr>
            <w:r w:rsidRPr="00F23714">
              <w:rPr>
                <w:rFonts w:ascii="Times New Roman" w:eastAsia="Times New Roman" w:hAnsi="Times New Roman" w:cs="Times New Roman"/>
                <w:b/>
                <w:bCs/>
                <w:sz w:val="24"/>
                <w:szCs w:val="24"/>
                <w:u w:val="single"/>
                <w:bdr w:val="none" w:sz="0" w:space="0" w:color="auto" w:frame="1"/>
              </w:rPr>
              <w:t>NOTES</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t xml:space="preserve">1. All parties including consultants' </w:t>
            </w:r>
            <w:proofErr w:type="gramStart"/>
            <w:r w:rsidRPr="00F23714">
              <w:rPr>
                <w:rFonts w:ascii="Times New Roman" w:eastAsia="Times New Roman" w:hAnsi="Times New Roman" w:cs="Times New Roman"/>
                <w:sz w:val="24"/>
                <w:szCs w:val="24"/>
              </w:rPr>
              <w:t>fees,</w:t>
            </w:r>
            <w:proofErr w:type="gramEnd"/>
            <w:r w:rsidRPr="00F23714">
              <w:rPr>
                <w:rFonts w:ascii="Times New Roman" w:eastAsia="Times New Roman" w:hAnsi="Times New Roman" w:cs="Times New Roman"/>
                <w:sz w:val="24"/>
                <w:szCs w:val="24"/>
              </w:rPr>
              <w:t xml:space="preserve"> will be protected by the issuance of an irrevocable fee agreement and pay order by buyer, including all rolls and extensions of any spa bearing the same parties, and original transaction code.</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t>2. This FULL CORPORATE OFFER # ___________________ is for the exclusive benefit of the addressee only and supersedes any previous FCO. This FCO cannot be published or transferred.</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t>3. This FULL CORPORATE OFFER # ___________________ is valid for a period of xx (xx) days, starting with the date of signature.</w:t>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r w:rsidRPr="00F23714">
              <w:rPr>
                <w:rFonts w:ascii="Times New Roman" w:eastAsia="Times New Roman" w:hAnsi="Times New Roman" w:cs="Times New Roman"/>
                <w:sz w:val="24"/>
                <w:szCs w:val="24"/>
              </w:rPr>
              <w:br/>
            </w:r>
          </w:p>
        </w:tc>
      </w:tr>
    </w:tbl>
    <w:p w:rsidR="00F23714" w:rsidRPr="00F23714" w:rsidRDefault="00F23714" w:rsidP="00F23714">
      <w:pPr>
        <w:shd w:val="clear" w:color="auto" w:fill="FFFFFF"/>
        <w:spacing w:line="240" w:lineRule="auto"/>
        <w:rPr>
          <w:rFonts w:ascii="Arial" w:eastAsia="Times New Roman" w:hAnsi="Arial" w:cs="Arial"/>
          <w:color w:val="555555"/>
          <w:sz w:val="18"/>
          <w:szCs w:val="18"/>
        </w:rPr>
      </w:pPr>
      <w:r w:rsidRPr="00F23714">
        <w:rPr>
          <w:rFonts w:ascii="Arial" w:eastAsia="Times New Roman" w:hAnsi="Arial" w:cs="Arial"/>
          <w:color w:val="555555"/>
          <w:sz w:val="18"/>
          <w:szCs w:val="18"/>
        </w:rPr>
        <w:t>For and On Behalf of</w:t>
      </w:r>
      <w:r w:rsidRPr="00F23714">
        <w:rPr>
          <w:rFonts w:ascii="Arial" w:eastAsia="Times New Roman" w:hAnsi="Arial" w:cs="Arial"/>
          <w:color w:val="555555"/>
          <w:sz w:val="18"/>
          <w:szCs w:val="18"/>
        </w:rPr>
        <w:br/>
        <w:t>_________________________________</w:t>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t>Yours faithfully</w:t>
      </w:r>
      <w:proofErr w:type="gramStart"/>
      <w:r w:rsidRPr="00F23714">
        <w:rPr>
          <w:rFonts w:ascii="Arial" w:eastAsia="Times New Roman" w:hAnsi="Arial" w:cs="Arial"/>
          <w:color w:val="555555"/>
          <w:sz w:val="18"/>
          <w:szCs w:val="18"/>
        </w:rPr>
        <w:t>,</w:t>
      </w:r>
      <w:proofErr w:type="gramEnd"/>
      <w:r w:rsidRPr="00F23714">
        <w:rPr>
          <w:rFonts w:ascii="Arial" w:eastAsia="Times New Roman" w:hAnsi="Arial" w:cs="Arial"/>
          <w:color w:val="555555"/>
          <w:sz w:val="18"/>
          <w:szCs w:val="18"/>
        </w:rPr>
        <w:br/>
        <w:t>_________________________________</w:t>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t>President: Mr. ________________________</w:t>
      </w:r>
      <w:r w:rsidRPr="00F23714">
        <w:rPr>
          <w:rFonts w:ascii="Arial" w:eastAsia="Times New Roman" w:hAnsi="Arial" w:cs="Arial"/>
          <w:color w:val="555555"/>
          <w:sz w:val="18"/>
          <w:szCs w:val="18"/>
        </w:rPr>
        <w:br/>
        <w:t>Passport No: _________________________</w:t>
      </w:r>
      <w:r w:rsidRPr="00F23714">
        <w:rPr>
          <w:rFonts w:ascii="Arial" w:eastAsia="Times New Roman" w:hAnsi="Arial" w:cs="Arial"/>
          <w:color w:val="555555"/>
          <w:sz w:val="18"/>
          <w:szCs w:val="18"/>
        </w:rPr>
        <w:br/>
        <w:t>Date of issue: ___   ____________________, 20xx</w:t>
      </w:r>
      <w:r w:rsidRPr="00F23714">
        <w:rPr>
          <w:rFonts w:ascii="Arial" w:eastAsia="Times New Roman" w:hAnsi="Arial" w:cs="Arial"/>
          <w:color w:val="555555"/>
          <w:sz w:val="18"/>
          <w:szCs w:val="18"/>
        </w:rPr>
        <w:br/>
        <w:t>Country of Origin: ______________________</w:t>
      </w:r>
      <w:r w:rsidRPr="00F23714">
        <w:rPr>
          <w:rFonts w:ascii="Arial" w:eastAsia="Times New Roman" w:hAnsi="Arial" w:cs="Arial"/>
          <w:color w:val="555555"/>
          <w:sz w:val="18"/>
          <w:szCs w:val="18"/>
        </w:rPr>
        <w:br/>
      </w:r>
      <w:r w:rsidRPr="00F23714">
        <w:rPr>
          <w:rFonts w:ascii="Arial" w:eastAsia="Times New Roman" w:hAnsi="Arial" w:cs="Arial"/>
          <w:color w:val="555555"/>
          <w:sz w:val="18"/>
          <w:szCs w:val="18"/>
        </w:rPr>
        <w:br/>
      </w:r>
    </w:p>
    <w:p w:rsidR="00CF6B63" w:rsidRDefault="00CF6B63">
      <w:bookmarkStart w:id="0" w:name="_GoBack"/>
      <w:bookmarkEnd w:id="0"/>
    </w:p>
    <w:sectPr w:rsidR="00CF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714"/>
    <w:rsid w:val="00CF6B63"/>
    <w:rsid w:val="00F237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25947">
      <w:bodyDiv w:val="1"/>
      <w:marLeft w:val="0"/>
      <w:marRight w:val="0"/>
      <w:marTop w:val="0"/>
      <w:marBottom w:val="0"/>
      <w:divBdr>
        <w:top w:val="none" w:sz="0" w:space="0" w:color="auto"/>
        <w:left w:val="none" w:sz="0" w:space="0" w:color="auto"/>
        <w:bottom w:val="none" w:sz="0" w:space="0" w:color="auto"/>
        <w:right w:val="none" w:sz="0" w:space="0" w:color="auto"/>
      </w:divBdr>
      <w:divsChild>
        <w:div w:id="576087073">
          <w:marLeft w:val="0"/>
          <w:marRight w:val="0"/>
          <w:marTop w:val="0"/>
          <w:marBottom w:val="0"/>
          <w:divBdr>
            <w:top w:val="none" w:sz="0" w:space="0" w:color="auto"/>
            <w:left w:val="none" w:sz="0" w:space="0" w:color="auto"/>
            <w:bottom w:val="none" w:sz="0" w:space="0" w:color="auto"/>
            <w:right w:val="none" w:sz="0" w:space="0" w:color="auto"/>
          </w:divBdr>
          <w:divsChild>
            <w:div w:id="686172264">
              <w:marLeft w:val="0"/>
              <w:marRight w:val="0"/>
              <w:marTop w:val="0"/>
              <w:marBottom w:val="0"/>
              <w:divBdr>
                <w:top w:val="none" w:sz="0" w:space="0" w:color="auto"/>
                <w:left w:val="none" w:sz="0" w:space="0" w:color="auto"/>
                <w:bottom w:val="none" w:sz="0" w:space="0" w:color="auto"/>
                <w:right w:val="none" w:sz="0" w:space="0" w:color="auto"/>
              </w:divBdr>
              <w:divsChild>
                <w:div w:id="820850562">
                  <w:marLeft w:val="0"/>
                  <w:marRight w:val="0"/>
                  <w:marTop w:val="0"/>
                  <w:marBottom w:val="0"/>
                  <w:divBdr>
                    <w:top w:val="none" w:sz="0" w:space="0" w:color="auto"/>
                    <w:left w:val="none" w:sz="0" w:space="0" w:color="auto"/>
                    <w:bottom w:val="none" w:sz="0" w:space="0" w:color="auto"/>
                    <w:right w:val="none" w:sz="0" w:space="0" w:color="auto"/>
                  </w:divBdr>
                  <w:divsChild>
                    <w:div w:id="1722291376">
                      <w:marLeft w:val="0"/>
                      <w:marRight w:val="0"/>
                      <w:marTop w:val="0"/>
                      <w:marBottom w:val="300"/>
                      <w:divBdr>
                        <w:top w:val="single" w:sz="12" w:space="12" w:color="E6E6E6"/>
                        <w:left w:val="single" w:sz="12" w:space="23" w:color="E6E6E6"/>
                        <w:bottom w:val="single" w:sz="12" w:space="9" w:color="E6E6E6"/>
                        <w:right w:val="single" w:sz="12" w:space="23" w:color="E6E6E6"/>
                      </w:divBdr>
                      <w:divsChild>
                        <w:div w:id="16676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Subcontracts India</dc:creator>
  <cp:lastModifiedBy>Subcontracts India</cp:lastModifiedBy>
  <cp:revision>1</cp:revision>
  <dcterms:created xsi:type="dcterms:W3CDTF">2018-02-06T10:09:00Z</dcterms:created>
  <dcterms:modified xsi:type="dcterms:W3CDTF">2018-02-06T10:09:00Z</dcterms:modified>
</cp:coreProperties>
</file>