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FFDE" w14:textId="5EA340AE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MINUTES OF THE </w:t>
      </w:r>
      <w:r w:rsidR="00DA60E2">
        <w:rPr>
          <w:rFonts w:ascii="Arial" w:hAnsi="Arial" w:cs="Arial"/>
          <w:b/>
        </w:rPr>
        <w:t xml:space="preserve">ANNUAL </w:t>
      </w:r>
      <w:r w:rsidRPr="00381715">
        <w:rPr>
          <w:rFonts w:ascii="Arial" w:hAnsi="Arial" w:cs="Arial"/>
          <w:b/>
        </w:rPr>
        <w:t>MEETING OF DYRHAM AND HINTON PARISH COUNCIL</w:t>
      </w:r>
    </w:p>
    <w:p w14:paraId="6C76CCE0" w14:textId="427A7DC9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F669F8">
        <w:rPr>
          <w:rFonts w:ascii="Arial" w:hAnsi="Arial" w:cs="Arial"/>
          <w:b/>
        </w:rPr>
        <w:t>30</w:t>
      </w:r>
      <w:r w:rsidR="000B77D7" w:rsidRPr="000B77D7">
        <w:rPr>
          <w:rFonts w:ascii="Arial" w:hAnsi="Arial" w:cs="Arial"/>
          <w:b/>
          <w:vertAlign w:val="superscript"/>
        </w:rPr>
        <w:t>th</w:t>
      </w:r>
      <w:r w:rsidR="000B77D7">
        <w:rPr>
          <w:rFonts w:ascii="Arial" w:hAnsi="Arial" w:cs="Arial"/>
          <w:b/>
        </w:rPr>
        <w:t xml:space="preserve"> May</w:t>
      </w:r>
      <w:r w:rsidR="00AF6683">
        <w:rPr>
          <w:rFonts w:ascii="Arial" w:hAnsi="Arial" w:cs="Arial"/>
          <w:b/>
        </w:rPr>
        <w:t xml:space="preserve"> </w:t>
      </w:r>
      <w:r w:rsidR="00D1597E">
        <w:rPr>
          <w:rFonts w:ascii="Arial" w:hAnsi="Arial" w:cs="Arial"/>
          <w:b/>
        </w:rPr>
        <w:t>202</w:t>
      </w:r>
      <w:r w:rsidR="00637BCB">
        <w:rPr>
          <w:rFonts w:ascii="Arial" w:hAnsi="Arial" w:cs="Arial"/>
          <w:b/>
        </w:rPr>
        <w:t>4</w:t>
      </w:r>
      <w:r w:rsidR="00C91327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</w:t>
      </w:r>
      <w:r w:rsidR="00DA60E2">
        <w:rPr>
          <w:rFonts w:ascii="Arial" w:hAnsi="Arial" w:cs="Arial"/>
          <w:b/>
        </w:rPr>
        <w:t>00</w:t>
      </w:r>
      <w:r w:rsidRPr="00381715">
        <w:rPr>
          <w:rFonts w:ascii="Arial" w:hAnsi="Arial" w:cs="Arial"/>
          <w:b/>
        </w:rPr>
        <w:t>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1159BBF7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</w:t>
      </w:r>
      <w:r w:rsidR="004673F7">
        <w:rPr>
          <w:rFonts w:ascii="Arial" w:hAnsi="Arial" w:cs="Arial"/>
        </w:rPr>
        <w:t>), Philip</w:t>
      </w:r>
      <w:r w:rsidR="00047AB5" w:rsidRPr="006B110A">
        <w:rPr>
          <w:rFonts w:ascii="Arial" w:hAnsi="Arial" w:cs="Arial"/>
          <w:bCs/>
        </w:rPr>
        <w:t xml:space="preserve">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="00DA60E2">
        <w:rPr>
          <w:rFonts w:ascii="Arial" w:hAnsi="Arial" w:cs="Arial"/>
          <w:bCs/>
        </w:rPr>
        <w:t>(AB), Rob Gent (RG</w:t>
      </w:r>
      <w:r w:rsidR="00637BCB">
        <w:rPr>
          <w:rFonts w:ascii="Arial" w:hAnsi="Arial" w:cs="Arial"/>
          <w:bCs/>
        </w:rPr>
        <w:t>), Bruce</w:t>
      </w:r>
      <w:r w:rsidR="00F669F8">
        <w:rPr>
          <w:rFonts w:ascii="Arial" w:hAnsi="Arial" w:cs="Arial"/>
          <w:bCs/>
        </w:rPr>
        <w:t xml:space="preserve"> </w:t>
      </w:r>
      <w:r w:rsidR="00397F62">
        <w:rPr>
          <w:rFonts w:ascii="Arial" w:hAnsi="Arial" w:cs="Arial"/>
          <w:bCs/>
        </w:rPr>
        <w:t xml:space="preserve">Gawler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2644DBEC" w14:textId="72C8D6B6" w:rsidR="00397F62" w:rsidRDefault="00397F62" w:rsidP="00047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D363B2">
        <w:rPr>
          <w:rFonts w:ascii="Arial" w:hAnsi="Arial" w:cs="Arial"/>
        </w:rPr>
        <w:t>members</w:t>
      </w:r>
      <w:r>
        <w:rPr>
          <w:rFonts w:ascii="Arial" w:hAnsi="Arial" w:cs="Arial"/>
        </w:rPr>
        <w:t xml:space="preserve"> of the public and the community beat officer were also </w:t>
      </w:r>
      <w:r w:rsidR="00D363B2">
        <w:rPr>
          <w:rFonts w:ascii="Arial" w:hAnsi="Arial" w:cs="Arial"/>
        </w:rPr>
        <w:t>present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285703BE" w14:textId="2902C16C" w:rsidR="006D21FF" w:rsidRPr="002F36B3" w:rsidRDefault="00DA60E2" w:rsidP="009B3149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 Elect a Chairman of the Council</w:t>
      </w:r>
    </w:p>
    <w:p w14:paraId="2BCF4A23" w14:textId="770F5CEF" w:rsidR="002F36B3" w:rsidRPr="006B110A" w:rsidRDefault="00D363B2" w:rsidP="000B77D7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BG </w:t>
      </w:r>
      <w:r w:rsidR="00DA60E2">
        <w:rPr>
          <w:rFonts w:ascii="Arial" w:hAnsi="Arial" w:cs="Arial"/>
          <w:bCs/>
        </w:rPr>
        <w:t>proposed Kerry Sawyer. Seconded by PB and resolved unanimously to appoint Cllr Sawyer as Chair.</w:t>
      </w:r>
    </w:p>
    <w:p w14:paraId="51977230" w14:textId="158A0291" w:rsidR="009B3149" w:rsidRDefault="00DA60E2" w:rsidP="00DA60E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A60E2">
        <w:rPr>
          <w:rFonts w:ascii="Arial" w:hAnsi="Arial" w:cs="Arial"/>
          <w:b/>
        </w:rPr>
        <w:t>To receive the Chair</w:t>
      </w:r>
      <w:r>
        <w:rPr>
          <w:rFonts w:ascii="Arial" w:hAnsi="Arial" w:cs="Arial"/>
          <w:b/>
        </w:rPr>
        <w:t>man</w:t>
      </w:r>
      <w:r w:rsidRPr="00DA60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DA60E2">
        <w:rPr>
          <w:rFonts w:ascii="Arial" w:hAnsi="Arial" w:cs="Arial"/>
          <w:b/>
        </w:rPr>
        <w:t xml:space="preserve">eclaration of </w:t>
      </w:r>
      <w:r>
        <w:rPr>
          <w:rFonts w:ascii="Arial" w:hAnsi="Arial" w:cs="Arial"/>
          <w:b/>
        </w:rPr>
        <w:t>A</w:t>
      </w:r>
      <w:r w:rsidRPr="00DA60E2">
        <w:rPr>
          <w:rFonts w:ascii="Arial" w:hAnsi="Arial" w:cs="Arial"/>
          <w:b/>
        </w:rPr>
        <w:t>cceptance.</w:t>
      </w:r>
    </w:p>
    <w:p w14:paraId="0E73D6FB" w14:textId="38E5015D" w:rsidR="00047AB5" w:rsidRPr="00DA60E2" w:rsidRDefault="00DA60E2" w:rsidP="00DA60E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Sawyer duly signed the Declaration of Acceptance. </w:t>
      </w:r>
    </w:p>
    <w:p w14:paraId="1AACC2C6" w14:textId="5E972548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DA60E2">
        <w:rPr>
          <w:rFonts w:ascii="Arial" w:hAnsi="Arial" w:cs="Arial"/>
          <w:b/>
        </w:rPr>
        <w:t>To Elect a Vice Chairman of the Council</w:t>
      </w:r>
    </w:p>
    <w:p w14:paraId="71136CCA" w14:textId="19D18D94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DE3617">
        <w:rPr>
          <w:rFonts w:ascii="Arial" w:hAnsi="Arial" w:cs="Arial"/>
          <w:bCs/>
        </w:rPr>
        <w:t>PB</w:t>
      </w:r>
      <w:r w:rsidR="00DA60E2">
        <w:rPr>
          <w:rFonts w:ascii="Arial" w:hAnsi="Arial" w:cs="Arial"/>
          <w:bCs/>
        </w:rPr>
        <w:t xml:space="preserve"> proposed Andrew Banwell. Seconded by RG and resolved unanimously to appoint Cllr Banwell as Vice Chair.</w:t>
      </w:r>
      <w:r w:rsidR="00FC1CDB">
        <w:rPr>
          <w:rFonts w:ascii="Arial" w:hAnsi="Arial" w:cs="Arial"/>
          <w:b/>
        </w:rPr>
        <w:tab/>
      </w:r>
    </w:p>
    <w:p w14:paraId="1D450FE5" w14:textId="41D4C60E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DA60E2">
        <w:rPr>
          <w:rFonts w:ascii="Arial" w:hAnsi="Arial" w:cs="Arial"/>
          <w:b/>
        </w:rPr>
        <w:t>To receive the Vice Chairmans Declaration of Acceptance</w:t>
      </w:r>
    </w:p>
    <w:p w14:paraId="5BAEC7E3" w14:textId="134F0410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2B69EC">
        <w:rPr>
          <w:rFonts w:ascii="Arial" w:hAnsi="Arial" w:cs="Arial"/>
          <w:bCs/>
        </w:rPr>
        <w:t>Cllr Banwell duly signed the Declaration of Acceptance.</w:t>
      </w:r>
    </w:p>
    <w:p w14:paraId="5B37457A" w14:textId="74AC19AD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2B69EC">
        <w:rPr>
          <w:rFonts w:ascii="Arial" w:hAnsi="Arial" w:cs="Arial"/>
          <w:b/>
        </w:rPr>
        <w:t>Apologies for absence</w:t>
      </w:r>
    </w:p>
    <w:p w14:paraId="581081BD" w14:textId="28DDE229" w:rsidR="005823C1" w:rsidRDefault="005823C1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  <w:r w:rsidR="002B69EC">
        <w:rPr>
          <w:rFonts w:ascii="Arial" w:hAnsi="Arial" w:cs="Arial"/>
          <w:bCs/>
        </w:rPr>
        <w:t xml:space="preserve">            </w:t>
      </w:r>
      <w:r w:rsidR="00DE3617">
        <w:rPr>
          <w:rFonts w:ascii="Arial" w:hAnsi="Arial" w:cs="Arial"/>
          <w:bCs/>
        </w:rPr>
        <w:t>None</w:t>
      </w:r>
    </w:p>
    <w:p w14:paraId="6F476AED" w14:textId="2D80663F" w:rsidR="005823C1" w:rsidRDefault="005823C1" w:rsidP="000B77D7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         </w:t>
      </w:r>
      <w:r w:rsidR="002B69EC">
        <w:rPr>
          <w:rFonts w:ascii="Arial" w:hAnsi="Arial" w:cs="Arial"/>
          <w:b/>
        </w:rPr>
        <w:t>Declaration of Interest under the Localism Act 2011</w:t>
      </w:r>
    </w:p>
    <w:p w14:paraId="3A5FD6E0" w14:textId="45414A86" w:rsidR="005823C1" w:rsidRDefault="005823C1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2B69EC">
        <w:rPr>
          <w:rFonts w:ascii="Arial" w:hAnsi="Arial" w:cs="Arial"/>
          <w:bCs/>
        </w:rPr>
        <w:t>None</w:t>
      </w:r>
    </w:p>
    <w:p w14:paraId="03C89D50" w14:textId="08A88E16" w:rsidR="005823C1" w:rsidRDefault="00833B36" w:rsidP="000B77D7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         </w:t>
      </w:r>
      <w:r w:rsidR="002B69EC">
        <w:rPr>
          <w:rFonts w:ascii="Arial" w:hAnsi="Arial" w:cs="Arial"/>
          <w:b/>
        </w:rPr>
        <w:t>Reports on meetings attended by the Councillors and Clerk</w:t>
      </w:r>
    </w:p>
    <w:p w14:paraId="72EC1708" w14:textId="08F0BA32" w:rsidR="00833B36" w:rsidRDefault="00833B36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856BD1">
        <w:rPr>
          <w:rFonts w:ascii="Arial" w:hAnsi="Arial" w:cs="Arial"/>
          <w:bCs/>
        </w:rPr>
        <w:t>None</w:t>
      </w:r>
    </w:p>
    <w:p w14:paraId="173FA502" w14:textId="1D67B215" w:rsidR="007C0B60" w:rsidRDefault="00EF0B0D" w:rsidP="000B77D7">
      <w:pPr>
        <w:ind w:left="720" w:hanging="720"/>
        <w:rPr>
          <w:rFonts w:ascii="Arial" w:hAnsi="Arial" w:cs="Arial"/>
          <w:b/>
        </w:rPr>
      </w:pPr>
      <w:r w:rsidRPr="00EF0B0D">
        <w:rPr>
          <w:rFonts w:ascii="Arial" w:hAnsi="Arial" w:cs="Arial"/>
          <w:b/>
        </w:rPr>
        <w:t>8.</w:t>
      </w:r>
      <w:r>
        <w:rPr>
          <w:rFonts w:ascii="Arial" w:hAnsi="Arial" w:cs="Arial"/>
          <w:bCs/>
        </w:rPr>
        <w:t xml:space="preserve">          </w:t>
      </w:r>
      <w:r w:rsidRPr="00EF0B0D">
        <w:rPr>
          <w:rFonts w:ascii="Arial" w:hAnsi="Arial" w:cs="Arial"/>
          <w:b/>
        </w:rPr>
        <w:t>Confirm the minutes of the last meeting</w:t>
      </w:r>
    </w:p>
    <w:p w14:paraId="3D928C55" w14:textId="714639BC" w:rsidR="00EF0B0D" w:rsidRPr="00EF0B0D" w:rsidRDefault="00EF0B0D" w:rsidP="000B77D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Cs/>
        </w:rPr>
        <w:t>The minutes</w:t>
      </w:r>
      <w:r w:rsidR="00364842">
        <w:rPr>
          <w:rFonts w:ascii="Arial" w:hAnsi="Arial" w:cs="Arial"/>
          <w:bCs/>
        </w:rPr>
        <w:t xml:space="preserve"> </w:t>
      </w:r>
      <w:r w:rsidR="00F2035E">
        <w:rPr>
          <w:rFonts w:ascii="Arial" w:hAnsi="Arial" w:cs="Arial"/>
          <w:bCs/>
        </w:rPr>
        <w:t xml:space="preserve">were agreed and duly signed </w:t>
      </w:r>
      <w:r w:rsidR="00DD4AF7">
        <w:rPr>
          <w:rFonts w:ascii="Arial" w:hAnsi="Arial" w:cs="Arial"/>
          <w:bCs/>
        </w:rPr>
        <w:t>by the Chairman</w:t>
      </w:r>
    </w:p>
    <w:p w14:paraId="6FA68F01" w14:textId="0D571BDD" w:rsidR="009B3149" w:rsidRDefault="00E606CF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823C1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360DC93B" w14:textId="7EAA8628" w:rsidR="004673F7" w:rsidRDefault="00FB229B" w:rsidP="00DD4AF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D72929">
        <w:rPr>
          <w:rFonts w:ascii="Arial" w:hAnsi="Arial" w:cs="Arial"/>
          <w:iCs/>
        </w:rPr>
        <w:t xml:space="preserve">Email from a </w:t>
      </w:r>
      <w:r w:rsidR="002B69EC">
        <w:rPr>
          <w:rFonts w:ascii="Arial" w:hAnsi="Arial" w:cs="Arial"/>
          <w:iCs/>
        </w:rPr>
        <w:t xml:space="preserve">Parishioner </w:t>
      </w:r>
      <w:r w:rsidR="00DD4AF7">
        <w:rPr>
          <w:rFonts w:ascii="Arial" w:hAnsi="Arial" w:cs="Arial"/>
          <w:iCs/>
        </w:rPr>
        <w:t>with regard</w:t>
      </w:r>
      <w:r w:rsidR="00E15FBB">
        <w:rPr>
          <w:rFonts w:ascii="Arial" w:hAnsi="Arial" w:cs="Arial"/>
          <w:iCs/>
        </w:rPr>
        <w:t xml:space="preserve">s to </w:t>
      </w:r>
      <w:r w:rsidR="00CA1654">
        <w:rPr>
          <w:rFonts w:ascii="Arial" w:hAnsi="Arial" w:cs="Arial"/>
          <w:iCs/>
        </w:rPr>
        <w:t xml:space="preserve">the </w:t>
      </w:r>
      <w:r w:rsidR="00BD02AA">
        <w:rPr>
          <w:rFonts w:ascii="Arial" w:hAnsi="Arial" w:cs="Arial"/>
          <w:iCs/>
        </w:rPr>
        <w:t xml:space="preserve">work carried out on behalf of the Council in the Lane leading to Ford </w:t>
      </w:r>
    </w:p>
    <w:p w14:paraId="587E15CC" w14:textId="52BBD3F5" w:rsidR="00BD02AA" w:rsidRDefault="00BD02AA" w:rsidP="00DD4AF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 w:rsidR="009E68B8">
        <w:rPr>
          <w:rFonts w:ascii="Arial" w:hAnsi="Arial" w:cs="Arial"/>
          <w:iCs/>
        </w:rPr>
        <w:t>Cottage.</w:t>
      </w:r>
      <w:r>
        <w:rPr>
          <w:rFonts w:ascii="Arial" w:hAnsi="Arial" w:cs="Arial"/>
          <w:iCs/>
        </w:rPr>
        <w:t xml:space="preserve"> </w:t>
      </w:r>
      <w:r w:rsidR="00FD5D01">
        <w:rPr>
          <w:rFonts w:ascii="Arial" w:hAnsi="Arial" w:cs="Arial"/>
          <w:iCs/>
        </w:rPr>
        <w:t>The Parishioner</w:t>
      </w:r>
      <w:r w:rsidR="00C55B89">
        <w:rPr>
          <w:rFonts w:ascii="Arial" w:hAnsi="Arial" w:cs="Arial"/>
          <w:iCs/>
        </w:rPr>
        <w:t xml:space="preserve"> made a complaint that many wildflowers were hacked do</w:t>
      </w:r>
      <w:r w:rsidR="00DB0009">
        <w:rPr>
          <w:rFonts w:ascii="Arial" w:hAnsi="Arial" w:cs="Arial"/>
          <w:iCs/>
        </w:rPr>
        <w:t>wn</w:t>
      </w:r>
      <w:r w:rsidR="009E68B8">
        <w:rPr>
          <w:rFonts w:ascii="Arial" w:hAnsi="Arial" w:cs="Arial"/>
          <w:iCs/>
        </w:rPr>
        <w:t xml:space="preserve"> and would be attending this     </w:t>
      </w:r>
    </w:p>
    <w:p w14:paraId="6084AB95" w14:textId="21A898C4" w:rsidR="009E68B8" w:rsidRDefault="009E68B8" w:rsidP="00DD4AF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 w:rsidR="00983A4D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>eeting</w:t>
      </w:r>
      <w:r w:rsidR="00983A4D">
        <w:rPr>
          <w:rFonts w:ascii="Arial" w:hAnsi="Arial" w:cs="Arial"/>
          <w:iCs/>
        </w:rPr>
        <w:t xml:space="preserve"> for an explanation for this.</w:t>
      </w:r>
    </w:p>
    <w:p w14:paraId="7DCCAD6D" w14:textId="75FB8598" w:rsidR="00983A4D" w:rsidRDefault="004673F7" w:rsidP="00983A4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Email from </w:t>
      </w:r>
      <w:r w:rsidR="008F7BF0">
        <w:rPr>
          <w:rFonts w:ascii="Arial" w:hAnsi="Arial" w:cs="Arial"/>
          <w:iCs/>
        </w:rPr>
        <w:t>the Chairman</w:t>
      </w:r>
      <w:r>
        <w:rPr>
          <w:rFonts w:ascii="Arial" w:hAnsi="Arial" w:cs="Arial"/>
          <w:iCs/>
        </w:rPr>
        <w:t xml:space="preserve"> with regards to </w:t>
      </w:r>
      <w:r w:rsidR="00E972B8">
        <w:rPr>
          <w:rFonts w:ascii="Arial" w:hAnsi="Arial" w:cs="Arial"/>
          <w:iCs/>
        </w:rPr>
        <w:t>the Cotswold way diversion</w:t>
      </w:r>
      <w:r w:rsidR="008F7BF0">
        <w:rPr>
          <w:rFonts w:ascii="Arial" w:hAnsi="Arial" w:cs="Arial"/>
          <w:iCs/>
        </w:rPr>
        <w:t xml:space="preserve">. </w:t>
      </w:r>
      <w:r w:rsidR="00564CA9">
        <w:rPr>
          <w:rFonts w:ascii="Arial" w:hAnsi="Arial" w:cs="Arial"/>
          <w:iCs/>
        </w:rPr>
        <w:t xml:space="preserve">A letter was also sent to the Cotswold </w:t>
      </w:r>
      <w:r w:rsidR="00772D0D">
        <w:rPr>
          <w:rFonts w:ascii="Arial" w:hAnsi="Arial" w:cs="Arial"/>
          <w:iCs/>
        </w:rPr>
        <w:t xml:space="preserve">Way </w:t>
      </w:r>
    </w:p>
    <w:p w14:paraId="5F637E12" w14:textId="4E0F5E23" w:rsidR="00C91327" w:rsidRDefault="006A7FB0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</w:t>
      </w:r>
      <w:r w:rsidR="00E606C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Association</w:t>
      </w:r>
      <w:r w:rsidR="00E606CF">
        <w:rPr>
          <w:rFonts w:ascii="Arial" w:hAnsi="Arial" w:cs="Arial"/>
          <w:iCs/>
        </w:rPr>
        <w:t xml:space="preserve"> who </w:t>
      </w:r>
      <w:r w:rsidR="0080278C">
        <w:rPr>
          <w:rFonts w:ascii="Arial" w:hAnsi="Arial" w:cs="Arial"/>
          <w:iCs/>
        </w:rPr>
        <w:t>has</w:t>
      </w:r>
      <w:r w:rsidR="00E606CF">
        <w:rPr>
          <w:rFonts w:ascii="Arial" w:hAnsi="Arial" w:cs="Arial"/>
          <w:iCs/>
        </w:rPr>
        <w:t xml:space="preserve"> replied but this is still ongoing.</w:t>
      </w:r>
      <w:r w:rsidR="0080278C">
        <w:rPr>
          <w:rFonts w:ascii="Arial" w:hAnsi="Arial" w:cs="Arial"/>
          <w:iCs/>
        </w:rPr>
        <w:t xml:space="preserve"> This was for information only.</w:t>
      </w:r>
    </w:p>
    <w:p w14:paraId="36FB428E" w14:textId="3A5214D7" w:rsidR="009B3149" w:rsidRPr="00381715" w:rsidRDefault="00E606CF" w:rsidP="0059671D">
      <w:pPr>
        <w:rPr>
          <w:rFonts w:ascii="Arial" w:hAnsi="Arial" w:cs="Arial"/>
          <w:b/>
        </w:rPr>
      </w:pPr>
      <w:r w:rsidRPr="00BA54E7">
        <w:rPr>
          <w:rFonts w:ascii="Arial" w:hAnsi="Arial" w:cs="Arial"/>
          <w:b/>
          <w:bCs/>
          <w:iCs/>
        </w:rPr>
        <w:t>10</w:t>
      </w:r>
      <w:r w:rsidR="0059671D" w:rsidRPr="00BA54E7">
        <w:rPr>
          <w:rFonts w:ascii="Arial" w:hAnsi="Arial" w:cs="Arial"/>
          <w:b/>
          <w:bCs/>
        </w:rPr>
        <w:t>.</w:t>
      </w:r>
      <w:r w:rsidR="009B3149" w:rsidRPr="00BA54E7">
        <w:rPr>
          <w:rFonts w:ascii="Arial" w:hAnsi="Arial" w:cs="Arial"/>
          <w:b/>
          <w:bCs/>
        </w:rPr>
        <w:tab/>
      </w:r>
      <w:r w:rsidR="009B3149" w:rsidRPr="00381715">
        <w:rPr>
          <w:rFonts w:ascii="Arial" w:hAnsi="Arial" w:cs="Arial"/>
          <w:b/>
        </w:rPr>
        <w:t>Planning Applications</w:t>
      </w:r>
    </w:p>
    <w:p w14:paraId="60350BC3" w14:textId="65804CF3" w:rsidR="009B3149" w:rsidRDefault="009B3149" w:rsidP="009B3149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4673F7">
        <w:rPr>
          <w:rFonts w:ascii="Arial" w:hAnsi="Arial" w:cs="Arial"/>
          <w:bCs/>
        </w:rPr>
        <w:t>P2</w:t>
      </w:r>
      <w:r w:rsidR="007C3BA7">
        <w:rPr>
          <w:rFonts w:ascii="Arial" w:hAnsi="Arial" w:cs="Arial"/>
          <w:bCs/>
        </w:rPr>
        <w:t>4</w:t>
      </w:r>
      <w:r w:rsidR="004673F7">
        <w:rPr>
          <w:rFonts w:ascii="Arial" w:hAnsi="Arial" w:cs="Arial"/>
          <w:bCs/>
        </w:rPr>
        <w:t>/0</w:t>
      </w:r>
      <w:r w:rsidR="00BC428E">
        <w:rPr>
          <w:rFonts w:ascii="Arial" w:hAnsi="Arial" w:cs="Arial"/>
          <w:bCs/>
        </w:rPr>
        <w:t>0639</w:t>
      </w:r>
      <w:r w:rsidR="004673F7">
        <w:rPr>
          <w:rFonts w:ascii="Arial" w:hAnsi="Arial" w:cs="Arial"/>
          <w:bCs/>
        </w:rPr>
        <w:t>/</w:t>
      </w:r>
      <w:r w:rsidR="00BC428E">
        <w:rPr>
          <w:rFonts w:ascii="Arial" w:hAnsi="Arial" w:cs="Arial"/>
          <w:bCs/>
        </w:rPr>
        <w:t>CLP</w:t>
      </w:r>
      <w:r w:rsidR="004673F7">
        <w:rPr>
          <w:rFonts w:ascii="Arial" w:hAnsi="Arial" w:cs="Arial"/>
          <w:bCs/>
        </w:rPr>
        <w:t xml:space="preserve"> </w:t>
      </w:r>
      <w:bookmarkStart w:id="0" w:name="_Hlk168065925"/>
      <w:r w:rsidR="00C92317">
        <w:rPr>
          <w:rFonts w:ascii="Arial" w:hAnsi="Arial" w:cs="Arial"/>
          <w:bCs/>
        </w:rPr>
        <w:t>Shire Horse Barn</w:t>
      </w:r>
      <w:r w:rsidR="00F10E13">
        <w:rPr>
          <w:rFonts w:ascii="Arial" w:hAnsi="Arial" w:cs="Arial"/>
          <w:bCs/>
        </w:rPr>
        <w:t>, Doynton Lane, Doynton. S. Glos SN14 8EZ</w:t>
      </w:r>
      <w:bookmarkEnd w:id="0"/>
      <w:r w:rsidR="00F10E13">
        <w:rPr>
          <w:rFonts w:ascii="Arial" w:hAnsi="Arial" w:cs="Arial"/>
          <w:bCs/>
        </w:rPr>
        <w:t xml:space="preserve">. </w:t>
      </w:r>
      <w:r w:rsidR="00BC428E">
        <w:rPr>
          <w:rFonts w:ascii="Arial" w:hAnsi="Arial" w:cs="Arial"/>
          <w:bCs/>
        </w:rPr>
        <w:t xml:space="preserve">Erection </w:t>
      </w:r>
      <w:r w:rsidR="007D7FF2">
        <w:rPr>
          <w:rFonts w:ascii="Arial" w:hAnsi="Arial" w:cs="Arial"/>
          <w:bCs/>
        </w:rPr>
        <w:t xml:space="preserve">of 1 no. 1m high vehicular access gate onto </w:t>
      </w:r>
      <w:r w:rsidR="00C92317">
        <w:rPr>
          <w:rFonts w:ascii="Arial" w:hAnsi="Arial" w:cs="Arial"/>
          <w:bCs/>
        </w:rPr>
        <w:t>shared driveway.</w:t>
      </w:r>
    </w:p>
    <w:p w14:paraId="012A26C9" w14:textId="63D321E3" w:rsidR="008673BC" w:rsidRPr="004673F7" w:rsidRDefault="008673BC" w:rsidP="009B314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Decision is Refuse Certificate of Lawfulness</w:t>
      </w:r>
      <w:r w:rsidR="003772CD">
        <w:rPr>
          <w:rFonts w:ascii="Arial" w:hAnsi="Arial" w:cs="Arial"/>
          <w:bCs/>
        </w:rPr>
        <w:t>.</w:t>
      </w:r>
    </w:p>
    <w:p w14:paraId="147BC214" w14:textId="642821B5" w:rsidR="00697DBE" w:rsidRDefault="006A5814" w:rsidP="00BF03C0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4673F7" w:rsidRPr="004673F7">
        <w:rPr>
          <w:rFonts w:ascii="Arial" w:hAnsi="Arial" w:cs="Arial"/>
          <w:bCs/>
        </w:rPr>
        <w:t>P2</w:t>
      </w:r>
      <w:r w:rsidR="003772CD">
        <w:rPr>
          <w:rFonts w:ascii="Arial" w:hAnsi="Arial" w:cs="Arial"/>
          <w:bCs/>
        </w:rPr>
        <w:t>4/</w:t>
      </w:r>
      <w:r w:rsidR="00886F2B">
        <w:rPr>
          <w:rFonts w:ascii="Arial" w:hAnsi="Arial" w:cs="Arial"/>
          <w:bCs/>
        </w:rPr>
        <w:t>01225/CLP Shire</w:t>
      </w:r>
      <w:r w:rsidR="00886F2B">
        <w:rPr>
          <w:rFonts w:ascii="Arial" w:hAnsi="Arial" w:cs="Arial"/>
          <w:bCs/>
        </w:rPr>
        <w:t xml:space="preserve"> Horse Barn, Doynton Lane, Doynton. S. Glos SN14 8EZ</w:t>
      </w:r>
      <w:r w:rsidR="00886F2B">
        <w:rPr>
          <w:rFonts w:ascii="Arial" w:hAnsi="Arial" w:cs="Arial"/>
          <w:bCs/>
        </w:rPr>
        <w:t xml:space="preserve"> </w:t>
      </w:r>
      <w:r w:rsidR="006302BB">
        <w:rPr>
          <w:rFonts w:ascii="Arial" w:hAnsi="Arial" w:cs="Arial"/>
          <w:bCs/>
        </w:rPr>
        <w:t xml:space="preserve">Erection of 2 no. </w:t>
      </w:r>
      <w:r w:rsidR="0086082F">
        <w:rPr>
          <w:rFonts w:ascii="Arial" w:hAnsi="Arial" w:cs="Arial"/>
          <w:bCs/>
        </w:rPr>
        <w:t>incidental outbuildings. For incidental use consisting of garage and garden room</w:t>
      </w:r>
      <w:r w:rsidR="001E4DDD">
        <w:rPr>
          <w:rFonts w:ascii="Arial" w:hAnsi="Arial" w:cs="Arial"/>
          <w:bCs/>
        </w:rPr>
        <w:t>.</w:t>
      </w:r>
    </w:p>
    <w:p w14:paraId="4D7D745C" w14:textId="4B55B534" w:rsidR="001E4DDD" w:rsidRDefault="001E4DDD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Application </w:t>
      </w:r>
      <w:r w:rsidR="00CA19E0">
        <w:rPr>
          <w:rFonts w:ascii="Arial" w:hAnsi="Arial" w:cs="Arial"/>
          <w:bCs/>
        </w:rPr>
        <w:t>received.</w:t>
      </w:r>
    </w:p>
    <w:p w14:paraId="5D5402DA" w14:textId="3BDC9661" w:rsidR="009967A2" w:rsidRDefault="009967A2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5C0646">
        <w:rPr>
          <w:rFonts w:ascii="Arial" w:hAnsi="Arial" w:cs="Arial"/>
          <w:bCs/>
        </w:rPr>
        <w:t>P24/00</w:t>
      </w:r>
      <w:r w:rsidR="006B7A64">
        <w:rPr>
          <w:rFonts w:ascii="Arial" w:hAnsi="Arial" w:cs="Arial"/>
          <w:bCs/>
        </w:rPr>
        <w:t xml:space="preserve">387/CLP </w:t>
      </w:r>
      <w:bookmarkStart w:id="1" w:name="_Hlk168066295"/>
      <w:r w:rsidR="006B7A64">
        <w:rPr>
          <w:rFonts w:ascii="Arial" w:hAnsi="Arial" w:cs="Arial"/>
          <w:bCs/>
        </w:rPr>
        <w:t xml:space="preserve">Holly Tree </w:t>
      </w:r>
      <w:r w:rsidR="00765D09">
        <w:rPr>
          <w:rFonts w:ascii="Arial" w:hAnsi="Arial" w:cs="Arial"/>
          <w:bCs/>
        </w:rPr>
        <w:t>Cottage,</w:t>
      </w:r>
      <w:r w:rsidR="006B7A64">
        <w:rPr>
          <w:rFonts w:ascii="Arial" w:hAnsi="Arial" w:cs="Arial"/>
          <w:bCs/>
        </w:rPr>
        <w:t xml:space="preserve"> 3 Lower Street, Dyrha</w:t>
      </w:r>
      <w:r w:rsidR="006C5478">
        <w:rPr>
          <w:rFonts w:ascii="Arial" w:hAnsi="Arial" w:cs="Arial"/>
          <w:bCs/>
        </w:rPr>
        <w:t>m, S. Glos SN14 8EU</w:t>
      </w:r>
      <w:bookmarkEnd w:id="1"/>
      <w:r w:rsidR="006C5478">
        <w:rPr>
          <w:rFonts w:ascii="Arial" w:hAnsi="Arial" w:cs="Arial"/>
          <w:bCs/>
        </w:rPr>
        <w:t xml:space="preserve">. Erection of </w:t>
      </w:r>
      <w:r w:rsidR="00765D09">
        <w:rPr>
          <w:rFonts w:ascii="Arial" w:hAnsi="Arial" w:cs="Arial"/>
          <w:bCs/>
        </w:rPr>
        <w:t>outbuilding.</w:t>
      </w:r>
    </w:p>
    <w:p w14:paraId="1F233C2F" w14:textId="0B74C605" w:rsidR="008C53A8" w:rsidRDefault="008C53A8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Decision</w:t>
      </w:r>
      <w:r w:rsidR="00765D09">
        <w:rPr>
          <w:rFonts w:ascii="Arial" w:hAnsi="Arial" w:cs="Arial"/>
          <w:bCs/>
        </w:rPr>
        <w:t xml:space="preserve"> is</w:t>
      </w:r>
      <w:r>
        <w:rPr>
          <w:rFonts w:ascii="Arial" w:hAnsi="Arial" w:cs="Arial"/>
          <w:bCs/>
        </w:rPr>
        <w:t xml:space="preserve"> Refuse Certificate of Lawfulness</w:t>
      </w:r>
      <w:r w:rsidR="00765D09">
        <w:rPr>
          <w:rFonts w:ascii="Arial" w:hAnsi="Arial" w:cs="Arial"/>
          <w:bCs/>
        </w:rPr>
        <w:t>.</w:t>
      </w:r>
    </w:p>
    <w:p w14:paraId="01E35EB6" w14:textId="15353951" w:rsidR="009967A2" w:rsidRDefault="00765D09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P24/</w:t>
      </w:r>
      <w:r w:rsidR="00C67075">
        <w:rPr>
          <w:rFonts w:ascii="Arial" w:hAnsi="Arial" w:cs="Arial"/>
          <w:bCs/>
        </w:rPr>
        <w:t xml:space="preserve">01028/CLP </w:t>
      </w:r>
      <w:r w:rsidR="00C67075">
        <w:rPr>
          <w:rFonts w:ascii="Arial" w:hAnsi="Arial" w:cs="Arial"/>
          <w:bCs/>
        </w:rPr>
        <w:t>Holly Tree Cottage, 3 Lower Street, Dyrham, S. Glos SN14 8EU</w:t>
      </w:r>
      <w:r w:rsidR="00C67075">
        <w:rPr>
          <w:rFonts w:ascii="Arial" w:hAnsi="Arial" w:cs="Arial"/>
          <w:bCs/>
        </w:rPr>
        <w:t xml:space="preserve">. </w:t>
      </w:r>
      <w:r w:rsidR="002C0F73">
        <w:rPr>
          <w:rFonts w:ascii="Arial" w:hAnsi="Arial" w:cs="Arial"/>
          <w:bCs/>
        </w:rPr>
        <w:t>Erection of outbuilding.</w:t>
      </w:r>
    </w:p>
    <w:p w14:paraId="1BE08E34" w14:textId="046CC023" w:rsidR="002C0F73" w:rsidRDefault="002C0F73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Application received.</w:t>
      </w:r>
    </w:p>
    <w:p w14:paraId="3A2D725A" w14:textId="77B77BBE" w:rsidR="009B3149" w:rsidRDefault="00697DBE" w:rsidP="00BF03C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A385C" w:rsidRPr="00381715">
        <w:rPr>
          <w:rFonts w:ascii="Arial" w:hAnsi="Arial" w:cs="Arial"/>
          <w:b/>
        </w:rPr>
        <w:t>O</w:t>
      </w:r>
      <w:r w:rsidR="009B3149" w:rsidRPr="00381715">
        <w:rPr>
          <w:rFonts w:ascii="Arial" w:hAnsi="Arial" w:cs="Arial"/>
          <w:b/>
        </w:rPr>
        <w:t>bjection by PC</w:t>
      </w:r>
    </w:p>
    <w:p w14:paraId="588335A1" w14:textId="778520C7" w:rsidR="00BA3EA1" w:rsidRPr="00BA3EA1" w:rsidRDefault="00BA3EA1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B572D">
        <w:rPr>
          <w:rFonts w:ascii="Arial" w:hAnsi="Arial" w:cs="Arial"/>
          <w:b/>
        </w:rPr>
        <w:t>None</w:t>
      </w:r>
    </w:p>
    <w:p w14:paraId="7DC6B0C6" w14:textId="366D2316" w:rsidR="009B3149" w:rsidRPr="00381715" w:rsidRDefault="005005E3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D1B8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41185FAA" w:rsidR="009B3149" w:rsidRPr="00381715" w:rsidRDefault="005005E3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D1B8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7B061057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</w:t>
      </w:r>
      <w:r w:rsidR="00325B20">
        <w:rPr>
          <w:rFonts w:ascii="Arial" w:hAnsi="Arial" w:cs="Arial"/>
        </w:rPr>
        <w:t xml:space="preserve">electronically </w:t>
      </w:r>
      <w:r w:rsidR="00576E35">
        <w:rPr>
          <w:rFonts w:ascii="Arial" w:hAnsi="Arial" w:cs="Arial"/>
        </w:rPr>
        <w:t xml:space="preserve">before the meeting. They were duly </w:t>
      </w:r>
      <w:r w:rsidR="00325B20">
        <w:rPr>
          <w:rFonts w:ascii="Arial" w:hAnsi="Arial" w:cs="Arial"/>
        </w:rPr>
        <w:t xml:space="preserve">agreed by all </w:t>
      </w:r>
      <w:r w:rsidR="00FB13FD">
        <w:rPr>
          <w:rFonts w:ascii="Arial" w:hAnsi="Arial" w:cs="Arial"/>
        </w:rPr>
        <w:t>Councillors.</w:t>
      </w:r>
      <w:r w:rsidR="00F904F0">
        <w:rPr>
          <w:rFonts w:ascii="Arial" w:hAnsi="Arial" w:cs="Arial"/>
        </w:rPr>
        <w:t xml:space="preserve">  </w:t>
      </w:r>
    </w:p>
    <w:p w14:paraId="69358022" w14:textId="261FE0CE" w:rsidR="004E0763" w:rsidRPr="009967A2" w:rsidRDefault="009967A2" w:rsidP="009967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8D1B85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      </w:t>
      </w:r>
      <w:r w:rsidR="004E0763" w:rsidRPr="009967A2">
        <w:rPr>
          <w:rFonts w:ascii="Arial" w:hAnsi="Arial" w:cs="Arial"/>
          <w:b/>
          <w:bCs/>
        </w:rPr>
        <w:t xml:space="preserve"> </w:t>
      </w:r>
      <w:r w:rsidR="00E716B5" w:rsidRPr="009967A2">
        <w:rPr>
          <w:rFonts w:ascii="Arial" w:hAnsi="Arial" w:cs="Arial"/>
          <w:b/>
          <w:bCs/>
        </w:rPr>
        <w:t>T</w:t>
      </w:r>
      <w:r w:rsidR="004E0763" w:rsidRPr="009967A2">
        <w:rPr>
          <w:rFonts w:ascii="Arial" w:hAnsi="Arial" w:cs="Arial"/>
          <w:b/>
          <w:bCs/>
        </w:rPr>
        <w:t>he review of Financial Regulations, Code of Conduct and Complaints procedure</w:t>
      </w:r>
    </w:p>
    <w:p w14:paraId="2DD9E0B7" w14:textId="5EC1D22D" w:rsidR="004E0763" w:rsidRPr="009967A2" w:rsidRDefault="009967A2" w:rsidP="009967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534B14">
        <w:rPr>
          <w:rFonts w:ascii="Arial" w:hAnsi="Arial" w:cs="Arial"/>
        </w:rPr>
        <w:t xml:space="preserve">All as before. </w:t>
      </w:r>
      <w:r w:rsidR="00610B53">
        <w:rPr>
          <w:rFonts w:ascii="Arial" w:hAnsi="Arial" w:cs="Arial"/>
        </w:rPr>
        <w:t xml:space="preserve">No changes to be made at this </w:t>
      </w:r>
      <w:r w:rsidR="00FB13FD">
        <w:rPr>
          <w:rFonts w:ascii="Arial" w:hAnsi="Arial" w:cs="Arial"/>
        </w:rPr>
        <w:t>time. Agreed</w:t>
      </w:r>
      <w:r w:rsidR="00534B14">
        <w:rPr>
          <w:rFonts w:ascii="Arial" w:hAnsi="Arial" w:cs="Arial"/>
        </w:rPr>
        <w:t xml:space="preserve"> by all present Councillors. </w:t>
      </w:r>
    </w:p>
    <w:p w14:paraId="46B8FCB0" w14:textId="14DC5DCD" w:rsidR="004E0763" w:rsidRDefault="004E0763" w:rsidP="009B3149">
      <w:p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FB13F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       </w:t>
      </w:r>
      <w:r w:rsidR="00E716B5">
        <w:rPr>
          <w:rFonts w:ascii="Arial" w:hAnsi="Arial" w:cs="Arial"/>
          <w:b/>
          <w:bCs/>
        </w:rPr>
        <w:t>Ap</w:t>
      </w:r>
      <w:r>
        <w:rPr>
          <w:rFonts w:ascii="Arial" w:hAnsi="Arial" w:cs="Arial"/>
          <w:b/>
          <w:bCs/>
        </w:rPr>
        <w:t>proval of Governance Statement 202</w:t>
      </w:r>
      <w:r w:rsidR="00637BC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/202</w:t>
      </w:r>
      <w:r w:rsidR="00637BCB">
        <w:rPr>
          <w:rFonts w:ascii="Arial" w:hAnsi="Arial" w:cs="Arial"/>
          <w:b/>
          <w:bCs/>
        </w:rPr>
        <w:t>4</w:t>
      </w:r>
    </w:p>
    <w:p w14:paraId="2322711B" w14:textId="1012B14A" w:rsidR="004E0763" w:rsidRDefault="004E0763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Signed by KS and RB</w:t>
      </w:r>
      <w:r w:rsidR="00FB13FD">
        <w:rPr>
          <w:rFonts w:ascii="Arial" w:hAnsi="Arial" w:cs="Arial"/>
        </w:rPr>
        <w:t xml:space="preserve">. </w:t>
      </w:r>
      <w:r w:rsidR="00D045DB">
        <w:rPr>
          <w:rFonts w:ascii="Arial" w:hAnsi="Arial" w:cs="Arial"/>
        </w:rPr>
        <w:t xml:space="preserve">It was </w:t>
      </w:r>
      <w:r w:rsidR="007369C3">
        <w:rPr>
          <w:rFonts w:ascii="Arial" w:hAnsi="Arial" w:cs="Arial"/>
        </w:rPr>
        <w:t>noted that</w:t>
      </w:r>
      <w:r w:rsidR="00D045DB">
        <w:rPr>
          <w:rFonts w:ascii="Arial" w:hAnsi="Arial" w:cs="Arial"/>
        </w:rPr>
        <w:t xml:space="preserve"> no Internal Audit has been received at present. The </w:t>
      </w:r>
      <w:r w:rsidR="00D3564E">
        <w:rPr>
          <w:rFonts w:ascii="Arial" w:hAnsi="Arial" w:cs="Arial"/>
        </w:rPr>
        <w:t xml:space="preserve">dates for the Notice of </w:t>
      </w:r>
    </w:p>
    <w:p w14:paraId="362458B3" w14:textId="16D7C971" w:rsidR="00D3564E" w:rsidRDefault="00D3564E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Public Rights</w:t>
      </w:r>
      <w:r w:rsidR="007369C3">
        <w:rPr>
          <w:rFonts w:ascii="Arial" w:hAnsi="Arial" w:cs="Arial"/>
        </w:rPr>
        <w:t xml:space="preserve"> were set as 3</w:t>
      </w:r>
      <w:r w:rsidR="007369C3" w:rsidRPr="007369C3">
        <w:rPr>
          <w:rFonts w:ascii="Arial" w:hAnsi="Arial" w:cs="Arial"/>
          <w:vertAlign w:val="superscript"/>
        </w:rPr>
        <w:t>rd</w:t>
      </w:r>
      <w:r w:rsidR="007369C3">
        <w:rPr>
          <w:rFonts w:ascii="Arial" w:hAnsi="Arial" w:cs="Arial"/>
        </w:rPr>
        <w:t xml:space="preserve"> June 2024 until </w:t>
      </w:r>
      <w:r w:rsidR="005A2F35">
        <w:rPr>
          <w:rFonts w:ascii="Arial" w:hAnsi="Arial" w:cs="Arial"/>
        </w:rPr>
        <w:t>12</w:t>
      </w:r>
      <w:r w:rsidR="005A2F35" w:rsidRPr="005A2F35">
        <w:rPr>
          <w:rFonts w:ascii="Arial" w:hAnsi="Arial" w:cs="Arial"/>
          <w:vertAlign w:val="superscript"/>
        </w:rPr>
        <w:t>th</w:t>
      </w:r>
      <w:r w:rsidR="005A2F35">
        <w:rPr>
          <w:rFonts w:ascii="Arial" w:hAnsi="Arial" w:cs="Arial"/>
        </w:rPr>
        <w:t xml:space="preserve"> July 2024</w:t>
      </w:r>
    </w:p>
    <w:p w14:paraId="2C02E7C4" w14:textId="1EAB370F" w:rsidR="004E0763" w:rsidRDefault="004E0763" w:rsidP="009B3149">
      <w:p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A2F3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      Approval of accounting Statement </w:t>
      </w:r>
      <w:r w:rsidR="00E716B5">
        <w:rPr>
          <w:rFonts w:ascii="Arial" w:hAnsi="Arial" w:cs="Arial"/>
          <w:b/>
          <w:bCs/>
        </w:rPr>
        <w:t>202</w:t>
      </w:r>
      <w:r w:rsidR="00637BCB">
        <w:rPr>
          <w:rFonts w:ascii="Arial" w:hAnsi="Arial" w:cs="Arial"/>
          <w:b/>
          <w:bCs/>
        </w:rPr>
        <w:t>3</w:t>
      </w:r>
      <w:r w:rsidR="00E716B5">
        <w:rPr>
          <w:rFonts w:ascii="Arial" w:hAnsi="Arial" w:cs="Arial"/>
          <w:b/>
          <w:bCs/>
        </w:rPr>
        <w:t>/202</w:t>
      </w:r>
      <w:r w:rsidR="00637BCB">
        <w:rPr>
          <w:rFonts w:ascii="Arial" w:hAnsi="Arial" w:cs="Arial"/>
          <w:b/>
          <w:bCs/>
        </w:rPr>
        <w:t>4</w:t>
      </w:r>
    </w:p>
    <w:p w14:paraId="127054EC" w14:textId="77777777" w:rsidR="00E716B5" w:rsidRDefault="00E716B5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Confirm that:</w:t>
      </w:r>
    </w:p>
    <w:p w14:paraId="78BF003D" w14:textId="4A4D30CF" w:rsidR="00E716B5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Appropriate books of accounts have been properly kept throughout the year.</w:t>
      </w:r>
    </w:p>
    <w:p w14:paraId="0E564DB1" w14:textId="7F9BBD7F" w:rsidR="00D97EBC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Council’s financial regulations have been met.</w:t>
      </w:r>
    </w:p>
    <w:p w14:paraId="7AD0683D" w14:textId="2987FA50" w:rsidR="00D97EBC" w:rsidRPr="00D97EBC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Council assessed the risks of achieving its objectives.</w:t>
      </w:r>
    </w:p>
    <w:p w14:paraId="3E649339" w14:textId="77777777" w:rsidR="0047750D" w:rsidRPr="0047750D" w:rsidRDefault="00D97EBC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annual precept </w:t>
      </w:r>
      <w:r w:rsidR="0047750D">
        <w:rPr>
          <w:rFonts w:ascii="Arial" w:hAnsi="Arial" w:cs="Arial"/>
        </w:rPr>
        <w:t>requirement resulted from an adequate budgetary process regularly monitored and reserves were appropriate.</w:t>
      </w:r>
    </w:p>
    <w:p w14:paraId="3CDBD6B8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Expected income was fully received and VAT appropriately accounted for.</w:t>
      </w:r>
    </w:p>
    <w:p w14:paraId="70FD8289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 petty cash was held during the year.</w:t>
      </w:r>
    </w:p>
    <w:p w14:paraId="5B9AC86A" w14:textId="77777777" w:rsidR="0047750D" w:rsidRPr="0047750D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Clerks salary and allowances was paid in accordance with the council approvals.</w:t>
      </w:r>
    </w:p>
    <w:p w14:paraId="23F4F4C5" w14:textId="0FAD963D" w:rsidR="00D97EBC" w:rsidRPr="009967A2" w:rsidRDefault="0047750D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9967A2">
        <w:rPr>
          <w:rFonts w:ascii="Arial" w:hAnsi="Arial" w:cs="Arial"/>
        </w:rPr>
        <w:t>Asset registers were complete, accurate and properly maintained.</w:t>
      </w:r>
    </w:p>
    <w:p w14:paraId="10046B87" w14:textId="39BCC1DE" w:rsidR="009967A2" w:rsidRPr="00534B14" w:rsidRDefault="009967A2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Monthly and year end bank account reconciliation were properly carried </w:t>
      </w:r>
      <w:r w:rsidR="00534B14">
        <w:rPr>
          <w:rFonts w:ascii="Arial" w:hAnsi="Arial" w:cs="Arial"/>
        </w:rPr>
        <w:t>out.</w:t>
      </w:r>
    </w:p>
    <w:p w14:paraId="4E838460" w14:textId="160BFE2F" w:rsidR="00534B14" w:rsidRPr="00534B14" w:rsidRDefault="00534B14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Accounting statements prepared during the year were prepared on the correct accounting basis.</w:t>
      </w:r>
    </w:p>
    <w:p w14:paraId="0A44947A" w14:textId="12B4CD52" w:rsidR="00534B14" w:rsidRPr="00534B14" w:rsidRDefault="00534B14" w:rsidP="00D97EB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There are no trust funds.</w:t>
      </w:r>
    </w:p>
    <w:p w14:paraId="47741B76" w14:textId="720CDAD3" w:rsidR="00534B14" w:rsidRPr="007918AB" w:rsidRDefault="007918AB" w:rsidP="007918A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</w:t>
      </w:r>
      <w:r w:rsidR="00534B14" w:rsidRPr="007918AB">
        <w:rPr>
          <w:rFonts w:ascii="Arial" w:hAnsi="Arial" w:cs="Arial"/>
        </w:rPr>
        <w:t>Everything was deemed to be ok after being reviewed and agreed by all present councillors.</w:t>
      </w:r>
    </w:p>
    <w:p w14:paraId="08FDD734" w14:textId="47E8FE6D" w:rsidR="009B3149" w:rsidRDefault="004E0763" w:rsidP="00F904F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7918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  <w:r w:rsidR="00087D0D">
        <w:rPr>
          <w:rFonts w:ascii="Arial" w:hAnsi="Arial" w:cs="Arial"/>
        </w:rPr>
        <w:tab/>
      </w:r>
      <w:r w:rsidR="00D81EE3">
        <w:rPr>
          <w:rFonts w:ascii="Arial" w:hAnsi="Arial" w:cs="Arial"/>
          <w:b/>
        </w:rPr>
        <w:t>Review of risk assessment schedule</w:t>
      </w:r>
    </w:p>
    <w:p w14:paraId="5086B1FD" w14:textId="77777777" w:rsidR="00534B14" w:rsidRDefault="00534B14" w:rsidP="00534B1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Everything was deemed to be ok.</w:t>
      </w:r>
    </w:p>
    <w:p w14:paraId="137FC110" w14:textId="4782C033" w:rsidR="00D81EE3" w:rsidRDefault="00534B14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</w:t>
      </w:r>
      <w:r w:rsidR="007918AB">
        <w:rPr>
          <w:rFonts w:ascii="Arial" w:hAnsi="Arial" w:cs="Arial"/>
          <w:b/>
          <w:bCs/>
          <w:iCs/>
        </w:rPr>
        <w:t>7</w:t>
      </w:r>
      <w:r w:rsidR="00D81EE3">
        <w:rPr>
          <w:rFonts w:ascii="Arial" w:hAnsi="Arial" w:cs="Arial"/>
          <w:b/>
          <w:bCs/>
          <w:iCs/>
        </w:rPr>
        <w:t xml:space="preserve">.        </w:t>
      </w:r>
      <w:r w:rsidR="00AD2545">
        <w:rPr>
          <w:rFonts w:ascii="Arial" w:hAnsi="Arial" w:cs="Arial"/>
          <w:b/>
          <w:bCs/>
          <w:iCs/>
        </w:rPr>
        <w:t>Budgetary Controls</w:t>
      </w:r>
    </w:p>
    <w:p w14:paraId="10325B0D" w14:textId="1FD25CF8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 w:rsidR="00534B14">
        <w:rPr>
          <w:rFonts w:ascii="Arial" w:hAnsi="Arial" w:cs="Arial"/>
          <w:iCs/>
        </w:rPr>
        <w:t>The budgets for the year have been put in place and agreed by all present Councillors.</w:t>
      </w:r>
    </w:p>
    <w:p w14:paraId="3E83FBF7" w14:textId="24EA19D0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</w:t>
      </w:r>
      <w:r w:rsidR="00A40619">
        <w:rPr>
          <w:rFonts w:ascii="Arial" w:hAnsi="Arial" w:cs="Arial"/>
          <w:b/>
          <w:bCs/>
          <w:iCs/>
        </w:rPr>
        <w:t>8</w:t>
      </w:r>
      <w:r>
        <w:rPr>
          <w:rFonts w:ascii="Arial" w:hAnsi="Arial" w:cs="Arial"/>
          <w:b/>
          <w:bCs/>
          <w:iCs/>
        </w:rPr>
        <w:t>.        Nomination of internal auditor.</w:t>
      </w:r>
    </w:p>
    <w:p w14:paraId="62801BC6" w14:textId="47ED66A1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 w:rsidR="00426617">
        <w:rPr>
          <w:rFonts w:ascii="Arial" w:hAnsi="Arial" w:cs="Arial"/>
          <w:iCs/>
        </w:rPr>
        <w:t>This item was no</w:t>
      </w:r>
      <w:r w:rsidR="001358AE">
        <w:rPr>
          <w:rFonts w:ascii="Arial" w:hAnsi="Arial" w:cs="Arial"/>
          <w:iCs/>
        </w:rPr>
        <w:t>t discussed as a decision was no longer required.</w:t>
      </w:r>
    </w:p>
    <w:p w14:paraId="5A77D8D1" w14:textId="256DA543" w:rsidR="00DC689B" w:rsidRDefault="00DC689B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The</w:t>
      </w:r>
      <w:r w:rsidR="001E11B2">
        <w:rPr>
          <w:rFonts w:ascii="Arial" w:hAnsi="Arial" w:cs="Arial"/>
          <w:iCs/>
        </w:rPr>
        <w:t xml:space="preserve"> </w:t>
      </w:r>
      <w:r w:rsidR="00F52D55">
        <w:rPr>
          <w:rFonts w:ascii="Arial" w:hAnsi="Arial" w:cs="Arial"/>
          <w:iCs/>
        </w:rPr>
        <w:t>conflict-of-interest</w:t>
      </w:r>
      <w:r w:rsidR="001E11B2">
        <w:rPr>
          <w:rFonts w:ascii="Arial" w:hAnsi="Arial" w:cs="Arial"/>
          <w:iCs/>
        </w:rPr>
        <w:t xml:space="preserve"> form </w:t>
      </w:r>
      <w:r w:rsidR="007B2985">
        <w:rPr>
          <w:rFonts w:ascii="Arial" w:hAnsi="Arial" w:cs="Arial"/>
          <w:iCs/>
        </w:rPr>
        <w:t xml:space="preserve">for the external auditor BDO was signed after it was confirmed that no </w:t>
      </w:r>
      <w:r w:rsidR="00C41CDD">
        <w:rPr>
          <w:rFonts w:ascii="Arial" w:hAnsi="Arial" w:cs="Arial"/>
          <w:iCs/>
        </w:rPr>
        <w:t>Councillor</w:t>
      </w:r>
      <w:r w:rsidR="007B2985">
        <w:rPr>
          <w:rFonts w:ascii="Arial" w:hAnsi="Arial" w:cs="Arial"/>
          <w:iCs/>
        </w:rPr>
        <w:t xml:space="preserve"> has a </w:t>
      </w:r>
    </w:p>
    <w:p w14:paraId="22B6C415" w14:textId="12B24511" w:rsidR="00C41CDD" w:rsidRDefault="00C41CDD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Conflict of interest with them.</w:t>
      </w:r>
    </w:p>
    <w:p w14:paraId="470C53CF" w14:textId="69C43E71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</w:t>
      </w:r>
      <w:r w:rsidR="00DD7C2E">
        <w:rPr>
          <w:rFonts w:ascii="Arial" w:hAnsi="Arial" w:cs="Arial"/>
          <w:b/>
          <w:bCs/>
          <w:iCs/>
        </w:rPr>
        <w:t>9</w:t>
      </w:r>
      <w:r>
        <w:rPr>
          <w:rFonts w:ascii="Arial" w:hAnsi="Arial" w:cs="Arial"/>
          <w:b/>
          <w:bCs/>
          <w:iCs/>
        </w:rPr>
        <w:t>.        Community Benefit Money</w:t>
      </w:r>
      <w:r w:rsidR="00857C52">
        <w:rPr>
          <w:rFonts w:ascii="Arial" w:hAnsi="Arial" w:cs="Arial"/>
          <w:b/>
          <w:bCs/>
          <w:iCs/>
        </w:rPr>
        <w:t>.</w:t>
      </w:r>
    </w:p>
    <w:p w14:paraId="214B2C49" w14:textId="24DF17A3" w:rsidR="005351B7" w:rsidRDefault="00534B14" w:rsidP="00DD7C2E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 w:rsidR="00DD7C2E">
        <w:rPr>
          <w:rFonts w:ascii="Arial" w:hAnsi="Arial" w:cs="Arial"/>
          <w:iCs/>
        </w:rPr>
        <w:t xml:space="preserve">No </w:t>
      </w:r>
      <w:r w:rsidR="00E83E81">
        <w:rPr>
          <w:rFonts w:ascii="Arial" w:hAnsi="Arial" w:cs="Arial"/>
          <w:iCs/>
        </w:rPr>
        <w:t>matters to discuss</w:t>
      </w:r>
    </w:p>
    <w:p w14:paraId="4AC7C90A" w14:textId="19D70AC1" w:rsidR="00983784" w:rsidRDefault="00CF3A06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91327">
        <w:rPr>
          <w:rFonts w:ascii="Arial" w:hAnsi="Arial" w:cs="Arial"/>
          <w:b/>
        </w:rPr>
        <w:t>0</w:t>
      </w:r>
      <w:r w:rsidR="00E065E1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</w:r>
      <w:r w:rsidR="00E83E81">
        <w:rPr>
          <w:rFonts w:ascii="Arial" w:hAnsi="Arial" w:cs="Arial"/>
          <w:b/>
        </w:rPr>
        <w:t>Members of the public to raise matters of concern</w:t>
      </w:r>
      <w:r w:rsidR="00857C52">
        <w:rPr>
          <w:rFonts w:ascii="Arial" w:hAnsi="Arial" w:cs="Arial"/>
          <w:b/>
        </w:rPr>
        <w:t>.</w:t>
      </w:r>
    </w:p>
    <w:p w14:paraId="0AA07EBF" w14:textId="77777777" w:rsidR="00C521F0" w:rsidRDefault="00CF3A06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857C52">
        <w:rPr>
          <w:rFonts w:ascii="Arial" w:hAnsi="Arial" w:cs="Arial"/>
          <w:bCs/>
        </w:rPr>
        <w:t xml:space="preserve">The Community Beat Officer gave a </w:t>
      </w:r>
      <w:r w:rsidR="00C521F0">
        <w:rPr>
          <w:rFonts w:ascii="Arial" w:hAnsi="Arial" w:cs="Arial"/>
          <w:bCs/>
        </w:rPr>
        <w:t>report.</w:t>
      </w:r>
      <w:r w:rsidR="00857C52">
        <w:rPr>
          <w:rFonts w:ascii="Arial" w:hAnsi="Arial" w:cs="Arial"/>
          <w:bCs/>
        </w:rPr>
        <w:t xml:space="preserve"> </w:t>
      </w:r>
    </w:p>
    <w:p w14:paraId="19E0AE5D" w14:textId="732E714E" w:rsidR="00CF3A06" w:rsidRDefault="00C521F0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She reported that the village is very </w:t>
      </w:r>
      <w:r w:rsidR="00F52D55">
        <w:rPr>
          <w:rFonts w:ascii="Arial" w:hAnsi="Arial" w:cs="Arial"/>
          <w:bCs/>
        </w:rPr>
        <w:t>quiet.</w:t>
      </w:r>
      <w:r w:rsidR="00BE18E3">
        <w:rPr>
          <w:rFonts w:ascii="Arial" w:hAnsi="Arial" w:cs="Arial"/>
          <w:bCs/>
        </w:rPr>
        <w:t xml:space="preserve"> Fly tipping can be a nuisance. There has been one burglary this year</w:t>
      </w:r>
    </w:p>
    <w:p w14:paraId="67FBE761" w14:textId="4DE54662" w:rsidR="00BE18E3" w:rsidRDefault="00BE18E3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F52D55">
        <w:rPr>
          <w:rFonts w:ascii="Arial" w:hAnsi="Arial" w:cs="Arial"/>
          <w:bCs/>
        </w:rPr>
        <w:t>Which was an isolated incident.</w:t>
      </w:r>
      <w:r w:rsidR="008B4346">
        <w:rPr>
          <w:rFonts w:ascii="Arial" w:hAnsi="Arial" w:cs="Arial"/>
          <w:bCs/>
        </w:rPr>
        <w:t xml:space="preserve"> There have been a few incidents of car doors being tried so advised to keep doors locked</w:t>
      </w:r>
      <w:r w:rsidR="00224CE8">
        <w:rPr>
          <w:rFonts w:ascii="Arial" w:hAnsi="Arial" w:cs="Arial"/>
          <w:bCs/>
        </w:rPr>
        <w:t xml:space="preserve">. A few sheds have been broken into. Again, advice is to keep doors </w:t>
      </w:r>
      <w:r w:rsidR="00B33F60">
        <w:rPr>
          <w:rFonts w:ascii="Arial" w:hAnsi="Arial" w:cs="Arial"/>
          <w:bCs/>
        </w:rPr>
        <w:t>locked. There have been reports of poaching.</w:t>
      </w:r>
      <w:r w:rsidR="00C10378">
        <w:rPr>
          <w:rFonts w:ascii="Arial" w:hAnsi="Arial" w:cs="Arial"/>
          <w:bCs/>
        </w:rPr>
        <w:t xml:space="preserve"> With regards to the Cotswold way diversion – Beacon </w:t>
      </w:r>
      <w:r w:rsidR="00790147">
        <w:rPr>
          <w:rFonts w:ascii="Arial" w:hAnsi="Arial" w:cs="Arial"/>
          <w:bCs/>
        </w:rPr>
        <w:t>Lane,</w:t>
      </w:r>
      <w:r w:rsidR="00C10378">
        <w:rPr>
          <w:rFonts w:ascii="Arial" w:hAnsi="Arial" w:cs="Arial"/>
          <w:bCs/>
        </w:rPr>
        <w:t xml:space="preserve"> it was confirmed there have only been 2 complaints since last </w:t>
      </w:r>
      <w:r w:rsidR="00790147">
        <w:rPr>
          <w:rFonts w:ascii="Arial" w:hAnsi="Arial" w:cs="Arial"/>
          <w:bCs/>
        </w:rPr>
        <w:t>June.</w:t>
      </w:r>
      <w:r w:rsidR="0060629B">
        <w:rPr>
          <w:rFonts w:ascii="Arial" w:hAnsi="Arial" w:cs="Arial"/>
          <w:bCs/>
        </w:rPr>
        <w:t xml:space="preserve"> The area has been cleared so it is more visible from the </w:t>
      </w:r>
      <w:r w:rsidR="00790147">
        <w:rPr>
          <w:rFonts w:ascii="Arial" w:hAnsi="Arial" w:cs="Arial"/>
          <w:bCs/>
        </w:rPr>
        <w:t>road.</w:t>
      </w:r>
      <w:r w:rsidR="0060629B">
        <w:rPr>
          <w:rFonts w:ascii="Arial" w:hAnsi="Arial" w:cs="Arial"/>
          <w:bCs/>
        </w:rPr>
        <w:t xml:space="preserve"> This has been reported </w:t>
      </w:r>
      <w:r w:rsidR="00790147">
        <w:rPr>
          <w:rFonts w:ascii="Arial" w:hAnsi="Arial" w:cs="Arial"/>
          <w:bCs/>
        </w:rPr>
        <w:t>to Tormarton PC but we will now receive all correspondence.</w:t>
      </w:r>
    </w:p>
    <w:p w14:paraId="5DD74324" w14:textId="77777777" w:rsidR="00717AE3" w:rsidRDefault="00717AE3" w:rsidP="001209F9">
      <w:pPr>
        <w:ind w:left="720" w:hanging="720"/>
        <w:jc w:val="both"/>
        <w:rPr>
          <w:rFonts w:ascii="Arial" w:hAnsi="Arial" w:cs="Arial"/>
          <w:bCs/>
        </w:rPr>
      </w:pPr>
    </w:p>
    <w:p w14:paraId="7ACD9E2E" w14:textId="3794BD7D" w:rsidR="004B0A33" w:rsidRDefault="004B0A33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A member of the public mentioned a white camper van which parks in different places </w:t>
      </w:r>
      <w:r w:rsidR="001048B5">
        <w:rPr>
          <w:rFonts w:ascii="Arial" w:hAnsi="Arial" w:cs="Arial"/>
          <w:bCs/>
        </w:rPr>
        <w:t>overnight.</w:t>
      </w:r>
      <w:r>
        <w:rPr>
          <w:rFonts w:ascii="Arial" w:hAnsi="Arial" w:cs="Arial"/>
          <w:bCs/>
        </w:rPr>
        <w:t xml:space="preserve"> </w:t>
      </w:r>
      <w:r w:rsidR="001048B5">
        <w:rPr>
          <w:rFonts w:ascii="Arial" w:hAnsi="Arial" w:cs="Arial"/>
          <w:bCs/>
        </w:rPr>
        <w:t>This is not illegal unless blocking access but the Community Beat Officer will look into this.</w:t>
      </w:r>
    </w:p>
    <w:p w14:paraId="40E622DC" w14:textId="77777777" w:rsidR="00717AE3" w:rsidRDefault="00717AE3" w:rsidP="001209F9">
      <w:pPr>
        <w:ind w:left="720" w:hanging="720"/>
        <w:jc w:val="both"/>
        <w:rPr>
          <w:rFonts w:ascii="Arial" w:hAnsi="Arial" w:cs="Arial"/>
          <w:bCs/>
        </w:rPr>
      </w:pPr>
    </w:p>
    <w:p w14:paraId="1D7A5DDA" w14:textId="544820FF" w:rsidR="001048B5" w:rsidRPr="00CF3A06" w:rsidRDefault="001048B5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The member of the public who reported the </w:t>
      </w:r>
      <w:r w:rsidR="00530CCE">
        <w:rPr>
          <w:rFonts w:ascii="Arial" w:hAnsi="Arial" w:cs="Arial"/>
          <w:bCs/>
        </w:rPr>
        <w:t xml:space="preserve">work carried out in Lane leading to Ford Cottage was </w:t>
      </w:r>
      <w:r w:rsidR="00717AE3">
        <w:rPr>
          <w:rFonts w:ascii="Arial" w:hAnsi="Arial" w:cs="Arial"/>
          <w:bCs/>
        </w:rPr>
        <w:t xml:space="preserve">told that this strimming of posts was done so that the posts were made </w:t>
      </w:r>
      <w:r w:rsidR="00990B29">
        <w:rPr>
          <w:rFonts w:ascii="Arial" w:hAnsi="Arial" w:cs="Arial"/>
          <w:bCs/>
        </w:rPr>
        <w:t>visible. For safety reasons.</w:t>
      </w:r>
      <w:r w:rsidR="00717AE3">
        <w:rPr>
          <w:rFonts w:ascii="Arial" w:hAnsi="Arial" w:cs="Arial"/>
          <w:bCs/>
        </w:rPr>
        <w:t xml:space="preserve"> In the past </w:t>
      </w:r>
      <w:r w:rsidR="008D0F43">
        <w:rPr>
          <w:rFonts w:ascii="Arial" w:hAnsi="Arial" w:cs="Arial"/>
          <w:bCs/>
        </w:rPr>
        <w:t xml:space="preserve">the Council </w:t>
      </w:r>
      <w:r w:rsidR="00717AE3">
        <w:rPr>
          <w:rFonts w:ascii="Arial" w:hAnsi="Arial" w:cs="Arial"/>
          <w:bCs/>
        </w:rPr>
        <w:t xml:space="preserve">had a problem with </w:t>
      </w:r>
      <w:r w:rsidR="00990B29">
        <w:rPr>
          <w:rFonts w:ascii="Arial" w:hAnsi="Arial" w:cs="Arial"/>
          <w:bCs/>
        </w:rPr>
        <w:t>Traveller’s</w:t>
      </w:r>
      <w:r w:rsidR="00717AE3">
        <w:rPr>
          <w:rFonts w:ascii="Arial" w:hAnsi="Arial" w:cs="Arial"/>
          <w:bCs/>
        </w:rPr>
        <w:t xml:space="preserve"> parking on the land</w:t>
      </w:r>
      <w:r w:rsidR="008D0F43">
        <w:rPr>
          <w:rFonts w:ascii="Arial" w:hAnsi="Arial" w:cs="Arial"/>
          <w:bCs/>
        </w:rPr>
        <w:t xml:space="preserve">. There was also a deep </w:t>
      </w:r>
      <w:r w:rsidR="004F58A3">
        <w:rPr>
          <w:rFonts w:ascii="Arial" w:hAnsi="Arial" w:cs="Arial"/>
          <w:bCs/>
        </w:rPr>
        <w:t>ditch which</w:t>
      </w:r>
      <w:r w:rsidR="008F1D1C">
        <w:rPr>
          <w:rFonts w:ascii="Arial" w:hAnsi="Arial" w:cs="Arial"/>
          <w:bCs/>
        </w:rPr>
        <w:t xml:space="preserve"> cou</w:t>
      </w:r>
      <w:r w:rsidR="004F58A3">
        <w:rPr>
          <w:rFonts w:ascii="Arial" w:hAnsi="Arial" w:cs="Arial"/>
          <w:bCs/>
        </w:rPr>
        <w:t>l</w:t>
      </w:r>
      <w:r w:rsidR="008F1D1C">
        <w:rPr>
          <w:rFonts w:ascii="Arial" w:hAnsi="Arial" w:cs="Arial"/>
          <w:bCs/>
        </w:rPr>
        <w:t xml:space="preserve">d </w:t>
      </w:r>
      <w:r w:rsidR="004F58A3">
        <w:rPr>
          <w:rFonts w:ascii="Arial" w:hAnsi="Arial" w:cs="Arial"/>
          <w:bCs/>
        </w:rPr>
        <w:t xml:space="preserve">prove </w:t>
      </w:r>
      <w:r w:rsidR="008F1D1C">
        <w:rPr>
          <w:rFonts w:ascii="Arial" w:hAnsi="Arial" w:cs="Arial"/>
          <w:bCs/>
        </w:rPr>
        <w:t xml:space="preserve">be a danger </w:t>
      </w:r>
      <w:r w:rsidR="009D5169">
        <w:rPr>
          <w:rFonts w:ascii="Arial" w:hAnsi="Arial" w:cs="Arial"/>
          <w:bCs/>
        </w:rPr>
        <w:t>.</w:t>
      </w:r>
      <w:r w:rsidR="008D0F43">
        <w:rPr>
          <w:rFonts w:ascii="Arial" w:hAnsi="Arial" w:cs="Arial"/>
          <w:bCs/>
        </w:rPr>
        <w:t xml:space="preserve"> It was agreed a few years ago to install posts </w:t>
      </w:r>
      <w:r w:rsidR="0059747A">
        <w:rPr>
          <w:rFonts w:ascii="Arial" w:hAnsi="Arial" w:cs="Arial"/>
          <w:bCs/>
        </w:rPr>
        <w:t>to stop this happening.</w:t>
      </w:r>
      <w:r w:rsidR="00196DCC">
        <w:rPr>
          <w:rFonts w:ascii="Arial" w:hAnsi="Arial" w:cs="Arial"/>
          <w:bCs/>
        </w:rPr>
        <w:t xml:space="preserve"> </w:t>
      </w:r>
      <w:r w:rsidR="004F58A3">
        <w:rPr>
          <w:rFonts w:ascii="Arial" w:hAnsi="Arial" w:cs="Arial"/>
          <w:bCs/>
        </w:rPr>
        <w:t xml:space="preserve">The strimming </w:t>
      </w:r>
      <w:r w:rsidR="00196DCC">
        <w:rPr>
          <w:rFonts w:ascii="Arial" w:hAnsi="Arial" w:cs="Arial"/>
          <w:bCs/>
        </w:rPr>
        <w:t xml:space="preserve"> is done with minimal damage to the wildflowers</w:t>
      </w:r>
      <w:r w:rsidR="0043241F">
        <w:rPr>
          <w:rFonts w:ascii="Arial" w:hAnsi="Arial" w:cs="Arial"/>
          <w:bCs/>
        </w:rPr>
        <w:t xml:space="preserve">. It was noted that the seeding of these </w:t>
      </w:r>
      <w:r w:rsidR="008F1D1C">
        <w:rPr>
          <w:rFonts w:ascii="Arial" w:hAnsi="Arial" w:cs="Arial"/>
          <w:bCs/>
        </w:rPr>
        <w:t>flowers were funded by the Council</w:t>
      </w:r>
      <w:r w:rsidR="004F58A3">
        <w:rPr>
          <w:rFonts w:ascii="Arial" w:hAnsi="Arial" w:cs="Arial"/>
          <w:bCs/>
        </w:rPr>
        <w:t xml:space="preserve"> </w:t>
      </w:r>
      <w:r w:rsidR="009728B8">
        <w:rPr>
          <w:rFonts w:ascii="Arial" w:hAnsi="Arial" w:cs="Arial"/>
          <w:bCs/>
        </w:rPr>
        <w:t>.It was agreed we need to compromise.</w:t>
      </w:r>
    </w:p>
    <w:p w14:paraId="2CD17A1A" w14:textId="77C3B786" w:rsidR="009B3149" w:rsidRDefault="00CF3A06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91327">
        <w:rPr>
          <w:rFonts w:ascii="Arial" w:hAnsi="Arial" w:cs="Arial"/>
          <w:b/>
        </w:rPr>
        <w:t>1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0DD36670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BF4D75" w:rsidRPr="00BF4D75">
        <w:rPr>
          <w:rFonts w:ascii="Arial" w:hAnsi="Arial" w:cs="Arial"/>
          <w:bCs/>
        </w:rPr>
        <w:t>None.</w:t>
      </w:r>
    </w:p>
    <w:p w14:paraId="4AAA4856" w14:textId="6B89A9F5" w:rsidR="009B3149" w:rsidRPr="00381715" w:rsidRDefault="00CF3A06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91327">
        <w:rPr>
          <w:rFonts w:ascii="Arial" w:hAnsi="Arial" w:cs="Arial"/>
          <w:b/>
        </w:rPr>
        <w:t>2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>
        <w:rPr>
          <w:rFonts w:ascii="Arial" w:hAnsi="Arial" w:cs="Arial"/>
          <w:b/>
        </w:rPr>
        <w:t>s</w:t>
      </w:r>
    </w:p>
    <w:p w14:paraId="55180028" w14:textId="0EE47286" w:rsidR="00E065E1" w:rsidRPr="00E065E1" w:rsidRDefault="009B3149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381715">
        <w:rPr>
          <w:rFonts w:ascii="Arial" w:hAnsi="Arial" w:cs="Arial"/>
          <w:b/>
        </w:rPr>
        <w:tab/>
      </w:r>
    </w:p>
    <w:p w14:paraId="14CAE2DD" w14:textId="3974DC0A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July 2</w:t>
      </w:r>
      <w:r w:rsidR="00637BCB">
        <w:rPr>
          <w:rFonts w:ascii="Arial" w:hAnsi="Arial" w:cs="Arial"/>
          <w:b/>
          <w:bCs/>
        </w:rPr>
        <w:t>5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</w:t>
      </w:r>
      <w:r w:rsidR="00637BCB">
        <w:rPr>
          <w:rFonts w:ascii="Arial" w:hAnsi="Arial" w:cs="Arial"/>
          <w:b/>
          <w:bCs/>
        </w:rPr>
        <w:t>4</w:t>
      </w:r>
    </w:p>
    <w:p w14:paraId="466DF414" w14:textId="54B75E1D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September 2</w:t>
      </w:r>
      <w:r w:rsidR="00637BCB">
        <w:rPr>
          <w:rFonts w:ascii="Arial" w:hAnsi="Arial" w:cs="Arial"/>
          <w:b/>
          <w:bCs/>
        </w:rPr>
        <w:t>6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</w:t>
      </w:r>
      <w:r w:rsidR="00637BCB">
        <w:rPr>
          <w:rFonts w:ascii="Arial" w:hAnsi="Arial" w:cs="Arial"/>
          <w:b/>
          <w:bCs/>
        </w:rPr>
        <w:t>4</w:t>
      </w:r>
    </w:p>
    <w:p w14:paraId="3DBFE9F6" w14:textId="49862246" w:rsidR="00C2383B" w:rsidRDefault="00E065E1" w:rsidP="00381E15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 xml:space="preserve">November </w:t>
      </w:r>
      <w:r w:rsidR="00637BCB">
        <w:rPr>
          <w:rFonts w:ascii="Arial" w:hAnsi="Arial" w:cs="Arial"/>
          <w:b/>
          <w:bCs/>
        </w:rPr>
        <w:t>28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</w:t>
      </w:r>
      <w:r w:rsidR="00637BCB">
        <w:rPr>
          <w:rFonts w:ascii="Arial" w:hAnsi="Arial" w:cs="Arial"/>
          <w:b/>
          <w:bCs/>
        </w:rPr>
        <w:t>4</w:t>
      </w:r>
    </w:p>
    <w:p w14:paraId="44FB3514" w14:textId="77777777" w:rsidR="0081018F" w:rsidRDefault="0081018F" w:rsidP="00381E15">
      <w:pPr>
        <w:tabs>
          <w:tab w:val="left" w:pos="720"/>
        </w:tabs>
        <w:rPr>
          <w:rFonts w:ascii="Arial" w:hAnsi="Arial" w:cs="Arial"/>
          <w:b/>
          <w:bCs/>
        </w:rPr>
      </w:pPr>
    </w:p>
    <w:p w14:paraId="726ADF57" w14:textId="77777777" w:rsidR="0081018F" w:rsidRDefault="0081018F" w:rsidP="00381E15">
      <w:pPr>
        <w:tabs>
          <w:tab w:val="left" w:pos="720"/>
        </w:tabs>
        <w:rPr>
          <w:rFonts w:ascii="Arial" w:hAnsi="Arial" w:cs="Arial"/>
          <w:b/>
          <w:bCs/>
        </w:rPr>
      </w:pPr>
    </w:p>
    <w:p w14:paraId="6A5BA2CB" w14:textId="77777777" w:rsidR="0081018F" w:rsidRDefault="0081018F" w:rsidP="00381E15">
      <w:pPr>
        <w:tabs>
          <w:tab w:val="left" w:pos="720"/>
        </w:tabs>
        <w:rPr>
          <w:rFonts w:ascii="Arial" w:hAnsi="Arial" w:cs="Arial"/>
          <w:b/>
          <w:bCs/>
        </w:rPr>
      </w:pPr>
    </w:p>
    <w:p w14:paraId="71E9B282" w14:textId="77777777" w:rsidR="0081018F" w:rsidRDefault="0081018F" w:rsidP="00381E15">
      <w:pPr>
        <w:tabs>
          <w:tab w:val="left" w:pos="720"/>
        </w:tabs>
        <w:rPr>
          <w:rFonts w:ascii="Arial" w:hAnsi="Arial" w:cs="Arial"/>
          <w:b/>
          <w:bCs/>
        </w:rPr>
      </w:pPr>
    </w:p>
    <w:p w14:paraId="0CD0F8C8" w14:textId="0EA1E8BA" w:rsidR="0081018F" w:rsidRDefault="0081018F" w:rsidP="00381E15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All </w:t>
      </w:r>
      <w:r w:rsidR="00B53B74">
        <w:rPr>
          <w:rFonts w:ascii="Arial" w:hAnsi="Arial" w:cs="Arial"/>
          <w:b/>
          <w:bCs/>
        </w:rPr>
        <w:t xml:space="preserve">documentation can be found on the Parish Councils website </w:t>
      </w:r>
      <w:hyperlink r:id="rId8" w:history="1">
        <w:r w:rsidR="00857861" w:rsidRPr="005D4EA1">
          <w:rPr>
            <w:rStyle w:val="Hyperlink"/>
            <w:rFonts w:ascii="Arial" w:hAnsi="Arial" w:cs="Arial"/>
            <w:b/>
            <w:bCs/>
          </w:rPr>
          <w:t>www.dyrhamandhinton.org</w:t>
        </w:r>
      </w:hyperlink>
      <w:r w:rsidR="00857861">
        <w:rPr>
          <w:rFonts w:ascii="Arial" w:hAnsi="Arial" w:cs="Arial"/>
          <w:b/>
          <w:bCs/>
        </w:rPr>
        <w:t>.</w:t>
      </w:r>
    </w:p>
    <w:p w14:paraId="7E93F12A" w14:textId="77777777" w:rsidR="00A928AE" w:rsidRDefault="00A928AE" w:rsidP="00381E15">
      <w:pPr>
        <w:tabs>
          <w:tab w:val="left" w:pos="720"/>
        </w:tabs>
        <w:rPr>
          <w:rFonts w:ascii="Arial" w:hAnsi="Arial" w:cs="Arial"/>
          <w:b/>
          <w:bCs/>
        </w:rPr>
      </w:pPr>
    </w:p>
    <w:p w14:paraId="009C916E" w14:textId="187AD395" w:rsidR="00857861" w:rsidRDefault="00857861" w:rsidP="00A928AE">
      <w:pPr>
        <w:tabs>
          <w:tab w:val="left" w:pos="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Copies are available from the </w:t>
      </w:r>
      <w:r w:rsidR="00A928AE">
        <w:rPr>
          <w:rFonts w:ascii="Arial" w:hAnsi="Arial" w:cs="Arial"/>
          <w:b/>
          <w:bCs/>
        </w:rPr>
        <w:t>Clerk</w:t>
      </w:r>
    </w:p>
    <w:sectPr w:rsidR="00857861" w:rsidSect="00983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5DD17" w14:textId="77777777" w:rsidR="00C45F95" w:rsidRDefault="00C45F95" w:rsidP="002E77FB">
      <w:r>
        <w:separator/>
      </w:r>
    </w:p>
  </w:endnote>
  <w:endnote w:type="continuationSeparator" w:id="0">
    <w:p w14:paraId="2009601E" w14:textId="77777777" w:rsidR="00C45F95" w:rsidRDefault="00C45F9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EFE63" w14:textId="77777777" w:rsidR="00C45F95" w:rsidRDefault="00C45F95" w:rsidP="002E77FB">
      <w:r>
        <w:separator/>
      </w:r>
    </w:p>
  </w:footnote>
  <w:footnote w:type="continuationSeparator" w:id="0">
    <w:p w14:paraId="72729787" w14:textId="77777777" w:rsidR="00C45F95" w:rsidRDefault="00C45F9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6596A"/>
    <w:multiLevelType w:val="hybridMultilevel"/>
    <w:tmpl w:val="F2DA4B5A"/>
    <w:lvl w:ilvl="0" w:tplc="83ACDCB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6"/>
  </w:num>
  <w:num w:numId="3" w16cid:durableId="902838414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6"/>
  </w:num>
  <w:num w:numId="6" w16cid:durableId="1669671214">
    <w:abstractNumId w:val="4"/>
  </w:num>
  <w:num w:numId="7" w16cid:durableId="553395047">
    <w:abstractNumId w:val="1"/>
  </w:num>
  <w:num w:numId="8" w16cid:durableId="415909120">
    <w:abstractNumId w:val="18"/>
  </w:num>
  <w:num w:numId="9" w16cid:durableId="1148017866">
    <w:abstractNumId w:val="7"/>
  </w:num>
  <w:num w:numId="10" w16cid:durableId="847059532">
    <w:abstractNumId w:val="5"/>
  </w:num>
  <w:num w:numId="11" w16cid:durableId="1336148472">
    <w:abstractNumId w:val="12"/>
  </w:num>
  <w:num w:numId="12" w16cid:durableId="813833954">
    <w:abstractNumId w:val="11"/>
  </w:num>
  <w:num w:numId="13" w16cid:durableId="1735157912">
    <w:abstractNumId w:val="15"/>
  </w:num>
  <w:num w:numId="14" w16cid:durableId="1847859851">
    <w:abstractNumId w:val="2"/>
  </w:num>
  <w:num w:numId="15" w16cid:durableId="544490421">
    <w:abstractNumId w:val="13"/>
  </w:num>
  <w:num w:numId="16" w16cid:durableId="1923563605">
    <w:abstractNumId w:val="0"/>
  </w:num>
  <w:num w:numId="17" w16cid:durableId="419790808">
    <w:abstractNumId w:val="8"/>
  </w:num>
  <w:num w:numId="18" w16cid:durableId="210700751">
    <w:abstractNumId w:val="17"/>
  </w:num>
  <w:num w:numId="19" w16cid:durableId="95759711">
    <w:abstractNumId w:val="10"/>
  </w:num>
  <w:num w:numId="20" w16cid:durableId="1550068493">
    <w:abstractNumId w:val="14"/>
  </w:num>
  <w:num w:numId="21" w16cid:durableId="378210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2C56"/>
    <w:rsid w:val="00044010"/>
    <w:rsid w:val="00047AB5"/>
    <w:rsid w:val="00074AEA"/>
    <w:rsid w:val="00076426"/>
    <w:rsid w:val="00087D0D"/>
    <w:rsid w:val="00095A77"/>
    <w:rsid w:val="000A34DF"/>
    <w:rsid w:val="000A465D"/>
    <w:rsid w:val="000B77D7"/>
    <w:rsid w:val="000C285D"/>
    <w:rsid w:val="000C52FB"/>
    <w:rsid w:val="000D5F39"/>
    <w:rsid w:val="000E0F04"/>
    <w:rsid w:val="000E4F03"/>
    <w:rsid w:val="001048B5"/>
    <w:rsid w:val="001209F9"/>
    <w:rsid w:val="00131B1B"/>
    <w:rsid w:val="001358AE"/>
    <w:rsid w:val="00137F14"/>
    <w:rsid w:val="00167893"/>
    <w:rsid w:val="00181335"/>
    <w:rsid w:val="0019297E"/>
    <w:rsid w:val="00196DCC"/>
    <w:rsid w:val="00197E6E"/>
    <w:rsid w:val="001A025F"/>
    <w:rsid w:val="001B4019"/>
    <w:rsid w:val="001C2AB3"/>
    <w:rsid w:val="001C704A"/>
    <w:rsid w:val="001D74F6"/>
    <w:rsid w:val="001E08A1"/>
    <w:rsid w:val="001E11B2"/>
    <w:rsid w:val="001E154D"/>
    <w:rsid w:val="001E173C"/>
    <w:rsid w:val="001E4DDD"/>
    <w:rsid w:val="001F36F6"/>
    <w:rsid w:val="001F3831"/>
    <w:rsid w:val="002011DC"/>
    <w:rsid w:val="00206C6C"/>
    <w:rsid w:val="0021061F"/>
    <w:rsid w:val="00224CE8"/>
    <w:rsid w:val="002622CF"/>
    <w:rsid w:val="002851DF"/>
    <w:rsid w:val="00296066"/>
    <w:rsid w:val="002B69EC"/>
    <w:rsid w:val="002C0F73"/>
    <w:rsid w:val="002C4D11"/>
    <w:rsid w:val="002D5664"/>
    <w:rsid w:val="002E6E4E"/>
    <w:rsid w:val="002E77FB"/>
    <w:rsid w:val="002F36B3"/>
    <w:rsid w:val="002F5C12"/>
    <w:rsid w:val="0030642D"/>
    <w:rsid w:val="00325B20"/>
    <w:rsid w:val="003266FC"/>
    <w:rsid w:val="00331B05"/>
    <w:rsid w:val="003449CF"/>
    <w:rsid w:val="00346FA5"/>
    <w:rsid w:val="00354962"/>
    <w:rsid w:val="00364842"/>
    <w:rsid w:val="003653BD"/>
    <w:rsid w:val="003704CA"/>
    <w:rsid w:val="00372C86"/>
    <w:rsid w:val="00374C53"/>
    <w:rsid w:val="003772CD"/>
    <w:rsid w:val="003800BD"/>
    <w:rsid w:val="00381715"/>
    <w:rsid w:val="00381E15"/>
    <w:rsid w:val="00383120"/>
    <w:rsid w:val="00397F62"/>
    <w:rsid w:val="003A3207"/>
    <w:rsid w:val="003C4E5E"/>
    <w:rsid w:val="003D2250"/>
    <w:rsid w:val="004076ED"/>
    <w:rsid w:val="00415CA8"/>
    <w:rsid w:val="00426617"/>
    <w:rsid w:val="0043241F"/>
    <w:rsid w:val="00444E9B"/>
    <w:rsid w:val="00460939"/>
    <w:rsid w:val="004673F7"/>
    <w:rsid w:val="004727BB"/>
    <w:rsid w:val="00475A23"/>
    <w:rsid w:val="0047750D"/>
    <w:rsid w:val="00483D1F"/>
    <w:rsid w:val="00493029"/>
    <w:rsid w:val="004937F8"/>
    <w:rsid w:val="004A18A7"/>
    <w:rsid w:val="004B0A33"/>
    <w:rsid w:val="004B13A8"/>
    <w:rsid w:val="004C7FE0"/>
    <w:rsid w:val="004D15BA"/>
    <w:rsid w:val="004E0763"/>
    <w:rsid w:val="004E717C"/>
    <w:rsid w:val="004F58A3"/>
    <w:rsid w:val="005005E3"/>
    <w:rsid w:val="00506B8B"/>
    <w:rsid w:val="00530CCE"/>
    <w:rsid w:val="00534B14"/>
    <w:rsid w:val="005351B7"/>
    <w:rsid w:val="005612C9"/>
    <w:rsid w:val="00564CA9"/>
    <w:rsid w:val="00576E35"/>
    <w:rsid w:val="005823C1"/>
    <w:rsid w:val="00584094"/>
    <w:rsid w:val="0059070E"/>
    <w:rsid w:val="00592BD6"/>
    <w:rsid w:val="0059671D"/>
    <w:rsid w:val="0059747A"/>
    <w:rsid w:val="005A2F35"/>
    <w:rsid w:val="005A6879"/>
    <w:rsid w:val="005B6B04"/>
    <w:rsid w:val="005C0646"/>
    <w:rsid w:val="005C1AC8"/>
    <w:rsid w:val="005D3F1E"/>
    <w:rsid w:val="005E4DDF"/>
    <w:rsid w:val="006007C8"/>
    <w:rsid w:val="00603B72"/>
    <w:rsid w:val="0060629B"/>
    <w:rsid w:val="006064A6"/>
    <w:rsid w:val="00610B53"/>
    <w:rsid w:val="00612832"/>
    <w:rsid w:val="0062422D"/>
    <w:rsid w:val="006302BB"/>
    <w:rsid w:val="006379CD"/>
    <w:rsid w:val="00637BCB"/>
    <w:rsid w:val="00637BDB"/>
    <w:rsid w:val="006400A7"/>
    <w:rsid w:val="00642F86"/>
    <w:rsid w:val="00643CDB"/>
    <w:rsid w:val="00647C7B"/>
    <w:rsid w:val="0067538F"/>
    <w:rsid w:val="00683CF7"/>
    <w:rsid w:val="00686C7C"/>
    <w:rsid w:val="00697DBE"/>
    <w:rsid w:val="006A385C"/>
    <w:rsid w:val="006A470C"/>
    <w:rsid w:val="006A5814"/>
    <w:rsid w:val="006A7FB0"/>
    <w:rsid w:val="006B110A"/>
    <w:rsid w:val="006B7A64"/>
    <w:rsid w:val="006C5478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16007"/>
    <w:rsid w:val="00717AE3"/>
    <w:rsid w:val="0072389D"/>
    <w:rsid w:val="0072467E"/>
    <w:rsid w:val="007366C1"/>
    <w:rsid w:val="007369C3"/>
    <w:rsid w:val="00740419"/>
    <w:rsid w:val="007446B5"/>
    <w:rsid w:val="00752786"/>
    <w:rsid w:val="00764766"/>
    <w:rsid w:val="00765D09"/>
    <w:rsid w:val="00772D0D"/>
    <w:rsid w:val="007768D0"/>
    <w:rsid w:val="00784000"/>
    <w:rsid w:val="00787F82"/>
    <w:rsid w:val="00790147"/>
    <w:rsid w:val="007918AB"/>
    <w:rsid w:val="00793A72"/>
    <w:rsid w:val="007B10FB"/>
    <w:rsid w:val="007B20B0"/>
    <w:rsid w:val="007B2985"/>
    <w:rsid w:val="007C0B60"/>
    <w:rsid w:val="007C3BA7"/>
    <w:rsid w:val="007D5DBD"/>
    <w:rsid w:val="007D7276"/>
    <w:rsid w:val="007D7FF2"/>
    <w:rsid w:val="007E149A"/>
    <w:rsid w:val="007E59B6"/>
    <w:rsid w:val="007F02C2"/>
    <w:rsid w:val="0080278C"/>
    <w:rsid w:val="0081018F"/>
    <w:rsid w:val="0081765A"/>
    <w:rsid w:val="008178AC"/>
    <w:rsid w:val="00833B36"/>
    <w:rsid w:val="0083419E"/>
    <w:rsid w:val="008400C4"/>
    <w:rsid w:val="00840DE7"/>
    <w:rsid w:val="00842C44"/>
    <w:rsid w:val="00845DA4"/>
    <w:rsid w:val="0085344A"/>
    <w:rsid w:val="00856BD1"/>
    <w:rsid w:val="00857861"/>
    <w:rsid w:val="00857C52"/>
    <w:rsid w:val="0086082F"/>
    <w:rsid w:val="008673BC"/>
    <w:rsid w:val="008801FD"/>
    <w:rsid w:val="00884DE3"/>
    <w:rsid w:val="00886F2B"/>
    <w:rsid w:val="0089138C"/>
    <w:rsid w:val="00893C8D"/>
    <w:rsid w:val="008B4346"/>
    <w:rsid w:val="008B43D7"/>
    <w:rsid w:val="008B506C"/>
    <w:rsid w:val="008B7227"/>
    <w:rsid w:val="008C53A8"/>
    <w:rsid w:val="008D0F43"/>
    <w:rsid w:val="008D1B85"/>
    <w:rsid w:val="008D490F"/>
    <w:rsid w:val="008E5371"/>
    <w:rsid w:val="008F1D1C"/>
    <w:rsid w:val="008F201C"/>
    <w:rsid w:val="008F24B2"/>
    <w:rsid w:val="008F3E50"/>
    <w:rsid w:val="008F477F"/>
    <w:rsid w:val="008F4A46"/>
    <w:rsid w:val="008F7BF0"/>
    <w:rsid w:val="00902AFD"/>
    <w:rsid w:val="00902DF7"/>
    <w:rsid w:val="00905CF5"/>
    <w:rsid w:val="009068E5"/>
    <w:rsid w:val="009131A8"/>
    <w:rsid w:val="00921054"/>
    <w:rsid w:val="00924987"/>
    <w:rsid w:val="009300B9"/>
    <w:rsid w:val="0095603C"/>
    <w:rsid w:val="00963DA7"/>
    <w:rsid w:val="009728B8"/>
    <w:rsid w:val="009779D2"/>
    <w:rsid w:val="00983784"/>
    <w:rsid w:val="00983A4D"/>
    <w:rsid w:val="00987D91"/>
    <w:rsid w:val="00990B29"/>
    <w:rsid w:val="00994BC6"/>
    <w:rsid w:val="009967A2"/>
    <w:rsid w:val="009A0DA7"/>
    <w:rsid w:val="009A6EDE"/>
    <w:rsid w:val="009B078F"/>
    <w:rsid w:val="009B3149"/>
    <w:rsid w:val="009C68D7"/>
    <w:rsid w:val="009D5169"/>
    <w:rsid w:val="009E68B8"/>
    <w:rsid w:val="009F3D9B"/>
    <w:rsid w:val="00A02540"/>
    <w:rsid w:val="00A10FCD"/>
    <w:rsid w:val="00A15336"/>
    <w:rsid w:val="00A210F0"/>
    <w:rsid w:val="00A271A1"/>
    <w:rsid w:val="00A35505"/>
    <w:rsid w:val="00A40619"/>
    <w:rsid w:val="00A414CB"/>
    <w:rsid w:val="00A652A4"/>
    <w:rsid w:val="00A71DC9"/>
    <w:rsid w:val="00A7753B"/>
    <w:rsid w:val="00A8328E"/>
    <w:rsid w:val="00A8707A"/>
    <w:rsid w:val="00A928AE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3F60"/>
    <w:rsid w:val="00B36771"/>
    <w:rsid w:val="00B513AB"/>
    <w:rsid w:val="00B53B74"/>
    <w:rsid w:val="00B65EC3"/>
    <w:rsid w:val="00B70432"/>
    <w:rsid w:val="00B82DA5"/>
    <w:rsid w:val="00B93AE5"/>
    <w:rsid w:val="00BA21C6"/>
    <w:rsid w:val="00BA3EA1"/>
    <w:rsid w:val="00BA54E7"/>
    <w:rsid w:val="00BB0366"/>
    <w:rsid w:val="00BC0452"/>
    <w:rsid w:val="00BC428E"/>
    <w:rsid w:val="00BD02AA"/>
    <w:rsid w:val="00BE18E3"/>
    <w:rsid w:val="00BF03C0"/>
    <w:rsid w:val="00BF29BD"/>
    <w:rsid w:val="00BF3F10"/>
    <w:rsid w:val="00BF4D75"/>
    <w:rsid w:val="00BF5554"/>
    <w:rsid w:val="00C10378"/>
    <w:rsid w:val="00C16017"/>
    <w:rsid w:val="00C207BE"/>
    <w:rsid w:val="00C2383B"/>
    <w:rsid w:val="00C41CDD"/>
    <w:rsid w:val="00C42A8B"/>
    <w:rsid w:val="00C45F95"/>
    <w:rsid w:val="00C521F0"/>
    <w:rsid w:val="00C55B89"/>
    <w:rsid w:val="00C56A80"/>
    <w:rsid w:val="00C63818"/>
    <w:rsid w:val="00C67075"/>
    <w:rsid w:val="00C67168"/>
    <w:rsid w:val="00C91327"/>
    <w:rsid w:val="00C92317"/>
    <w:rsid w:val="00C93EA6"/>
    <w:rsid w:val="00C961E7"/>
    <w:rsid w:val="00CA1654"/>
    <w:rsid w:val="00CA19E0"/>
    <w:rsid w:val="00CA3B86"/>
    <w:rsid w:val="00CA4321"/>
    <w:rsid w:val="00CB06EB"/>
    <w:rsid w:val="00CB5456"/>
    <w:rsid w:val="00CC0F9F"/>
    <w:rsid w:val="00CC2865"/>
    <w:rsid w:val="00CC7817"/>
    <w:rsid w:val="00CD7623"/>
    <w:rsid w:val="00CE0480"/>
    <w:rsid w:val="00CF05AE"/>
    <w:rsid w:val="00CF323E"/>
    <w:rsid w:val="00CF3A06"/>
    <w:rsid w:val="00CF3D4E"/>
    <w:rsid w:val="00D045DB"/>
    <w:rsid w:val="00D05703"/>
    <w:rsid w:val="00D1597E"/>
    <w:rsid w:val="00D216AC"/>
    <w:rsid w:val="00D2337C"/>
    <w:rsid w:val="00D30017"/>
    <w:rsid w:val="00D3564E"/>
    <w:rsid w:val="00D363B2"/>
    <w:rsid w:val="00D44AE9"/>
    <w:rsid w:val="00D536CE"/>
    <w:rsid w:val="00D63FD4"/>
    <w:rsid w:val="00D647AE"/>
    <w:rsid w:val="00D72929"/>
    <w:rsid w:val="00D81EE3"/>
    <w:rsid w:val="00D82752"/>
    <w:rsid w:val="00D8314A"/>
    <w:rsid w:val="00D87637"/>
    <w:rsid w:val="00D878F4"/>
    <w:rsid w:val="00D97EBC"/>
    <w:rsid w:val="00DA4BC4"/>
    <w:rsid w:val="00DA60E2"/>
    <w:rsid w:val="00DB0009"/>
    <w:rsid w:val="00DB1126"/>
    <w:rsid w:val="00DB7992"/>
    <w:rsid w:val="00DC33C5"/>
    <w:rsid w:val="00DC3AA4"/>
    <w:rsid w:val="00DC689B"/>
    <w:rsid w:val="00DD07B3"/>
    <w:rsid w:val="00DD19AD"/>
    <w:rsid w:val="00DD3A84"/>
    <w:rsid w:val="00DD4AF7"/>
    <w:rsid w:val="00DD7C2E"/>
    <w:rsid w:val="00DE18FC"/>
    <w:rsid w:val="00DE3617"/>
    <w:rsid w:val="00DF6C36"/>
    <w:rsid w:val="00E05498"/>
    <w:rsid w:val="00E065E1"/>
    <w:rsid w:val="00E10A58"/>
    <w:rsid w:val="00E113B1"/>
    <w:rsid w:val="00E15FBB"/>
    <w:rsid w:val="00E24F4A"/>
    <w:rsid w:val="00E36F11"/>
    <w:rsid w:val="00E37700"/>
    <w:rsid w:val="00E400E8"/>
    <w:rsid w:val="00E44667"/>
    <w:rsid w:val="00E46019"/>
    <w:rsid w:val="00E47D54"/>
    <w:rsid w:val="00E50BCB"/>
    <w:rsid w:val="00E50E56"/>
    <w:rsid w:val="00E53AD6"/>
    <w:rsid w:val="00E54B4D"/>
    <w:rsid w:val="00E606CF"/>
    <w:rsid w:val="00E716B5"/>
    <w:rsid w:val="00E729C7"/>
    <w:rsid w:val="00E801F9"/>
    <w:rsid w:val="00E807D8"/>
    <w:rsid w:val="00E83E81"/>
    <w:rsid w:val="00E85D7A"/>
    <w:rsid w:val="00E905C2"/>
    <w:rsid w:val="00E972B8"/>
    <w:rsid w:val="00E97D0A"/>
    <w:rsid w:val="00EA36D0"/>
    <w:rsid w:val="00EB5720"/>
    <w:rsid w:val="00EB572D"/>
    <w:rsid w:val="00EB59A2"/>
    <w:rsid w:val="00ED27A9"/>
    <w:rsid w:val="00EE02AD"/>
    <w:rsid w:val="00EF0B0D"/>
    <w:rsid w:val="00EF68CA"/>
    <w:rsid w:val="00F02AA0"/>
    <w:rsid w:val="00F10E13"/>
    <w:rsid w:val="00F129C0"/>
    <w:rsid w:val="00F12B32"/>
    <w:rsid w:val="00F2035E"/>
    <w:rsid w:val="00F2456B"/>
    <w:rsid w:val="00F4434B"/>
    <w:rsid w:val="00F52D55"/>
    <w:rsid w:val="00F60083"/>
    <w:rsid w:val="00F669F8"/>
    <w:rsid w:val="00F67BDF"/>
    <w:rsid w:val="00F67D21"/>
    <w:rsid w:val="00F75ABB"/>
    <w:rsid w:val="00F85D4C"/>
    <w:rsid w:val="00F904F0"/>
    <w:rsid w:val="00F92A33"/>
    <w:rsid w:val="00F92AF6"/>
    <w:rsid w:val="00FB117E"/>
    <w:rsid w:val="00FB13FD"/>
    <w:rsid w:val="00FB229B"/>
    <w:rsid w:val="00FB68E6"/>
    <w:rsid w:val="00FC1CDB"/>
    <w:rsid w:val="00FD4424"/>
    <w:rsid w:val="00FD5D01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8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rhamandhinton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2</cp:revision>
  <cp:lastPrinted>2022-04-04T13:32:00Z</cp:lastPrinted>
  <dcterms:created xsi:type="dcterms:W3CDTF">2024-05-31T16:26:00Z</dcterms:created>
  <dcterms:modified xsi:type="dcterms:W3CDTF">2024-05-31T16:26:00Z</dcterms:modified>
</cp:coreProperties>
</file>