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8BD9" w14:textId="77777777" w:rsidR="003A120F" w:rsidRDefault="00851C28">
      <w:pPr>
        <w:tabs>
          <w:tab w:val="left" w:pos="0"/>
        </w:tabs>
        <w:ind w:left="1440" w:firstLine="900"/>
        <w:rPr>
          <w:b/>
          <w:color w:val="366091"/>
          <w:sz w:val="34"/>
          <w:szCs w:val="34"/>
        </w:rPr>
      </w:pPr>
      <w:r>
        <w:rPr>
          <w:b/>
          <w:color w:val="366091"/>
          <w:sz w:val="34"/>
          <w:szCs w:val="34"/>
        </w:rPr>
        <w:t>HAWTHORNE SCHOLASTIC ACADEMY PTA</w:t>
      </w:r>
      <w:r>
        <w:rPr>
          <w:noProof/>
        </w:rPr>
        <w:drawing>
          <wp:anchor distT="0" distB="0" distL="0" distR="0" simplePos="0" relativeHeight="251658240" behindDoc="1" locked="0" layoutInCell="1" hidden="0" allowOverlap="1" wp14:anchorId="030F8F1A" wp14:editId="06F17D17">
            <wp:simplePos x="0" y="0"/>
            <wp:positionH relativeFrom="column">
              <wp:posOffset>133350</wp:posOffset>
            </wp:positionH>
            <wp:positionV relativeFrom="paragraph">
              <wp:posOffset>-270832</wp:posOffset>
            </wp:positionV>
            <wp:extent cx="1228565" cy="1209870"/>
            <wp:effectExtent l="0" t="0" r="0" b="0"/>
            <wp:wrapNone/>
            <wp:docPr id="5" name="image1.gif"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Logo, company name&#10;&#10;Description automatically generated"/>
                    <pic:cNvPicPr preferRelativeResize="0"/>
                  </pic:nvPicPr>
                  <pic:blipFill>
                    <a:blip r:embed="rId6"/>
                    <a:srcRect/>
                    <a:stretch>
                      <a:fillRect/>
                    </a:stretch>
                  </pic:blipFill>
                  <pic:spPr>
                    <a:xfrm>
                      <a:off x="0" y="0"/>
                      <a:ext cx="1228565" cy="1209870"/>
                    </a:xfrm>
                    <a:prstGeom prst="rect">
                      <a:avLst/>
                    </a:prstGeom>
                    <a:ln/>
                  </pic:spPr>
                </pic:pic>
              </a:graphicData>
            </a:graphic>
          </wp:anchor>
        </w:drawing>
      </w:r>
    </w:p>
    <w:p w14:paraId="5A22EF69" w14:textId="77777777" w:rsidR="003A120F" w:rsidRDefault="00851C28">
      <w:pPr>
        <w:tabs>
          <w:tab w:val="left" w:pos="0"/>
        </w:tabs>
        <w:ind w:left="1440" w:firstLine="900"/>
        <w:rPr>
          <w:b/>
          <w:color w:val="366091"/>
          <w:sz w:val="4"/>
          <w:szCs w:val="4"/>
        </w:rPr>
      </w:pPr>
      <w:r>
        <w:rPr>
          <w:noProof/>
        </w:rPr>
        <mc:AlternateContent>
          <mc:Choice Requires="wpg">
            <w:drawing>
              <wp:anchor distT="0" distB="0" distL="114300" distR="114300" simplePos="0" relativeHeight="251659264" behindDoc="0" locked="0" layoutInCell="1" hidden="0" allowOverlap="1" wp14:anchorId="79588803" wp14:editId="5466D5D0">
                <wp:simplePos x="0" y="0"/>
                <wp:positionH relativeFrom="column">
                  <wp:posOffset>1473200</wp:posOffset>
                </wp:positionH>
                <wp:positionV relativeFrom="paragraph">
                  <wp:posOffset>0</wp:posOffset>
                </wp:positionV>
                <wp:extent cx="470916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991420" y="3780000"/>
                          <a:ext cx="470916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470916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09160" cy="12700"/>
                        </a:xfrm>
                        <a:prstGeom prst="rect"/>
                        <a:ln/>
                      </pic:spPr>
                    </pic:pic>
                  </a:graphicData>
                </a:graphic>
              </wp:anchor>
            </w:drawing>
          </mc:Fallback>
        </mc:AlternateContent>
      </w:r>
    </w:p>
    <w:p w14:paraId="09476A90" w14:textId="77777777" w:rsidR="003A120F" w:rsidRDefault="00851C28">
      <w:pPr>
        <w:tabs>
          <w:tab w:val="left" w:pos="0"/>
        </w:tabs>
        <w:ind w:left="1440" w:firstLine="900"/>
        <w:rPr>
          <w:b/>
          <w:color w:val="366091"/>
          <w:sz w:val="34"/>
          <w:szCs w:val="34"/>
        </w:rPr>
      </w:pPr>
      <w:r>
        <w:rPr>
          <w:smallCaps/>
          <w:color w:val="366091"/>
          <w:sz w:val="20"/>
          <w:szCs w:val="20"/>
        </w:rPr>
        <w:t>3319 N CLIFTON AVE</w:t>
      </w:r>
      <w:r>
        <w:rPr>
          <w:color w:val="366091"/>
          <w:sz w:val="20"/>
          <w:szCs w:val="20"/>
        </w:rPr>
        <w:t xml:space="preserve"> • CHICAG</w:t>
      </w:r>
      <w:r>
        <w:rPr>
          <w:smallCaps/>
          <w:color w:val="366091"/>
          <w:sz w:val="20"/>
          <w:szCs w:val="20"/>
        </w:rPr>
        <w:t xml:space="preserve">O, IL </w:t>
      </w:r>
      <w:r>
        <w:rPr>
          <w:color w:val="366091"/>
          <w:sz w:val="20"/>
          <w:szCs w:val="20"/>
        </w:rPr>
        <w:t>• 60657</w:t>
      </w:r>
      <w:r>
        <w:rPr>
          <w:smallCaps/>
          <w:color w:val="366091"/>
          <w:sz w:val="20"/>
          <w:szCs w:val="20"/>
        </w:rPr>
        <w:t xml:space="preserve"> </w:t>
      </w:r>
      <w:r>
        <w:rPr>
          <w:color w:val="366091"/>
          <w:sz w:val="20"/>
          <w:szCs w:val="20"/>
        </w:rPr>
        <w:t>• WWW.HAWTHORNEACADPTA.ORG</w:t>
      </w:r>
    </w:p>
    <w:p w14:paraId="13CFBA82" w14:textId="77777777" w:rsidR="003A120F" w:rsidRDefault="003A120F">
      <w:pPr>
        <w:tabs>
          <w:tab w:val="left" w:pos="0"/>
        </w:tabs>
        <w:ind w:left="1440" w:firstLine="900"/>
        <w:rPr>
          <w:b/>
          <w:color w:val="366091"/>
          <w:sz w:val="18"/>
          <w:szCs w:val="18"/>
        </w:rPr>
      </w:pPr>
    </w:p>
    <w:p w14:paraId="2332B670" w14:textId="77777777" w:rsidR="003A120F" w:rsidRDefault="00851C28">
      <w:pPr>
        <w:tabs>
          <w:tab w:val="left" w:pos="0"/>
        </w:tabs>
        <w:ind w:left="1440" w:firstLine="900"/>
        <w:rPr>
          <w:b/>
          <w:color w:val="366091"/>
          <w:sz w:val="34"/>
          <w:szCs w:val="34"/>
        </w:rPr>
      </w:pPr>
      <w:r>
        <w:rPr>
          <w:color w:val="366091"/>
          <w:sz w:val="20"/>
          <w:szCs w:val="20"/>
        </w:rPr>
        <w:t>Emily Casey • PTA President • ptapresident@hawthorneacadpta.org </w:t>
      </w:r>
    </w:p>
    <w:p w14:paraId="6B8DBCC7" w14:textId="77777777" w:rsidR="003A120F" w:rsidRDefault="00851C28">
      <w:pPr>
        <w:tabs>
          <w:tab w:val="left" w:pos="0"/>
        </w:tabs>
        <w:rPr>
          <w:color w:val="366091"/>
        </w:rPr>
      </w:pPr>
      <w:r>
        <w:rPr>
          <w:color w:val="366091"/>
        </w:rPr>
        <w:tab/>
      </w:r>
    </w:p>
    <w:p w14:paraId="3790132F" w14:textId="77777777" w:rsidR="003A120F" w:rsidRDefault="003A120F">
      <w:pPr>
        <w:tabs>
          <w:tab w:val="left" w:pos="0"/>
        </w:tabs>
        <w:rPr>
          <w:sz w:val="20"/>
          <w:szCs w:val="20"/>
        </w:rPr>
      </w:pPr>
    </w:p>
    <w:p w14:paraId="2D3CB357" w14:textId="77777777" w:rsidR="003A120F" w:rsidRDefault="00851C28">
      <w:pPr>
        <w:tabs>
          <w:tab w:val="center" w:pos="5400"/>
        </w:tabs>
        <w:ind w:left="720" w:right="1080"/>
        <w:rPr>
          <w:b/>
          <w:color w:val="366091"/>
          <w:sz w:val="22"/>
          <w:szCs w:val="22"/>
        </w:rPr>
      </w:pPr>
      <w:r>
        <w:tab/>
      </w:r>
      <w:r>
        <w:rPr>
          <w:b/>
          <w:color w:val="366091"/>
          <w:sz w:val="34"/>
          <w:szCs w:val="34"/>
        </w:rPr>
        <w:t>2021-2022 Business Sponsorship Opportunities</w:t>
      </w:r>
      <w:r>
        <w:rPr>
          <w:b/>
          <w:color w:val="366091"/>
          <w:sz w:val="22"/>
          <w:szCs w:val="22"/>
        </w:rPr>
        <w:t xml:space="preserve"> </w:t>
      </w:r>
    </w:p>
    <w:p w14:paraId="0CB8CC1A" w14:textId="77777777" w:rsidR="003A120F" w:rsidRDefault="003A120F">
      <w:pPr>
        <w:tabs>
          <w:tab w:val="center" w:pos="5400"/>
        </w:tabs>
        <w:ind w:right="1080"/>
        <w:rPr>
          <w:rFonts w:ascii="Arial" w:eastAsia="Arial" w:hAnsi="Arial" w:cs="Arial"/>
          <w:sz w:val="17"/>
          <w:szCs w:val="17"/>
        </w:rPr>
      </w:pPr>
    </w:p>
    <w:p w14:paraId="287ABD77" w14:textId="77777777" w:rsidR="003A120F" w:rsidRDefault="003A120F">
      <w:pPr>
        <w:tabs>
          <w:tab w:val="center" w:pos="5400"/>
        </w:tabs>
        <w:ind w:right="1080"/>
        <w:rPr>
          <w:rFonts w:ascii="Arial" w:eastAsia="Arial" w:hAnsi="Arial" w:cs="Arial"/>
          <w:sz w:val="17"/>
          <w:szCs w:val="17"/>
        </w:rPr>
      </w:pPr>
    </w:p>
    <w:p w14:paraId="07C344AB" w14:textId="77777777" w:rsidR="003A120F" w:rsidRDefault="00851C28">
      <w:pPr>
        <w:tabs>
          <w:tab w:val="center" w:pos="5400"/>
        </w:tabs>
        <w:spacing w:after="160" w:line="276" w:lineRule="auto"/>
        <w:rPr>
          <w:rFonts w:ascii="Arial" w:eastAsia="Arial" w:hAnsi="Arial" w:cs="Arial"/>
          <w:sz w:val="18"/>
          <w:szCs w:val="18"/>
        </w:rPr>
      </w:pPr>
      <w:r>
        <w:rPr>
          <w:rFonts w:ascii="Arial" w:eastAsia="Arial" w:hAnsi="Arial" w:cs="Arial"/>
          <w:sz w:val="18"/>
          <w:szCs w:val="18"/>
        </w:rPr>
        <w:t xml:space="preserve">Hawthorne Scholastic Academy (HSA) is a magnet school located in Lakeview which draws over 500 students from all over the city.  We are fortunate to have strong and supportive teachers and staff.  Our PTA raises funds in order to fill the gap in funding that the school has experienced over the past years. Our goal this school year is to support staffing and ensure our students are on track after an irregular year. </w:t>
      </w:r>
    </w:p>
    <w:p w14:paraId="692DFDB4" w14:textId="77777777" w:rsidR="003A120F" w:rsidRDefault="00851C28">
      <w:pPr>
        <w:tabs>
          <w:tab w:val="center" w:pos="5400"/>
        </w:tabs>
        <w:spacing w:after="160" w:line="276" w:lineRule="auto"/>
        <w:rPr>
          <w:rFonts w:ascii="Arial" w:eastAsia="Arial" w:hAnsi="Arial" w:cs="Arial"/>
          <w:sz w:val="18"/>
          <w:szCs w:val="18"/>
        </w:rPr>
      </w:pPr>
      <w:r>
        <w:rPr>
          <w:rFonts w:ascii="Arial" w:eastAsia="Arial" w:hAnsi="Arial" w:cs="Arial"/>
          <w:sz w:val="18"/>
          <w:szCs w:val="18"/>
        </w:rPr>
        <w:t>This year we are excited to offer Annual Business Sponsorship Opportunities to showcase your business or service to our 500+ students and their families in the Chicago area.</w:t>
      </w:r>
      <w:r>
        <w:rPr>
          <w:rFonts w:ascii="Arial" w:eastAsia="Arial" w:hAnsi="Arial" w:cs="Arial"/>
          <w:color w:val="0B4CB4"/>
          <w:sz w:val="18"/>
          <w:szCs w:val="18"/>
        </w:rPr>
        <w:t xml:space="preserve"> </w:t>
      </w:r>
      <w:r>
        <w:rPr>
          <w:rFonts w:ascii="Arial" w:eastAsia="Arial" w:hAnsi="Arial" w:cs="Arial"/>
          <w:sz w:val="18"/>
          <w:szCs w:val="18"/>
        </w:rPr>
        <w:t>To showcase your business and our gratitude for your support, Business Sponsorship Opportunities this year are as follows:</w:t>
      </w:r>
    </w:p>
    <w:p w14:paraId="246ADB54"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b/>
          <w:sz w:val="18"/>
          <w:szCs w:val="18"/>
        </w:rPr>
        <w:t>Walk-a-Thon Sponsorship ($300):</w:t>
      </w:r>
      <w:r>
        <w:rPr>
          <w:rFonts w:ascii="Arial" w:eastAsia="Arial" w:hAnsi="Arial" w:cs="Arial"/>
          <w:sz w:val="18"/>
          <w:szCs w:val="18"/>
        </w:rPr>
        <w:t xml:space="preserve"> </w:t>
      </w:r>
    </w:p>
    <w:p w14:paraId="326CDF70" w14:textId="77777777" w:rsidR="003A120F" w:rsidRDefault="00851C28">
      <w:pPr>
        <w:numPr>
          <w:ilvl w:val="0"/>
          <w:numId w:val="1"/>
        </w:numPr>
        <w:tabs>
          <w:tab w:val="center" w:pos="5400"/>
        </w:tabs>
        <w:spacing w:line="276" w:lineRule="auto"/>
        <w:rPr>
          <w:rFonts w:ascii="Arial" w:eastAsia="Arial" w:hAnsi="Arial" w:cs="Arial"/>
          <w:sz w:val="16"/>
          <w:szCs w:val="16"/>
        </w:rPr>
      </w:pPr>
      <w:r>
        <w:rPr>
          <w:rFonts w:ascii="Arial" w:eastAsia="Arial" w:hAnsi="Arial" w:cs="Arial"/>
          <w:sz w:val="16"/>
          <w:szCs w:val="16"/>
        </w:rPr>
        <w:t>Logo on Walk-a-Thon shirt which is distributed to all 500+ students, teachers and staff (must be submitted by Oct. 21st)</w:t>
      </w:r>
    </w:p>
    <w:p w14:paraId="15C48ED3" w14:textId="77777777" w:rsidR="003A120F" w:rsidRDefault="003A120F">
      <w:pPr>
        <w:tabs>
          <w:tab w:val="center" w:pos="5400"/>
        </w:tabs>
        <w:spacing w:line="276" w:lineRule="auto"/>
        <w:rPr>
          <w:rFonts w:ascii="Arial" w:eastAsia="Arial" w:hAnsi="Arial" w:cs="Arial"/>
          <w:sz w:val="18"/>
          <w:szCs w:val="18"/>
        </w:rPr>
      </w:pPr>
    </w:p>
    <w:p w14:paraId="30A804E7"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b/>
          <w:sz w:val="18"/>
          <w:szCs w:val="18"/>
        </w:rPr>
        <w:t>E-Blast</w:t>
      </w:r>
      <w:r>
        <w:rPr>
          <w:rFonts w:ascii="Arial" w:eastAsia="Arial" w:hAnsi="Arial" w:cs="Arial"/>
          <w:sz w:val="18"/>
          <w:szCs w:val="18"/>
        </w:rPr>
        <w:t xml:space="preserve"> </w:t>
      </w:r>
      <w:r>
        <w:rPr>
          <w:rFonts w:ascii="Arial" w:eastAsia="Arial" w:hAnsi="Arial" w:cs="Arial"/>
          <w:b/>
          <w:sz w:val="18"/>
          <w:szCs w:val="18"/>
        </w:rPr>
        <w:t>Sponsorship</w:t>
      </w:r>
      <w:r>
        <w:rPr>
          <w:rFonts w:ascii="Arial" w:eastAsia="Arial" w:hAnsi="Arial" w:cs="Arial"/>
          <w:sz w:val="18"/>
          <w:szCs w:val="18"/>
        </w:rPr>
        <w:t xml:space="preserve"> </w:t>
      </w:r>
      <w:r>
        <w:rPr>
          <w:rFonts w:ascii="Arial" w:eastAsia="Arial" w:hAnsi="Arial" w:cs="Arial"/>
          <w:b/>
          <w:sz w:val="18"/>
          <w:szCs w:val="18"/>
        </w:rPr>
        <w:t>($750):</w:t>
      </w:r>
      <w:r>
        <w:rPr>
          <w:rFonts w:ascii="Arial" w:eastAsia="Arial" w:hAnsi="Arial" w:cs="Arial"/>
          <w:sz w:val="18"/>
          <w:szCs w:val="18"/>
        </w:rPr>
        <w:t xml:space="preserve"> </w:t>
      </w:r>
    </w:p>
    <w:p w14:paraId="38D0DA00" w14:textId="77777777" w:rsidR="003A120F" w:rsidRDefault="00851C28">
      <w:pPr>
        <w:numPr>
          <w:ilvl w:val="0"/>
          <w:numId w:val="3"/>
        </w:numPr>
        <w:tabs>
          <w:tab w:val="center" w:pos="5400"/>
        </w:tabs>
        <w:spacing w:line="276" w:lineRule="auto"/>
        <w:rPr>
          <w:rFonts w:ascii="Arial" w:eastAsia="Arial" w:hAnsi="Arial" w:cs="Arial"/>
          <w:sz w:val="16"/>
          <w:szCs w:val="16"/>
        </w:rPr>
      </w:pPr>
      <w:r>
        <w:rPr>
          <w:rFonts w:ascii="Arial" w:eastAsia="Arial" w:hAnsi="Arial" w:cs="Arial"/>
          <w:sz w:val="16"/>
          <w:szCs w:val="16"/>
        </w:rPr>
        <w:t>Logo on Walk-a-Thon shirt (must be submitted by Oct. 21st)</w:t>
      </w:r>
    </w:p>
    <w:p w14:paraId="3F4801CD" w14:textId="77777777" w:rsidR="003A120F" w:rsidRDefault="00851C28">
      <w:pPr>
        <w:numPr>
          <w:ilvl w:val="0"/>
          <w:numId w:val="3"/>
        </w:numPr>
        <w:tabs>
          <w:tab w:val="center" w:pos="5400"/>
        </w:tabs>
        <w:spacing w:line="276" w:lineRule="auto"/>
        <w:rPr>
          <w:rFonts w:ascii="Arial" w:eastAsia="Arial" w:hAnsi="Arial" w:cs="Arial"/>
          <w:sz w:val="16"/>
          <w:szCs w:val="16"/>
        </w:rPr>
      </w:pPr>
      <w:r>
        <w:rPr>
          <w:rFonts w:ascii="Arial" w:eastAsia="Arial" w:hAnsi="Arial" w:cs="Arial"/>
          <w:sz w:val="16"/>
          <w:szCs w:val="16"/>
        </w:rPr>
        <w:t>One dedicated email blast to HSA families or flier to be distributed at school</w:t>
      </w:r>
    </w:p>
    <w:p w14:paraId="4879DA1B" w14:textId="77777777" w:rsidR="003A120F" w:rsidRDefault="003A120F">
      <w:pPr>
        <w:tabs>
          <w:tab w:val="center" w:pos="5400"/>
        </w:tabs>
        <w:spacing w:line="276" w:lineRule="auto"/>
        <w:rPr>
          <w:rFonts w:ascii="Arial" w:eastAsia="Arial" w:hAnsi="Arial" w:cs="Arial"/>
          <w:sz w:val="18"/>
          <w:szCs w:val="18"/>
        </w:rPr>
      </w:pPr>
    </w:p>
    <w:p w14:paraId="05B12656"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b/>
          <w:sz w:val="18"/>
          <w:szCs w:val="18"/>
        </w:rPr>
        <w:t>Gold Sponsorship ($1,000):</w:t>
      </w:r>
      <w:r>
        <w:rPr>
          <w:rFonts w:ascii="Arial" w:eastAsia="Arial" w:hAnsi="Arial" w:cs="Arial"/>
          <w:sz w:val="18"/>
          <w:szCs w:val="18"/>
        </w:rPr>
        <w:t xml:space="preserve">  </w:t>
      </w:r>
    </w:p>
    <w:p w14:paraId="781873A0"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Logo on Walk-a-Thon shirt (must be submitted by Oct. 21st)</w:t>
      </w:r>
    </w:p>
    <w:p w14:paraId="5D18BEC7"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Logo on HSA website and Facebook page</w:t>
      </w:r>
    </w:p>
    <w:p w14:paraId="195BC9AA"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One dedicated email blast to HSA families or flier to be distributed at school</w:t>
      </w:r>
    </w:p>
    <w:p w14:paraId="71542B6A"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 xml:space="preserve">Logo on banner hung outside school for the 2021-22 school year (estimated to be printed in late October) </w:t>
      </w:r>
    </w:p>
    <w:p w14:paraId="4512653D" w14:textId="35D52CB8"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 xml:space="preserve">Logo included as Gold Gala Sponsor of our annual Spring Gala held in March </w:t>
      </w:r>
    </w:p>
    <w:p w14:paraId="6DC2A601" w14:textId="77777777" w:rsidR="003A120F" w:rsidRDefault="003A120F">
      <w:pPr>
        <w:tabs>
          <w:tab w:val="center" w:pos="5400"/>
        </w:tabs>
        <w:spacing w:line="276" w:lineRule="auto"/>
        <w:rPr>
          <w:rFonts w:ascii="Arial" w:eastAsia="Arial" w:hAnsi="Arial" w:cs="Arial"/>
          <w:sz w:val="18"/>
          <w:szCs w:val="18"/>
        </w:rPr>
      </w:pPr>
    </w:p>
    <w:p w14:paraId="5F677430"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b/>
          <w:sz w:val="18"/>
          <w:szCs w:val="18"/>
        </w:rPr>
        <w:t>Platinum Sponsorship ($2,500):</w:t>
      </w:r>
      <w:r>
        <w:rPr>
          <w:rFonts w:ascii="Arial" w:eastAsia="Arial" w:hAnsi="Arial" w:cs="Arial"/>
          <w:sz w:val="18"/>
          <w:szCs w:val="18"/>
        </w:rPr>
        <w:t xml:space="preserve">  </w:t>
      </w:r>
    </w:p>
    <w:p w14:paraId="1EE15125"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Logo on Walk-a-Thon shirt (must be submitted by Oct. 21st)</w:t>
      </w:r>
    </w:p>
    <w:p w14:paraId="44F2CE02"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Logo on HSA website and Facebook page</w:t>
      </w:r>
    </w:p>
    <w:p w14:paraId="31D60D33"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One dedicated email blast to HSA families or flier to be distributed at school</w:t>
      </w:r>
    </w:p>
    <w:p w14:paraId="7BC53BA2"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 xml:space="preserve">Logo on banner hung outside school for the 2021-22 school year (estimated to be printed in late October) </w:t>
      </w:r>
    </w:p>
    <w:p w14:paraId="588DBB73" w14:textId="77777777" w:rsidR="003A120F" w:rsidRDefault="00851C28">
      <w:pPr>
        <w:numPr>
          <w:ilvl w:val="0"/>
          <w:numId w:val="2"/>
        </w:numPr>
        <w:tabs>
          <w:tab w:val="center" w:pos="5400"/>
        </w:tabs>
        <w:spacing w:line="276" w:lineRule="auto"/>
        <w:rPr>
          <w:rFonts w:ascii="Arial" w:eastAsia="Arial" w:hAnsi="Arial" w:cs="Arial"/>
          <w:sz w:val="16"/>
          <w:szCs w:val="16"/>
        </w:rPr>
      </w:pPr>
      <w:r>
        <w:rPr>
          <w:rFonts w:ascii="Arial" w:eastAsia="Arial" w:hAnsi="Arial" w:cs="Arial"/>
          <w:sz w:val="16"/>
          <w:szCs w:val="16"/>
        </w:rPr>
        <w:t xml:space="preserve">Logo included as Platinum Gala Sponsor of our annual Spring Gala held in March </w:t>
      </w:r>
    </w:p>
    <w:p w14:paraId="505CFF85" w14:textId="77777777" w:rsidR="003A120F" w:rsidRDefault="003A120F">
      <w:pPr>
        <w:tabs>
          <w:tab w:val="center" w:pos="5400"/>
        </w:tabs>
        <w:spacing w:line="276" w:lineRule="auto"/>
        <w:rPr>
          <w:rFonts w:ascii="Arial" w:eastAsia="Arial" w:hAnsi="Arial" w:cs="Arial"/>
          <w:sz w:val="18"/>
          <w:szCs w:val="18"/>
        </w:rPr>
      </w:pPr>
    </w:p>
    <w:p w14:paraId="1AC37BDE"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b/>
          <w:sz w:val="18"/>
          <w:szCs w:val="18"/>
        </w:rPr>
        <w:t>Diamond Sponsorship ($5,000):</w:t>
      </w:r>
      <w:r>
        <w:rPr>
          <w:rFonts w:ascii="Arial" w:eastAsia="Arial" w:hAnsi="Arial" w:cs="Arial"/>
          <w:sz w:val="18"/>
          <w:szCs w:val="18"/>
        </w:rPr>
        <w:t xml:space="preserve"> </w:t>
      </w:r>
    </w:p>
    <w:p w14:paraId="5873B25D" w14:textId="77777777" w:rsidR="003A120F" w:rsidRDefault="00851C28">
      <w:pPr>
        <w:numPr>
          <w:ilvl w:val="0"/>
          <w:numId w:val="4"/>
        </w:numPr>
        <w:tabs>
          <w:tab w:val="center" w:pos="5400"/>
        </w:tabs>
        <w:spacing w:line="276" w:lineRule="auto"/>
        <w:rPr>
          <w:rFonts w:ascii="Arial" w:eastAsia="Arial" w:hAnsi="Arial" w:cs="Arial"/>
          <w:sz w:val="16"/>
          <w:szCs w:val="16"/>
        </w:rPr>
      </w:pPr>
      <w:r>
        <w:rPr>
          <w:rFonts w:ascii="Arial" w:eastAsia="Arial" w:hAnsi="Arial" w:cs="Arial"/>
          <w:sz w:val="16"/>
          <w:szCs w:val="16"/>
        </w:rPr>
        <w:t>Logo on Walk-a-Thon shirt (must be submitted by Oct. 21st)</w:t>
      </w:r>
    </w:p>
    <w:p w14:paraId="698E74E5" w14:textId="77777777" w:rsidR="003A120F" w:rsidRDefault="00851C28">
      <w:pPr>
        <w:numPr>
          <w:ilvl w:val="0"/>
          <w:numId w:val="4"/>
        </w:numPr>
        <w:tabs>
          <w:tab w:val="center" w:pos="5400"/>
        </w:tabs>
        <w:spacing w:line="276" w:lineRule="auto"/>
        <w:rPr>
          <w:rFonts w:ascii="Arial" w:eastAsia="Arial" w:hAnsi="Arial" w:cs="Arial"/>
          <w:sz w:val="16"/>
          <w:szCs w:val="16"/>
        </w:rPr>
      </w:pPr>
      <w:r>
        <w:rPr>
          <w:rFonts w:ascii="Arial" w:eastAsia="Arial" w:hAnsi="Arial" w:cs="Arial"/>
          <w:sz w:val="16"/>
          <w:szCs w:val="16"/>
        </w:rPr>
        <w:t>Logo on HSA website and Facebook page</w:t>
      </w:r>
    </w:p>
    <w:p w14:paraId="1927709A" w14:textId="77777777" w:rsidR="003A120F" w:rsidRDefault="00851C28">
      <w:pPr>
        <w:numPr>
          <w:ilvl w:val="0"/>
          <w:numId w:val="4"/>
        </w:numPr>
        <w:tabs>
          <w:tab w:val="center" w:pos="5400"/>
        </w:tabs>
        <w:spacing w:line="276" w:lineRule="auto"/>
        <w:rPr>
          <w:rFonts w:ascii="Arial" w:eastAsia="Arial" w:hAnsi="Arial" w:cs="Arial"/>
          <w:sz w:val="16"/>
          <w:szCs w:val="16"/>
        </w:rPr>
      </w:pPr>
      <w:r>
        <w:rPr>
          <w:rFonts w:ascii="Arial" w:eastAsia="Arial" w:hAnsi="Arial" w:cs="Arial"/>
          <w:sz w:val="16"/>
          <w:szCs w:val="16"/>
        </w:rPr>
        <w:t>Two dedicated email blast to HSA families or flier to be distributed at school</w:t>
      </w:r>
    </w:p>
    <w:p w14:paraId="19177DA5" w14:textId="77777777" w:rsidR="003A120F" w:rsidRDefault="00851C28">
      <w:pPr>
        <w:numPr>
          <w:ilvl w:val="0"/>
          <w:numId w:val="4"/>
        </w:numPr>
        <w:tabs>
          <w:tab w:val="center" w:pos="5400"/>
        </w:tabs>
        <w:spacing w:line="276" w:lineRule="auto"/>
        <w:rPr>
          <w:rFonts w:ascii="Arial" w:eastAsia="Arial" w:hAnsi="Arial" w:cs="Arial"/>
          <w:sz w:val="16"/>
          <w:szCs w:val="16"/>
        </w:rPr>
      </w:pPr>
      <w:r>
        <w:rPr>
          <w:rFonts w:ascii="Arial" w:eastAsia="Arial" w:hAnsi="Arial" w:cs="Arial"/>
          <w:sz w:val="16"/>
          <w:szCs w:val="16"/>
        </w:rPr>
        <w:t xml:space="preserve">Logo on banner hung outside school for the 2021-22 school year (estimated to be printed in late October) </w:t>
      </w:r>
    </w:p>
    <w:p w14:paraId="353BD12C" w14:textId="77777777" w:rsidR="003A120F" w:rsidRDefault="00851C28">
      <w:pPr>
        <w:numPr>
          <w:ilvl w:val="0"/>
          <w:numId w:val="4"/>
        </w:numPr>
        <w:tabs>
          <w:tab w:val="center" w:pos="5400"/>
        </w:tabs>
        <w:spacing w:line="276" w:lineRule="auto"/>
        <w:rPr>
          <w:rFonts w:ascii="Arial" w:eastAsia="Arial" w:hAnsi="Arial" w:cs="Arial"/>
          <w:sz w:val="16"/>
          <w:szCs w:val="16"/>
        </w:rPr>
      </w:pPr>
      <w:r>
        <w:rPr>
          <w:rFonts w:ascii="Arial" w:eastAsia="Arial" w:hAnsi="Arial" w:cs="Arial"/>
          <w:sz w:val="16"/>
          <w:szCs w:val="16"/>
        </w:rPr>
        <w:t xml:space="preserve">Logo listed on all marketing materials throughout the year including Diamond Sponsorship of our annual Spring Gala held in March </w:t>
      </w:r>
    </w:p>
    <w:p w14:paraId="52D46198" w14:textId="77777777" w:rsidR="003A120F" w:rsidRDefault="003A120F">
      <w:pPr>
        <w:shd w:val="clear" w:color="auto" w:fill="FFFFFF"/>
        <w:tabs>
          <w:tab w:val="center" w:pos="5400"/>
        </w:tabs>
        <w:spacing w:line="276" w:lineRule="auto"/>
        <w:rPr>
          <w:rFonts w:ascii="Arial" w:eastAsia="Arial" w:hAnsi="Arial" w:cs="Arial"/>
          <w:color w:val="6A6A6A"/>
          <w:sz w:val="18"/>
          <w:szCs w:val="18"/>
        </w:rPr>
      </w:pPr>
    </w:p>
    <w:p w14:paraId="38B0F18A"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sz w:val="18"/>
          <w:szCs w:val="18"/>
        </w:rPr>
        <w:t>A sponsorship of any level can make a huge difference in our community and we are grateful for your consideration!</w:t>
      </w:r>
      <w:r>
        <w:rPr>
          <w:rFonts w:ascii="Arial" w:eastAsia="Arial" w:hAnsi="Arial" w:cs="Arial"/>
          <w:i/>
          <w:color w:val="5D6970"/>
          <w:sz w:val="18"/>
          <w:szCs w:val="18"/>
        </w:rPr>
        <w:t xml:space="preserve"> </w:t>
      </w:r>
      <w:r>
        <w:rPr>
          <w:rFonts w:ascii="Arial" w:eastAsia="Arial" w:hAnsi="Arial" w:cs="Arial"/>
          <w:sz w:val="18"/>
          <w:szCs w:val="18"/>
        </w:rPr>
        <w:t xml:space="preserve">If you have any further questions regarding sponsorship opportunities and varying levels, please contact Erica Ashlock, VP of Fundraising, via email at </w:t>
      </w:r>
      <w:r>
        <w:rPr>
          <w:rFonts w:ascii="Arial" w:eastAsia="Arial" w:hAnsi="Arial" w:cs="Arial"/>
          <w:color w:val="0B4CB4"/>
          <w:sz w:val="18"/>
          <w:szCs w:val="18"/>
        </w:rPr>
        <w:t>estein13@gmail.com</w:t>
      </w:r>
      <w:r>
        <w:rPr>
          <w:rFonts w:ascii="Arial" w:eastAsia="Arial" w:hAnsi="Arial" w:cs="Arial"/>
          <w:sz w:val="18"/>
          <w:szCs w:val="18"/>
        </w:rPr>
        <w:t xml:space="preserve"> or at (612)269-0114. </w:t>
      </w:r>
    </w:p>
    <w:p w14:paraId="772F157E" w14:textId="77777777" w:rsidR="003A120F" w:rsidRDefault="003A120F">
      <w:pPr>
        <w:tabs>
          <w:tab w:val="center" w:pos="5400"/>
        </w:tabs>
        <w:spacing w:line="276" w:lineRule="auto"/>
        <w:rPr>
          <w:rFonts w:ascii="Arial" w:eastAsia="Arial" w:hAnsi="Arial" w:cs="Arial"/>
          <w:sz w:val="18"/>
          <w:szCs w:val="18"/>
        </w:rPr>
      </w:pPr>
    </w:p>
    <w:p w14:paraId="64588539" w14:textId="77777777" w:rsidR="003A120F" w:rsidRDefault="00851C28">
      <w:pPr>
        <w:tabs>
          <w:tab w:val="center" w:pos="5400"/>
        </w:tabs>
        <w:spacing w:line="276" w:lineRule="auto"/>
        <w:rPr>
          <w:rFonts w:ascii="Arial" w:eastAsia="Arial" w:hAnsi="Arial" w:cs="Arial"/>
          <w:sz w:val="18"/>
          <w:szCs w:val="18"/>
        </w:rPr>
      </w:pPr>
      <w:r>
        <w:rPr>
          <w:rFonts w:ascii="Arial" w:eastAsia="Arial" w:hAnsi="Arial" w:cs="Arial"/>
          <w:sz w:val="18"/>
          <w:szCs w:val="18"/>
        </w:rPr>
        <w:t>We thank you for your kind consideration and support,</w:t>
      </w:r>
    </w:p>
    <w:p w14:paraId="32FBBEB0" w14:textId="77777777" w:rsidR="003A120F" w:rsidRDefault="00851C28">
      <w:pPr>
        <w:tabs>
          <w:tab w:val="center" w:pos="5400"/>
        </w:tabs>
        <w:spacing w:line="276" w:lineRule="auto"/>
        <w:rPr>
          <w:sz w:val="18"/>
          <w:szCs w:val="18"/>
        </w:rPr>
      </w:pPr>
      <w:r>
        <w:rPr>
          <w:rFonts w:ascii="Arial" w:eastAsia="Arial" w:hAnsi="Arial" w:cs="Arial"/>
          <w:sz w:val="18"/>
          <w:szCs w:val="18"/>
        </w:rPr>
        <w:t xml:space="preserve">Hawthorne Scholastic Academy PTA  </w:t>
      </w:r>
    </w:p>
    <w:p w14:paraId="7ECF3DC0" w14:textId="77777777" w:rsidR="003A120F" w:rsidRDefault="003A120F">
      <w:pPr>
        <w:tabs>
          <w:tab w:val="center" w:pos="5400"/>
        </w:tabs>
        <w:ind w:right="1080"/>
        <w:rPr>
          <w:sz w:val="18"/>
          <w:szCs w:val="18"/>
        </w:rPr>
      </w:pPr>
    </w:p>
    <w:p w14:paraId="6F80EA74" w14:textId="77777777" w:rsidR="003A120F" w:rsidRDefault="003A120F">
      <w:pPr>
        <w:tabs>
          <w:tab w:val="center" w:pos="5400"/>
        </w:tabs>
        <w:ind w:right="1080"/>
        <w:rPr>
          <w:sz w:val="18"/>
          <w:szCs w:val="18"/>
        </w:rPr>
      </w:pPr>
    </w:p>
    <w:p w14:paraId="3FAF6026" w14:textId="77777777" w:rsidR="003A120F" w:rsidRDefault="00851C28">
      <w:pPr>
        <w:tabs>
          <w:tab w:val="center" w:pos="5400"/>
        </w:tabs>
        <w:spacing w:line="276" w:lineRule="auto"/>
        <w:rPr>
          <w:rFonts w:ascii="Arial" w:eastAsia="Arial" w:hAnsi="Arial" w:cs="Arial"/>
          <w:b/>
          <w:sz w:val="18"/>
          <w:szCs w:val="18"/>
        </w:rPr>
      </w:pPr>
      <w:r>
        <w:rPr>
          <w:rFonts w:ascii="Arial" w:eastAsia="Arial" w:hAnsi="Arial" w:cs="Arial"/>
          <w:b/>
          <w:sz w:val="18"/>
          <w:szCs w:val="18"/>
        </w:rPr>
        <w:t>Hawthorne Scholastic Academy PTA is a 503(c) organization with the following tax identification number: 36-3586953</w:t>
      </w:r>
    </w:p>
    <w:p w14:paraId="6CA5E485" w14:textId="77777777" w:rsidR="00CE5D95" w:rsidRDefault="00CE5D95">
      <w:pPr>
        <w:widowControl/>
        <w:spacing w:after="240"/>
        <w:rPr>
          <w:sz w:val="22"/>
          <w:szCs w:val="22"/>
        </w:rPr>
      </w:pPr>
    </w:p>
    <w:p w14:paraId="3A6FD78D" w14:textId="77777777" w:rsidR="00CE5D95" w:rsidRDefault="00CE5D95">
      <w:pPr>
        <w:widowControl/>
        <w:spacing w:after="240"/>
        <w:rPr>
          <w:sz w:val="22"/>
          <w:szCs w:val="22"/>
        </w:rPr>
      </w:pPr>
    </w:p>
    <w:p w14:paraId="46085CF5" w14:textId="333CB170" w:rsidR="003A120F" w:rsidRDefault="00851C28">
      <w:pPr>
        <w:widowControl/>
        <w:spacing w:after="240"/>
        <w:rPr>
          <w:sz w:val="22"/>
          <w:szCs w:val="22"/>
        </w:rPr>
      </w:pPr>
      <w:r>
        <w:rPr>
          <w:sz w:val="22"/>
          <w:szCs w:val="22"/>
        </w:rPr>
        <w:lastRenderedPageBreak/>
        <w:t xml:space="preserve">Sponsorship Details: </w:t>
      </w:r>
    </w:p>
    <w:p w14:paraId="49E303F6" w14:textId="77777777" w:rsidR="003A120F" w:rsidRDefault="00851C28">
      <w:pPr>
        <w:widowControl/>
        <w:spacing w:after="240"/>
        <w:rPr>
          <w:sz w:val="22"/>
          <w:szCs w:val="22"/>
        </w:rPr>
      </w:pPr>
      <w:r>
        <w:rPr>
          <w:sz w:val="22"/>
          <w:szCs w:val="22"/>
        </w:rPr>
        <w:t>Company Name:___________________________  Company Contact Name:___________________________</w:t>
      </w:r>
      <w:r>
        <w:rPr>
          <w:sz w:val="22"/>
          <w:szCs w:val="22"/>
        </w:rPr>
        <w:tab/>
      </w:r>
    </w:p>
    <w:p w14:paraId="251BCFDB" w14:textId="77777777" w:rsidR="003A120F" w:rsidRDefault="00851C28">
      <w:pPr>
        <w:widowControl/>
        <w:spacing w:after="240"/>
        <w:rPr>
          <w:sz w:val="22"/>
          <w:szCs w:val="22"/>
          <w:u w:val="single"/>
        </w:rPr>
      </w:pPr>
      <w:r>
        <w:rPr>
          <w:sz w:val="22"/>
          <w:szCs w:val="22"/>
        </w:rPr>
        <w:t>Phone Number:___________________________    Email Address: ___________________________________</w:t>
      </w:r>
    </w:p>
    <w:p w14:paraId="01DE3B49" w14:textId="77777777" w:rsidR="005F726A" w:rsidRDefault="00851C28">
      <w:pPr>
        <w:widowControl/>
        <w:spacing w:after="240"/>
        <w:rPr>
          <w:sz w:val="22"/>
          <w:szCs w:val="22"/>
        </w:rPr>
      </w:pPr>
      <w:r>
        <w:rPr>
          <w:sz w:val="22"/>
          <w:szCs w:val="22"/>
        </w:rPr>
        <w:t xml:space="preserve">Payment Options: </w:t>
      </w:r>
    </w:p>
    <w:p w14:paraId="3701D615" w14:textId="2E18A0D1" w:rsidR="003A120F" w:rsidRDefault="00851C28">
      <w:pPr>
        <w:widowControl/>
        <w:spacing w:after="240"/>
        <w:rPr>
          <w:b/>
          <w:i/>
          <w:sz w:val="22"/>
          <w:szCs w:val="22"/>
        </w:rPr>
      </w:pPr>
      <w:r>
        <w:rPr>
          <w:sz w:val="22"/>
          <w:szCs w:val="22"/>
        </w:rPr>
        <w:t xml:space="preserve">Check Enclosed: $_________ (Please make check payable to </w:t>
      </w:r>
      <w:r>
        <w:rPr>
          <w:b/>
          <w:i/>
          <w:sz w:val="22"/>
          <w:szCs w:val="22"/>
        </w:rPr>
        <w:t>Hawthorne Scholastic Academy PTA),</w:t>
      </w:r>
    </w:p>
    <w:p w14:paraId="5C7EAF15" w14:textId="77777777" w:rsidR="003A120F" w:rsidRDefault="00851C28">
      <w:pPr>
        <w:widowControl/>
        <w:spacing w:after="240"/>
        <w:rPr>
          <w:rFonts w:ascii="Arial" w:eastAsia="Arial" w:hAnsi="Arial" w:cs="Arial"/>
          <w:b/>
          <w:sz w:val="18"/>
          <w:szCs w:val="18"/>
        </w:rPr>
      </w:pPr>
      <w:r>
        <w:rPr>
          <w:sz w:val="22"/>
          <w:szCs w:val="22"/>
        </w:rPr>
        <w:t xml:space="preserve">www.hawthorneacadpta.org and click DONATE  </w:t>
      </w:r>
      <w:r>
        <w:rPr>
          <w:b/>
          <w:sz w:val="22"/>
          <w:szCs w:val="22"/>
        </w:rPr>
        <w:t xml:space="preserve">or </w:t>
      </w:r>
      <w:r>
        <w:rPr>
          <w:sz w:val="22"/>
          <w:szCs w:val="22"/>
        </w:rPr>
        <w:t xml:space="preserve"> https://go.rallyup.com/hsawalkathon/Campaign/Details</w:t>
      </w:r>
    </w:p>
    <w:sectPr w:rsidR="003A120F">
      <w:pgSz w:w="12240" w:h="15840"/>
      <w:pgMar w:top="900" w:right="1350" w:bottom="1422" w:left="720" w:header="900" w:footer="142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1EC1"/>
    <w:multiLevelType w:val="multilevel"/>
    <w:tmpl w:val="13F0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67BA2"/>
    <w:multiLevelType w:val="multilevel"/>
    <w:tmpl w:val="8FA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E71FA"/>
    <w:multiLevelType w:val="multilevel"/>
    <w:tmpl w:val="92902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251E1E"/>
    <w:multiLevelType w:val="multilevel"/>
    <w:tmpl w:val="34B46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0F"/>
    <w:rsid w:val="00155EE4"/>
    <w:rsid w:val="003A120F"/>
    <w:rsid w:val="005F726A"/>
    <w:rsid w:val="00851C28"/>
    <w:rsid w:val="00AC2305"/>
    <w:rsid w:val="00C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C64C"/>
  <w15:docId w15:val="{0D5F552E-C1AA-4922-A190-A04598A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2188D"/>
    <w:rPr>
      <w:rFonts w:ascii="Tahoma" w:hAnsi="Tahoma" w:cs="Tahoma"/>
      <w:sz w:val="16"/>
      <w:szCs w:val="16"/>
    </w:rPr>
  </w:style>
  <w:style w:type="character" w:customStyle="1" w:styleId="BalloonTextChar">
    <w:name w:val="Balloon Text Char"/>
    <w:basedOn w:val="DefaultParagraphFont"/>
    <w:link w:val="BalloonText"/>
    <w:uiPriority w:val="99"/>
    <w:semiHidden/>
    <w:rsid w:val="0012188D"/>
    <w:rPr>
      <w:rFonts w:ascii="Tahoma" w:hAnsi="Tahoma" w:cs="Tahoma"/>
      <w:sz w:val="16"/>
      <w:szCs w:val="16"/>
    </w:rPr>
  </w:style>
  <w:style w:type="paragraph" w:styleId="EnvelopeAddress">
    <w:name w:val="envelope address"/>
    <w:basedOn w:val="Normal"/>
    <w:uiPriority w:val="99"/>
    <w:unhideWhenUsed/>
    <w:rsid w:val="003136A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3136A3"/>
    <w:pPr>
      <w:widowControl/>
      <w:autoSpaceDE/>
      <w:autoSpaceDN/>
      <w:adjustRightInd/>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B8520F"/>
    <w:rPr>
      <w:color w:val="0000FF"/>
      <w:u w:val="single"/>
    </w:rPr>
  </w:style>
  <w:style w:type="character" w:customStyle="1" w:styleId="grkhzd">
    <w:name w:val="grkhzd"/>
    <w:basedOn w:val="DefaultParagraphFont"/>
    <w:rsid w:val="004B48A4"/>
  </w:style>
  <w:style w:type="character" w:customStyle="1" w:styleId="lrzxr">
    <w:name w:val="lrzxr"/>
    <w:basedOn w:val="DefaultParagraphFont"/>
    <w:rsid w:val="004B48A4"/>
  </w:style>
  <w:style w:type="character" w:styleId="UnresolvedMention">
    <w:name w:val="Unresolved Mention"/>
    <w:basedOn w:val="DefaultParagraphFont"/>
    <w:uiPriority w:val="99"/>
    <w:semiHidden/>
    <w:unhideWhenUsed/>
    <w:rsid w:val="0060600E"/>
    <w:rPr>
      <w:color w:val="605E5C"/>
      <w:shd w:val="clear" w:color="auto" w:fill="E1DFDD"/>
    </w:rPr>
  </w:style>
  <w:style w:type="character" w:styleId="FollowedHyperlink">
    <w:name w:val="FollowedHyperlink"/>
    <w:basedOn w:val="DefaultParagraphFont"/>
    <w:uiPriority w:val="99"/>
    <w:semiHidden/>
    <w:unhideWhenUsed/>
    <w:rsid w:val="00F26BC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qRIG35QQYtFNv299tq/Br6NGA==">AMUW2mXUeCze65G5z8WfIhT6PH/uFm+yRv/4tBjbCAZiHHrHIr9ZUjmo5wOiUy4lP3GeRy53n73xW72vxF3t2w0Yy3x7NXYaifD5HtUbJLeMhkxgUo/BzWc=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Clough (Public Defender)</dc:creator>
  <cp:lastModifiedBy>Donnelly,Jennifer</cp:lastModifiedBy>
  <cp:revision>6</cp:revision>
  <dcterms:created xsi:type="dcterms:W3CDTF">2021-09-16T18:23:00Z</dcterms:created>
  <dcterms:modified xsi:type="dcterms:W3CDTF">2021-09-16T19:26:00Z</dcterms:modified>
</cp:coreProperties>
</file>