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CA4697" w14:textId="513D8D4D" w:rsidR="00DC2E12" w:rsidRPr="00BC4D0B" w:rsidRDefault="00BC4D0B" w:rsidP="00BC4D0B">
      <w:pPr>
        <w:jc w:val="center"/>
        <w:rPr>
          <w:b/>
          <w:sz w:val="28"/>
          <w:szCs w:val="28"/>
        </w:rPr>
      </w:pPr>
      <w:r w:rsidRPr="00BC4D0B">
        <w:rPr>
          <w:b/>
          <w:sz w:val="28"/>
          <w:szCs w:val="28"/>
        </w:rPr>
        <w:t>Southwestern Hills Neighborhood Association</w:t>
      </w:r>
    </w:p>
    <w:p w14:paraId="4162A85A" w14:textId="0B08533D" w:rsidR="00BC4D0B" w:rsidRDefault="00BC4D0B" w:rsidP="00BC4D0B">
      <w:pPr>
        <w:jc w:val="center"/>
        <w:rPr>
          <w:b/>
          <w:sz w:val="28"/>
          <w:szCs w:val="28"/>
        </w:rPr>
      </w:pPr>
      <w:r w:rsidRPr="00BC4D0B">
        <w:rPr>
          <w:b/>
          <w:sz w:val="28"/>
          <w:szCs w:val="28"/>
        </w:rPr>
        <w:t>Board Meeting-March 18, 2019</w:t>
      </w:r>
    </w:p>
    <w:p w14:paraId="596E048E" w14:textId="3B2D0AE8" w:rsidR="00BC4D0B" w:rsidRDefault="00BC4D0B" w:rsidP="00BC4D0B">
      <w:pPr>
        <w:rPr>
          <w:sz w:val="28"/>
          <w:szCs w:val="28"/>
        </w:rPr>
      </w:pPr>
    </w:p>
    <w:p w14:paraId="4A083255" w14:textId="6F449322" w:rsidR="00BC4D0B" w:rsidRDefault="00BC4D0B" w:rsidP="00BC4D0B">
      <w:pPr>
        <w:rPr>
          <w:sz w:val="28"/>
          <w:szCs w:val="28"/>
        </w:rPr>
      </w:pPr>
      <w:r>
        <w:rPr>
          <w:sz w:val="28"/>
          <w:szCs w:val="28"/>
        </w:rPr>
        <w:t xml:space="preserve">Meeting was hosted in the home of Penny Harrison.  Meeting was called to order at 6:05 PM.  Board members present were; George Davis, Penny Harrison, Jon </w:t>
      </w:r>
      <w:proofErr w:type="spellStart"/>
      <w:r>
        <w:rPr>
          <w:sz w:val="28"/>
          <w:szCs w:val="28"/>
        </w:rPr>
        <w:t>Shelness</w:t>
      </w:r>
      <w:proofErr w:type="spellEnd"/>
      <w:r>
        <w:rPr>
          <w:sz w:val="28"/>
          <w:szCs w:val="28"/>
        </w:rPr>
        <w:t>, Nick VanPatten, Darlene Blake, Joe Harrison and Ginny Renda.</w:t>
      </w:r>
      <w:r w:rsidR="00CE6745">
        <w:rPr>
          <w:sz w:val="28"/>
          <w:szCs w:val="28"/>
        </w:rPr>
        <w:t xml:space="preserve">  Neighbors, Ryan </w:t>
      </w:r>
      <w:proofErr w:type="spellStart"/>
      <w:r w:rsidR="00CE6745">
        <w:rPr>
          <w:sz w:val="28"/>
          <w:szCs w:val="28"/>
        </w:rPr>
        <w:t>Rohlf</w:t>
      </w:r>
      <w:proofErr w:type="spellEnd"/>
      <w:r w:rsidR="00CE6745">
        <w:rPr>
          <w:sz w:val="28"/>
          <w:szCs w:val="28"/>
        </w:rPr>
        <w:t xml:space="preserve"> and </w:t>
      </w:r>
      <w:proofErr w:type="spellStart"/>
      <w:r w:rsidR="00CE6745">
        <w:rPr>
          <w:sz w:val="28"/>
          <w:szCs w:val="28"/>
        </w:rPr>
        <w:t>Ginnie</w:t>
      </w:r>
      <w:proofErr w:type="spellEnd"/>
      <w:r w:rsidR="00CE6745">
        <w:rPr>
          <w:sz w:val="28"/>
          <w:szCs w:val="28"/>
        </w:rPr>
        <w:t xml:space="preserve"> Padden were also present.</w:t>
      </w:r>
    </w:p>
    <w:p w14:paraId="34CD7F1B" w14:textId="4F31DA6F" w:rsidR="00CE6745" w:rsidRDefault="00CE6745" w:rsidP="00BC4D0B">
      <w:pPr>
        <w:rPr>
          <w:sz w:val="28"/>
          <w:szCs w:val="28"/>
        </w:rPr>
      </w:pPr>
      <w:r>
        <w:rPr>
          <w:sz w:val="28"/>
          <w:szCs w:val="28"/>
        </w:rPr>
        <w:t>The minutes of the February 18, 2019 were reviewed and approved as written.</w:t>
      </w:r>
    </w:p>
    <w:p w14:paraId="772A9438" w14:textId="576A3644" w:rsidR="00CE6745" w:rsidRDefault="00CE6745" w:rsidP="00BC4D0B">
      <w:pPr>
        <w:rPr>
          <w:sz w:val="28"/>
          <w:szCs w:val="28"/>
        </w:rPr>
      </w:pPr>
      <w:r>
        <w:rPr>
          <w:sz w:val="28"/>
          <w:szCs w:val="28"/>
        </w:rPr>
        <w:t>The treasurers report submitted by Treasurer, Heather Carman was reviewed and approved as written.</w:t>
      </w:r>
    </w:p>
    <w:p w14:paraId="20B0BC40" w14:textId="793BF42C" w:rsidR="00CE6745" w:rsidRDefault="00CE6745" w:rsidP="00BC4D0B">
      <w:pPr>
        <w:rPr>
          <w:sz w:val="28"/>
          <w:szCs w:val="28"/>
        </w:rPr>
      </w:pPr>
      <w:proofErr w:type="spellStart"/>
      <w:r>
        <w:rPr>
          <w:sz w:val="28"/>
          <w:szCs w:val="28"/>
        </w:rPr>
        <w:t>Ginnie</w:t>
      </w:r>
      <w:proofErr w:type="spellEnd"/>
      <w:r>
        <w:rPr>
          <w:sz w:val="28"/>
          <w:szCs w:val="28"/>
        </w:rPr>
        <w:t xml:space="preserve"> Padden shared with the board her experience with a contractor, hired to do work on her property.  The contractor went past time frames agreed on and did not provide receipts for materials purchased. She is concerned the contractor will use her name, as a positive reference in the neighborhood</w:t>
      </w:r>
      <w:r w:rsidR="006874C3">
        <w:rPr>
          <w:sz w:val="28"/>
          <w:szCs w:val="28"/>
        </w:rPr>
        <w:t>, which she does not agree too.  She is invited to the general meeting, April 4</w:t>
      </w:r>
      <w:r w:rsidR="006874C3" w:rsidRPr="006874C3">
        <w:rPr>
          <w:sz w:val="28"/>
          <w:szCs w:val="28"/>
          <w:vertAlign w:val="superscript"/>
        </w:rPr>
        <w:t>th</w:t>
      </w:r>
      <w:r w:rsidR="006874C3">
        <w:rPr>
          <w:sz w:val="28"/>
          <w:szCs w:val="28"/>
        </w:rPr>
        <w:t>.</w:t>
      </w:r>
    </w:p>
    <w:p w14:paraId="61F56D38" w14:textId="77777777" w:rsidR="006874C3" w:rsidRDefault="006874C3" w:rsidP="00BC4D0B">
      <w:pPr>
        <w:rPr>
          <w:sz w:val="28"/>
          <w:szCs w:val="28"/>
        </w:rPr>
      </w:pPr>
      <w:r>
        <w:rPr>
          <w:sz w:val="28"/>
          <w:szCs w:val="28"/>
        </w:rPr>
        <w:t xml:space="preserve">Ryan </w:t>
      </w:r>
      <w:proofErr w:type="spellStart"/>
      <w:r>
        <w:rPr>
          <w:sz w:val="28"/>
          <w:szCs w:val="28"/>
        </w:rPr>
        <w:t>Rohlf</w:t>
      </w:r>
      <w:proofErr w:type="spellEnd"/>
      <w:r>
        <w:rPr>
          <w:sz w:val="28"/>
          <w:szCs w:val="28"/>
        </w:rPr>
        <w:t xml:space="preserve"> shared his board approved plan for a neighborhood food drive.  The food drive will be at the “Neighbors Night Out” picnic, August 6</w:t>
      </w:r>
      <w:r w:rsidRPr="006874C3">
        <w:rPr>
          <w:sz w:val="28"/>
          <w:szCs w:val="28"/>
          <w:vertAlign w:val="superscript"/>
        </w:rPr>
        <w:t>th</w:t>
      </w:r>
      <w:r>
        <w:rPr>
          <w:sz w:val="28"/>
          <w:szCs w:val="28"/>
        </w:rPr>
        <w:t>.  Ryan will arrange a truck pick up with an area food drive agency.  He also is planning a all neighborhood garage sale May 11</w:t>
      </w:r>
      <w:r w:rsidRPr="006874C3">
        <w:rPr>
          <w:sz w:val="28"/>
          <w:szCs w:val="28"/>
          <w:vertAlign w:val="superscript"/>
        </w:rPr>
        <w:t>th</w:t>
      </w:r>
      <w:r>
        <w:rPr>
          <w:sz w:val="28"/>
          <w:szCs w:val="28"/>
        </w:rPr>
        <w:t>.</w:t>
      </w:r>
    </w:p>
    <w:p w14:paraId="0C133140" w14:textId="66962C48" w:rsidR="006874C3" w:rsidRDefault="006874C3" w:rsidP="00BC4D0B">
      <w:pPr>
        <w:rPr>
          <w:sz w:val="28"/>
          <w:szCs w:val="28"/>
        </w:rPr>
      </w:pPr>
      <w:r>
        <w:rPr>
          <w:sz w:val="28"/>
          <w:szCs w:val="28"/>
        </w:rPr>
        <w:t>The Board addressed the “Waldinger Project” and the arranged meeting on March 25</w:t>
      </w:r>
      <w:r w:rsidRPr="006874C3">
        <w:rPr>
          <w:sz w:val="28"/>
          <w:szCs w:val="28"/>
          <w:vertAlign w:val="superscript"/>
        </w:rPr>
        <w:t>th</w:t>
      </w:r>
      <w:r>
        <w:rPr>
          <w:sz w:val="28"/>
          <w:szCs w:val="28"/>
        </w:rPr>
        <w:t xml:space="preserve"> at the Boy Scout Center.  Board members still have several questions regarding the future of McKinley Avenue.</w:t>
      </w:r>
    </w:p>
    <w:p w14:paraId="2A2DAB16" w14:textId="54078405" w:rsidR="006874C3" w:rsidRDefault="005B274F" w:rsidP="00BC4D0B">
      <w:pPr>
        <w:rPr>
          <w:sz w:val="28"/>
          <w:szCs w:val="28"/>
        </w:rPr>
      </w:pPr>
      <w:r>
        <w:rPr>
          <w:sz w:val="28"/>
          <w:szCs w:val="28"/>
        </w:rPr>
        <w:t>The general meeting on April 4</w:t>
      </w:r>
      <w:r w:rsidRPr="005B274F">
        <w:rPr>
          <w:sz w:val="28"/>
          <w:szCs w:val="28"/>
          <w:vertAlign w:val="superscript"/>
        </w:rPr>
        <w:t>th</w:t>
      </w:r>
      <w:r>
        <w:rPr>
          <w:sz w:val="28"/>
          <w:szCs w:val="28"/>
        </w:rPr>
        <w:t xml:space="preserve"> was finalized with notification postcards to be sent the week of March 23</w:t>
      </w:r>
      <w:r w:rsidRPr="005B274F">
        <w:rPr>
          <w:sz w:val="28"/>
          <w:szCs w:val="28"/>
          <w:vertAlign w:val="superscript"/>
        </w:rPr>
        <w:t>rd</w:t>
      </w:r>
      <w:r>
        <w:rPr>
          <w:sz w:val="28"/>
          <w:szCs w:val="28"/>
        </w:rPr>
        <w:t xml:space="preserve">.  Brody School is confirmed.  Guest presenters; Scott Sanders, Mayor </w:t>
      </w:r>
      <w:proofErr w:type="spellStart"/>
      <w:r>
        <w:rPr>
          <w:sz w:val="28"/>
          <w:szCs w:val="28"/>
        </w:rPr>
        <w:t>Cownie</w:t>
      </w:r>
      <w:proofErr w:type="spellEnd"/>
      <w:r>
        <w:rPr>
          <w:sz w:val="28"/>
          <w:szCs w:val="28"/>
        </w:rPr>
        <w:t xml:space="preserve">, Councilperson </w:t>
      </w:r>
      <w:proofErr w:type="spellStart"/>
      <w:r>
        <w:rPr>
          <w:sz w:val="28"/>
          <w:szCs w:val="28"/>
        </w:rPr>
        <w:t>Boesen</w:t>
      </w:r>
      <w:proofErr w:type="spellEnd"/>
      <w:r>
        <w:rPr>
          <w:sz w:val="28"/>
          <w:szCs w:val="28"/>
        </w:rPr>
        <w:t xml:space="preserve">, Polk County Supervisor McCoy, Sargent </w:t>
      </w:r>
      <w:proofErr w:type="spellStart"/>
      <w:r>
        <w:rPr>
          <w:sz w:val="28"/>
          <w:szCs w:val="28"/>
        </w:rPr>
        <w:t>Ripperger</w:t>
      </w:r>
      <w:proofErr w:type="spellEnd"/>
      <w:r>
        <w:rPr>
          <w:sz w:val="28"/>
          <w:szCs w:val="28"/>
        </w:rPr>
        <w:t xml:space="preserve"> and Jenny Richmond with Parks have been confirmed.</w:t>
      </w:r>
    </w:p>
    <w:p w14:paraId="3F60A1BD" w14:textId="74DB9F3B" w:rsidR="005B274F" w:rsidRDefault="005B274F" w:rsidP="00BC4D0B">
      <w:pPr>
        <w:rPr>
          <w:sz w:val="28"/>
          <w:szCs w:val="28"/>
        </w:rPr>
      </w:pPr>
      <w:r>
        <w:rPr>
          <w:sz w:val="28"/>
          <w:szCs w:val="28"/>
        </w:rPr>
        <w:t>Walnut Creek Church Projects and Good Neighbor awards will be presented.</w:t>
      </w:r>
    </w:p>
    <w:p w14:paraId="2878910C" w14:textId="7AAE965A" w:rsidR="005B274F" w:rsidRDefault="005B274F" w:rsidP="00BC4D0B">
      <w:pPr>
        <w:rPr>
          <w:sz w:val="28"/>
          <w:szCs w:val="28"/>
        </w:rPr>
      </w:pPr>
      <w:r>
        <w:rPr>
          <w:sz w:val="28"/>
          <w:szCs w:val="28"/>
        </w:rPr>
        <w:t>The Board meeting was adjourned at 7:35 PM.</w:t>
      </w:r>
    </w:p>
    <w:p w14:paraId="16CB0371" w14:textId="6E09D8C3" w:rsidR="005B274F" w:rsidRDefault="005B274F" w:rsidP="00BC4D0B">
      <w:pPr>
        <w:rPr>
          <w:sz w:val="28"/>
          <w:szCs w:val="28"/>
        </w:rPr>
      </w:pPr>
      <w:r>
        <w:rPr>
          <w:sz w:val="28"/>
          <w:szCs w:val="28"/>
        </w:rPr>
        <w:t xml:space="preserve">Submitted by </w:t>
      </w:r>
      <w:r w:rsidR="004811A1">
        <w:rPr>
          <w:sz w:val="28"/>
          <w:szCs w:val="28"/>
        </w:rPr>
        <w:t>Ginny Renda, Secretary SWHNA.</w:t>
      </w:r>
      <w:bookmarkStart w:id="0" w:name="_GoBack"/>
      <w:bookmarkEnd w:id="0"/>
    </w:p>
    <w:p w14:paraId="456CD0FC" w14:textId="7A9A3B52" w:rsidR="00CE6745" w:rsidRDefault="00CE6745" w:rsidP="00BC4D0B">
      <w:pPr>
        <w:rPr>
          <w:sz w:val="28"/>
          <w:szCs w:val="28"/>
        </w:rPr>
      </w:pPr>
    </w:p>
    <w:p w14:paraId="09E2A896" w14:textId="77777777" w:rsidR="00CE6745" w:rsidRDefault="00CE6745" w:rsidP="00BC4D0B">
      <w:pPr>
        <w:rPr>
          <w:sz w:val="28"/>
          <w:szCs w:val="28"/>
        </w:rPr>
      </w:pPr>
    </w:p>
    <w:p w14:paraId="2B737C01" w14:textId="02C6893E" w:rsidR="00CE6745" w:rsidRPr="00BC4D0B" w:rsidRDefault="00CE6745" w:rsidP="00BC4D0B">
      <w:pPr>
        <w:rPr>
          <w:sz w:val="28"/>
          <w:szCs w:val="28"/>
        </w:rPr>
      </w:pPr>
    </w:p>
    <w:sectPr w:rsidR="00CE6745" w:rsidRPr="00BC4D0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4D0B"/>
    <w:rsid w:val="004811A1"/>
    <w:rsid w:val="005B274F"/>
    <w:rsid w:val="006874C3"/>
    <w:rsid w:val="00BC4D0B"/>
    <w:rsid w:val="00CE6745"/>
    <w:rsid w:val="00DC2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57B9E"/>
  <w15:chartTrackingRefBased/>
  <w15:docId w15:val="{466A4B24-6385-4393-B39C-54DDC52B5F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61</TotalTime>
  <Pages>2</Pages>
  <Words>276</Words>
  <Characters>1579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Davis</dc:creator>
  <cp:keywords/>
  <dc:description/>
  <cp:lastModifiedBy>George Davis</cp:lastModifiedBy>
  <cp:revision>1</cp:revision>
  <dcterms:created xsi:type="dcterms:W3CDTF">2019-04-14T23:09:00Z</dcterms:created>
  <dcterms:modified xsi:type="dcterms:W3CDTF">2019-04-15T00:10:00Z</dcterms:modified>
</cp:coreProperties>
</file>