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709" w:rsidRDefault="00AE3709" w:rsidP="00AE3709">
      <w:pPr>
        <w:rPr>
          <w:rFonts w:ascii="Arial" w:hAnsi="Arial" w:cs="Arial"/>
          <w:color w:val="000000"/>
          <w:sz w:val="20"/>
          <w:szCs w:val="20"/>
        </w:rPr>
      </w:pPr>
      <w:r>
        <w:rPr>
          <w:rFonts w:ascii="Arial" w:hAnsi="Arial" w:cs="Arial"/>
          <w:color w:val="000000"/>
          <w:sz w:val="20"/>
          <w:szCs w:val="20"/>
        </w:rPr>
        <w:t>Board of Trustee General meeting of Fri, Feb. 24, 2012 via teleconference</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Present-Herb Cummings-Chairman</w:t>
      </w:r>
    </w:p>
    <w:p w:rsidR="00AE3709" w:rsidRDefault="00AE3709" w:rsidP="00AE3709">
      <w:pPr>
        <w:rPr>
          <w:rFonts w:ascii="Arial" w:hAnsi="Arial" w:cs="Arial"/>
          <w:color w:val="000000"/>
          <w:sz w:val="20"/>
          <w:szCs w:val="20"/>
        </w:rPr>
      </w:pPr>
      <w:r>
        <w:rPr>
          <w:rFonts w:ascii="Arial" w:hAnsi="Arial" w:cs="Arial"/>
          <w:color w:val="000000"/>
          <w:sz w:val="20"/>
          <w:szCs w:val="20"/>
        </w:rPr>
        <w:t>George Davagian-Vice Chairman</w:t>
      </w:r>
    </w:p>
    <w:p w:rsidR="00AE3709" w:rsidRDefault="00AE3709" w:rsidP="00AE3709">
      <w:pPr>
        <w:rPr>
          <w:rFonts w:ascii="Arial" w:hAnsi="Arial" w:cs="Arial"/>
          <w:color w:val="000000"/>
          <w:sz w:val="20"/>
          <w:szCs w:val="20"/>
        </w:rPr>
      </w:pPr>
      <w:r>
        <w:rPr>
          <w:rFonts w:ascii="Arial" w:hAnsi="Arial" w:cs="Arial"/>
          <w:color w:val="000000"/>
          <w:sz w:val="20"/>
          <w:szCs w:val="20"/>
        </w:rPr>
        <w:t>Alan Burleson-Secretary</w:t>
      </w:r>
    </w:p>
    <w:p w:rsidR="00AE3709" w:rsidRDefault="00AE3709" w:rsidP="00AE3709">
      <w:pPr>
        <w:rPr>
          <w:rFonts w:ascii="Arial" w:hAnsi="Arial" w:cs="Arial"/>
          <w:color w:val="000000"/>
          <w:sz w:val="20"/>
          <w:szCs w:val="20"/>
        </w:rPr>
      </w:pPr>
      <w:r>
        <w:rPr>
          <w:rFonts w:ascii="Arial" w:hAnsi="Arial" w:cs="Arial"/>
          <w:color w:val="000000"/>
          <w:sz w:val="20"/>
          <w:szCs w:val="20"/>
        </w:rPr>
        <w:t>John Hackett-Trustee</w:t>
      </w:r>
    </w:p>
    <w:p w:rsidR="00AE3709" w:rsidRDefault="00AE3709" w:rsidP="00AE3709">
      <w:pPr>
        <w:rPr>
          <w:rFonts w:ascii="Arial" w:hAnsi="Arial" w:cs="Arial"/>
          <w:color w:val="000000"/>
          <w:sz w:val="20"/>
          <w:szCs w:val="20"/>
        </w:rPr>
      </w:pPr>
      <w:r>
        <w:rPr>
          <w:rFonts w:ascii="Arial" w:hAnsi="Arial" w:cs="Arial"/>
          <w:color w:val="000000"/>
          <w:sz w:val="20"/>
          <w:szCs w:val="20"/>
        </w:rPr>
        <w:t>Jay Donovan-CPA</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Not Present-Connie Donovan-Treasurer</w:t>
      </w:r>
    </w:p>
    <w:p w:rsidR="00AE3709" w:rsidRDefault="00AE3709" w:rsidP="00AE3709">
      <w:pPr>
        <w:rPr>
          <w:rFonts w:ascii="Arial" w:hAnsi="Arial" w:cs="Arial"/>
          <w:color w:val="000000"/>
          <w:sz w:val="20"/>
          <w:szCs w:val="20"/>
        </w:rPr>
      </w:pPr>
      <w:r>
        <w:rPr>
          <w:rFonts w:ascii="Arial" w:hAnsi="Arial" w:cs="Arial"/>
          <w:color w:val="000000"/>
          <w:sz w:val="20"/>
          <w:szCs w:val="20"/>
        </w:rPr>
        <w:t>Jim Hilliard-Trustee</w:t>
      </w:r>
    </w:p>
    <w:p w:rsidR="00AE3709" w:rsidRDefault="00AE3709" w:rsidP="00AE3709">
      <w:pPr>
        <w:rPr>
          <w:rFonts w:ascii="Arial" w:hAnsi="Arial" w:cs="Arial"/>
          <w:color w:val="000000"/>
          <w:sz w:val="20"/>
          <w:szCs w:val="20"/>
        </w:rPr>
      </w:pPr>
      <w:r>
        <w:rPr>
          <w:rFonts w:ascii="Arial" w:hAnsi="Arial" w:cs="Arial"/>
          <w:color w:val="000000"/>
          <w:sz w:val="20"/>
          <w:szCs w:val="20"/>
        </w:rPr>
        <w:t>Steve Daley-Trustee</w:t>
      </w:r>
    </w:p>
    <w:p w:rsidR="00AE3709" w:rsidRDefault="00AE3709" w:rsidP="00AE3709">
      <w:pPr>
        <w:rPr>
          <w:rFonts w:ascii="Arial" w:hAnsi="Arial" w:cs="Arial"/>
          <w:color w:val="000000"/>
          <w:sz w:val="20"/>
          <w:szCs w:val="20"/>
        </w:rPr>
      </w:pPr>
      <w:r>
        <w:rPr>
          <w:rFonts w:ascii="Arial" w:hAnsi="Arial" w:cs="Arial"/>
          <w:color w:val="000000"/>
          <w:sz w:val="20"/>
          <w:szCs w:val="20"/>
        </w:rPr>
        <w:t>Doug Crabtree-CPA</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Chairman called the meeting to order at 10:10am.</w:t>
      </w:r>
    </w:p>
    <w:p w:rsidR="00AE3709" w:rsidRDefault="00AE3709" w:rsidP="00AE3709">
      <w:pPr>
        <w:rPr>
          <w:rFonts w:ascii="Arial" w:hAnsi="Arial" w:cs="Arial"/>
          <w:color w:val="000000"/>
          <w:sz w:val="20"/>
          <w:szCs w:val="20"/>
        </w:rPr>
      </w:pPr>
      <w:r>
        <w:rPr>
          <w:rFonts w:ascii="Arial" w:hAnsi="Arial" w:cs="Arial"/>
          <w:color w:val="000000"/>
          <w:sz w:val="20"/>
          <w:szCs w:val="20"/>
        </w:rPr>
        <w:t>Minutes of the previous board meeting of Fri. Jan. 27, 2012 were approved.</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The budget is in line with projections.  Expenditures and receivables are in good order.</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Phase I of the pool deck improvements is going very well and will be finished on time.  The Board has decided to hold off on Phase II of the improvement plan until further review as the cost is the main concern.</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The Board approved the following:</w:t>
      </w:r>
    </w:p>
    <w:p w:rsidR="00AE3709" w:rsidRDefault="00AE3709" w:rsidP="00AE3709">
      <w:pPr>
        <w:rPr>
          <w:rFonts w:ascii="Arial" w:hAnsi="Arial" w:cs="Arial"/>
          <w:color w:val="000000"/>
          <w:sz w:val="20"/>
          <w:szCs w:val="20"/>
        </w:rPr>
      </w:pPr>
      <w:proofErr w:type="gramStart"/>
      <w:r>
        <w:rPr>
          <w:rFonts w:ascii="Arial" w:hAnsi="Arial" w:cs="Arial"/>
          <w:color w:val="000000"/>
          <w:sz w:val="20"/>
          <w:szCs w:val="20"/>
        </w:rPr>
        <w:t>A contract with RMX Engineering to monitor repairs to Unit 340.</w:t>
      </w:r>
      <w:proofErr w:type="gramEnd"/>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Bud from Oceanside Septic for repairs to townhouse septic systems.</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proofErr w:type="spellStart"/>
      <w:r>
        <w:rPr>
          <w:rFonts w:ascii="Arial" w:hAnsi="Arial" w:cs="Arial"/>
          <w:color w:val="000000"/>
          <w:sz w:val="20"/>
          <w:szCs w:val="20"/>
        </w:rPr>
        <w:t>Harwichport</w:t>
      </w:r>
      <w:proofErr w:type="spellEnd"/>
      <w:r>
        <w:rPr>
          <w:rFonts w:ascii="Arial" w:hAnsi="Arial" w:cs="Arial"/>
          <w:color w:val="000000"/>
          <w:sz w:val="20"/>
          <w:szCs w:val="20"/>
        </w:rPr>
        <w:t xml:space="preserve"> Heating &amp; Cooling to air condition the kitchen at the restaurant</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proofErr w:type="gramStart"/>
      <w:r>
        <w:rPr>
          <w:rFonts w:ascii="Arial" w:hAnsi="Arial" w:cs="Arial"/>
          <w:color w:val="000000"/>
          <w:sz w:val="20"/>
          <w:szCs w:val="20"/>
        </w:rPr>
        <w:t>An ARC form from Unit 542 for renovations.</w:t>
      </w:r>
      <w:proofErr w:type="gramEnd"/>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Manage</w:t>
      </w:r>
      <w:r w:rsidR="007B021E">
        <w:rPr>
          <w:rFonts w:ascii="Arial" w:hAnsi="Arial" w:cs="Arial"/>
          <w:color w:val="000000"/>
          <w:sz w:val="20"/>
          <w:szCs w:val="20"/>
        </w:rPr>
        <w:t xml:space="preserve"> will </w:t>
      </w:r>
      <w:r>
        <w:rPr>
          <w:rFonts w:ascii="Arial" w:hAnsi="Arial" w:cs="Arial"/>
          <w:color w:val="000000"/>
          <w:sz w:val="20"/>
          <w:szCs w:val="20"/>
        </w:rPr>
        <w:t>explore the type</w:t>
      </w:r>
      <w:r w:rsidR="007B021E">
        <w:rPr>
          <w:rFonts w:ascii="Arial" w:hAnsi="Arial" w:cs="Arial"/>
          <w:color w:val="000000"/>
          <w:sz w:val="20"/>
          <w:szCs w:val="20"/>
        </w:rPr>
        <w:t>s</w:t>
      </w:r>
      <w:r>
        <w:rPr>
          <w:rFonts w:ascii="Arial" w:hAnsi="Arial" w:cs="Arial"/>
          <w:color w:val="000000"/>
          <w:sz w:val="20"/>
          <w:szCs w:val="20"/>
        </w:rPr>
        <w:t xml:space="preserve"> of vehicle to replace golf carts.</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The Board received from the Aesthetics committee a comprehensive compilation of suggested improvements to the hallways in the mid rise buildings.  Unfortunately, there are not funds in the budget to implement the suggestions at this time.  The Board will try to implement some of the proposals, either through in-house work or lower bids, as well as trying to incorporate some of these into next year's budget.</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All actions of the Board between meetings were approved.</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Meeting adjourned at 10:40am</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Next meeting scheduled Fri, March 30, 2012 at 8:00am</w:t>
      </w:r>
    </w:p>
    <w:p w:rsidR="00AE3709" w:rsidRDefault="00AE3709" w:rsidP="00AE3709">
      <w:pPr>
        <w:rPr>
          <w:rFonts w:ascii="Arial" w:hAnsi="Arial" w:cs="Arial"/>
          <w:color w:val="000000"/>
          <w:sz w:val="20"/>
          <w:szCs w:val="20"/>
        </w:rPr>
      </w:pPr>
      <w:r>
        <w:rPr>
          <w:rFonts w:ascii="Arial" w:hAnsi="Arial" w:cs="Arial"/>
          <w:color w:val="000000"/>
          <w:sz w:val="20"/>
          <w:szCs w:val="20"/>
        </w:rPr>
        <w:t> </w:t>
      </w:r>
    </w:p>
    <w:p w:rsidR="00AE3709" w:rsidRDefault="00AE3709" w:rsidP="00AE3709">
      <w:pPr>
        <w:rPr>
          <w:rFonts w:ascii="Arial" w:hAnsi="Arial" w:cs="Arial"/>
          <w:color w:val="000000"/>
          <w:sz w:val="20"/>
          <w:szCs w:val="20"/>
        </w:rPr>
      </w:pPr>
      <w:r>
        <w:rPr>
          <w:rFonts w:ascii="Arial" w:hAnsi="Arial" w:cs="Arial"/>
          <w:color w:val="000000"/>
          <w:sz w:val="20"/>
          <w:szCs w:val="20"/>
        </w:rPr>
        <w:t>Respectfully submitted,</w:t>
      </w:r>
    </w:p>
    <w:p w:rsidR="00AE3709" w:rsidRDefault="00AE3709" w:rsidP="00AE3709">
      <w:pPr>
        <w:rPr>
          <w:rFonts w:ascii="Arial" w:hAnsi="Arial" w:cs="Arial"/>
          <w:color w:val="000000"/>
          <w:sz w:val="20"/>
          <w:szCs w:val="20"/>
        </w:rPr>
      </w:pPr>
      <w:r>
        <w:rPr>
          <w:rFonts w:ascii="Arial" w:hAnsi="Arial" w:cs="Arial"/>
          <w:color w:val="000000"/>
          <w:sz w:val="20"/>
          <w:szCs w:val="20"/>
        </w:rPr>
        <w:t>Alan Burleson</w:t>
      </w:r>
    </w:p>
    <w:p w:rsidR="00B0239A" w:rsidRDefault="00B0239A"/>
    <w:sectPr w:rsidR="00B0239A" w:rsidSect="00B023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3709"/>
    <w:rsid w:val="00154618"/>
    <w:rsid w:val="002F3BC1"/>
    <w:rsid w:val="007B021E"/>
    <w:rsid w:val="007B515C"/>
    <w:rsid w:val="00952742"/>
    <w:rsid w:val="00AE3709"/>
    <w:rsid w:val="00B0239A"/>
    <w:rsid w:val="00EB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0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s>
</file>

<file path=word/webSettings.xml><?xml version="1.0" encoding="utf-8"?>
<w:webSettings xmlns:r="http://schemas.openxmlformats.org/officeDocument/2006/relationships" xmlns:w="http://schemas.openxmlformats.org/wordprocessingml/2006/main">
  <w:divs>
    <w:div w:id="93358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cp:lastModifiedBy>
  <cp:revision>2</cp:revision>
  <cp:lastPrinted>2012-04-03T15:09:00Z</cp:lastPrinted>
  <dcterms:created xsi:type="dcterms:W3CDTF">2012-02-27T16:25:00Z</dcterms:created>
  <dcterms:modified xsi:type="dcterms:W3CDTF">2012-04-03T15:09:00Z</dcterms:modified>
</cp:coreProperties>
</file>