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EE400" w14:textId="09644697" w:rsidR="002E361B" w:rsidRPr="00A90D16" w:rsidRDefault="00A90D16">
      <w:pPr>
        <w:rPr>
          <w:sz w:val="24"/>
          <w:szCs w:val="24"/>
        </w:rPr>
      </w:pPr>
      <w:r>
        <w:tab/>
      </w:r>
      <w:r w:rsidRPr="00A90D16">
        <w:rPr>
          <w:sz w:val="24"/>
          <w:szCs w:val="24"/>
        </w:rPr>
        <w:tab/>
      </w:r>
      <w:r w:rsidRPr="00A90D16">
        <w:rPr>
          <w:sz w:val="24"/>
          <w:szCs w:val="24"/>
        </w:rPr>
        <w:tab/>
      </w:r>
      <w:r w:rsidRPr="00A90D16">
        <w:rPr>
          <w:sz w:val="24"/>
          <w:szCs w:val="24"/>
        </w:rPr>
        <w:tab/>
      </w:r>
      <w:r w:rsidRPr="00A90D16">
        <w:rPr>
          <w:sz w:val="24"/>
          <w:szCs w:val="24"/>
        </w:rPr>
        <w:tab/>
      </w:r>
      <w:bookmarkStart w:id="0" w:name="_Hlk481566109"/>
      <w:r w:rsidR="00F653E6">
        <w:rPr>
          <w:sz w:val="24"/>
          <w:szCs w:val="24"/>
        </w:rPr>
        <w:tab/>
      </w:r>
      <w:r w:rsidRPr="00A90D16">
        <w:rPr>
          <w:sz w:val="24"/>
          <w:szCs w:val="24"/>
        </w:rPr>
        <w:t>AGENDA</w:t>
      </w:r>
    </w:p>
    <w:p w14:paraId="04BD9F3B" w14:textId="3F5A4FDE" w:rsidR="00A90D16" w:rsidRPr="00A90D16" w:rsidRDefault="006E4007">
      <w:pPr>
        <w:rPr>
          <w:sz w:val="24"/>
          <w:szCs w:val="24"/>
        </w:rPr>
      </w:pPr>
      <w:r>
        <w:rPr>
          <w:sz w:val="24"/>
          <w:szCs w:val="24"/>
        </w:rPr>
        <w:t xml:space="preserve">A REGULAR </w:t>
      </w:r>
      <w:r w:rsidRPr="00A90D16">
        <w:rPr>
          <w:sz w:val="24"/>
          <w:szCs w:val="24"/>
        </w:rPr>
        <w:t>MEETING OF</w:t>
      </w:r>
      <w:r w:rsidRPr="00895B98">
        <w:rPr>
          <w:sz w:val="24"/>
          <w:szCs w:val="24"/>
        </w:rPr>
        <w:t xml:space="preserve"> </w:t>
      </w:r>
      <w:r w:rsidRPr="00A90D16">
        <w:rPr>
          <w:sz w:val="24"/>
          <w:szCs w:val="24"/>
        </w:rPr>
        <w:t>THE SORRENTO PLANNING COMMISSION</w:t>
      </w:r>
      <w:r>
        <w:rPr>
          <w:sz w:val="24"/>
          <w:szCs w:val="24"/>
        </w:rPr>
        <w:t>, ACTING AS</w:t>
      </w:r>
      <w:r w:rsidRPr="00A90D16">
        <w:rPr>
          <w:sz w:val="24"/>
          <w:szCs w:val="24"/>
        </w:rPr>
        <w:t xml:space="preserve"> THE SORRENTO ZONING COMMISSION, AND THE SORRENTO BOARD OF ADJUSTMENTS</w:t>
      </w:r>
      <w:r w:rsidR="00CB320C">
        <w:rPr>
          <w:sz w:val="24"/>
          <w:szCs w:val="24"/>
        </w:rPr>
        <w:t>,</w:t>
      </w:r>
      <w:r w:rsidRPr="00A90D16">
        <w:rPr>
          <w:sz w:val="24"/>
          <w:szCs w:val="24"/>
        </w:rPr>
        <w:t xml:space="preserve"> </w:t>
      </w:r>
      <w:r w:rsidR="00D5381D">
        <w:rPr>
          <w:sz w:val="24"/>
          <w:szCs w:val="24"/>
        </w:rPr>
        <w:t xml:space="preserve">TUESDAY, </w:t>
      </w:r>
      <w:r w:rsidR="00C12A35">
        <w:rPr>
          <w:sz w:val="24"/>
          <w:szCs w:val="24"/>
        </w:rPr>
        <w:t>JANUARY 7, 2025</w:t>
      </w:r>
      <w:r w:rsidR="00A90D16" w:rsidRPr="00A90D16">
        <w:rPr>
          <w:sz w:val="24"/>
          <w:szCs w:val="24"/>
        </w:rPr>
        <w:t xml:space="preserve">, 6:30 P.M., SORRENTO </w:t>
      </w:r>
      <w:r w:rsidR="00C766B5">
        <w:rPr>
          <w:sz w:val="24"/>
          <w:szCs w:val="24"/>
        </w:rPr>
        <w:t>COMMUNITY CENTER</w:t>
      </w:r>
      <w:r w:rsidR="00A90D16" w:rsidRPr="00A90D16">
        <w:rPr>
          <w:sz w:val="24"/>
          <w:szCs w:val="24"/>
        </w:rPr>
        <w:t>, SORRENTO, LOUISIANA.</w:t>
      </w:r>
    </w:p>
    <w:p w14:paraId="79925BFE" w14:textId="77777777" w:rsidR="00A90D16" w:rsidRPr="00A90D16" w:rsidRDefault="00A90D16">
      <w:pPr>
        <w:rPr>
          <w:sz w:val="24"/>
          <w:szCs w:val="24"/>
        </w:rPr>
      </w:pPr>
    </w:p>
    <w:p w14:paraId="7EE01D00" w14:textId="74882171" w:rsidR="00074CF6" w:rsidRPr="00B3531F" w:rsidRDefault="00F653E6" w:rsidP="00074CF6">
      <w:pPr>
        <w:pStyle w:val="ListParagraph"/>
        <w:ind w:left="0"/>
        <w:rPr>
          <w:sz w:val="24"/>
          <w:szCs w:val="24"/>
        </w:rPr>
      </w:pPr>
      <w:r>
        <w:rPr>
          <w:sz w:val="24"/>
          <w:szCs w:val="24"/>
        </w:rPr>
        <w:t>1.</w:t>
      </w:r>
      <w:r>
        <w:rPr>
          <w:sz w:val="24"/>
          <w:szCs w:val="24"/>
        </w:rPr>
        <w:tab/>
      </w:r>
      <w:r w:rsidRPr="00B3531F">
        <w:rPr>
          <w:sz w:val="24"/>
          <w:szCs w:val="24"/>
        </w:rPr>
        <w:t>Pledge of Allegiance</w:t>
      </w:r>
    </w:p>
    <w:p w14:paraId="2577ED14" w14:textId="77777777" w:rsidR="00383BAF" w:rsidRPr="00B3531F" w:rsidRDefault="00383BAF" w:rsidP="00074CF6">
      <w:pPr>
        <w:pStyle w:val="ListParagraph"/>
        <w:ind w:left="0"/>
        <w:rPr>
          <w:sz w:val="24"/>
          <w:szCs w:val="24"/>
        </w:rPr>
      </w:pPr>
    </w:p>
    <w:p w14:paraId="3D566AA6" w14:textId="5ED04748" w:rsidR="00625F31" w:rsidRPr="00B3531F" w:rsidRDefault="00F653E6" w:rsidP="006457E2">
      <w:pPr>
        <w:pStyle w:val="ListParagraph"/>
        <w:ind w:hanging="720"/>
        <w:rPr>
          <w:sz w:val="24"/>
          <w:szCs w:val="24"/>
        </w:rPr>
      </w:pPr>
      <w:r w:rsidRPr="00B3531F">
        <w:rPr>
          <w:sz w:val="24"/>
          <w:szCs w:val="24"/>
        </w:rPr>
        <w:t>2.</w:t>
      </w:r>
      <w:r w:rsidRPr="00B3531F">
        <w:rPr>
          <w:sz w:val="24"/>
          <w:szCs w:val="24"/>
        </w:rPr>
        <w:tab/>
        <w:t>Approve Minutes of the regular meeting</w:t>
      </w:r>
      <w:r w:rsidR="007033F9" w:rsidRPr="00B3531F">
        <w:rPr>
          <w:sz w:val="24"/>
          <w:szCs w:val="24"/>
        </w:rPr>
        <w:t xml:space="preserve"> </w:t>
      </w:r>
      <w:r w:rsidR="00C12A35" w:rsidRPr="00B3531F">
        <w:rPr>
          <w:sz w:val="24"/>
          <w:szCs w:val="24"/>
        </w:rPr>
        <w:t>December 3</w:t>
      </w:r>
      <w:r w:rsidR="006457E2" w:rsidRPr="00B3531F">
        <w:rPr>
          <w:sz w:val="24"/>
          <w:szCs w:val="24"/>
        </w:rPr>
        <w:t>, 2024</w:t>
      </w:r>
      <w:r w:rsidRPr="00B3531F">
        <w:rPr>
          <w:sz w:val="24"/>
          <w:szCs w:val="24"/>
        </w:rPr>
        <w:t>.</w:t>
      </w:r>
    </w:p>
    <w:p w14:paraId="475D935C" w14:textId="77777777" w:rsidR="006457E2" w:rsidRPr="00B3531F" w:rsidRDefault="006457E2" w:rsidP="006457E2">
      <w:pPr>
        <w:pStyle w:val="ListParagraph"/>
        <w:ind w:hanging="720"/>
        <w:rPr>
          <w:sz w:val="24"/>
          <w:szCs w:val="24"/>
        </w:rPr>
      </w:pPr>
    </w:p>
    <w:p w14:paraId="615E1E44" w14:textId="77777777" w:rsidR="003564BC" w:rsidRPr="00B3531F" w:rsidRDefault="006457E2" w:rsidP="003564BC">
      <w:pPr>
        <w:ind w:left="720" w:hanging="720"/>
        <w:rPr>
          <w:rFonts w:eastAsia="Times New Roman" w:cstheme="minorHAnsi"/>
          <w:sz w:val="24"/>
          <w:szCs w:val="24"/>
        </w:rPr>
      </w:pPr>
      <w:r w:rsidRPr="00B3531F">
        <w:rPr>
          <w:sz w:val="24"/>
          <w:szCs w:val="24"/>
        </w:rPr>
        <w:t>3.</w:t>
      </w:r>
      <w:r w:rsidRPr="00B3531F">
        <w:rPr>
          <w:sz w:val="24"/>
          <w:szCs w:val="24"/>
        </w:rPr>
        <w:tab/>
      </w:r>
      <w:r w:rsidR="00C12A35" w:rsidRPr="00B3531F">
        <w:rPr>
          <w:rFonts w:cstheme="minorHAnsi"/>
          <w:sz w:val="24"/>
          <w:szCs w:val="24"/>
        </w:rPr>
        <w:t xml:space="preserve">Recommend to the Mayor and Council to approve or deny </w:t>
      </w:r>
      <w:r w:rsidR="00C12A35" w:rsidRPr="00B3531F">
        <w:rPr>
          <w:rFonts w:eastAsia="Times New Roman" w:cstheme="minorHAnsi"/>
          <w:sz w:val="24"/>
          <w:szCs w:val="24"/>
        </w:rPr>
        <w:t>an Amendment to Ordinance #</w:t>
      </w:r>
      <w:r w:rsidR="00C12A35" w:rsidRPr="00B3531F">
        <w:rPr>
          <w:rFonts w:eastAsia="Times New Roman" w:cstheme="minorHAnsi"/>
          <w:sz w:val="24"/>
          <w:szCs w:val="24"/>
        </w:rPr>
        <w:t>19-06</w:t>
      </w:r>
      <w:r w:rsidR="00C12A35" w:rsidRPr="00B3531F">
        <w:rPr>
          <w:rFonts w:eastAsia="Times New Roman" w:cstheme="minorHAnsi"/>
          <w:sz w:val="24"/>
          <w:szCs w:val="24"/>
        </w:rPr>
        <w:t xml:space="preserve">, </w:t>
      </w:r>
      <w:r w:rsidR="003564BC" w:rsidRPr="00B3531F">
        <w:rPr>
          <w:rFonts w:eastAsia="Times New Roman" w:cstheme="minorHAnsi"/>
          <w:sz w:val="24"/>
          <w:szCs w:val="24"/>
        </w:rPr>
        <w:t>Zoning Code</w:t>
      </w:r>
      <w:r w:rsidR="00C12A35" w:rsidRPr="00B3531F">
        <w:rPr>
          <w:rFonts w:eastAsia="Times New Roman" w:cstheme="minorHAnsi"/>
          <w:sz w:val="24"/>
          <w:szCs w:val="24"/>
        </w:rPr>
        <w:t xml:space="preserve">, </w:t>
      </w:r>
      <w:r w:rsidR="003564BC" w:rsidRPr="00B3531F">
        <w:rPr>
          <w:rFonts w:eastAsia="Times New Roman" w:cstheme="minorHAnsi"/>
          <w:sz w:val="24"/>
          <w:szCs w:val="24"/>
        </w:rPr>
        <w:t>Section 17-2087, to add sub-section D to read:</w:t>
      </w:r>
    </w:p>
    <w:p w14:paraId="72BBF1E3" w14:textId="77777777" w:rsidR="003564BC" w:rsidRPr="003564BC" w:rsidRDefault="003564BC" w:rsidP="003564BC">
      <w:pPr>
        <w:spacing w:after="0" w:line="240" w:lineRule="auto"/>
        <w:ind w:firstLine="720"/>
        <w:rPr>
          <w:rFonts w:eastAsia="Times New Roman" w:cstheme="minorHAnsi"/>
          <w:sz w:val="24"/>
          <w:szCs w:val="24"/>
        </w:rPr>
      </w:pPr>
      <w:r w:rsidRPr="003564BC">
        <w:rPr>
          <w:rFonts w:eastAsia="Times New Roman" w:cstheme="minorHAnsi"/>
          <w:sz w:val="24"/>
          <w:szCs w:val="24"/>
        </w:rPr>
        <w:t>D. For all off-site sign structures:</w:t>
      </w:r>
    </w:p>
    <w:p w14:paraId="2F3B93D7" w14:textId="1B408CD0" w:rsidR="003564BC" w:rsidRPr="003564BC" w:rsidRDefault="003564BC" w:rsidP="003564BC">
      <w:pPr>
        <w:spacing w:after="0" w:line="240" w:lineRule="auto"/>
        <w:rPr>
          <w:rFonts w:eastAsia="Times New Roman" w:cstheme="minorHAnsi"/>
          <w:sz w:val="24"/>
          <w:szCs w:val="24"/>
        </w:rPr>
      </w:pPr>
      <w:r w:rsidRPr="003564BC">
        <w:rPr>
          <w:rFonts w:eastAsia="Times New Roman" w:cstheme="minorHAnsi"/>
          <w:sz w:val="24"/>
          <w:szCs w:val="24"/>
        </w:rPr>
        <w:t>   </w:t>
      </w:r>
      <w:r w:rsidRPr="00B3531F">
        <w:rPr>
          <w:rFonts w:eastAsia="Times New Roman" w:cstheme="minorHAnsi"/>
          <w:sz w:val="24"/>
          <w:szCs w:val="24"/>
        </w:rPr>
        <w:tab/>
      </w:r>
      <w:r w:rsidRPr="00B3531F">
        <w:rPr>
          <w:rFonts w:eastAsia="Times New Roman" w:cstheme="minorHAnsi"/>
          <w:sz w:val="24"/>
          <w:szCs w:val="24"/>
        </w:rPr>
        <w:tab/>
      </w:r>
      <w:r w:rsidRPr="003564BC">
        <w:rPr>
          <w:rFonts w:eastAsia="Times New Roman" w:cstheme="minorHAnsi"/>
          <w:sz w:val="24"/>
          <w:szCs w:val="24"/>
        </w:rPr>
        <w:t xml:space="preserve"> 1. The following restrictions shall apply:</w:t>
      </w:r>
    </w:p>
    <w:p w14:paraId="1BA37B0C" w14:textId="717B5F59" w:rsidR="003564BC" w:rsidRPr="003564BC" w:rsidRDefault="003564BC" w:rsidP="003564BC">
      <w:pPr>
        <w:spacing w:after="0" w:line="240" w:lineRule="auto"/>
        <w:ind w:left="2317"/>
        <w:rPr>
          <w:rFonts w:eastAsia="Times New Roman" w:cstheme="minorHAnsi"/>
          <w:sz w:val="24"/>
          <w:szCs w:val="24"/>
        </w:rPr>
      </w:pPr>
      <w:r w:rsidRPr="003564BC">
        <w:rPr>
          <w:rFonts w:eastAsia="Times New Roman" w:cstheme="minorHAnsi"/>
          <w:sz w:val="24"/>
          <w:szCs w:val="24"/>
        </w:rPr>
        <w:t xml:space="preserve">a. Billboard sign structures shall be spaced at least 2,000 feet apart from </w:t>
      </w:r>
      <w:proofErr w:type="gramStart"/>
      <w:r w:rsidRPr="003564BC">
        <w:rPr>
          <w:rFonts w:eastAsia="Times New Roman" w:cstheme="minorHAnsi"/>
          <w:sz w:val="24"/>
          <w:szCs w:val="24"/>
        </w:rPr>
        <w:t>each other;</w:t>
      </w:r>
      <w:proofErr w:type="gramEnd"/>
    </w:p>
    <w:p w14:paraId="69B429F6" w14:textId="44EBD3B6" w:rsidR="003564BC" w:rsidRPr="003564BC" w:rsidRDefault="003564BC" w:rsidP="003564BC">
      <w:pPr>
        <w:spacing w:after="0" w:line="240" w:lineRule="auto"/>
        <w:ind w:left="2317"/>
        <w:rPr>
          <w:rFonts w:eastAsia="Times New Roman" w:cstheme="minorHAnsi"/>
          <w:sz w:val="24"/>
          <w:szCs w:val="24"/>
        </w:rPr>
      </w:pPr>
      <w:r w:rsidRPr="003564BC">
        <w:rPr>
          <w:rFonts w:eastAsia="Times New Roman" w:cstheme="minorHAnsi"/>
          <w:sz w:val="24"/>
          <w:szCs w:val="24"/>
        </w:rPr>
        <w:t>b. There shall be no stacked billboards. For the purposes of this article, stacked billboard shall mean "a single structure with two outdoor advertising signs with one sign placed directly above the other with their faces oriented in the same direction."</w:t>
      </w:r>
    </w:p>
    <w:p w14:paraId="3FBAC1D2" w14:textId="3F152122" w:rsidR="003564BC" w:rsidRPr="003564BC" w:rsidRDefault="003564BC" w:rsidP="003564BC">
      <w:pPr>
        <w:spacing w:after="0" w:line="240" w:lineRule="auto"/>
        <w:ind w:left="2265"/>
        <w:rPr>
          <w:rFonts w:eastAsia="Times New Roman" w:cstheme="minorHAnsi"/>
          <w:sz w:val="24"/>
          <w:szCs w:val="24"/>
        </w:rPr>
      </w:pPr>
      <w:r w:rsidRPr="003564BC">
        <w:rPr>
          <w:rFonts w:eastAsia="Times New Roman" w:cstheme="minorHAnsi"/>
          <w:sz w:val="24"/>
          <w:szCs w:val="24"/>
        </w:rPr>
        <w:t xml:space="preserve">c. </w:t>
      </w:r>
      <w:proofErr w:type="gramStart"/>
      <w:r w:rsidRPr="003564BC">
        <w:rPr>
          <w:rFonts w:eastAsia="Times New Roman" w:cstheme="minorHAnsi"/>
          <w:sz w:val="24"/>
          <w:szCs w:val="24"/>
        </w:rPr>
        <w:t>For the purpose of</w:t>
      </w:r>
      <w:proofErr w:type="gramEnd"/>
      <w:r w:rsidRPr="003564BC">
        <w:rPr>
          <w:rFonts w:eastAsia="Times New Roman" w:cstheme="minorHAnsi"/>
          <w:sz w:val="24"/>
          <w:szCs w:val="24"/>
        </w:rPr>
        <w:t xml:space="preserve"> construction, the removal of any off-site sign structure shall be at the owner's expense.</w:t>
      </w:r>
    </w:p>
    <w:p w14:paraId="7AAA6E00" w14:textId="2BBF4E5C" w:rsidR="003564BC" w:rsidRPr="003564BC" w:rsidRDefault="003564BC" w:rsidP="003564BC">
      <w:pPr>
        <w:spacing w:after="0" w:line="240" w:lineRule="auto"/>
        <w:ind w:left="1440"/>
        <w:rPr>
          <w:rFonts w:ascii="Helvetica" w:eastAsia="Times New Roman" w:hAnsi="Helvetica" w:cs="Helvetica"/>
          <w:sz w:val="24"/>
          <w:szCs w:val="24"/>
        </w:rPr>
      </w:pPr>
      <w:r w:rsidRPr="003564BC">
        <w:rPr>
          <w:rFonts w:eastAsia="Times New Roman" w:cstheme="minorHAnsi"/>
          <w:sz w:val="24"/>
          <w:szCs w:val="24"/>
        </w:rPr>
        <w:t>2. The restrictions outlined in subsections (D)</w:t>
      </w:r>
      <w:proofErr w:type="gramStart"/>
      <w:r w:rsidRPr="003564BC">
        <w:rPr>
          <w:rFonts w:eastAsia="Times New Roman" w:cstheme="minorHAnsi"/>
          <w:sz w:val="24"/>
          <w:szCs w:val="24"/>
        </w:rPr>
        <w:t>1.a</w:t>
      </w:r>
      <w:proofErr w:type="gramEnd"/>
      <w:r w:rsidRPr="003564BC">
        <w:rPr>
          <w:rFonts w:eastAsia="Times New Roman" w:cstheme="minorHAnsi"/>
          <w:sz w:val="24"/>
          <w:szCs w:val="24"/>
        </w:rPr>
        <w:t xml:space="preserve"> and (D)1.b above do not apply to any sign structures existing at the time of adoption of this section</w:t>
      </w:r>
      <w:r w:rsidRPr="003564BC">
        <w:rPr>
          <w:rFonts w:ascii="Helvetica" w:eastAsia="Times New Roman" w:hAnsi="Helvetica" w:cs="Helvetica"/>
          <w:sz w:val="24"/>
          <w:szCs w:val="24"/>
        </w:rPr>
        <w:t>.</w:t>
      </w:r>
    </w:p>
    <w:p w14:paraId="00C27721" w14:textId="77777777" w:rsidR="00B3531F" w:rsidRPr="00B3531F" w:rsidRDefault="00B3531F" w:rsidP="00C12A35">
      <w:pPr>
        <w:ind w:left="720" w:hanging="720"/>
        <w:rPr>
          <w:rFonts w:cstheme="minorHAnsi"/>
          <w:sz w:val="24"/>
          <w:szCs w:val="24"/>
        </w:rPr>
      </w:pPr>
    </w:p>
    <w:p w14:paraId="2C88F856" w14:textId="050A8CA6" w:rsidR="000942F0" w:rsidRPr="00B3531F" w:rsidRDefault="00D5381D" w:rsidP="00C12A35">
      <w:pPr>
        <w:ind w:left="720" w:hanging="720"/>
        <w:rPr>
          <w:rFonts w:eastAsia="Times New Roman" w:cstheme="minorHAnsi"/>
          <w:sz w:val="24"/>
          <w:szCs w:val="24"/>
        </w:rPr>
      </w:pPr>
      <w:r w:rsidRPr="00B3531F">
        <w:rPr>
          <w:rFonts w:cstheme="minorHAnsi"/>
          <w:sz w:val="24"/>
          <w:szCs w:val="24"/>
        </w:rPr>
        <w:t>4.</w:t>
      </w:r>
      <w:r w:rsidRPr="00B3531F">
        <w:rPr>
          <w:rFonts w:cstheme="minorHAnsi"/>
          <w:sz w:val="24"/>
          <w:szCs w:val="24"/>
        </w:rPr>
        <w:tab/>
      </w:r>
      <w:r w:rsidR="00C12A35" w:rsidRPr="00B3531F">
        <w:rPr>
          <w:rFonts w:cstheme="minorHAnsi"/>
          <w:sz w:val="24"/>
          <w:szCs w:val="24"/>
        </w:rPr>
        <w:t xml:space="preserve">Approve </w:t>
      </w:r>
      <w:r w:rsidR="00C12A35" w:rsidRPr="00B3531F">
        <w:rPr>
          <w:rFonts w:cstheme="minorHAnsi"/>
          <w:sz w:val="24"/>
          <w:szCs w:val="24"/>
        </w:rPr>
        <w:t xml:space="preserve">or Deny </w:t>
      </w:r>
      <w:r w:rsidR="00C12A35" w:rsidRPr="00B3531F">
        <w:rPr>
          <w:rFonts w:cstheme="minorHAnsi"/>
          <w:sz w:val="24"/>
          <w:szCs w:val="24"/>
        </w:rPr>
        <w:t>Special Use Permit for Joan Lee</w:t>
      </w:r>
    </w:p>
    <w:p w14:paraId="02C85401" w14:textId="526056C6" w:rsidR="00663485" w:rsidRPr="00B3531F" w:rsidRDefault="00663485" w:rsidP="00663485">
      <w:pPr>
        <w:spacing w:after="0" w:line="240" w:lineRule="auto"/>
        <w:jc w:val="both"/>
        <w:rPr>
          <w:rFonts w:eastAsia="Times New Roman" w:cstheme="minorHAnsi"/>
          <w:sz w:val="24"/>
          <w:szCs w:val="24"/>
        </w:rPr>
      </w:pPr>
    </w:p>
    <w:p w14:paraId="2EE8ED48" w14:textId="77777777" w:rsidR="003664DC" w:rsidRPr="00B3531F" w:rsidRDefault="003664DC" w:rsidP="00663485">
      <w:pPr>
        <w:spacing w:after="0" w:line="240" w:lineRule="auto"/>
        <w:jc w:val="both"/>
        <w:rPr>
          <w:rFonts w:eastAsia="Times New Roman" w:cstheme="minorHAnsi"/>
          <w:sz w:val="24"/>
          <w:szCs w:val="24"/>
        </w:rPr>
      </w:pPr>
    </w:p>
    <w:p w14:paraId="7E0E5697" w14:textId="2BDA58E5" w:rsidR="00E914E6" w:rsidRPr="00663485" w:rsidRDefault="00E914E6" w:rsidP="00663485">
      <w:pPr>
        <w:pStyle w:val="ListParagraph"/>
        <w:ind w:left="0"/>
        <w:rPr>
          <w:rFonts w:cstheme="minorHAnsi"/>
          <w:sz w:val="24"/>
          <w:szCs w:val="24"/>
        </w:rPr>
      </w:pPr>
    </w:p>
    <w:p w14:paraId="76C58168" w14:textId="77777777" w:rsidR="002C5A91" w:rsidRDefault="002C5A91" w:rsidP="00A90D16">
      <w:pPr>
        <w:pStyle w:val="ListParagraph"/>
        <w:rPr>
          <w:sz w:val="24"/>
          <w:szCs w:val="24"/>
        </w:rPr>
      </w:pPr>
    </w:p>
    <w:p w14:paraId="0E41E031" w14:textId="77777777" w:rsidR="000942F0" w:rsidRDefault="000942F0" w:rsidP="00A90D16">
      <w:pPr>
        <w:pStyle w:val="ListParagraph"/>
        <w:rPr>
          <w:sz w:val="24"/>
          <w:szCs w:val="24"/>
        </w:rPr>
      </w:pPr>
    </w:p>
    <w:p w14:paraId="5ED83770" w14:textId="77777777" w:rsidR="000942F0" w:rsidRDefault="000942F0" w:rsidP="00A90D16">
      <w:pPr>
        <w:pStyle w:val="ListParagraph"/>
        <w:rPr>
          <w:sz w:val="24"/>
          <w:szCs w:val="24"/>
        </w:rPr>
      </w:pPr>
    </w:p>
    <w:p w14:paraId="7EF29752" w14:textId="77777777" w:rsidR="000942F0" w:rsidRDefault="000942F0" w:rsidP="00A90D16">
      <w:pPr>
        <w:pStyle w:val="ListParagraph"/>
        <w:rPr>
          <w:sz w:val="24"/>
          <w:szCs w:val="24"/>
        </w:rPr>
      </w:pPr>
    </w:p>
    <w:p w14:paraId="21B366E4" w14:textId="77777777" w:rsidR="000942F0" w:rsidRDefault="000942F0" w:rsidP="00A90D16">
      <w:pPr>
        <w:pStyle w:val="ListParagraph"/>
        <w:rPr>
          <w:sz w:val="24"/>
          <w:szCs w:val="24"/>
        </w:rPr>
      </w:pPr>
    </w:p>
    <w:p w14:paraId="729559FF" w14:textId="77777777" w:rsidR="000942F0" w:rsidRDefault="000942F0" w:rsidP="00A90D16">
      <w:pPr>
        <w:pStyle w:val="ListParagraph"/>
        <w:rPr>
          <w:sz w:val="24"/>
          <w:szCs w:val="24"/>
        </w:rPr>
      </w:pPr>
    </w:p>
    <w:p w14:paraId="35CF5F5B" w14:textId="77777777" w:rsidR="000942F0" w:rsidRDefault="000942F0" w:rsidP="00A90D16">
      <w:pPr>
        <w:pStyle w:val="ListParagraph"/>
        <w:rPr>
          <w:sz w:val="24"/>
          <w:szCs w:val="24"/>
        </w:rPr>
      </w:pPr>
    </w:p>
    <w:p w14:paraId="1B5ED569" w14:textId="77777777" w:rsidR="000942F0" w:rsidRDefault="000942F0" w:rsidP="00A90D16">
      <w:pPr>
        <w:pStyle w:val="ListParagraph"/>
        <w:rPr>
          <w:sz w:val="24"/>
          <w:szCs w:val="24"/>
        </w:rPr>
      </w:pPr>
    </w:p>
    <w:p w14:paraId="564772A3" w14:textId="77777777" w:rsidR="000942F0" w:rsidRDefault="000942F0" w:rsidP="00A90D16">
      <w:pPr>
        <w:pStyle w:val="ListParagraph"/>
        <w:rPr>
          <w:sz w:val="24"/>
          <w:szCs w:val="24"/>
        </w:rPr>
      </w:pPr>
    </w:p>
    <w:p w14:paraId="7D93BF14" w14:textId="3544CB47" w:rsidR="00A90D16" w:rsidRPr="00A90D16" w:rsidRDefault="00E914E6" w:rsidP="00A90D16">
      <w:pPr>
        <w:pStyle w:val="ListParagraph"/>
        <w:rPr>
          <w:sz w:val="24"/>
          <w:szCs w:val="24"/>
        </w:rPr>
      </w:pPr>
      <w:r>
        <w:rPr>
          <w:sz w:val="24"/>
          <w:szCs w:val="24"/>
        </w:rPr>
        <w:t>P</w:t>
      </w:r>
      <w:r w:rsidR="00CA6853">
        <w:rPr>
          <w:sz w:val="24"/>
          <w:szCs w:val="24"/>
        </w:rPr>
        <w:t>ost</w:t>
      </w:r>
      <w:bookmarkEnd w:id="0"/>
      <w:r w:rsidR="00B3531F">
        <w:rPr>
          <w:sz w:val="24"/>
          <w:szCs w:val="24"/>
        </w:rPr>
        <w:t>ed January 6, 2025</w:t>
      </w:r>
    </w:p>
    <w:sectPr w:rsidR="00A90D16" w:rsidRPr="00A90D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C9430" w14:textId="77777777" w:rsidR="00A16F71" w:rsidRDefault="00A16F71" w:rsidP="00335EE6">
      <w:pPr>
        <w:spacing w:after="0" w:line="240" w:lineRule="auto"/>
      </w:pPr>
      <w:r>
        <w:separator/>
      </w:r>
    </w:p>
  </w:endnote>
  <w:endnote w:type="continuationSeparator" w:id="0">
    <w:p w14:paraId="0CDFED0E" w14:textId="77777777" w:rsidR="00A16F71" w:rsidRDefault="00A16F71" w:rsidP="0033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846B6" w14:textId="77777777" w:rsidR="00335EE6" w:rsidRDefault="00335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601EF" w14:textId="77777777" w:rsidR="00335EE6" w:rsidRDefault="00335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1C703" w14:textId="77777777" w:rsidR="00335EE6" w:rsidRDefault="00335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F87B6" w14:textId="77777777" w:rsidR="00A16F71" w:rsidRDefault="00A16F71" w:rsidP="00335EE6">
      <w:pPr>
        <w:spacing w:after="0" w:line="240" w:lineRule="auto"/>
      </w:pPr>
      <w:r>
        <w:separator/>
      </w:r>
    </w:p>
  </w:footnote>
  <w:footnote w:type="continuationSeparator" w:id="0">
    <w:p w14:paraId="19120BDC" w14:textId="77777777" w:rsidR="00A16F71" w:rsidRDefault="00A16F71" w:rsidP="0033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A002B" w14:textId="3563764C" w:rsidR="00335EE6" w:rsidRDefault="00335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FA9D0" w14:textId="43BE23B1" w:rsidR="00335EE6" w:rsidRDefault="00335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EC8FC" w14:textId="00AAD96A" w:rsidR="00335EE6" w:rsidRDefault="00335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73F9"/>
    <w:multiLevelType w:val="hybridMultilevel"/>
    <w:tmpl w:val="8E54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358B8"/>
    <w:multiLevelType w:val="hybridMultilevel"/>
    <w:tmpl w:val="8E54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741EC"/>
    <w:multiLevelType w:val="hybridMultilevel"/>
    <w:tmpl w:val="6AF841DA"/>
    <w:lvl w:ilvl="0" w:tplc="A1525BE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D20F8"/>
    <w:multiLevelType w:val="hybridMultilevel"/>
    <w:tmpl w:val="98E2942A"/>
    <w:lvl w:ilvl="0" w:tplc="A1525BE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F53DB"/>
    <w:multiLevelType w:val="hybridMultilevel"/>
    <w:tmpl w:val="65C6E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0058637">
    <w:abstractNumId w:val="0"/>
  </w:num>
  <w:num w:numId="2" w16cid:durableId="1837452429">
    <w:abstractNumId w:val="1"/>
  </w:num>
  <w:num w:numId="3" w16cid:durableId="2114859170">
    <w:abstractNumId w:val="4"/>
  </w:num>
  <w:num w:numId="4" w16cid:durableId="1030839420">
    <w:abstractNumId w:val="3"/>
  </w:num>
  <w:num w:numId="5" w16cid:durableId="2098675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16"/>
    <w:rsid w:val="00006BB9"/>
    <w:rsid w:val="00042AC9"/>
    <w:rsid w:val="000430E4"/>
    <w:rsid w:val="00045182"/>
    <w:rsid w:val="00074CF6"/>
    <w:rsid w:val="000942F0"/>
    <w:rsid w:val="000D58E6"/>
    <w:rsid w:val="00101D89"/>
    <w:rsid w:val="00142517"/>
    <w:rsid w:val="00161A50"/>
    <w:rsid w:val="001B54C1"/>
    <w:rsid w:val="001C02F5"/>
    <w:rsid w:val="001C0786"/>
    <w:rsid w:val="001D0BA7"/>
    <w:rsid w:val="001E383D"/>
    <w:rsid w:val="001F45FD"/>
    <w:rsid w:val="00210256"/>
    <w:rsid w:val="00215D04"/>
    <w:rsid w:val="0025756A"/>
    <w:rsid w:val="00276418"/>
    <w:rsid w:val="00276F79"/>
    <w:rsid w:val="002C5A91"/>
    <w:rsid w:val="002E1089"/>
    <w:rsid w:val="002E361B"/>
    <w:rsid w:val="002F6FF8"/>
    <w:rsid w:val="00332021"/>
    <w:rsid w:val="00335427"/>
    <w:rsid w:val="00335EE6"/>
    <w:rsid w:val="00336267"/>
    <w:rsid w:val="003564BC"/>
    <w:rsid w:val="003664DC"/>
    <w:rsid w:val="00383BAF"/>
    <w:rsid w:val="00383DEB"/>
    <w:rsid w:val="0039173F"/>
    <w:rsid w:val="003A5C83"/>
    <w:rsid w:val="003E5027"/>
    <w:rsid w:val="003E621E"/>
    <w:rsid w:val="00416CDB"/>
    <w:rsid w:val="00424C49"/>
    <w:rsid w:val="004C6BA7"/>
    <w:rsid w:val="004D3917"/>
    <w:rsid w:val="004E6804"/>
    <w:rsid w:val="004F1CC8"/>
    <w:rsid w:val="00506F5E"/>
    <w:rsid w:val="00513228"/>
    <w:rsid w:val="005D19EA"/>
    <w:rsid w:val="005F32B7"/>
    <w:rsid w:val="00623154"/>
    <w:rsid w:val="00625F31"/>
    <w:rsid w:val="006457E2"/>
    <w:rsid w:val="00650BDF"/>
    <w:rsid w:val="00651761"/>
    <w:rsid w:val="00663485"/>
    <w:rsid w:val="006A2972"/>
    <w:rsid w:val="006B1661"/>
    <w:rsid w:val="006C5980"/>
    <w:rsid w:val="006E4007"/>
    <w:rsid w:val="007033F9"/>
    <w:rsid w:val="00754A3D"/>
    <w:rsid w:val="00771C69"/>
    <w:rsid w:val="007B5B3C"/>
    <w:rsid w:val="007D6DD8"/>
    <w:rsid w:val="007E0B03"/>
    <w:rsid w:val="008032AE"/>
    <w:rsid w:val="00862F5E"/>
    <w:rsid w:val="00866A3C"/>
    <w:rsid w:val="008677F6"/>
    <w:rsid w:val="0087058A"/>
    <w:rsid w:val="008844A3"/>
    <w:rsid w:val="00897CCC"/>
    <w:rsid w:val="008A3F50"/>
    <w:rsid w:val="008A543A"/>
    <w:rsid w:val="00912082"/>
    <w:rsid w:val="00965685"/>
    <w:rsid w:val="0097197C"/>
    <w:rsid w:val="009821FB"/>
    <w:rsid w:val="009D7952"/>
    <w:rsid w:val="009E3B98"/>
    <w:rsid w:val="009E69D2"/>
    <w:rsid w:val="00A0133D"/>
    <w:rsid w:val="00A060C9"/>
    <w:rsid w:val="00A16F71"/>
    <w:rsid w:val="00A21E05"/>
    <w:rsid w:val="00A4061F"/>
    <w:rsid w:val="00A40EFB"/>
    <w:rsid w:val="00A46323"/>
    <w:rsid w:val="00A73F6A"/>
    <w:rsid w:val="00A90D16"/>
    <w:rsid w:val="00AF0467"/>
    <w:rsid w:val="00AF0B56"/>
    <w:rsid w:val="00B02924"/>
    <w:rsid w:val="00B02925"/>
    <w:rsid w:val="00B11A74"/>
    <w:rsid w:val="00B3531F"/>
    <w:rsid w:val="00B47880"/>
    <w:rsid w:val="00B564AD"/>
    <w:rsid w:val="00B63685"/>
    <w:rsid w:val="00B64E29"/>
    <w:rsid w:val="00B66BD1"/>
    <w:rsid w:val="00B904C8"/>
    <w:rsid w:val="00B94D87"/>
    <w:rsid w:val="00BB1347"/>
    <w:rsid w:val="00BD5983"/>
    <w:rsid w:val="00C06897"/>
    <w:rsid w:val="00C12A35"/>
    <w:rsid w:val="00C13CBE"/>
    <w:rsid w:val="00C17B80"/>
    <w:rsid w:val="00C46B80"/>
    <w:rsid w:val="00C4701E"/>
    <w:rsid w:val="00C51E68"/>
    <w:rsid w:val="00C65269"/>
    <w:rsid w:val="00C6680C"/>
    <w:rsid w:val="00C766B5"/>
    <w:rsid w:val="00C7773A"/>
    <w:rsid w:val="00C84483"/>
    <w:rsid w:val="00CA6853"/>
    <w:rsid w:val="00CB320C"/>
    <w:rsid w:val="00CD154F"/>
    <w:rsid w:val="00CD1B2F"/>
    <w:rsid w:val="00D20EC9"/>
    <w:rsid w:val="00D223D2"/>
    <w:rsid w:val="00D4335F"/>
    <w:rsid w:val="00D5381D"/>
    <w:rsid w:val="00D7267E"/>
    <w:rsid w:val="00D72CC0"/>
    <w:rsid w:val="00D75493"/>
    <w:rsid w:val="00D807BC"/>
    <w:rsid w:val="00D8445D"/>
    <w:rsid w:val="00DA4184"/>
    <w:rsid w:val="00DB5209"/>
    <w:rsid w:val="00DE4E33"/>
    <w:rsid w:val="00DE7EBA"/>
    <w:rsid w:val="00E01BE5"/>
    <w:rsid w:val="00E03933"/>
    <w:rsid w:val="00E21ADC"/>
    <w:rsid w:val="00E23894"/>
    <w:rsid w:val="00E60B5D"/>
    <w:rsid w:val="00E61B15"/>
    <w:rsid w:val="00E70603"/>
    <w:rsid w:val="00E7398C"/>
    <w:rsid w:val="00E832C2"/>
    <w:rsid w:val="00E83782"/>
    <w:rsid w:val="00E86766"/>
    <w:rsid w:val="00E914E6"/>
    <w:rsid w:val="00EB4C36"/>
    <w:rsid w:val="00EB5220"/>
    <w:rsid w:val="00EF7178"/>
    <w:rsid w:val="00F163C9"/>
    <w:rsid w:val="00F274E7"/>
    <w:rsid w:val="00F51844"/>
    <w:rsid w:val="00F653E6"/>
    <w:rsid w:val="00F7238E"/>
    <w:rsid w:val="00F76FA1"/>
    <w:rsid w:val="00F805CA"/>
    <w:rsid w:val="00FA5EB5"/>
    <w:rsid w:val="00FC3660"/>
    <w:rsid w:val="00FE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FFFA7"/>
  <w15:chartTrackingRefBased/>
  <w15:docId w15:val="{C97E34F6-ECE4-4BC0-98AF-274C494E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16"/>
    <w:pPr>
      <w:ind w:left="720"/>
      <w:contextualSpacing/>
    </w:pPr>
  </w:style>
  <w:style w:type="paragraph" w:styleId="BalloonText">
    <w:name w:val="Balloon Text"/>
    <w:basedOn w:val="Normal"/>
    <w:link w:val="BalloonTextChar"/>
    <w:uiPriority w:val="99"/>
    <w:semiHidden/>
    <w:unhideWhenUsed/>
    <w:rsid w:val="00E86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766"/>
    <w:rPr>
      <w:rFonts w:ascii="Segoe UI" w:hAnsi="Segoe UI" w:cs="Segoe UI"/>
      <w:sz w:val="18"/>
      <w:szCs w:val="18"/>
    </w:rPr>
  </w:style>
  <w:style w:type="paragraph" w:styleId="Header">
    <w:name w:val="header"/>
    <w:basedOn w:val="Normal"/>
    <w:link w:val="HeaderChar"/>
    <w:uiPriority w:val="99"/>
    <w:unhideWhenUsed/>
    <w:rsid w:val="0033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E6"/>
  </w:style>
  <w:style w:type="paragraph" w:styleId="Footer">
    <w:name w:val="footer"/>
    <w:basedOn w:val="Normal"/>
    <w:link w:val="FooterChar"/>
    <w:uiPriority w:val="99"/>
    <w:unhideWhenUsed/>
    <w:rsid w:val="0033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E6"/>
  </w:style>
  <w:style w:type="paragraph" w:styleId="NoSpacing">
    <w:name w:val="No Spacing"/>
    <w:uiPriority w:val="1"/>
    <w:qFormat/>
    <w:rsid w:val="00E61B15"/>
    <w:pPr>
      <w:spacing w:after="0" w:line="240" w:lineRule="auto"/>
      <w:ind w:left="46" w:hanging="3"/>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82654">
      <w:bodyDiv w:val="1"/>
      <w:marLeft w:val="0"/>
      <w:marRight w:val="0"/>
      <w:marTop w:val="0"/>
      <w:marBottom w:val="0"/>
      <w:divBdr>
        <w:top w:val="none" w:sz="0" w:space="0" w:color="auto"/>
        <w:left w:val="none" w:sz="0" w:space="0" w:color="auto"/>
        <w:bottom w:val="none" w:sz="0" w:space="0" w:color="auto"/>
        <w:right w:val="none" w:sz="0" w:space="0" w:color="auto"/>
      </w:divBdr>
    </w:div>
    <w:div w:id="303896115">
      <w:bodyDiv w:val="1"/>
      <w:marLeft w:val="0"/>
      <w:marRight w:val="0"/>
      <w:marTop w:val="0"/>
      <w:marBottom w:val="0"/>
      <w:divBdr>
        <w:top w:val="none" w:sz="0" w:space="0" w:color="auto"/>
        <w:left w:val="none" w:sz="0" w:space="0" w:color="auto"/>
        <w:bottom w:val="none" w:sz="0" w:space="0" w:color="auto"/>
        <w:right w:val="none" w:sz="0" w:space="0" w:color="auto"/>
      </w:divBdr>
    </w:div>
    <w:div w:id="654454271">
      <w:bodyDiv w:val="1"/>
      <w:marLeft w:val="0"/>
      <w:marRight w:val="0"/>
      <w:marTop w:val="0"/>
      <w:marBottom w:val="0"/>
      <w:divBdr>
        <w:top w:val="none" w:sz="0" w:space="0" w:color="auto"/>
        <w:left w:val="none" w:sz="0" w:space="0" w:color="auto"/>
        <w:bottom w:val="none" w:sz="0" w:space="0" w:color="auto"/>
        <w:right w:val="none" w:sz="0" w:space="0" w:color="auto"/>
      </w:divBdr>
    </w:div>
    <w:div w:id="1944606530">
      <w:bodyDiv w:val="1"/>
      <w:marLeft w:val="0"/>
      <w:marRight w:val="0"/>
      <w:marTop w:val="0"/>
      <w:marBottom w:val="0"/>
      <w:divBdr>
        <w:top w:val="none" w:sz="0" w:space="0" w:color="auto"/>
        <w:left w:val="none" w:sz="0" w:space="0" w:color="auto"/>
        <w:bottom w:val="none" w:sz="0" w:space="0" w:color="auto"/>
        <w:right w:val="none" w:sz="0" w:space="0" w:color="auto"/>
      </w:divBdr>
    </w:div>
    <w:div w:id="19527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2CE5-DDF3-4545-9A61-B7E5A9D8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dc:creator>
  <cp:keywords/>
  <dc:description/>
  <cp:lastModifiedBy>Kay Prado</cp:lastModifiedBy>
  <cp:revision>2</cp:revision>
  <cp:lastPrinted>2021-02-08T20:10:00Z</cp:lastPrinted>
  <dcterms:created xsi:type="dcterms:W3CDTF">2025-01-06T19:47:00Z</dcterms:created>
  <dcterms:modified xsi:type="dcterms:W3CDTF">2025-01-06T19:47:00Z</dcterms:modified>
</cp:coreProperties>
</file>