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3CEB43E" w:rsidR="00CE7C3E" w:rsidRDefault="00805858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11</w:t>
      </w:r>
      <w:r w:rsidR="00E26DCA">
        <w:rPr>
          <w:b/>
          <w:sz w:val="28"/>
          <w:szCs w:val="28"/>
          <w:u w:val="single"/>
        </w:rPr>
        <w:t>, 202</w:t>
      </w:r>
      <w:r w:rsidR="00455B35"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A416A8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>2</w:t>
      </w:r>
      <w:r w:rsidR="007F6D70">
        <w:rPr>
          <w:sz w:val="24"/>
          <w:szCs w:val="24"/>
          <w:u w:val="single"/>
        </w:rPr>
        <w:t>50,619.94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C91445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81,928.17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5BA1662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95,443.40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BE9297B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198,997.11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B89C44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4,505.94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F40708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53,366.22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C3A4B9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9840C2">
        <w:rPr>
          <w:sz w:val="24"/>
          <w:szCs w:val="24"/>
          <w:u w:val="single"/>
        </w:rPr>
        <w:t>4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27B96932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7F6D70">
        <w:rPr>
          <w:sz w:val="24"/>
          <w:szCs w:val="24"/>
          <w:u w:val="single"/>
        </w:rPr>
        <w:t>4,395.27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0B5C6FF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>764,222.79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C4ACAD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879,222.79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411EAAA6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7F6D70">
        <w:rPr>
          <w:sz w:val="28"/>
          <w:szCs w:val="28"/>
          <w:u w:val="single"/>
        </w:rPr>
        <w:t>13.94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79</cp:revision>
  <cp:lastPrinted>2025-03-05T15:50:00Z</cp:lastPrinted>
  <dcterms:created xsi:type="dcterms:W3CDTF">2024-02-23T16:25:00Z</dcterms:created>
  <dcterms:modified xsi:type="dcterms:W3CDTF">2025-03-05T15:51:00Z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