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2F9AA" w14:textId="77777777" w:rsidR="00657F7D" w:rsidRDefault="00657F7D" w:rsidP="00E5048A"/>
    <w:p w14:paraId="4F33292D" w14:textId="77777777" w:rsidR="00657F7D" w:rsidRDefault="00657F7D" w:rsidP="00657F7D">
      <w:pPr>
        <w:jc w:val="center"/>
      </w:pPr>
      <w:r>
        <w:rPr>
          <w:noProof/>
        </w:rPr>
        <w:drawing>
          <wp:inline distT="0" distB="0" distL="0" distR="0" wp14:anchorId="0D6972FA" wp14:editId="46C3BE66">
            <wp:extent cx="795528" cy="1188720"/>
            <wp:effectExtent l="0" t="0" r="5080"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5528" cy="1188720"/>
                    </a:xfrm>
                    <a:prstGeom prst="ellipse">
                      <a:avLst/>
                    </a:prstGeom>
                    <a:ln>
                      <a:noFill/>
                    </a:ln>
                    <a:effectLst>
                      <a:softEdge rad="112500"/>
                    </a:effectLst>
                  </pic:spPr>
                </pic:pic>
              </a:graphicData>
            </a:graphic>
          </wp:inline>
        </w:drawing>
      </w:r>
    </w:p>
    <w:p w14:paraId="6A722A4C" w14:textId="56CC91AB" w:rsidR="00DA6459" w:rsidRPr="00DA6459" w:rsidRDefault="00DA6459" w:rsidP="00DA6459">
      <w:pPr>
        <w:spacing w:after="0" w:line="240" w:lineRule="auto"/>
        <w:rPr>
          <w:rFonts w:ascii="Segoe UI" w:eastAsia="Times New Roman" w:hAnsi="Segoe UI" w:cs="Segoe UI"/>
          <w:color w:val="09202F"/>
          <w:sz w:val="24"/>
          <w:szCs w:val="24"/>
          <w:shd w:val="clear" w:color="auto" w:fill="FFFFFF"/>
        </w:rPr>
      </w:pPr>
      <w:r w:rsidRPr="00DA6459">
        <w:rPr>
          <w:sz w:val="52"/>
          <w:szCs w:val="52"/>
        </w:rPr>
        <w:t xml:space="preserve">What was God's blueprint when he made man and its different systems in the </w:t>
      </w:r>
      <w:proofErr w:type="spellStart"/>
      <w:proofErr w:type="gramStart"/>
      <w:r w:rsidRPr="00DA6459">
        <w:rPr>
          <w:sz w:val="52"/>
          <w:szCs w:val="52"/>
        </w:rPr>
        <w:t>body?</w:t>
      </w:r>
      <w:r w:rsidRPr="00DA6459">
        <w:rPr>
          <w:rFonts w:ascii="Segoe UI" w:eastAsia="Times New Roman" w:hAnsi="Segoe UI" w:cs="Segoe UI"/>
          <w:color w:val="09202F"/>
          <w:sz w:val="24"/>
          <w:szCs w:val="24"/>
          <w:shd w:val="clear" w:color="auto" w:fill="FFFFFF"/>
        </w:rPr>
        <w:t>For</w:t>
      </w:r>
      <w:proofErr w:type="spellEnd"/>
      <w:proofErr w:type="gramEnd"/>
      <w:r w:rsidRPr="00DA6459">
        <w:rPr>
          <w:rFonts w:ascii="Segoe UI" w:eastAsia="Times New Roman" w:hAnsi="Segoe UI" w:cs="Segoe UI"/>
          <w:color w:val="09202F"/>
          <w:sz w:val="24"/>
          <w:szCs w:val="24"/>
          <w:shd w:val="clear" w:color="auto" w:fill="FFFFFF"/>
        </w:rPr>
        <w:t xml:space="preserve"> you created my inmost being, you knit me together in my mother’s womb. I praise you because I am fearfully and wonderfully made; your works are </w:t>
      </w:r>
      <w:proofErr w:type="gramStart"/>
      <w:r w:rsidRPr="00DA6459">
        <w:rPr>
          <w:rFonts w:ascii="Segoe UI" w:eastAsia="Times New Roman" w:hAnsi="Segoe UI" w:cs="Segoe UI"/>
          <w:color w:val="09202F"/>
          <w:sz w:val="24"/>
          <w:szCs w:val="24"/>
          <w:shd w:val="clear" w:color="auto" w:fill="FFFFFF"/>
        </w:rPr>
        <w:t>wonderful,</w:t>
      </w:r>
      <w:proofErr w:type="gramEnd"/>
      <w:r w:rsidRPr="00DA6459">
        <w:rPr>
          <w:rFonts w:ascii="Segoe UI" w:eastAsia="Times New Roman" w:hAnsi="Segoe UI" w:cs="Segoe UI"/>
          <w:color w:val="09202F"/>
          <w:sz w:val="24"/>
          <w:szCs w:val="24"/>
          <w:shd w:val="clear" w:color="auto" w:fill="FFFFFF"/>
        </w:rPr>
        <w:t xml:space="preserve"> I know that full well. My frame was not hidden from you when I was made in the secret place- Psalm 139: 13-15.</w:t>
      </w:r>
    </w:p>
    <w:p w14:paraId="38CD8BBD" w14:textId="77777777" w:rsidR="00DA6459" w:rsidRPr="00DA6459" w:rsidRDefault="00DA6459" w:rsidP="00DA6459">
      <w:pPr>
        <w:spacing w:after="0" w:line="240" w:lineRule="auto"/>
        <w:rPr>
          <w:rFonts w:ascii="Segoe UI" w:eastAsia="Times New Roman" w:hAnsi="Segoe UI" w:cs="Segoe UI"/>
          <w:color w:val="09202F"/>
          <w:sz w:val="24"/>
          <w:szCs w:val="24"/>
          <w:shd w:val="clear" w:color="auto" w:fill="FFFFFF"/>
        </w:rPr>
      </w:pPr>
    </w:p>
    <w:p w14:paraId="6EE62BF3" w14:textId="1DF7EB74" w:rsidR="009F592D" w:rsidRDefault="00DA6459" w:rsidP="00DA6459">
      <w:pPr>
        <w:spacing w:after="0" w:line="240" w:lineRule="auto"/>
        <w:rPr>
          <w:rFonts w:ascii="Segoe UI" w:eastAsia="Times New Roman" w:hAnsi="Segoe UI" w:cs="Segoe UI"/>
          <w:color w:val="09202F"/>
          <w:sz w:val="24"/>
          <w:szCs w:val="24"/>
          <w:shd w:val="clear" w:color="auto" w:fill="FFFFFF"/>
        </w:rPr>
      </w:pPr>
      <w:r w:rsidRPr="00DA6459">
        <w:rPr>
          <w:rFonts w:ascii="Segoe UI" w:eastAsia="Times New Roman" w:hAnsi="Segoe UI" w:cs="Segoe UI"/>
          <w:color w:val="09202F"/>
          <w:sz w:val="24"/>
          <w:szCs w:val="24"/>
          <w:shd w:val="clear" w:color="auto" w:fill="FFFFFF"/>
        </w:rPr>
        <w:t xml:space="preserve">You are a wonder, a miracle, a divine orchestration, God’s Magnum Opus, His masterpiece! In all of creation, Man is God’s crowning achievement. As we study Genesis 1:26, 27 we find an astounding truth; Then God said, “Let us make man in our image, in our likeness, let them rule over the fish of the sea and the birds of the air, over the livestock, over all the earth, and over all the creatures that move along the ground.” </w:t>
      </w:r>
      <w:proofErr w:type="gramStart"/>
      <w:r w:rsidRPr="00DA6459">
        <w:rPr>
          <w:rFonts w:ascii="Segoe UI" w:eastAsia="Times New Roman" w:hAnsi="Segoe UI" w:cs="Segoe UI"/>
          <w:color w:val="09202F"/>
          <w:sz w:val="24"/>
          <w:szCs w:val="24"/>
          <w:shd w:val="clear" w:color="auto" w:fill="FFFFFF"/>
        </w:rPr>
        <w:t>So</w:t>
      </w:r>
      <w:proofErr w:type="gramEnd"/>
      <w:r w:rsidRPr="00DA6459">
        <w:rPr>
          <w:rFonts w:ascii="Segoe UI" w:eastAsia="Times New Roman" w:hAnsi="Segoe UI" w:cs="Segoe UI"/>
          <w:color w:val="09202F"/>
          <w:sz w:val="24"/>
          <w:szCs w:val="24"/>
          <w:shd w:val="clear" w:color="auto" w:fill="FFFFFF"/>
        </w:rPr>
        <w:t xml:space="preserve"> God created man in his own image, in the image of God he created him, male and female he created them. The ONLY time you see</w:t>
      </w:r>
      <w:r>
        <w:rPr>
          <w:rFonts w:ascii="Segoe UI" w:eastAsia="Times New Roman" w:hAnsi="Segoe UI" w:cs="Segoe UI"/>
          <w:color w:val="09202F"/>
          <w:sz w:val="24"/>
          <w:szCs w:val="24"/>
          <w:shd w:val="clear" w:color="auto" w:fill="FFFFFF"/>
        </w:rPr>
        <w:t xml:space="preserve"> </w:t>
      </w:r>
      <w:r w:rsidRPr="00DA6459">
        <w:rPr>
          <w:rFonts w:ascii="Segoe UI" w:eastAsia="Times New Roman" w:hAnsi="Segoe UI" w:cs="Segoe UI"/>
          <w:color w:val="09202F"/>
          <w:sz w:val="24"/>
          <w:szCs w:val="24"/>
          <w:shd w:val="clear" w:color="auto" w:fill="FFFFFF"/>
        </w:rPr>
        <w:t xml:space="preserve">he “Godhead” or “Trinity” (Father, Son and Holy Spirit) uniquely involved in the 6 </w:t>
      </w:r>
      <w:proofErr w:type="spellStart"/>
      <w:proofErr w:type="gramStart"/>
      <w:r w:rsidRPr="00DA6459">
        <w:rPr>
          <w:rFonts w:ascii="Segoe UI" w:eastAsia="Times New Roman" w:hAnsi="Segoe UI" w:cs="Segoe UI"/>
          <w:color w:val="09202F"/>
          <w:sz w:val="24"/>
          <w:szCs w:val="24"/>
          <w:shd w:val="clear" w:color="auto" w:fill="FFFFFF"/>
        </w:rPr>
        <w:t>day’s</w:t>
      </w:r>
      <w:proofErr w:type="spellEnd"/>
      <w:proofErr w:type="gramEnd"/>
      <w:r w:rsidRPr="00DA6459">
        <w:rPr>
          <w:rFonts w:ascii="Segoe UI" w:eastAsia="Times New Roman" w:hAnsi="Segoe UI" w:cs="Segoe UI"/>
          <w:color w:val="09202F"/>
          <w:sz w:val="24"/>
          <w:szCs w:val="24"/>
          <w:shd w:val="clear" w:color="auto" w:fill="FFFFFF"/>
        </w:rPr>
        <w:t xml:space="preserve"> of creation (the seventh day was designated as a Sabbath, or day of rest) was in the creation of man!!! Look again, “Let US make man in OUR image… wow. Why is this significant? </w:t>
      </w:r>
      <w:proofErr w:type="gramStart"/>
      <w:r w:rsidRPr="00DA6459">
        <w:rPr>
          <w:rFonts w:ascii="Segoe UI" w:eastAsia="Times New Roman" w:hAnsi="Segoe UI" w:cs="Segoe UI"/>
          <w:color w:val="09202F"/>
          <w:sz w:val="24"/>
          <w:szCs w:val="24"/>
          <w:shd w:val="clear" w:color="auto" w:fill="FFFFFF"/>
        </w:rPr>
        <w:t>Actually</w:t>
      </w:r>
      <w:proofErr w:type="gramEnd"/>
      <w:r w:rsidRPr="00DA6459">
        <w:rPr>
          <w:rFonts w:ascii="Segoe UI" w:eastAsia="Times New Roman" w:hAnsi="Segoe UI" w:cs="Segoe UI"/>
          <w:color w:val="09202F"/>
          <w:sz w:val="24"/>
          <w:szCs w:val="24"/>
          <w:shd w:val="clear" w:color="auto" w:fill="FFFFFF"/>
        </w:rPr>
        <w:t xml:space="preserve"> it can’t possibly be overstated we are the only creation beside God himself that has a “triune” nature or, three-in-one in our case, body, soul and spirit! And here is the kicker that is all inclusive, meaning we were created with moral free agency or free will. Angels are created beings that do God’s bidding while man is God’s creation with the power to make their own decisions. It sounds like a </w:t>
      </w:r>
      <w:proofErr w:type="gramStart"/>
      <w:r w:rsidRPr="00DA6459">
        <w:rPr>
          <w:rFonts w:ascii="Segoe UI" w:eastAsia="Times New Roman" w:hAnsi="Segoe UI" w:cs="Segoe UI"/>
          <w:color w:val="09202F"/>
          <w:sz w:val="24"/>
          <w:szCs w:val="24"/>
          <w:shd w:val="clear" w:color="auto" w:fill="FFFFFF"/>
        </w:rPr>
        <w:t>gamble</w:t>
      </w:r>
      <w:proofErr w:type="gramEnd"/>
      <w:r w:rsidRPr="00DA6459">
        <w:rPr>
          <w:rFonts w:ascii="Segoe UI" w:eastAsia="Times New Roman" w:hAnsi="Segoe UI" w:cs="Segoe UI"/>
          <w:color w:val="09202F"/>
          <w:sz w:val="24"/>
          <w:szCs w:val="24"/>
          <w:shd w:val="clear" w:color="auto" w:fill="FFFFFF"/>
        </w:rPr>
        <w:t xml:space="preserve"> doesn’t it? Creating man with the power to </w:t>
      </w:r>
      <w:proofErr w:type="gramStart"/>
      <w:r w:rsidRPr="00DA6459">
        <w:rPr>
          <w:rFonts w:ascii="Segoe UI" w:eastAsia="Times New Roman" w:hAnsi="Segoe UI" w:cs="Segoe UI"/>
          <w:color w:val="09202F"/>
          <w:sz w:val="24"/>
          <w:szCs w:val="24"/>
          <w:shd w:val="clear" w:color="auto" w:fill="FFFFFF"/>
        </w:rPr>
        <w:t>choose,</w:t>
      </w:r>
      <w:proofErr w:type="gramEnd"/>
      <w:r w:rsidRPr="00DA6459">
        <w:rPr>
          <w:rFonts w:ascii="Segoe UI" w:eastAsia="Times New Roman" w:hAnsi="Segoe UI" w:cs="Segoe UI"/>
          <w:color w:val="09202F"/>
          <w:sz w:val="24"/>
          <w:szCs w:val="24"/>
          <w:shd w:val="clear" w:color="auto" w:fill="FFFFFF"/>
        </w:rPr>
        <w:t xml:space="preserve"> what if man chose to reject Him? God is secure in His love (Agape, or selfless love) and what could be more selfless than to sacrifice His only son as a ransom for His favored creation, you and </w:t>
      </w:r>
      <w:proofErr w:type="gramStart"/>
      <w:r w:rsidRPr="00DA6459">
        <w:rPr>
          <w:rFonts w:ascii="Segoe UI" w:eastAsia="Times New Roman" w:hAnsi="Segoe UI" w:cs="Segoe UI"/>
          <w:color w:val="09202F"/>
          <w:sz w:val="24"/>
          <w:szCs w:val="24"/>
          <w:shd w:val="clear" w:color="auto" w:fill="FFFFFF"/>
        </w:rPr>
        <w:t>I</w:t>
      </w:r>
      <w:proofErr w:type="gramEnd"/>
      <w:r w:rsidRPr="00DA6459">
        <w:rPr>
          <w:rFonts w:ascii="Segoe UI" w:eastAsia="Times New Roman" w:hAnsi="Segoe UI" w:cs="Segoe UI"/>
          <w:color w:val="09202F"/>
          <w:sz w:val="24"/>
          <w:szCs w:val="24"/>
          <w:shd w:val="clear" w:color="auto" w:fill="FFFFFF"/>
        </w:rPr>
        <w:t>? With this introductory foundation in place, let’s examine God’s uber creation the human body.</w:t>
      </w:r>
    </w:p>
    <w:p w14:paraId="4B10895F" w14:textId="5472DF3F" w:rsidR="00DA6459" w:rsidRDefault="00DA6459" w:rsidP="00DA6459">
      <w:pPr>
        <w:spacing w:after="0" w:line="240" w:lineRule="auto"/>
        <w:rPr>
          <w:rFonts w:ascii="Segoe UI" w:eastAsia="Times New Roman" w:hAnsi="Segoe UI" w:cs="Segoe UI"/>
          <w:color w:val="09202F"/>
          <w:sz w:val="24"/>
          <w:szCs w:val="24"/>
          <w:shd w:val="clear" w:color="auto" w:fill="FFFFFF"/>
        </w:rPr>
      </w:pPr>
    </w:p>
    <w:p w14:paraId="0DB0025B" w14:textId="77777777" w:rsidR="00DA6459" w:rsidRDefault="00DA6459" w:rsidP="00DA6459">
      <w:pPr>
        <w:spacing w:after="0" w:line="240" w:lineRule="auto"/>
      </w:pPr>
      <w:r>
        <w:t xml:space="preserve">In the heart of a </w:t>
      </w:r>
      <w:proofErr w:type="gramStart"/>
      <w:r>
        <w:t>man</w:t>
      </w:r>
      <w:proofErr w:type="gramEnd"/>
      <w:r>
        <w:t xml:space="preserve"> he devises many plans, but in the end his steps are ordered of the Lord – Proverbs 16:9.</w:t>
      </w:r>
    </w:p>
    <w:p w14:paraId="3457164E" w14:textId="77777777" w:rsidR="00DA6459" w:rsidRDefault="00DA6459" w:rsidP="00DA6459">
      <w:pPr>
        <w:spacing w:after="0" w:line="240" w:lineRule="auto"/>
      </w:pPr>
    </w:p>
    <w:p w14:paraId="0BFF7F7D" w14:textId="77777777" w:rsidR="00DA6459" w:rsidRDefault="00DA6459" w:rsidP="00DA6459">
      <w:pPr>
        <w:spacing w:after="0" w:line="240" w:lineRule="auto"/>
      </w:pPr>
      <w:r>
        <w:lastRenderedPageBreak/>
        <w:t xml:space="preserve">Who among us could possibly discern the power of the human heart? We all know the hearts elemental functionality it is the epicenter of life, belonging to the circulatory system it pumps blood to the entire body. The heart also fills the blood with vital nutrients from the digestive system and oxygen from the respiratory system. As you can imagine if I were to attempt to go into detail concerning any part of our amazing </w:t>
      </w:r>
      <w:proofErr w:type="gramStart"/>
      <w:r>
        <w:t>body</w:t>
      </w:r>
      <w:proofErr w:type="gramEnd"/>
      <w:r>
        <w:t xml:space="preserve"> I would be writing till Jesus returned and would have only scratched the surface! So let me quickly develop some food for thought concerning the heart. If the heart was merely a pump why does the Bible contain so many scriptures alluding to a far greater function? Here are just a few, Psalms 14:1, The fool says in his heart, “there is no God.” Psalms 19:14, May the words of my mouth and the meditation of my heart be pleasing in your sight, O Lord, my </w:t>
      </w:r>
      <w:proofErr w:type="gramStart"/>
      <w:r>
        <w:t>rock</w:t>
      </w:r>
      <w:proofErr w:type="gramEnd"/>
      <w:r>
        <w:t xml:space="preserve"> and my redeemer. Proverbs 13:12 Hope deferred makes the heart sick. Proverbs 27:19, As water reflects a face, so a man’s heart reflects the man. Matthew 12:34, Out of the abundance of the heart the mouth speaks. Romans 10:10, For it is with your heart that you believe and are justified, and it is with your mouth that you confess and are saved. There are a multitude of scriptures concerning the heart and all of them allude to far greater function than that of an inanimate blood pump. Could the heart also be a moral compass the place where discernment originates a veritable storehouse of feelings and emotions, </w:t>
      </w:r>
      <w:proofErr w:type="gramStart"/>
      <w:r>
        <w:t>passion</w:t>
      </w:r>
      <w:proofErr w:type="gramEnd"/>
      <w:r>
        <w:t xml:space="preserve"> and purity? Is it possible that there is a true difference between mental assent (thought) and heartfelt knowing (belief)? Consider this, every single patient that undergoes open-heart surgery reports an unexplained, often debilitating depression afterwards? Could that depression have anything to do with the fact that a human (surgeon) </w:t>
      </w:r>
      <w:proofErr w:type="gramStart"/>
      <w:r>
        <w:t>actually held</w:t>
      </w:r>
      <w:proofErr w:type="gramEnd"/>
      <w:r>
        <w:t xml:space="preserve"> their heart in his hand? Remember before modern medicine or technology the only being that had access to the human heart was God Himself. You can also read myriads of medical reports of heart transplant patients that testify that they have different feelings, emotions, thoughts and even beliefs after receiving a donor’s heart. As much as we know about the brain (10%) we know even less about the power of the heart. We are indeed fearfully and wonderfully made!</w:t>
      </w:r>
    </w:p>
    <w:p w14:paraId="63CA8705" w14:textId="4600C7B9" w:rsidR="00DA6459" w:rsidRDefault="00DA6459" w:rsidP="00DA6459">
      <w:pPr>
        <w:spacing w:after="0" w:line="240" w:lineRule="auto"/>
      </w:pPr>
      <w:r w:rsidRPr="00DA6459">
        <w:t xml:space="preserve">For years, scientists have reiterated </w:t>
      </w:r>
      <w:proofErr w:type="gramStart"/>
      <w:r w:rsidRPr="00DA6459">
        <w:t>an amazing statistic human beings</w:t>
      </w:r>
      <w:proofErr w:type="gramEnd"/>
      <w:r w:rsidRPr="00DA6459">
        <w:t xml:space="preserve"> only utilize 10% of their brains potential! Think about that </w:t>
      </w:r>
      <w:proofErr w:type="gramStart"/>
      <w:r w:rsidRPr="00DA6459">
        <w:t>all of</w:t>
      </w:r>
      <w:proofErr w:type="gramEnd"/>
      <w:r w:rsidRPr="00DA6459">
        <w:t xml:space="preserve"> the inventions, accomplishments and genius of man came from 10% of our total ability. My inquiring mind immediately asks the question, “What abilities reside in that unused 90%?” Dear friends, my purpose for writing this article is to get you to realize the potential of this extraordinary “Earth suit” that was custom made for you, by God, to maintain gravity while you are here and house two greater occupants, your </w:t>
      </w:r>
      <w:proofErr w:type="gramStart"/>
      <w:r w:rsidRPr="00DA6459">
        <w:t>soul</w:t>
      </w:r>
      <w:proofErr w:type="gramEnd"/>
      <w:r w:rsidRPr="00DA6459">
        <w:t xml:space="preserve"> and your spirit. Speaking of </w:t>
      </w:r>
      <w:proofErr w:type="gramStart"/>
      <w:r w:rsidRPr="00DA6459">
        <w:t>gravity</w:t>
      </w:r>
      <w:proofErr w:type="gramEnd"/>
      <w:r w:rsidRPr="00DA6459">
        <w:t xml:space="preserve"> I am amused that scientists often speak of the earth’s “gravitational” pull yet fail to mention the fact that without the body’s electrical charge we would not be properly grounded ourselves! </w:t>
      </w:r>
      <w:proofErr w:type="gramStart"/>
      <w:r w:rsidRPr="00DA6459">
        <w:t>Yes</w:t>
      </w:r>
      <w:proofErr w:type="gramEnd"/>
      <w:r w:rsidRPr="00DA6459">
        <w:t xml:space="preserve"> dear reader if you were not “electric” you would not be reading this article or doing anything else for that matter for your amazing brain operates on electricity… is that so hard to believe? Imagine your computer, television or hair dryer operating without power yet they are inanimate objects at best! Everything we do is controlled and enabled by electrical signals running through this conduit known as the human body. We are made up of atoms, atoms in turn are made up of protons, </w:t>
      </w:r>
      <w:proofErr w:type="gramStart"/>
      <w:r w:rsidRPr="00DA6459">
        <w:t>neutrons</w:t>
      </w:r>
      <w:proofErr w:type="gramEnd"/>
      <w:r w:rsidRPr="00DA6459">
        <w:t xml:space="preserve"> and electrons. Protons produce a positive </w:t>
      </w:r>
      <w:proofErr w:type="gramStart"/>
      <w:r w:rsidRPr="00DA6459">
        <w:t>charge,</w:t>
      </w:r>
      <w:proofErr w:type="gramEnd"/>
      <w:r w:rsidRPr="00DA6459">
        <w:t xml:space="preserve"> neutrons produce a neutral charge and electrons produce a negative charge. When these charges are out of balance, an atom becomes either positively or negatively charged. This variance between the types of charges allows electrons to flow from one atom to another. This flow of electrons, or a negative charge, is called electricity. Since we are comprised of masses of atoms, our bodies generate electricity. In the movie, “The Matrix” the hero, Neo is referred to as “copper top” not because he has red hair, but because like a Duracell battery, Neo (like all of us) produce electricity! Now that we know how we are powered </w:t>
      </w:r>
      <w:proofErr w:type="spellStart"/>
      <w:proofErr w:type="gramStart"/>
      <w:r w:rsidRPr="00DA6459">
        <w:t>lets</w:t>
      </w:r>
      <w:proofErr w:type="spellEnd"/>
      <w:proofErr w:type="gramEnd"/>
      <w:r w:rsidRPr="00DA6459">
        <w:t xml:space="preserve"> examine some of the other amazing attributes of the human body. I previously mentioned that most scientists agree that we only utilize 10% of our brains total capacity with </w:t>
      </w:r>
      <w:proofErr w:type="gramStart"/>
      <w:r w:rsidRPr="00DA6459">
        <w:t>that being said I</w:t>
      </w:r>
      <w:proofErr w:type="gramEnd"/>
      <w:r w:rsidRPr="00DA6459">
        <w:t xml:space="preserve"> find it humorous that they can’t agree on the amount of memory the brain can store! </w:t>
      </w:r>
      <w:proofErr w:type="gramStart"/>
      <w:r w:rsidRPr="00DA6459">
        <w:t>Obviously</w:t>
      </w:r>
      <w:proofErr w:type="gramEnd"/>
      <w:r w:rsidRPr="00DA6459">
        <w:t xml:space="preserve"> it is absolutely impossible to ascertain that information with only a 10% working knowledge of the brain. Here is something to consider, since each of us are completely unique as </w:t>
      </w:r>
      <w:r w:rsidRPr="00DA6459">
        <w:lastRenderedPageBreak/>
        <w:t xml:space="preserve">original as a snowflake with no two alike doesn’t it stand to reason that our ability to utilize memory may invade the other 90%? And if I may add insult to injury, perhaps our lifestyles, environment, selective memory </w:t>
      </w:r>
      <w:proofErr w:type="spellStart"/>
      <w:r w:rsidRPr="00DA6459">
        <w:t>ie</w:t>
      </w:r>
      <w:proofErr w:type="spellEnd"/>
      <w:r w:rsidRPr="00DA6459">
        <w:t xml:space="preserve">, our free choice design could also be another determining factor in what we remember yet exclusive of our actual memory capacity? The educated honest assessment can be derived from the obvious… no one could possibly calculate the extraordinary capabilities of our marvelous minds with the exception of </w:t>
      </w:r>
      <w:proofErr w:type="spellStart"/>
      <w:proofErr w:type="gramStart"/>
      <w:r w:rsidRPr="00DA6459">
        <w:t>it’s</w:t>
      </w:r>
      <w:proofErr w:type="spellEnd"/>
      <w:proofErr w:type="gramEnd"/>
      <w:r w:rsidRPr="00DA6459">
        <w:t xml:space="preserve"> architect, God almighty! Maybe your brain is reeling already from what you have just read </w:t>
      </w:r>
      <w:proofErr w:type="spellStart"/>
      <w:proofErr w:type="gramStart"/>
      <w:r w:rsidRPr="00DA6459">
        <w:t>lets</w:t>
      </w:r>
      <w:proofErr w:type="spellEnd"/>
      <w:proofErr w:type="gramEnd"/>
      <w:r w:rsidRPr="00DA6459">
        <w:t xml:space="preserve"> move to another wonder, the human heart.</w:t>
      </w:r>
    </w:p>
    <w:p w14:paraId="6BAAB5E3" w14:textId="77777777" w:rsidR="00DA6459" w:rsidRDefault="00DA6459" w:rsidP="00DA6459">
      <w:pPr>
        <w:spacing w:after="0" w:line="240" w:lineRule="auto"/>
      </w:pPr>
      <w:r>
        <w:t>As a man thinketh, so he is. Proverbs 23:7</w:t>
      </w:r>
    </w:p>
    <w:p w14:paraId="0F10B4F6" w14:textId="77777777" w:rsidR="00DA6459" w:rsidRDefault="00DA6459" w:rsidP="00DA6459">
      <w:pPr>
        <w:spacing w:after="0" w:line="240" w:lineRule="auto"/>
      </w:pPr>
    </w:p>
    <w:p w14:paraId="55EB56A4" w14:textId="0EFAFFA3" w:rsidR="00DA6459" w:rsidRDefault="00DA6459" w:rsidP="00DA6459">
      <w:pPr>
        <w:spacing w:after="0" w:line="240" w:lineRule="auto"/>
      </w:pPr>
      <w:r>
        <w:t xml:space="preserve">Although the mind/body connection is relatively a newly accepted idea, its truth is ancient </w:t>
      </w:r>
      <w:proofErr w:type="gramStart"/>
      <w:r>
        <w:t>knowledge</w:t>
      </w:r>
      <w:proofErr w:type="gramEnd"/>
      <w:r>
        <w:t xml:space="preserve"> and the Bible is rife with understanding on the subject. You can think yourself sick or healthy, </w:t>
      </w:r>
      <w:proofErr w:type="gramStart"/>
      <w:r>
        <w:t>poor</w:t>
      </w:r>
      <w:proofErr w:type="gramEnd"/>
      <w:r>
        <w:t xml:space="preserve"> or wealthy you can think yourself defeated or victorious, pitiful or glorious it is up to you! “Nothing shall be impossible for those who believe.” Matthew17:19, 20. Can you recall a time in your life when everyone told you couldn’t do </w:t>
      </w:r>
      <w:proofErr w:type="gramStart"/>
      <w:r>
        <w:t>something</w:t>
      </w:r>
      <w:proofErr w:type="gramEnd"/>
      <w:r>
        <w:t xml:space="preserve"> yet you had already seen it happen in your </w:t>
      </w:r>
      <w:proofErr w:type="spellStart"/>
      <w:r>
        <w:t>minds</w:t>
      </w:r>
      <w:proofErr w:type="spellEnd"/>
      <w:r>
        <w:t xml:space="preserve"> eye and nothing could discourage you? What happened? Of </w:t>
      </w:r>
      <w:proofErr w:type="spellStart"/>
      <w:proofErr w:type="gramStart"/>
      <w:r>
        <w:t>coarse</w:t>
      </w:r>
      <w:proofErr w:type="spellEnd"/>
      <w:proofErr w:type="gramEnd"/>
      <w:r>
        <w:t xml:space="preserve"> you did it, why? As a man thinketh, so he is!</w:t>
      </w:r>
    </w:p>
    <w:sectPr w:rsidR="00DA645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14CE9" w14:textId="77777777" w:rsidR="0088120A" w:rsidRDefault="0088120A" w:rsidP="00657F7D">
      <w:pPr>
        <w:spacing w:after="0" w:line="240" w:lineRule="auto"/>
      </w:pPr>
      <w:r>
        <w:separator/>
      </w:r>
    </w:p>
  </w:endnote>
  <w:endnote w:type="continuationSeparator" w:id="0">
    <w:p w14:paraId="55144489" w14:textId="77777777" w:rsidR="0088120A" w:rsidRDefault="0088120A" w:rsidP="00657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05D3" w14:textId="304B429D" w:rsidR="00657F7D" w:rsidRPr="00657F7D" w:rsidRDefault="00657F7D" w:rsidP="00657F7D">
    <w:pPr>
      <w:pStyle w:val="Footer"/>
      <w:jc w:val="center"/>
      <w:rPr>
        <w:b/>
        <w:bCs/>
        <w:sz w:val="52"/>
        <w:szCs w:val="52"/>
      </w:rPr>
    </w:pPr>
    <w:r w:rsidRPr="00657F7D">
      <w:rPr>
        <w:b/>
        <w:bCs/>
        <w:sz w:val="52"/>
        <w:szCs w:val="52"/>
      </w:rPr>
      <w:t>https://www.wija-2bachristian.com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5CAE9" w14:textId="77777777" w:rsidR="0088120A" w:rsidRDefault="0088120A" w:rsidP="00657F7D">
      <w:pPr>
        <w:spacing w:after="0" w:line="240" w:lineRule="auto"/>
      </w:pPr>
      <w:r>
        <w:separator/>
      </w:r>
    </w:p>
  </w:footnote>
  <w:footnote w:type="continuationSeparator" w:id="0">
    <w:p w14:paraId="5C3D9412" w14:textId="77777777" w:rsidR="0088120A" w:rsidRDefault="0088120A" w:rsidP="00657F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8A"/>
    <w:rsid w:val="00090DC4"/>
    <w:rsid w:val="00295340"/>
    <w:rsid w:val="002A0468"/>
    <w:rsid w:val="003F7939"/>
    <w:rsid w:val="00424BD2"/>
    <w:rsid w:val="004C3869"/>
    <w:rsid w:val="005365F5"/>
    <w:rsid w:val="005A1E1C"/>
    <w:rsid w:val="00657F7D"/>
    <w:rsid w:val="006E544F"/>
    <w:rsid w:val="0088120A"/>
    <w:rsid w:val="00883E0D"/>
    <w:rsid w:val="009027ED"/>
    <w:rsid w:val="009F592D"/>
    <w:rsid w:val="00A70299"/>
    <w:rsid w:val="00B343DB"/>
    <w:rsid w:val="00C21D35"/>
    <w:rsid w:val="00DA6459"/>
    <w:rsid w:val="00E2184D"/>
    <w:rsid w:val="00E5048A"/>
    <w:rsid w:val="00E71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DC774"/>
  <w15:chartTrackingRefBased/>
  <w15:docId w15:val="{D7503EC4-379A-4C25-8D59-B397A739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F7D"/>
  </w:style>
  <w:style w:type="paragraph" w:styleId="Footer">
    <w:name w:val="footer"/>
    <w:basedOn w:val="Normal"/>
    <w:link w:val="FooterChar"/>
    <w:uiPriority w:val="99"/>
    <w:unhideWhenUsed/>
    <w:rsid w:val="00657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860990">
      <w:bodyDiv w:val="1"/>
      <w:marLeft w:val="0"/>
      <w:marRight w:val="0"/>
      <w:marTop w:val="0"/>
      <w:marBottom w:val="0"/>
      <w:divBdr>
        <w:top w:val="none" w:sz="0" w:space="0" w:color="auto"/>
        <w:left w:val="none" w:sz="0" w:space="0" w:color="auto"/>
        <w:bottom w:val="none" w:sz="0" w:space="0" w:color="auto"/>
        <w:right w:val="none" w:sz="0" w:space="0" w:color="auto"/>
      </w:divBdr>
    </w:div>
    <w:div w:id="1550457360">
      <w:bodyDiv w:val="1"/>
      <w:marLeft w:val="0"/>
      <w:marRight w:val="0"/>
      <w:marTop w:val="0"/>
      <w:marBottom w:val="0"/>
      <w:divBdr>
        <w:top w:val="none" w:sz="0" w:space="0" w:color="auto"/>
        <w:left w:val="none" w:sz="0" w:space="0" w:color="auto"/>
        <w:bottom w:val="none" w:sz="0" w:space="0" w:color="auto"/>
        <w:right w:val="none" w:sz="0" w:space="0" w:color="auto"/>
      </w:divBdr>
      <w:divsChild>
        <w:div w:id="95372962">
          <w:marLeft w:val="0"/>
          <w:marRight w:val="0"/>
          <w:marTop w:val="0"/>
          <w:marBottom w:val="0"/>
          <w:divBdr>
            <w:top w:val="none" w:sz="0" w:space="0" w:color="auto"/>
            <w:left w:val="none" w:sz="0" w:space="0" w:color="auto"/>
            <w:bottom w:val="none" w:sz="0" w:space="0" w:color="auto"/>
            <w:right w:val="none" w:sz="0" w:space="0" w:color="auto"/>
          </w:divBdr>
          <w:divsChild>
            <w:div w:id="93718483">
              <w:marLeft w:val="0"/>
              <w:marRight w:val="0"/>
              <w:marTop w:val="0"/>
              <w:marBottom w:val="240"/>
              <w:divBdr>
                <w:top w:val="none" w:sz="0" w:space="0" w:color="auto"/>
                <w:left w:val="none" w:sz="0" w:space="0" w:color="auto"/>
                <w:bottom w:val="none" w:sz="0" w:space="0" w:color="auto"/>
                <w:right w:val="none" w:sz="0" w:space="0" w:color="auto"/>
              </w:divBdr>
              <w:divsChild>
                <w:div w:id="122115942">
                  <w:marLeft w:val="0"/>
                  <w:marRight w:val="0"/>
                  <w:marTop w:val="0"/>
                  <w:marBottom w:val="0"/>
                  <w:divBdr>
                    <w:top w:val="none" w:sz="0" w:space="0" w:color="auto"/>
                    <w:left w:val="none" w:sz="0" w:space="0" w:color="auto"/>
                    <w:bottom w:val="none" w:sz="0" w:space="0" w:color="auto"/>
                    <w:right w:val="none" w:sz="0" w:space="0" w:color="auto"/>
                  </w:divBdr>
                </w:div>
              </w:divsChild>
            </w:div>
            <w:div w:id="550465563">
              <w:blockQuote w:val="1"/>
              <w:marLeft w:val="360"/>
              <w:marRight w:val="0"/>
              <w:marTop w:val="255"/>
              <w:marBottom w:val="510"/>
              <w:divBdr>
                <w:top w:val="none" w:sz="0" w:space="0" w:color="auto"/>
                <w:left w:val="none" w:sz="0" w:space="0" w:color="auto"/>
                <w:bottom w:val="none" w:sz="0" w:space="0" w:color="auto"/>
                <w:right w:val="none" w:sz="0" w:space="0" w:color="auto"/>
              </w:divBdr>
            </w:div>
            <w:div w:id="2077582340">
              <w:marLeft w:val="0"/>
              <w:marRight w:val="0"/>
              <w:marTop w:val="0"/>
              <w:marBottom w:val="0"/>
              <w:divBdr>
                <w:top w:val="none" w:sz="0" w:space="0" w:color="auto"/>
                <w:left w:val="none" w:sz="0" w:space="0" w:color="auto"/>
                <w:bottom w:val="none" w:sz="0" w:space="0" w:color="auto"/>
                <w:right w:val="none" w:sz="0" w:space="0" w:color="auto"/>
              </w:divBdr>
              <w:divsChild>
                <w:div w:id="39018509">
                  <w:marLeft w:val="0"/>
                  <w:marRight w:val="0"/>
                  <w:marTop w:val="0"/>
                  <w:marBottom w:val="0"/>
                  <w:divBdr>
                    <w:top w:val="none" w:sz="0" w:space="0" w:color="auto"/>
                    <w:left w:val="none" w:sz="0" w:space="0" w:color="auto"/>
                    <w:bottom w:val="none" w:sz="0" w:space="0" w:color="auto"/>
                    <w:right w:val="none" w:sz="0" w:space="0" w:color="auto"/>
                  </w:divBdr>
                  <w:divsChild>
                    <w:div w:id="19435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25331">
              <w:marLeft w:val="0"/>
              <w:marRight w:val="0"/>
              <w:marTop w:val="360"/>
              <w:marBottom w:val="360"/>
              <w:divBdr>
                <w:top w:val="single" w:sz="6" w:space="12" w:color="E5E5E5"/>
                <w:left w:val="single" w:sz="6" w:space="12" w:color="E5E5E5"/>
                <w:bottom w:val="single" w:sz="6" w:space="12" w:color="E5E5E5"/>
                <w:right w:val="single" w:sz="6" w:space="12" w:color="E5E5E5"/>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1212</Words>
  <Characters>6915</Characters>
  <Application>Microsoft Office Word</Application>
  <DocSecurity>0</DocSecurity>
  <Lines>57</Lines>
  <Paragraphs>16</Paragraphs>
  <ScaleCrop>false</ScaleCrop>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 brooks</dc:creator>
  <cp:keywords/>
  <dc:description/>
  <cp:lastModifiedBy>darrel brooks</cp:lastModifiedBy>
  <cp:revision>2</cp:revision>
  <dcterms:created xsi:type="dcterms:W3CDTF">2021-11-21T22:21:00Z</dcterms:created>
  <dcterms:modified xsi:type="dcterms:W3CDTF">2021-11-21T22:21:00Z</dcterms:modified>
</cp:coreProperties>
</file>