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C6BFF" w14:textId="77777777" w:rsidR="004E4E12" w:rsidRPr="00A5442F" w:rsidRDefault="004E4E12" w:rsidP="004E4E12">
      <w:pPr>
        <w:spacing w:line="360" w:lineRule="auto"/>
        <w:jc w:val="center"/>
        <w:rPr>
          <w:rFonts w:ascii="Times New Roman" w:hAnsi="Times New Roman" w:cs="Times New Roman"/>
          <w:b/>
        </w:rPr>
      </w:pPr>
      <w:r w:rsidRPr="00A5442F">
        <w:rPr>
          <w:rFonts w:ascii="Times New Roman" w:hAnsi="Times New Roman" w:cs="Times New Roman"/>
          <w:b/>
        </w:rPr>
        <w:t>INTL 6300: Comparative Analysis and Method</w:t>
      </w:r>
    </w:p>
    <w:p w14:paraId="783DD303" w14:textId="70862374" w:rsidR="004E4E12" w:rsidRPr="00A5442F" w:rsidRDefault="004E4E12" w:rsidP="00A5442F">
      <w:pPr>
        <w:spacing w:line="360" w:lineRule="auto"/>
        <w:jc w:val="center"/>
        <w:rPr>
          <w:rFonts w:ascii="Times New Roman" w:hAnsi="Times New Roman" w:cs="Times New Roman"/>
        </w:rPr>
      </w:pPr>
      <w:r w:rsidRPr="00A5442F">
        <w:rPr>
          <w:rFonts w:ascii="Times New Roman" w:hAnsi="Times New Roman" w:cs="Times New Roman"/>
        </w:rPr>
        <w:t xml:space="preserve">Fall </w:t>
      </w:r>
      <w:r w:rsidR="00832734" w:rsidRPr="00A5442F">
        <w:rPr>
          <w:rFonts w:ascii="Times New Roman" w:hAnsi="Times New Roman" w:cs="Times New Roman"/>
        </w:rPr>
        <w:t>2020</w:t>
      </w:r>
    </w:p>
    <w:p w14:paraId="480470C3" w14:textId="17C9DD56" w:rsidR="004E4E12" w:rsidRPr="00A5442F" w:rsidRDefault="008C55C4" w:rsidP="00832734">
      <w:pPr>
        <w:spacing w:line="360" w:lineRule="auto"/>
        <w:jc w:val="center"/>
        <w:rPr>
          <w:rFonts w:ascii="Times New Roman" w:hAnsi="Times New Roman" w:cs="Times New Roman"/>
        </w:rPr>
      </w:pPr>
      <w:r w:rsidRPr="00A5442F">
        <w:rPr>
          <w:rFonts w:ascii="Times New Roman" w:hAnsi="Times New Roman" w:cs="Times New Roman"/>
        </w:rPr>
        <w:t>Th</w:t>
      </w:r>
      <w:r w:rsidR="004E4E12" w:rsidRPr="00A5442F">
        <w:rPr>
          <w:rFonts w:ascii="Times New Roman" w:hAnsi="Times New Roman" w:cs="Times New Roman"/>
        </w:rPr>
        <w:t>: 3:</w:t>
      </w:r>
      <w:r w:rsidR="0099053E">
        <w:rPr>
          <w:rFonts w:ascii="Times New Roman" w:hAnsi="Times New Roman" w:cs="Times New Roman"/>
        </w:rPr>
        <w:t>55</w:t>
      </w:r>
      <w:r w:rsidR="004E4E12" w:rsidRPr="00A5442F">
        <w:rPr>
          <w:rFonts w:ascii="Times New Roman" w:hAnsi="Times New Roman" w:cs="Times New Roman"/>
        </w:rPr>
        <w:t>-6:</w:t>
      </w:r>
      <w:r w:rsidR="0099053E">
        <w:rPr>
          <w:rFonts w:ascii="Times New Roman" w:hAnsi="Times New Roman" w:cs="Times New Roman"/>
        </w:rPr>
        <w:t>4</w:t>
      </w:r>
      <w:r w:rsidR="004E4E12" w:rsidRPr="00A5442F">
        <w:rPr>
          <w:rFonts w:ascii="Times New Roman" w:hAnsi="Times New Roman" w:cs="Times New Roman"/>
        </w:rPr>
        <w:t>5pm</w:t>
      </w:r>
      <w:r w:rsidR="00832734" w:rsidRPr="00A5442F">
        <w:rPr>
          <w:rFonts w:ascii="Times New Roman" w:hAnsi="Times New Roman" w:cs="Times New Roman"/>
        </w:rPr>
        <w:t xml:space="preserve">, </w:t>
      </w:r>
      <w:r w:rsidR="0087721D">
        <w:rPr>
          <w:rFonts w:ascii="Times New Roman" w:hAnsi="Times New Roman" w:cs="Times New Roman"/>
        </w:rPr>
        <w:t>IA Building,</w:t>
      </w:r>
      <w:r w:rsidR="004E4E12" w:rsidRPr="00A5442F">
        <w:rPr>
          <w:rFonts w:ascii="Times New Roman" w:hAnsi="Times New Roman" w:cs="Times New Roman"/>
        </w:rPr>
        <w:t xml:space="preserve"> Room 117</w:t>
      </w:r>
    </w:p>
    <w:p w14:paraId="181C97D8" w14:textId="77777777" w:rsidR="004E4E12" w:rsidRPr="00A5442F" w:rsidRDefault="004E4E12" w:rsidP="004E4E12">
      <w:pPr>
        <w:spacing w:line="360" w:lineRule="auto"/>
        <w:jc w:val="center"/>
        <w:rPr>
          <w:rFonts w:ascii="Times New Roman" w:hAnsi="Times New Roman" w:cs="Times New Roman"/>
        </w:rPr>
      </w:pPr>
    </w:p>
    <w:p w14:paraId="6C427339" w14:textId="77777777" w:rsidR="00832734" w:rsidRPr="00A5442F" w:rsidRDefault="00832734" w:rsidP="00832734">
      <w:pPr>
        <w:rPr>
          <w:rFonts w:ascii="Times New Roman" w:hAnsi="Times New Roman" w:cs="Times New Roman"/>
        </w:rPr>
      </w:pPr>
      <w:r w:rsidRPr="00A5442F">
        <w:rPr>
          <w:rFonts w:ascii="Times New Roman" w:hAnsi="Times New Roman" w:cs="Times New Roman"/>
        </w:rPr>
        <w:t>Dr. Mollie J. Cohen</w:t>
      </w:r>
    </w:p>
    <w:p w14:paraId="4C4B514F" w14:textId="6EEBFE05" w:rsidR="00832734" w:rsidRPr="00A5442F" w:rsidRDefault="00832734" w:rsidP="00832734">
      <w:pPr>
        <w:rPr>
          <w:rFonts w:ascii="Times New Roman" w:hAnsi="Times New Roman" w:cs="Times New Roman"/>
        </w:rPr>
      </w:pPr>
      <w:r w:rsidRPr="00A5442F">
        <w:rPr>
          <w:rFonts w:ascii="Times New Roman" w:hAnsi="Times New Roman" w:cs="Times New Roman"/>
        </w:rPr>
        <w:t>Office: 311, IA Building</w:t>
      </w:r>
    </w:p>
    <w:p w14:paraId="007B2A6E" w14:textId="20B374BB" w:rsidR="00832734" w:rsidRPr="00A5442F" w:rsidRDefault="00832734" w:rsidP="00832734">
      <w:pPr>
        <w:rPr>
          <w:rFonts w:ascii="Times New Roman" w:hAnsi="Times New Roman" w:cs="Times New Roman"/>
        </w:rPr>
      </w:pPr>
      <w:r w:rsidRPr="00A5442F">
        <w:rPr>
          <w:rFonts w:ascii="Times New Roman" w:hAnsi="Times New Roman" w:cs="Times New Roman"/>
        </w:rPr>
        <w:t xml:space="preserve">Office Hours: </w:t>
      </w:r>
      <w:r w:rsidR="00C167D4">
        <w:rPr>
          <w:rFonts w:ascii="Times New Roman" w:hAnsi="Times New Roman" w:cs="Times New Roman"/>
        </w:rPr>
        <w:t xml:space="preserve">Online, </w:t>
      </w:r>
      <w:r w:rsidRPr="00A5442F">
        <w:rPr>
          <w:rFonts w:ascii="Times New Roman" w:hAnsi="Times New Roman" w:cs="Times New Roman"/>
        </w:rPr>
        <w:t xml:space="preserve">by appointment </w:t>
      </w:r>
    </w:p>
    <w:p w14:paraId="10177290" w14:textId="77777777" w:rsidR="00832734" w:rsidRPr="00A5442F" w:rsidRDefault="00832734" w:rsidP="00832734">
      <w:pPr>
        <w:rPr>
          <w:rFonts w:ascii="Times New Roman" w:hAnsi="Times New Roman" w:cs="Times New Roman"/>
        </w:rPr>
      </w:pPr>
      <w:r w:rsidRPr="00A5442F">
        <w:rPr>
          <w:rFonts w:ascii="Times New Roman" w:hAnsi="Times New Roman" w:cs="Times New Roman"/>
        </w:rPr>
        <w:t xml:space="preserve">Email: </w:t>
      </w:r>
      <w:hyperlink r:id="rId5" w:history="1">
        <w:r w:rsidRPr="00A5442F">
          <w:rPr>
            <w:rStyle w:val="Hyperlink"/>
            <w:rFonts w:ascii="Times New Roman" w:hAnsi="Times New Roman" w:cs="Times New Roman"/>
          </w:rPr>
          <w:t>mj.cohen@uga.edu</w:t>
        </w:r>
      </w:hyperlink>
      <w:r w:rsidRPr="00A5442F">
        <w:rPr>
          <w:rFonts w:ascii="Times New Roman" w:hAnsi="Times New Roman" w:cs="Times New Roman"/>
        </w:rPr>
        <w:t xml:space="preserve"> </w:t>
      </w:r>
    </w:p>
    <w:p w14:paraId="0AEDD75B" w14:textId="77777777" w:rsidR="004E4E12" w:rsidRPr="00A5442F" w:rsidRDefault="004E4E12" w:rsidP="004E4E12">
      <w:pPr>
        <w:spacing w:line="360" w:lineRule="auto"/>
        <w:jc w:val="center"/>
        <w:rPr>
          <w:rFonts w:ascii="Times New Roman" w:hAnsi="Times New Roman" w:cs="Times New Roman"/>
          <w:lang w:val="fr-FR"/>
        </w:rPr>
      </w:pPr>
    </w:p>
    <w:p w14:paraId="4D778507" w14:textId="75343E29" w:rsidR="004E4E12" w:rsidRPr="00A5442F" w:rsidRDefault="004E4E12" w:rsidP="004E4E12">
      <w:pPr>
        <w:rPr>
          <w:rFonts w:ascii="Times New Roman" w:hAnsi="Times New Roman" w:cs="Times New Roman"/>
          <w:b/>
          <w:lang w:val="fr-FR"/>
        </w:rPr>
      </w:pPr>
      <w:r w:rsidRPr="00A5442F">
        <w:rPr>
          <w:rFonts w:ascii="Times New Roman" w:hAnsi="Times New Roman" w:cs="Times New Roman"/>
          <w:b/>
          <w:lang w:val="fr-FR"/>
        </w:rPr>
        <w:t xml:space="preserve">Course </w:t>
      </w:r>
      <w:proofErr w:type="gramStart"/>
      <w:r w:rsidRPr="00A5442F">
        <w:rPr>
          <w:rFonts w:ascii="Times New Roman" w:hAnsi="Times New Roman" w:cs="Times New Roman"/>
          <w:b/>
          <w:lang w:val="fr-FR"/>
        </w:rPr>
        <w:t>Description:</w:t>
      </w:r>
      <w:proofErr w:type="gramEnd"/>
      <w:r w:rsidR="00A5442F">
        <w:rPr>
          <w:rFonts w:ascii="Times New Roman" w:hAnsi="Times New Roman" w:cs="Times New Roman"/>
          <w:b/>
          <w:lang w:val="fr-FR"/>
        </w:rPr>
        <w:t xml:space="preserve"> </w:t>
      </w:r>
      <w:r w:rsidRPr="00A5442F">
        <w:rPr>
          <w:rFonts w:ascii="Times New Roman" w:hAnsi="Times New Roman" w:cs="Times New Roman"/>
        </w:rPr>
        <w:t>This course is the core seminar for the field of comparative politics.</w:t>
      </w:r>
      <w:r w:rsidR="004B628A" w:rsidRPr="00A5442F">
        <w:rPr>
          <w:rFonts w:ascii="Times New Roman" w:hAnsi="Times New Roman" w:cs="Times New Roman"/>
        </w:rPr>
        <w:t xml:space="preserve"> It </w:t>
      </w:r>
      <w:proofErr w:type="gramStart"/>
      <w:r w:rsidR="004B628A" w:rsidRPr="00A5442F">
        <w:rPr>
          <w:rFonts w:ascii="Times New Roman" w:hAnsi="Times New Roman" w:cs="Times New Roman"/>
        </w:rPr>
        <w:t>provides an introduction to</w:t>
      </w:r>
      <w:proofErr w:type="gramEnd"/>
      <w:r w:rsidR="004B628A" w:rsidRPr="00A5442F">
        <w:rPr>
          <w:rFonts w:ascii="Times New Roman" w:hAnsi="Times New Roman" w:cs="Times New Roman"/>
        </w:rPr>
        <w:t xml:space="preserve"> many of the questions, theories, and research </w:t>
      </w:r>
      <w:proofErr w:type="spellStart"/>
      <w:r w:rsidR="00870D7E" w:rsidRPr="00A5442F">
        <w:rPr>
          <w:rFonts w:ascii="Times New Roman" w:hAnsi="Times New Roman" w:cs="Times New Roman"/>
        </w:rPr>
        <w:t>metholodogies</w:t>
      </w:r>
      <w:proofErr w:type="spellEnd"/>
      <w:r w:rsidR="004B628A" w:rsidRPr="00A5442F">
        <w:rPr>
          <w:rFonts w:ascii="Times New Roman" w:hAnsi="Times New Roman" w:cs="Times New Roman"/>
        </w:rPr>
        <w:t xml:space="preserve"> employed by scholars of comparative politics. Because comparative politics is concerned principally with political phenomena </w:t>
      </w:r>
      <w:r w:rsidR="004B628A" w:rsidRPr="00A5442F">
        <w:rPr>
          <w:rFonts w:ascii="Times New Roman" w:hAnsi="Times New Roman" w:cs="Times New Roman"/>
          <w:i/>
        </w:rPr>
        <w:t>within</w:t>
      </w:r>
      <w:r w:rsidR="004B628A" w:rsidRPr="00A5442F">
        <w:rPr>
          <w:rFonts w:ascii="Times New Roman" w:hAnsi="Times New Roman" w:cs="Times New Roman"/>
        </w:rPr>
        <w:t xml:space="preserve"> countries, </w:t>
      </w:r>
      <w:r w:rsidR="005D0DA4" w:rsidRPr="00A5442F">
        <w:rPr>
          <w:rFonts w:ascii="Times New Roman" w:hAnsi="Times New Roman" w:cs="Times New Roman"/>
        </w:rPr>
        <w:t>there are many potential topics</w:t>
      </w:r>
      <w:r w:rsidR="004B628A" w:rsidRPr="00A5442F">
        <w:rPr>
          <w:rFonts w:ascii="Times New Roman" w:hAnsi="Times New Roman" w:cs="Times New Roman"/>
        </w:rPr>
        <w:t>. T</w:t>
      </w:r>
      <w:r w:rsidR="005D0DA4" w:rsidRPr="00A5442F">
        <w:rPr>
          <w:rFonts w:ascii="Times New Roman" w:hAnsi="Times New Roman" w:cs="Times New Roman"/>
        </w:rPr>
        <w:t>his course is designed to introduce you</w:t>
      </w:r>
      <w:r w:rsidR="00A053FD" w:rsidRPr="00A5442F">
        <w:rPr>
          <w:rFonts w:ascii="Times New Roman" w:hAnsi="Times New Roman" w:cs="Times New Roman"/>
        </w:rPr>
        <w:t xml:space="preserve"> to</w:t>
      </w:r>
      <w:r w:rsidR="005D0DA4" w:rsidRPr="00A5442F">
        <w:rPr>
          <w:rFonts w:ascii="Times New Roman" w:hAnsi="Times New Roman" w:cs="Times New Roman"/>
        </w:rPr>
        <w:t xml:space="preserve"> </w:t>
      </w:r>
      <w:r w:rsidR="00940E0A" w:rsidRPr="00A5442F">
        <w:rPr>
          <w:rFonts w:ascii="Times New Roman" w:hAnsi="Times New Roman" w:cs="Times New Roman"/>
        </w:rPr>
        <w:t>a wide range of topics in</w:t>
      </w:r>
      <w:r w:rsidR="005D0DA4" w:rsidRPr="00A5442F">
        <w:rPr>
          <w:rFonts w:ascii="Times New Roman" w:hAnsi="Times New Roman" w:cs="Times New Roman"/>
        </w:rPr>
        <w:t xml:space="preserve"> comparative politics, but</w:t>
      </w:r>
      <w:r w:rsidR="00940E0A" w:rsidRPr="00A5442F">
        <w:rPr>
          <w:rFonts w:ascii="Times New Roman" w:hAnsi="Times New Roman" w:cs="Times New Roman"/>
        </w:rPr>
        <w:t xml:space="preserve"> it</w:t>
      </w:r>
      <w:r w:rsidR="005D0DA4" w:rsidRPr="00A5442F">
        <w:rPr>
          <w:rFonts w:ascii="Times New Roman" w:hAnsi="Times New Roman" w:cs="Times New Roman"/>
        </w:rPr>
        <w:t xml:space="preserve"> is by no means exhaustive.</w:t>
      </w:r>
    </w:p>
    <w:p w14:paraId="7D3738E1" w14:textId="03FE8243" w:rsidR="004B628A" w:rsidRPr="00A5442F" w:rsidRDefault="004B628A" w:rsidP="004E4E12">
      <w:pPr>
        <w:rPr>
          <w:rFonts w:ascii="Times New Roman" w:hAnsi="Times New Roman" w:cs="Times New Roman"/>
        </w:rPr>
      </w:pPr>
    </w:p>
    <w:p w14:paraId="55D7EAB4" w14:textId="77777777" w:rsidR="001A1067" w:rsidRPr="00A5442F" w:rsidRDefault="001A1067" w:rsidP="004E4E12">
      <w:pPr>
        <w:rPr>
          <w:rFonts w:ascii="Times New Roman" w:hAnsi="Times New Roman" w:cs="Times New Roman"/>
        </w:rPr>
      </w:pPr>
    </w:p>
    <w:p w14:paraId="6B47E44F" w14:textId="22047496" w:rsidR="004B628A" w:rsidRPr="00A5442F" w:rsidRDefault="004B628A" w:rsidP="004B628A">
      <w:pPr>
        <w:rPr>
          <w:rFonts w:ascii="Times New Roman" w:hAnsi="Times New Roman" w:cs="Times New Roman"/>
          <w:b/>
        </w:rPr>
      </w:pPr>
      <w:r w:rsidRPr="00A5442F">
        <w:rPr>
          <w:rFonts w:ascii="Times New Roman" w:hAnsi="Times New Roman" w:cs="Times New Roman"/>
          <w:b/>
        </w:rPr>
        <w:t>Course Requirements:</w:t>
      </w:r>
      <w:r w:rsidR="00A5442F">
        <w:rPr>
          <w:rFonts w:ascii="Times New Roman" w:hAnsi="Times New Roman" w:cs="Times New Roman"/>
          <w:b/>
        </w:rPr>
        <w:t xml:space="preserve"> </w:t>
      </w:r>
      <w:r w:rsidRPr="00A5442F">
        <w:rPr>
          <w:rFonts w:ascii="Times New Roman" w:hAnsi="Times New Roman" w:cs="Times New Roman"/>
        </w:rPr>
        <w:t xml:space="preserve">Students are expected to (1) attend </w:t>
      </w:r>
      <w:r w:rsidR="00020D04" w:rsidRPr="00A5442F">
        <w:rPr>
          <w:rFonts w:ascii="Times New Roman" w:hAnsi="Times New Roman" w:cs="Times New Roman"/>
        </w:rPr>
        <w:t xml:space="preserve">and participate in </w:t>
      </w:r>
      <w:r w:rsidRPr="00A5442F">
        <w:rPr>
          <w:rFonts w:ascii="Times New Roman" w:hAnsi="Times New Roman" w:cs="Times New Roman"/>
        </w:rPr>
        <w:t xml:space="preserve">all </w:t>
      </w:r>
      <w:r w:rsidR="00020D04" w:rsidRPr="00A5442F">
        <w:rPr>
          <w:rFonts w:ascii="Times New Roman" w:hAnsi="Times New Roman" w:cs="Times New Roman"/>
        </w:rPr>
        <w:t>course meetings</w:t>
      </w:r>
      <w:r w:rsidR="000B37F9">
        <w:rPr>
          <w:rFonts w:ascii="Times New Roman" w:hAnsi="Times New Roman" w:cs="Times New Roman"/>
        </w:rPr>
        <w:t>, either</w:t>
      </w:r>
      <w:r w:rsidR="00487DC0" w:rsidRPr="00A5442F">
        <w:rPr>
          <w:rFonts w:ascii="Times New Roman" w:hAnsi="Times New Roman" w:cs="Times New Roman"/>
        </w:rPr>
        <w:t xml:space="preserve"> in-person or via Zoom</w:t>
      </w:r>
      <w:r w:rsidRPr="00A5442F">
        <w:rPr>
          <w:rFonts w:ascii="Times New Roman" w:hAnsi="Times New Roman" w:cs="Times New Roman"/>
        </w:rPr>
        <w:t xml:space="preserve">; (2) complete the required reading </w:t>
      </w:r>
      <w:r w:rsidRPr="00A5442F">
        <w:rPr>
          <w:rFonts w:ascii="Times New Roman" w:hAnsi="Times New Roman" w:cs="Times New Roman"/>
          <w:u w:val="single"/>
        </w:rPr>
        <w:t>before</w:t>
      </w:r>
      <w:r w:rsidRPr="00A5442F">
        <w:rPr>
          <w:rFonts w:ascii="Times New Roman" w:hAnsi="Times New Roman" w:cs="Times New Roman"/>
        </w:rPr>
        <w:t xml:space="preserve"> the start of each class; (3) complete all assignments. In the event of an emergency, it is expected the student will contact me within 24 hours of a missed class or assignment deadline.</w:t>
      </w:r>
    </w:p>
    <w:p w14:paraId="40CEB22D" w14:textId="54962DF5" w:rsidR="001A1067" w:rsidRPr="00A5442F" w:rsidRDefault="001A1067" w:rsidP="004E4E12">
      <w:pPr>
        <w:rPr>
          <w:rFonts w:ascii="Times New Roman" w:hAnsi="Times New Roman" w:cs="Times New Roman"/>
        </w:rPr>
      </w:pPr>
    </w:p>
    <w:p w14:paraId="33E56FCB" w14:textId="77777777" w:rsidR="001A1067" w:rsidRPr="00A5442F" w:rsidRDefault="001A1067" w:rsidP="004E4E12">
      <w:pPr>
        <w:rPr>
          <w:rFonts w:ascii="Times New Roman" w:hAnsi="Times New Roman" w:cs="Times New Roman"/>
        </w:rPr>
      </w:pPr>
    </w:p>
    <w:p w14:paraId="44490D87" w14:textId="79422118" w:rsidR="004B628A" w:rsidRPr="00A5442F" w:rsidRDefault="004B628A" w:rsidP="004E4E12">
      <w:pPr>
        <w:rPr>
          <w:rFonts w:ascii="Times New Roman" w:hAnsi="Times New Roman" w:cs="Times New Roman"/>
          <w:b/>
        </w:rPr>
      </w:pPr>
      <w:r w:rsidRPr="00A5442F">
        <w:rPr>
          <w:rFonts w:ascii="Times New Roman" w:hAnsi="Times New Roman" w:cs="Times New Roman"/>
          <w:b/>
        </w:rPr>
        <w:t xml:space="preserve">Assignments: </w:t>
      </w:r>
      <w:r w:rsidRPr="00A5442F">
        <w:rPr>
          <w:rFonts w:ascii="Times New Roman" w:hAnsi="Times New Roman" w:cs="Times New Roman"/>
          <w:b/>
        </w:rPr>
        <w:br/>
      </w:r>
    </w:p>
    <w:p w14:paraId="665BA596" w14:textId="4260F8CA" w:rsidR="00491346" w:rsidRPr="00A5442F" w:rsidRDefault="008E689A" w:rsidP="009630B5">
      <w:pPr>
        <w:pStyle w:val="ListParagraph"/>
        <w:numPr>
          <w:ilvl w:val="0"/>
          <w:numId w:val="1"/>
        </w:numPr>
        <w:rPr>
          <w:rFonts w:ascii="Times New Roman" w:hAnsi="Times New Roman" w:cs="Times New Roman"/>
        </w:rPr>
      </w:pPr>
      <w:r w:rsidRPr="00A5442F">
        <w:rPr>
          <w:rFonts w:ascii="Times New Roman" w:hAnsi="Times New Roman" w:cs="Times New Roman"/>
        </w:rPr>
        <w:t>Participation (</w:t>
      </w:r>
      <w:r w:rsidR="00E539A5">
        <w:rPr>
          <w:rFonts w:ascii="Times New Roman" w:hAnsi="Times New Roman" w:cs="Times New Roman"/>
        </w:rPr>
        <w:t>15</w:t>
      </w:r>
      <w:r w:rsidRPr="00A5442F">
        <w:rPr>
          <w:rFonts w:ascii="Times New Roman" w:hAnsi="Times New Roman" w:cs="Times New Roman"/>
        </w:rPr>
        <w:t>%)</w:t>
      </w:r>
    </w:p>
    <w:p w14:paraId="3093530A" w14:textId="77777777" w:rsidR="00E539A5" w:rsidRDefault="007D4C7B" w:rsidP="007D4C7B">
      <w:pPr>
        <w:ind w:left="720"/>
        <w:rPr>
          <w:rFonts w:ascii="Times New Roman" w:hAnsi="Times New Roman" w:cs="Times New Roman"/>
        </w:rPr>
      </w:pPr>
      <w:r w:rsidRPr="00A5442F">
        <w:rPr>
          <w:rFonts w:ascii="Times New Roman" w:hAnsi="Times New Roman" w:cs="Times New Roman"/>
        </w:rPr>
        <w:t>This is a Ph.D. level seminar, and classes are discussion-based. You are expected to attend class, to engage thoughtfully with the readings, and to communicate your ideas, questions, and concerns about the readings in a respectful way with your peers</w:t>
      </w:r>
      <w:r w:rsidR="00FA4115" w:rsidRPr="00A5442F">
        <w:rPr>
          <w:rFonts w:ascii="Times New Roman" w:hAnsi="Times New Roman" w:cs="Times New Roman"/>
        </w:rPr>
        <w:t xml:space="preserve"> – even when you are not the discussion leader</w:t>
      </w:r>
      <w:r w:rsidRPr="00A5442F">
        <w:rPr>
          <w:rFonts w:ascii="Times New Roman" w:hAnsi="Times New Roman" w:cs="Times New Roman"/>
        </w:rPr>
        <w:t>. P</w:t>
      </w:r>
      <w:r w:rsidR="00491346" w:rsidRPr="00A5442F">
        <w:rPr>
          <w:rFonts w:ascii="Times New Roman" w:hAnsi="Times New Roman" w:cs="Times New Roman"/>
        </w:rPr>
        <w:t xml:space="preserve">art of your job as a graduate student is active engagement with the material. Refusing to participate in class discussions creates an undue burden on your classmates, while also depriving you of the opportunity to participate in the exchange of ideas. </w:t>
      </w:r>
      <w:r w:rsidR="00294AAD" w:rsidRPr="00A5442F">
        <w:rPr>
          <w:rFonts w:ascii="Times New Roman" w:hAnsi="Times New Roman" w:cs="Times New Roman"/>
        </w:rPr>
        <w:t xml:space="preserve">Everyone is expected to post two </w:t>
      </w:r>
      <w:r w:rsidR="0077092E" w:rsidRPr="00A5442F">
        <w:rPr>
          <w:rFonts w:ascii="Times New Roman" w:hAnsi="Times New Roman" w:cs="Times New Roman"/>
        </w:rPr>
        <w:t xml:space="preserve">discussion </w:t>
      </w:r>
      <w:r w:rsidR="00294AAD" w:rsidRPr="00A5442F">
        <w:rPr>
          <w:rFonts w:ascii="Times New Roman" w:hAnsi="Times New Roman" w:cs="Times New Roman"/>
        </w:rPr>
        <w:t xml:space="preserve">questions to the discussion board on </w:t>
      </w:r>
      <w:proofErr w:type="spellStart"/>
      <w:r w:rsidR="00294AAD" w:rsidRPr="00A5442F">
        <w:rPr>
          <w:rFonts w:ascii="Times New Roman" w:hAnsi="Times New Roman" w:cs="Times New Roman"/>
        </w:rPr>
        <w:t>eLC</w:t>
      </w:r>
      <w:proofErr w:type="spellEnd"/>
      <w:r w:rsidR="00294AAD" w:rsidRPr="00A5442F">
        <w:rPr>
          <w:rFonts w:ascii="Times New Roman" w:hAnsi="Times New Roman" w:cs="Times New Roman"/>
        </w:rPr>
        <w:t xml:space="preserve"> by 5pm the day before class.</w:t>
      </w:r>
    </w:p>
    <w:p w14:paraId="4198BA40" w14:textId="52DAD7BD" w:rsidR="004B628A" w:rsidRPr="00A5442F" w:rsidRDefault="000A65F0" w:rsidP="007D4C7B">
      <w:pPr>
        <w:ind w:left="720"/>
        <w:rPr>
          <w:rFonts w:ascii="Times New Roman" w:hAnsi="Times New Roman" w:cs="Times New Roman"/>
        </w:rPr>
      </w:pPr>
      <w:r w:rsidRPr="00A5442F">
        <w:rPr>
          <w:rFonts w:ascii="Times New Roman" w:hAnsi="Times New Roman" w:cs="Times New Roman"/>
        </w:rPr>
        <w:br/>
      </w:r>
    </w:p>
    <w:p w14:paraId="535F5F8D" w14:textId="77777777" w:rsidR="00B77528" w:rsidRPr="00A5442F" w:rsidRDefault="008E689A" w:rsidP="008E689A">
      <w:pPr>
        <w:pStyle w:val="ListParagraph"/>
        <w:numPr>
          <w:ilvl w:val="0"/>
          <w:numId w:val="1"/>
        </w:numPr>
        <w:rPr>
          <w:rFonts w:ascii="Times New Roman" w:hAnsi="Times New Roman" w:cs="Times New Roman"/>
        </w:rPr>
      </w:pPr>
      <w:r w:rsidRPr="00A5442F">
        <w:rPr>
          <w:rFonts w:ascii="Times New Roman" w:hAnsi="Times New Roman" w:cs="Times New Roman"/>
        </w:rPr>
        <w:t>Discussion leader (2x, 20% total)</w:t>
      </w:r>
    </w:p>
    <w:p w14:paraId="3763415C" w14:textId="0C4D7A4E" w:rsidR="00B77528" w:rsidRPr="00A5442F" w:rsidRDefault="00B77528" w:rsidP="00B77528">
      <w:pPr>
        <w:ind w:left="720"/>
        <w:rPr>
          <w:rFonts w:ascii="Times New Roman" w:hAnsi="Times New Roman" w:cs="Times New Roman"/>
        </w:rPr>
      </w:pPr>
      <w:r w:rsidRPr="00A5442F">
        <w:rPr>
          <w:rFonts w:ascii="Times New Roman" w:hAnsi="Times New Roman" w:cs="Times New Roman"/>
        </w:rPr>
        <w:t xml:space="preserve">You will be assigned two weeks on the syllabus for which you are the “discussion leader.” </w:t>
      </w:r>
      <w:r w:rsidR="00294AAD" w:rsidRPr="00A5442F">
        <w:rPr>
          <w:rFonts w:ascii="Times New Roman" w:hAnsi="Times New Roman" w:cs="Times New Roman"/>
        </w:rPr>
        <w:t>Your responsibilities as discussion leader include a ~</w:t>
      </w:r>
      <w:proofErr w:type="gramStart"/>
      <w:r w:rsidR="00294AAD" w:rsidRPr="00A5442F">
        <w:rPr>
          <w:rFonts w:ascii="Times New Roman" w:hAnsi="Times New Roman" w:cs="Times New Roman"/>
        </w:rPr>
        <w:t>20 minute</w:t>
      </w:r>
      <w:proofErr w:type="gramEnd"/>
      <w:r w:rsidRPr="00A5442F">
        <w:rPr>
          <w:rFonts w:ascii="Times New Roman" w:hAnsi="Times New Roman" w:cs="Times New Roman"/>
        </w:rPr>
        <w:t xml:space="preserve"> </w:t>
      </w:r>
      <w:r w:rsidR="00294AAD" w:rsidRPr="00A5442F">
        <w:rPr>
          <w:rFonts w:ascii="Times New Roman" w:hAnsi="Times New Roman" w:cs="Times New Roman"/>
        </w:rPr>
        <w:t xml:space="preserve">summary and critique of the week’s readings. You should think of this as a chance to set the agenda for the class discussion. Your introduction should address the main questions raised by the articles, and outline any additional questions, concerns, or issues that you would like to discuss with your classmates. It is also your responsibility to gather up the questions your classmates submit on the </w:t>
      </w:r>
      <w:proofErr w:type="spellStart"/>
      <w:r w:rsidR="00294AAD" w:rsidRPr="00A5442F">
        <w:rPr>
          <w:rFonts w:ascii="Times New Roman" w:hAnsi="Times New Roman" w:cs="Times New Roman"/>
        </w:rPr>
        <w:t>eLC</w:t>
      </w:r>
      <w:proofErr w:type="spellEnd"/>
      <w:r w:rsidR="00294AAD" w:rsidRPr="00A5442F">
        <w:rPr>
          <w:rFonts w:ascii="Times New Roman" w:hAnsi="Times New Roman" w:cs="Times New Roman"/>
        </w:rPr>
        <w:t xml:space="preserve"> discussion board to incorporate into your discussion.</w:t>
      </w:r>
    </w:p>
    <w:p w14:paraId="31484CF1" w14:textId="77777777" w:rsidR="00294AAD" w:rsidRPr="00A5442F" w:rsidRDefault="00294AAD" w:rsidP="00B77528">
      <w:pPr>
        <w:ind w:left="720"/>
        <w:rPr>
          <w:rFonts w:ascii="Times New Roman" w:hAnsi="Times New Roman" w:cs="Times New Roman"/>
        </w:rPr>
      </w:pPr>
    </w:p>
    <w:p w14:paraId="73239FFC" w14:textId="223550B6" w:rsidR="006F2FA9" w:rsidRPr="00A5442F" w:rsidRDefault="00294AAD" w:rsidP="00E539A5">
      <w:pPr>
        <w:ind w:left="720"/>
        <w:rPr>
          <w:rFonts w:ascii="Times New Roman" w:hAnsi="Times New Roman" w:cs="Times New Roman"/>
        </w:rPr>
      </w:pPr>
      <w:r w:rsidRPr="00A5442F">
        <w:rPr>
          <w:rFonts w:ascii="Times New Roman" w:hAnsi="Times New Roman" w:cs="Times New Roman"/>
        </w:rPr>
        <w:t xml:space="preserve">You must submit a </w:t>
      </w:r>
      <w:proofErr w:type="gramStart"/>
      <w:r w:rsidR="00487DC0" w:rsidRPr="00A5442F">
        <w:rPr>
          <w:rFonts w:ascii="Times New Roman" w:hAnsi="Times New Roman" w:cs="Times New Roman"/>
        </w:rPr>
        <w:t>2-3</w:t>
      </w:r>
      <w:r w:rsidRPr="00A5442F">
        <w:rPr>
          <w:rFonts w:ascii="Times New Roman" w:hAnsi="Times New Roman" w:cs="Times New Roman"/>
        </w:rPr>
        <w:t xml:space="preserve"> page</w:t>
      </w:r>
      <w:proofErr w:type="gramEnd"/>
      <w:r w:rsidRPr="00A5442F">
        <w:rPr>
          <w:rFonts w:ascii="Times New Roman" w:hAnsi="Times New Roman" w:cs="Times New Roman"/>
        </w:rPr>
        <w:t xml:space="preserve"> memo </w:t>
      </w:r>
      <w:r w:rsidR="00487DC0" w:rsidRPr="00A5442F">
        <w:rPr>
          <w:rFonts w:ascii="Times New Roman" w:hAnsi="Times New Roman" w:cs="Times New Roman"/>
        </w:rPr>
        <w:t xml:space="preserve">(single-spaced) </w:t>
      </w:r>
      <w:r w:rsidRPr="00A5442F">
        <w:rPr>
          <w:rFonts w:ascii="Times New Roman" w:hAnsi="Times New Roman" w:cs="Times New Roman"/>
        </w:rPr>
        <w:t xml:space="preserve">to me on the days that you lead discussion. It should address the main questions raised by the assigned readings, with a mind towards the </w:t>
      </w:r>
      <w:r w:rsidR="00330445">
        <w:rPr>
          <w:rFonts w:ascii="Times New Roman" w:hAnsi="Times New Roman" w:cs="Times New Roman"/>
        </w:rPr>
        <w:t xml:space="preserve">theories </w:t>
      </w:r>
      <w:r w:rsidRPr="00A5442F">
        <w:rPr>
          <w:rFonts w:ascii="Times New Roman" w:hAnsi="Times New Roman" w:cs="Times New Roman"/>
        </w:rPr>
        <w:t xml:space="preserve">that are presented and how these fit into larger literatures on the topic. </w:t>
      </w:r>
      <w:r w:rsidR="00330445">
        <w:rPr>
          <w:rFonts w:ascii="Times New Roman" w:hAnsi="Times New Roman" w:cs="Times New Roman"/>
        </w:rPr>
        <w:t xml:space="preserve">How is the </w:t>
      </w:r>
      <w:r w:rsidRPr="00A5442F">
        <w:rPr>
          <w:rFonts w:ascii="Times New Roman" w:hAnsi="Times New Roman" w:cs="Times New Roman"/>
        </w:rPr>
        <w:t xml:space="preserve">theory operationalized: how are variables measured, coded, or conceptualized? What is the unit of analysis? How are alternative explanations addressed or accounted for? You should focus your critiques on the theoretical and empirical aspects of each </w:t>
      </w:r>
      <w:proofErr w:type="gramStart"/>
      <w:r w:rsidRPr="00A5442F">
        <w:rPr>
          <w:rFonts w:ascii="Times New Roman" w:hAnsi="Times New Roman" w:cs="Times New Roman"/>
        </w:rPr>
        <w:t>paper, and</w:t>
      </w:r>
      <w:proofErr w:type="gramEnd"/>
      <w:r w:rsidRPr="00A5442F">
        <w:rPr>
          <w:rFonts w:ascii="Times New Roman" w:hAnsi="Times New Roman" w:cs="Times New Roman"/>
        </w:rPr>
        <w:t xml:space="preserve"> strive to make constructive comments. Try to avoid criti</w:t>
      </w:r>
      <w:r w:rsidR="00EC6CFC" w:rsidRPr="00A5442F">
        <w:rPr>
          <w:rFonts w:ascii="Times New Roman" w:hAnsi="Times New Roman" w:cs="Times New Roman"/>
        </w:rPr>
        <w:t>ci</w:t>
      </w:r>
      <w:r w:rsidRPr="00A5442F">
        <w:rPr>
          <w:rFonts w:ascii="Times New Roman" w:hAnsi="Times New Roman" w:cs="Times New Roman"/>
        </w:rPr>
        <w:t>zing a paper too harshly unless you can present a better way to address their research question</w:t>
      </w:r>
      <w:r w:rsidR="0077092E" w:rsidRPr="00A5442F">
        <w:rPr>
          <w:rFonts w:ascii="Times New Roman" w:hAnsi="Times New Roman" w:cs="Times New Roman"/>
        </w:rPr>
        <w:t>.</w:t>
      </w:r>
    </w:p>
    <w:p w14:paraId="580A1AF7" w14:textId="1EE57742" w:rsidR="006F2FA9" w:rsidRDefault="006F2FA9" w:rsidP="00B77528">
      <w:pPr>
        <w:ind w:left="720"/>
        <w:rPr>
          <w:rFonts w:ascii="Times New Roman" w:hAnsi="Times New Roman" w:cs="Times New Roman"/>
        </w:rPr>
      </w:pPr>
    </w:p>
    <w:p w14:paraId="641CE389" w14:textId="77777777" w:rsidR="00E539A5" w:rsidRPr="00A5442F" w:rsidRDefault="00E539A5" w:rsidP="00B77528">
      <w:pPr>
        <w:ind w:left="720"/>
        <w:rPr>
          <w:rFonts w:ascii="Times New Roman" w:hAnsi="Times New Roman" w:cs="Times New Roman"/>
        </w:rPr>
      </w:pPr>
    </w:p>
    <w:p w14:paraId="505BADF7" w14:textId="51A72913" w:rsidR="008E689A" w:rsidRPr="00A5442F" w:rsidRDefault="000A65F0" w:rsidP="008E689A">
      <w:pPr>
        <w:pStyle w:val="ListParagraph"/>
        <w:numPr>
          <w:ilvl w:val="0"/>
          <w:numId w:val="1"/>
        </w:numPr>
        <w:rPr>
          <w:rFonts w:ascii="Times New Roman" w:hAnsi="Times New Roman" w:cs="Times New Roman"/>
        </w:rPr>
      </w:pPr>
      <w:r w:rsidRPr="00A5442F">
        <w:rPr>
          <w:rFonts w:ascii="Times New Roman" w:hAnsi="Times New Roman" w:cs="Times New Roman"/>
        </w:rPr>
        <w:t>Review (</w:t>
      </w:r>
      <w:r w:rsidR="009630B5" w:rsidRPr="00A5442F">
        <w:rPr>
          <w:rFonts w:ascii="Times New Roman" w:hAnsi="Times New Roman" w:cs="Times New Roman"/>
        </w:rPr>
        <w:t>15</w:t>
      </w:r>
      <w:r w:rsidRPr="00A5442F">
        <w:rPr>
          <w:rFonts w:ascii="Times New Roman" w:hAnsi="Times New Roman" w:cs="Times New Roman"/>
        </w:rPr>
        <w:t>%)</w:t>
      </w:r>
    </w:p>
    <w:p w14:paraId="682DBBE3" w14:textId="4351E054" w:rsidR="000A65F0" w:rsidRDefault="000A65F0" w:rsidP="000A65F0">
      <w:pPr>
        <w:ind w:left="720"/>
        <w:rPr>
          <w:rFonts w:ascii="Times New Roman" w:hAnsi="Times New Roman" w:cs="Times New Roman"/>
        </w:rPr>
      </w:pPr>
      <w:r w:rsidRPr="00A5442F">
        <w:rPr>
          <w:rFonts w:ascii="Times New Roman" w:hAnsi="Times New Roman" w:cs="Times New Roman"/>
        </w:rPr>
        <w:t>You will write a review for an anonymous manuscript which I will provide. Writing constructive reviews is an important part of our professional responsibilities as scholars. Everyone will receive a bad review at some point, and it is very frustrating. The sooner</w:t>
      </w:r>
      <w:r w:rsidR="00A053FD" w:rsidRPr="00A5442F">
        <w:rPr>
          <w:rFonts w:ascii="Times New Roman" w:hAnsi="Times New Roman" w:cs="Times New Roman"/>
        </w:rPr>
        <w:t xml:space="preserve"> </w:t>
      </w:r>
      <w:r w:rsidRPr="00A5442F">
        <w:rPr>
          <w:rFonts w:ascii="Times New Roman" w:hAnsi="Times New Roman" w:cs="Times New Roman"/>
        </w:rPr>
        <w:t xml:space="preserve">you learn to be a helpful reviewer, the better. </w:t>
      </w:r>
      <w:r w:rsidRPr="00A5442F">
        <w:rPr>
          <w:rFonts w:ascii="Times New Roman" w:hAnsi="Times New Roman" w:cs="Times New Roman"/>
        </w:rPr>
        <w:br/>
      </w:r>
    </w:p>
    <w:p w14:paraId="3717BD06" w14:textId="77777777" w:rsidR="00E539A5" w:rsidRPr="00A5442F" w:rsidRDefault="00E539A5" w:rsidP="000A65F0">
      <w:pPr>
        <w:ind w:left="720"/>
        <w:rPr>
          <w:rFonts w:ascii="Times New Roman" w:hAnsi="Times New Roman" w:cs="Times New Roman"/>
        </w:rPr>
      </w:pPr>
    </w:p>
    <w:p w14:paraId="3D8DE787" w14:textId="77777777" w:rsidR="000A65F0" w:rsidRPr="00A5442F" w:rsidRDefault="000A65F0" w:rsidP="008E689A">
      <w:pPr>
        <w:pStyle w:val="ListParagraph"/>
        <w:numPr>
          <w:ilvl w:val="0"/>
          <w:numId w:val="1"/>
        </w:numPr>
        <w:rPr>
          <w:rFonts w:ascii="Times New Roman" w:hAnsi="Times New Roman" w:cs="Times New Roman"/>
        </w:rPr>
      </w:pPr>
      <w:r w:rsidRPr="00A5442F">
        <w:rPr>
          <w:rFonts w:ascii="Times New Roman" w:hAnsi="Times New Roman" w:cs="Times New Roman"/>
        </w:rPr>
        <w:t>Final Exam (50%)</w:t>
      </w:r>
    </w:p>
    <w:p w14:paraId="07F80DBF" w14:textId="1139BF6A" w:rsidR="000A65F0" w:rsidRPr="00A5442F" w:rsidRDefault="000A65F0" w:rsidP="000A65F0">
      <w:pPr>
        <w:ind w:left="720"/>
        <w:rPr>
          <w:rFonts w:ascii="Times New Roman" w:hAnsi="Times New Roman" w:cs="Times New Roman"/>
        </w:rPr>
      </w:pPr>
      <w:r w:rsidRPr="00A5442F">
        <w:rPr>
          <w:rFonts w:ascii="Times New Roman" w:hAnsi="Times New Roman" w:cs="Times New Roman"/>
        </w:rPr>
        <w:t xml:space="preserve">The final exam will approximate the morning portion of the doctoral comprehensive exam in comparative politics. </w:t>
      </w:r>
      <w:r w:rsidR="00195175">
        <w:rPr>
          <w:rFonts w:ascii="Times New Roman" w:hAnsi="Times New Roman" w:cs="Times New Roman"/>
        </w:rPr>
        <w:t>We will</w:t>
      </w:r>
      <w:r w:rsidR="00923941" w:rsidRPr="00A5442F">
        <w:rPr>
          <w:rFonts w:ascii="Times New Roman" w:hAnsi="Times New Roman" w:cs="Times New Roman"/>
        </w:rPr>
        <w:t xml:space="preserve"> discuss</w:t>
      </w:r>
      <w:r w:rsidR="00195175">
        <w:rPr>
          <w:rFonts w:ascii="Times New Roman" w:hAnsi="Times New Roman" w:cs="Times New Roman"/>
        </w:rPr>
        <w:t xml:space="preserve"> this</w:t>
      </w:r>
      <w:r w:rsidR="00923941" w:rsidRPr="00A5442F">
        <w:rPr>
          <w:rFonts w:ascii="Times New Roman" w:hAnsi="Times New Roman" w:cs="Times New Roman"/>
        </w:rPr>
        <w:t xml:space="preserve"> in more detail at the end of the semester, but you should </w:t>
      </w:r>
      <w:r w:rsidR="00157F13">
        <w:rPr>
          <w:rFonts w:ascii="Times New Roman" w:hAnsi="Times New Roman" w:cs="Times New Roman"/>
        </w:rPr>
        <w:t>bear in mind</w:t>
      </w:r>
      <w:r w:rsidR="00FB0290">
        <w:rPr>
          <w:rFonts w:ascii="Times New Roman" w:hAnsi="Times New Roman" w:cs="Times New Roman"/>
        </w:rPr>
        <w:t xml:space="preserve"> that</w:t>
      </w:r>
      <w:r w:rsidR="00923941" w:rsidRPr="00A5442F">
        <w:rPr>
          <w:rFonts w:ascii="Times New Roman" w:hAnsi="Times New Roman" w:cs="Times New Roman"/>
        </w:rPr>
        <w:t xml:space="preserve"> the notes you take on the readings and discussions at the end of the semester will save you a great deal of work both on the final, and also later on during your comprehensive exams.</w:t>
      </w:r>
    </w:p>
    <w:p w14:paraId="019C1E75" w14:textId="3EB04E79" w:rsidR="006A0948" w:rsidRDefault="006A0948" w:rsidP="00294C33">
      <w:pPr>
        <w:rPr>
          <w:rFonts w:ascii="Times New Roman" w:hAnsi="Times New Roman" w:cs="Times New Roman"/>
        </w:rPr>
      </w:pPr>
    </w:p>
    <w:p w14:paraId="0CBF3E9E" w14:textId="77777777" w:rsidR="00321A20" w:rsidRPr="00321A20" w:rsidRDefault="00321A20" w:rsidP="00294C33"/>
    <w:p w14:paraId="78CF53E0" w14:textId="735F1C78" w:rsidR="00294C33" w:rsidRDefault="00294C33" w:rsidP="00294C33">
      <w:r w:rsidRPr="00294C33">
        <w:rPr>
          <w:b/>
        </w:rPr>
        <w:t xml:space="preserve">Special Considerations for Covid-19: </w:t>
      </w:r>
      <w:r>
        <w:t xml:space="preserve">I would like nothing more than to be in the classroom with </w:t>
      </w:r>
      <w:r w:rsidR="006A0948">
        <w:t xml:space="preserve">all of </w:t>
      </w:r>
      <w:r>
        <w:t xml:space="preserve">you this semester; however, the Covid-19 pandemic has made this unsafe for us and for the larger Athens community.  </w:t>
      </w:r>
    </w:p>
    <w:p w14:paraId="44D1B26F" w14:textId="77777777" w:rsidR="00294C33" w:rsidRDefault="00294C33" w:rsidP="00294C33"/>
    <w:p w14:paraId="3BB7221E" w14:textId="52E9D684" w:rsidR="00294C33" w:rsidRDefault="00294C33" w:rsidP="00294C33">
      <w:pPr>
        <w:pStyle w:val="ListParagraph"/>
        <w:numPr>
          <w:ilvl w:val="0"/>
          <w:numId w:val="40"/>
        </w:numPr>
        <w:ind w:left="720"/>
      </w:pPr>
      <w:r>
        <w:t xml:space="preserve">If you experience symptoms consistent with Covid-19 or are exposed to someone who has tested positive for Covid-19, </w:t>
      </w:r>
      <w:r w:rsidRPr="00951B64">
        <w:rPr>
          <w:b/>
          <w:i/>
          <w:u w:val="single"/>
        </w:rPr>
        <w:t>DO NOT ATTEND CLASS.</w:t>
      </w:r>
      <w:r>
        <w:t xml:space="preserve"> Report your exposure and any symptoms immediately through UGA’s contact tracing app and seek a test as soon as possible. </w:t>
      </w:r>
    </w:p>
    <w:p w14:paraId="7BA4B1E9" w14:textId="77777777" w:rsidR="00294C33" w:rsidRDefault="00294C33" w:rsidP="00294C33"/>
    <w:p w14:paraId="5116DF8C" w14:textId="6170F3F3" w:rsidR="00294C33" w:rsidRDefault="00294C33" w:rsidP="00F86794">
      <w:pPr>
        <w:ind w:left="720"/>
      </w:pPr>
      <w:r>
        <w:t xml:space="preserve">If you are ill, you might find yourself physically unable to complete </w:t>
      </w:r>
      <w:r w:rsidR="00F86794">
        <w:t>assignments</w:t>
      </w:r>
      <w:r>
        <w:t xml:space="preserve"> on time. If you </w:t>
      </w:r>
      <w:r w:rsidR="007E2351">
        <w:t>find yourself in this situation</w:t>
      </w:r>
      <w:r>
        <w:t xml:space="preserve">, </w:t>
      </w:r>
      <w:r w:rsidRPr="00F86794">
        <w:rPr>
          <w:b/>
          <w:i/>
          <w:u w:val="single"/>
        </w:rPr>
        <w:t>DO NOT PANIC</w:t>
      </w:r>
      <w:r>
        <w:t>. Do reach out to me as soon as possible</w:t>
      </w:r>
      <w:r w:rsidR="001A75E7">
        <w:t xml:space="preserve"> </w:t>
      </w:r>
      <w:r>
        <w:t>so we can</w:t>
      </w:r>
      <w:r w:rsidR="00F75420">
        <w:t xml:space="preserve"> find</w:t>
      </w:r>
      <w:r>
        <w:t xml:space="preserve"> a solution</w:t>
      </w:r>
      <w:r w:rsidR="00CC30F9">
        <w:t>.</w:t>
      </w:r>
      <w:r>
        <w:t xml:space="preserve"> </w:t>
      </w:r>
    </w:p>
    <w:p w14:paraId="758ACF01" w14:textId="77777777" w:rsidR="00294C33" w:rsidRDefault="00294C33" w:rsidP="00294C33"/>
    <w:p w14:paraId="3A01E1F3" w14:textId="77777777" w:rsidR="00321A20" w:rsidRDefault="00F7574F" w:rsidP="00321A20">
      <w:pPr>
        <w:pStyle w:val="ListParagraph"/>
        <w:numPr>
          <w:ilvl w:val="0"/>
          <w:numId w:val="40"/>
        </w:numPr>
        <w:ind w:left="720"/>
      </w:pPr>
      <w:r>
        <w:t>There is no attendance policy for this class, and y</w:t>
      </w:r>
      <w:r w:rsidR="00294C33" w:rsidRPr="00F7574F">
        <w:t>ou will not be punished in any way for exclusively participating in this class online.</w:t>
      </w:r>
    </w:p>
    <w:p w14:paraId="1B2C9BFC" w14:textId="77777777" w:rsidR="00321A20" w:rsidRDefault="00321A20" w:rsidP="00321A20">
      <w:pPr>
        <w:pStyle w:val="ListParagraph"/>
      </w:pPr>
    </w:p>
    <w:p w14:paraId="2CD2534F" w14:textId="4817503B" w:rsidR="00321A20" w:rsidRDefault="00321A20" w:rsidP="00321A20">
      <w:pPr>
        <w:pStyle w:val="ListParagraph"/>
        <w:numPr>
          <w:ilvl w:val="0"/>
          <w:numId w:val="40"/>
        </w:numPr>
        <w:ind w:left="720"/>
      </w:pPr>
      <w:r>
        <w:t>If you choose to attend class in person</w:t>
      </w:r>
      <w:r w:rsidR="00912DCD">
        <w:t xml:space="preserve"> on days you are eligibl</w:t>
      </w:r>
      <w:r w:rsidR="00467DEA">
        <w:t>e</w:t>
      </w:r>
      <w:r>
        <w:t xml:space="preserve">, you must sign up online at least </w:t>
      </w:r>
      <w:r w:rsidRPr="00321A20">
        <w:rPr>
          <w:b/>
          <w:u w:val="single"/>
        </w:rPr>
        <w:t>24 hours prior to the scheduled class time</w:t>
      </w:r>
      <w:r w:rsidRPr="00321A20">
        <w:rPr>
          <w:b/>
        </w:rPr>
        <w:t xml:space="preserve">. </w:t>
      </w:r>
      <w:r>
        <w:t>Once the class roster is settled, you will be assigned to an “attendance group” (currently A</w:t>
      </w:r>
      <w:r w:rsidR="00B5248D">
        <w:t xml:space="preserve"> and</w:t>
      </w:r>
      <w:r>
        <w:t xml:space="preserve"> B). You will only be eligible to attend class on your attendance group days. If you choose to attend class in person, </w:t>
      </w:r>
      <w:r>
        <w:lastRenderedPageBreak/>
        <w:t>note that UGA requires all students, faculty, and staff to wear face coverings over the nose and mouth</w:t>
      </w:r>
      <w:r w:rsidR="006F715D">
        <w:t xml:space="preserve"> while indoors</w:t>
      </w:r>
      <w:r>
        <w:t xml:space="preserve"> and maintain social distance (at least six feet) </w:t>
      </w:r>
      <w:r w:rsidR="00D91562">
        <w:t>whenever possible</w:t>
      </w:r>
      <w:r>
        <w:t xml:space="preserve">. If you come to class without a face covering, you will be asked to find one or to leave and participate virtually. </w:t>
      </w:r>
    </w:p>
    <w:p w14:paraId="55504168" w14:textId="77777777" w:rsidR="00CD6320" w:rsidRDefault="00CD6320" w:rsidP="00CD6320">
      <w:pPr>
        <w:pStyle w:val="ListParagraph"/>
      </w:pPr>
    </w:p>
    <w:p w14:paraId="32F3FD7C" w14:textId="7E27D3D4" w:rsidR="00CD6320" w:rsidRDefault="00CD6320" w:rsidP="00321A20">
      <w:pPr>
        <w:pStyle w:val="ListParagraph"/>
        <w:numPr>
          <w:ilvl w:val="0"/>
          <w:numId w:val="40"/>
        </w:numPr>
        <w:ind w:left="720"/>
      </w:pPr>
      <w:r>
        <w:t xml:space="preserve">This class is discussion based and all discussions will occur </w:t>
      </w:r>
      <w:r w:rsidR="00394D14">
        <w:t>via</w:t>
      </w:r>
      <w:r>
        <w:t xml:space="preserve"> “real-time” </w:t>
      </w:r>
      <w:r w:rsidR="00394D14">
        <w:t xml:space="preserve">chat, </w:t>
      </w:r>
      <w:r>
        <w:t>on Zoom.</w:t>
      </w:r>
      <w:r w:rsidR="00394D14">
        <w:t xml:space="preserve"> Links will be sent by university email to students each week, and the invitation will include a password. Students</w:t>
      </w:r>
      <w:r>
        <w:t xml:space="preserve"> </w:t>
      </w:r>
      <w:r w:rsidR="00394D14">
        <w:t xml:space="preserve">are expected to attend each online session; if you physically attend class, you will still be engaging with your peers who are ineligible for in-class participation via Zoom. </w:t>
      </w:r>
    </w:p>
    <w:p w14:paraId="7DFC109C" w14:textId="77777777" w:rsidR="00861461" w:rsidRDefault="00861461" w:rsidP="00861461">
      <w:pPr>
        <w:pStyle w:val="ListParagraph"/>
      </w:pPr>
    </w:p>
    <w:p w14:paraId="58F65A89" w14:textId="5510B6B5" w:rsidR="00861461" w:rsidRPr="00BF4C3B" w:rsidRDefault="00861461" w:rsidP="00321A20">
      <w:pPr>
        <w:pStyle w:val="ListParagraph"/>
        <w:numPr>
          <w:ilvl w:val="0"/>
          <w:numId w:val="40"/>
        </w:numPr>
        <w:ind w:left="720"/>
      </w:pPr>
      <w:r>
        <w:t>After Thanksgiving (</w:t>
      </w:r>
      <w:r w:rsidR="005E6B9E">
        <w:t>November 26</w:t>
      </w:r>
      <w:r w:rsidR="005E6B9E" w:rsidRPr="005E6B9E">
        <w:rPr>
          <w:vertAlign w:val="superscript"/>
        </w:rPr>
        <w:t>th</w:t>
      </w:r>
      <w:r w:rsidR="005E6B9E">
        <w:t xml:space="preserve">), all classes will be </w:t>
      </w:r>
      <w:r w:rsidR="00D456B5">
        <w:t>held exclusively</w:t>
      </w:r>
      <w:r w:rsidR="005E6B9E">
        <w:t xml:space="preserve"> online. </w:t>
      </w:r>
    </w:p>
    <w:p w14:paraId="110F8F54" w14:textId="2117CBC9" w:rsidR="00024368" w:rsidRPr="00321A20" w:rsidRDefault="00024368" w:rsidP="006E6126">
      <w:pPr>
        <w:pStyle w:val="ListParagraph"/>
        <w:ind w:left="1080"/>
        <w:rPr>
          <w:rFonts w:ascii="Times New Roman" w:hAnsi="Times New Roman" w:cs="Times New Roman"/>
        </w:rPr>
      </w:pPr>
    </w:p>
    <w:p w14:paraId="117EB08F" w14:textId="1879E7A5" w:rsidR="005F7488" w:rsidRPr="00A5442F" w:rsidRDefault="005F7488" w:rsidP="000A65F0">
      <w:pPr>
        <w:rPr>
          <w:rFonts w:ascii="Times New Roman" w:hAnsi="Times New Roman" w:cs="Times New Roman"/>
        </w:rPr>
      </w:pPr>
      <w:r w:rsidRPr="00A5442F">
        <w:rPr>
          <w:rFonts w:ascii="Times New Roman" w:hAnsi="Times New Roman" w:cs="Times New Roman"/>
        </w:rPr>
        <w:t>Books you should purchase:</w:t>
      </w:r>
      <w:r w:rsidR="00007B93" w:rsidRPr="00A5442F">
        <w:rPr>
          <w:rFonts w:ascii="Times New Roman" w:hAnsi="Times New Roman" w:cs="Times New Roman"/>
        </w:rPr>
        <w:t xml:space="preserve"> </w:t>
      </w:r>
    </w:p>
    <w:p w14:paraId="17B86DD9" w14:textId="77777777" w:rsidR="003B073B" w:rsidRPr="00A5442F" w:rsidRDefault="003B073B" w:rsidP="000A65F0">
      <w:pPr>
        <w:rPr>
          <w:rFonts w:ascii="Times New Roman" w:hAnsi="Times New Roman" w:cs="Times New Roman"/>
        </w:rPr>
      </w:pPr>
    </w:p>
    <w:p w14:paraId="26312400" w14:textId="159A3EFE" w:rsidR="00672C2F" w:rsidRDefault="00672C2F" w:rsidP="00672C2F">
      <w:pPr>
        <w:pStyle w:val="ListParagraph"/>
        <w:numPr>
          <w:ilvl w:val="0"/>
          <w:numId w:val="13"/>
        </w:numPr>
        <w:rPr>
          <w:rFonts w:ascii="Times New Roman" w:hAnsi="Times New Roman" w:cs="Times New Roman"/>
        </w:rPr>
      </w:pPr>
      <w:r w:rsidRPr="00A5442F">
        <w:rPr>
          <w:rFonts w:ascii="Times New Roman" w:hAnsi="Times New Roman" w:cs="Times New Roman"/>
        </w:rPr>
        <w:t xml:space="preserve">Geddes, Barbara. 2003. </w:t>
      </w:r>
      <w:r w:rsidRPr="00A5442F">
        <w:rPr>
          <w:rFonts w:ascii="Times New Roman" w:hAnsi="Times New Roman" w:cs="Times New Roman"/>
          <w:i/>
        </w:rPr>
        <w:t>Paradigms and Sandcastles: Theory Building and Research Design in Comparative Politics</w:t>
      </w:r>
      <w:r w:rsidRPr="00A5442F">
        <w:rPr>
          <w:rFonts w:ascii="Times New Roman" w:hAnsi="Times New Roman" w:cs="Times New Roman"/>
        </w:rPr>
        <w:t xml:space="preserve">. Ann Arbor: University of Michigan Press. </w:t>
      </w:r>
    </w:p>
    <w:p w14:paraId="596F4AF2" w14:textId="6CD4BF6F" w:rsidR="00354EA6" w:rsidRPr="00A5442F" w:rsidRDefault="00354EA6" w:rsidP="00672C2F">
      <w:pPr>
        <w:pStyle w:val="ListParagraph"/>
        <w:numPr>
          <w:ilvl w:val="0"/>
          <w:numId w:val="13"/>
        </w:numPr>
        <w:rPr>
          <w:rFonts w:ascii="Times New Roman" w:hAnsi="Times New Roman" w:cs="Times New Roman"/>
        </w:rPr>
      </w:pPr>
      <w:r>
        <w:rPr>
          <w:rFonts w:ascii="Times New Roman" w:hAnsi="Times New Roman" w:cs="Times New Roman"/>
        </w:rPr>
        <w:t xml:space="preserve">Pérez </w:t>
      </w:r>
      <w:proofErr w:type="spellStart"/>
      <w:r>
        <w:rPr>
          <w:rFonts w:ascii="Times New Roman" w:hAnsi="Times New Roman" w:cs="Times New Roman"/>
        </w:rPr>
        <w:t>Betancur</w:t>
      </w:r>
      <w:proofErr w:type="spellEnd"/>
      <w:r>
        <w:rPr>
          <w:rFonts w:ascii="Times New Roman" w:hAnsi="Times New Roman" w:cs="Times New Roman"/>
        </w:rPr>
        <w:t xml:space="preserve">, Verónica, Rafael </w:t>
      </w:r>
      <w:proofErr w:type="spellStart"/>
      <w:r>
        <w:rPr>
          <w:rFonts w:ascii="Times New Roman" w:hAnsi="Times New Roman" w:cs="Times New Roman"/>
        </w:rPr>
        <w:t>Piñeiro</w:t>
      </w:r>
      <w:proofErr w:type="spellEnd"/>
      <w:r>
        <w:rPr>
          <w:rFonts w:ascii="Times New Roman" w:hAnsi="Times New Roman" w:cs="Times New Roman"/>
        </w:rPr>
        <w:t xml:space="preserve"> Rodríguez, and Fernando Rosenblatt. 2020. </w:t>
      </w:r>
      <w:r>
        <w:rPr>
          <w:rFonts w:ascii="Times New Roman" w:hAnsi="Times New Roman" w:cs="Times New Roman"/>
          <w:i/>
        </w:rPr>
        <w:t xml:space="preserve">How Party Activism Survives: Uruguay’s </w:t>
      </w:r>
      <w:proofErr w:type="spellStart"/>
      <w:r>
        <w:rPr>
          <w:rFonts w:ascii="Times New Roman" w:hAnsi="Times New Roman" w:cs="Times New Roman"/>
          <w:i/>
        </w:rPr>
        <w:t>Frente</w:t>
      </w:r>
      <w:proofErr w:type="spellEnd"/>
      <w:r>
        <w:rPr>
          <w:rFonts w:ascii="Times New Roman" w:hAnsi="Times New Roman" w:cs="Times New Roman"/>
          <w:i/>
        </w:rPr>
        <w:t xml:space="preserve"> </w:t>
      </w:r>
      <w:proofErr w:type="spellStart"/>
      <w:r>
        <w:rPr>
          <w:rFonts w:ascii="Times New Roman" w:hAnsi="Times New Roman" w:cs="Times New Roman"/>
          <w:i/>
        </w:rPr>
        <w:t>Amplio</w:t>
      </w:r>
      <w:proofErr w:type="spellEnd"/>
      <w:r>
        <w:rPr>
          <w:rFonts w:ascii="Times New Roman" w:hAnsi="Times New Roman" w:cs="Times New Roman"/>
          <w:i/>
        </w:rPr>
        <w:t xml:space="preserve">. </w:t>
      </w:r>
      <w:r>
        <w:rPr>
          <w:rFonts w:ascii="Times New Roman" w:hAnsi="Times New Roman" w:cs="Times New Roman"/>
        </w:rPr>
        <w:t>Cambridge University Press</w:t>
      </w:r>
      <w:r w:rsidR="00D3595C">
        <w:rPr>
          <w:rFonts w:ascii="Times New Roman" w:hAnsi="Times New Roman" w:cs="Times New Roman"/>
        </w:rPr>
        <w:t>.</w:t>
      </w:r>
    </w:p>
    <w:p w14:paraId="354F5200" w14:textId="5BFCFF66" w:rsidR="00C12180" w:rsidRDefault="00C12180" w:rsidP="00C12180">
      <w:pPr>
        <w:pStyle w:val="ListParagraph"/>
        <w:numPr>
          <w:ilvl w:val="0"/>
          <w:numId w:val="13"/>
        </w:numPr>
        <w:rPr>
          <w:rFonts w:ascii="Times New Roman" w:hAnsi="Times New Roman" w:cs="Times New Roman"/>
        </w:rPr>
      </w:pPr>
      <w:proofErr w:type="spellStart"/>
      <w:r w:rsidRPr="00A5442F">
        <w:rPr>
          <w:rFonts w:ascii="Times New Roman" w:hAnsi="Times New Roman" w:cs="Times New Roman"/>
        </w:rPr>
        <w:t>Adida</w:t>
      </w:r>
      <w:proofErr w:type="spellEnd"/>
      <w:r w:rsidRPr="00A5442F">
        <w:rPr>
          <w:rFonts w:ascii="Times New Roman" w:hAnsi="Times New Roman" w:cs="Times New Roman"/>
        </w:rPr>
        <w:t xml:space="preserve">, Claire L. 2014. </w:t>
      </w:r>
      <w:r w:rsidRPr="00A5442F">
        <w:rPr>
          <w:rFonts w:ascii="Times New Roman" w:hAnsi="Times New Roman" w:cs="Times New Roman"/>
          <w:i/>
        </w:rPr>
        <w:t>Immigrant Exclusion and Insecurity in Afric</w:t>
      </w:r>
      <w:r w:rsidR="00A16B77">
        <w:rPr>
          <w:rFonts w:ascii="Times New Roman" w:hAnsi="Times New Roman" w:cs="Times New Roman"/>
          <w:i/>
        </w:rPr>
        <w:t>a</w:t>
      </w:r>
      <w:r w:rsidRPr="00A5442F">
        <w:rPr>
          <w:rFonts w:ascii="Times New Roman" w:hAnsi="Times New Roman" w:cs="Times New Roman"/>
          <w:i/>
        </w:rPr>
        <w:t xml:space="preserve">: </w:t>
      </w:r>
      <w:proofErr w:type="spellStart"/>
      <w:r w:rsidRPr="00A5442F">
        <w:rPr>
          <w:rFonts w:ascii="Times New Roman" w:hAnsi="Times New Roman" w:cs="Times New Roman"/>
          <w:i/>
        </w:rPr>
        <w:t>Coethnic</w:t>
      </w:r>
      <w:proofErr w:type="spellEnd"/>
      <w:r w:rsidRPr="00A5442F">
        <w:rPr>
          <w:rFonts w:ascii="Times New Roman" w:hAnsi="Times New Roman" w:cs="Times New Roman"/>
          <w:i/>
        </w:rPr>
        <w:t xml:space="preserve"> Strangers</w:t>
      </w:r>
      <w:r w:rsidRPr="00A5442F">
        <w:rPr>
          <w:rFonts w:ascii="Times New Roman" w:hAnsi="Times New Roman" w:cs="Times New Roman"/>
        </w:rPr>
        <w:t>. Cambridge University Press.</w:t>
      </w:r>
    </w:p>
    <w:p w14:paraId="13DED45C" w14:textId="33FC496C" w:rsidR="00A15168" w:rsidRDefault="00A15168" w:rsidP="00A15168">
      <w:pPr>
        <w:rPr>
          <w:rFonts w:ascii="Times New Roman" w:hAnsi="Times New Roman" w:cs="Times New Roman"/>
        </w:rPr>
      </w:pPr>
    </w:p>
    <w:p w14:paraId="70997259" w14:textId="67E900D3" w:rsidR="00A15168" w:rsidRPr="00A15168" w:rsidRDefault="00A15168" w:rsidP="00A15168">
      <w:pPr>
        <w:rPr>
          <w:rFonts w:ascii="Times New Roman" w:hAnsi="Times New Roman" w:cs="Times New Roman"/>
          <w:i/>
        </w:rPr>
      </w:pPr>
      <w:r>
        <w:rPr>
          <w:rFonts w:ascii="Times New Roman" w:hAnsi="Times New Roman" w:cs="Times New Roman"/>
          <w:i/>
        </w:rPr>
        <w:t>Note that these books are also available as e</w:t>
      </w:r>
      <w:r w:rsidR="00ED793D">
        <w:rPr>
          <w:rFonts w:ascii="Times New Roman" w:hAnsi="Times New Roman" w:cs="Times New Roman"/>
          <w:i/>
        </w:rPr>
        <w:t>-</w:t>
      </w:r>
      <w:r>
        <w:rPr>
          <w:rFonts w:ascii="Times New Roman" w:hAnsi="Times New Roman" w:cs="Times New Roman"/>
          <w:i/>
        </w:rPr>
        <w:t>books, through the UGA library.</w:t>
      </w:r>
    </w:p>
    <w:p w14:paraId="7D602AEB" w14:textId="3C5BFC3D" w:rsidR="00DD0AC8" w:rsidRPr="00A5442F" w:rsidRDefault="008C5207" w:rsidP="000A65F0">
      <w:pPr>
        <w:rPr>
          <w:rFonts w:ascii="Times New Roman" w:hAnsi="Times New Roman" w:cs="Times New Roman"/>
        </w:rPr>
      </w:pPr>
      <w:r w:rsidRPr="00A5442F">
        <w:rPr>
          <w:rFonts w:ascii="Times New Roman" w:hAnsi="Times New Roman" w:cs="Times New Roman"/>
        </w:rPr>
        <w:br w:type="page"/>
      </w:r>
      <w:r w:rsidR="00DD0AC8" w:rsidRPr="00A5442F">
        <w:rPr>
          <w:rFonts w:ascii="Times New Roman" w:hAnsi="Times New Roman" w:cs="Times New Roman"/>
          <w:b/>
        </w:rPr>
        <w:lastRenderedPageBreak/>
        <w:t xml:space="preserve">Week 1 (August </w:t>
      </w:r>
      <w:r w:rsidR="00914984">
        <w:rPr>
          <w:rFonts w:ascii="Times New Roman" w:hAnsi="Times New Roman" w:cs="Times New Roman"/>
          <w:b/>
        </w:rPr>
        <w:t>20</w:t>
      </w:r>
      <w:r w:rsidR="00DD0AC8" w:rsidRPr="00A5442F">
        <w:rPr>
          <w:rFonts w:ascii="Times New Roman" w:hAnsi="Times New Roman" w:cs="Times New Roman"/>
          <w:b/>
        </w:rPr>
        <w:t>)</w:t>
      </w:r>
      <w:r w:rsidR="00093D90" w:rsidRPr="00A5442F">
        <w:rPr>
          <w:rFonts w:ascii="Times New Roman" w:hAnsi="Times New Roman" w:cs="Times New Roman"/>
          <w:b/>
        </w:rPr>
        <w:t xml:space="preserve"> – Introduction to Comparative Politics</w:t>
      </w:r>
      <w:r w:rsidR="00E423CE">
        <w:rPr>
          <w:rFonts w:ascii="Times New Roman" w:hAnsi="Times New Roman" w:cs="Times New Roman"/>
          <w:b/>
        </w:rPr>
        <w:t xml:space="preserve"> [ALL ONLINE] </w:t>
      </w:r>
    </w:p>
    <w:p w14:paraId="387BA83B" w14:textId="77777777" w:rsidR="007B3EB9" w:rsidRPr="00A5442F" w:rsidRDefault="007B3EB9" w:rsidP="000A65F0">
      <w:pPr>
        <w:rPr>
          <w:rFonts w:ascii="Times New Roman" w:hAnsi="Times New Roman" w:cs="Times New Roman"/>
        </w:rPr>
      </w:pPr>
    </w:p>
    <w:p w14:paraId="17BFE936" w14:textId="75179F8A" w:rsidR="00F0475B" w:rsidRPr="00A5442F" w:rsidRDefault="00F0475B" w:rsidP="00F0475B">
      <w:pPr>
        <w:ind w:firstLine="720"/>
        <w:rPr>
          <w:rFonts w:ascii="Times New Roman" w:hAnsi="Times New Roman" w:cs="Times New Roman"/>
        </w:rPr>
      </w:pPr>
      <w:r w:rsidRPr="00A5442F">
        <w:rPr>
          <w:rFonts w:ascii="Times New Roman" w:hAnsi="Times New Roman" w:cs="Times New Roman"/>
        </w:rPr>
        <w:t>Required:</w:t>
      </w:r>
    </w:p>
    <w:p w14:paraId="2B8B7E4E" w14:textId="6A3EA118" w:rsidR="000428C6" w:rsidRPr="00A5442F" w:rsidRDefault="000428C6" w:rsidP="000428C6">
      <w:pPr>
        <w:pStyle w:val="ListParagraph"/>
        <w:numPr>
          <w:ilvl w:val="0"/>
          <w:numId w:val="6"/>
        </w:numPr>
        <w:rPr>
          <w:rFonts w:ascii="Times New Roman" w:hAnsi="Times New Roman" w:cs="Times New Roman"/>
        </w:rPr>
      </w:pPr>
      <w:r w:rsidRPr="00A5442F">
        <w:rPr>
          <w:rFonts w:ascii="Times New Roman" w:hAnsi="Times New Roman" w:cs="Times New Roman"/>
        </w:rPr>
        <w:t xml:space="preserve">Geddes, Barbara. 2003. </w:t>
      </w:r>
      <w:r w:rsidRPr="00A5442F">
        <w:rPr>
          <w:rFonts w:ascii="Times New Roman" w:hAnsi="Times New Roman" w:cs="Times New Roman"/>
          <w:i/>
        </w:rPr>
        <w:t>Paradigms and Sandcastles: Theory Building and Research Design in Comparative Politics</w:t>
      </w:r>
      <w:r w:rsidRPr="00A5442F">
        <w:rPr>
          <w:rFonts w:ascii="Times New Roman" w:hAnsi="Times New Roman" w:cs="Times New Roman"/>
        </w:rPr>
        <w:t>. Ann Arbor: University of Michigan Press. Chapter</w:t>
      </w:r>
      <w:r w:rsidR="003B073B" w:rsidRPr="00A5442F">
        <w:rPr>
          <w:rFonts w:ascii="Times New Roman" w:hAnsi="Times New Roman" w:cs="Times New Roman"/>
        </w:rPr>
        <w:t>s</w:t>
      </w:r>
      <w:r w:rsidRPr="00A5442F">
        <w:rPr>
          <w:rFonts w:ascii="Times New Roman" w:hAnsi="Times New Roman" w:cs="Times New Roman"/>
        </w:rPr>
        <w:t xml:space="preserve"> 1</w:t>
      </w:r>
      <w:r w:rsidR="00CB0B5E" w:rsidRPr="00A5442F">
        <w:rPr>
          <w:rFonts w:ascii="Times New Roman" w:hAnsi="Times New Roman" w:cs="Times New Roman"/>
        </w:rPr>
        <w:t xml:space="preserve"> and 2</w:t>
      </w:r>
      <w:r w:rsidR="00AF2879">
        <w:rPr>
          <w:rFonts w:ascii="Times New Roman" w:hAnsi="Times New Roman" w:cs="Times New Roman"/>
        </w:rPr>
        <w:t xml:space="preserve"> [available</w:t>
      </w:r>
      <w:r w:rsidR="00FE65B2">
        <w:rPr>
          <w:rFonts w:ascii="Times New Roman" w:hAnsi="Times New Roman" w:cs="Times New Roman"/>
        </w:rPr>
        <w:t xml:space="preserve"> electronically</w:t>
      </w:r>
      <w:r w:rsidR="00AF2879">
        <w:rPr>
          <w:rFonts w:ascii="Times New Roman" w:hAnsi="Times New Roman" w:cs="Times New Roman"/>
        </w:rPr>
        <w:t xml:space="preserve"> through </w:t>
      </w:r>
      <w:proofErr w:type="spellStart"/>
      <w:r w:rsidR="004B1696">
        <w:rPr>
          <w:rFonts w:ascii="Times New Roman" w:hAnsi="Times New Roman" w:cs="Times New Roman"/>
        </w:rPr>
        <w:t>GILfind</w:t>
      </w:r>
      <w:proofErr w:type="spellEnd"/>
      <w:r w:rsidR="00AF2879">
        <w:rPr>
          <w:rFonts w:ascii="Times New Roman" w:hAnsi="Times New Roman" w:cs="Times New Roman"/>
        </w:rPr>
        <w:t>]</w:t>
      </w:r>
    </w:p>
    <w:p w14:paraId="2650565D" w14:textId="1EE333D9" w:rsidR="00F0475B" w:rsidRPr="00A5442F" w:rsidRDefault="00075A12" w:rsidP="00F0475B">
      <w:pPr>
        <w:pStyle w:val="ListParagraph"/>
        <w:numPr>
          <w:ilvl w:val="0"/>
          <w:numId w:val="6"/>
        </w:numPr>
        <w:rPr>
          <w:rFonts w:ascii="Times New Roman" w:hAnsi="Times New Roman" w:cs="Times New Roman"/>
        </w:rPr>
      </w:pPr>
      <w:r w:rsidRPr="00A5442F">
        <w:rPr>
          <w:rFonts w:ascii="Times New Roman" w:hAnsi="Times New Roman" w:cs="Times New Roman"/>
        </w:rPr>
        <w:t>Hoover-Green, Amelia. 2013. “How to Read Political Science: A Guide in Four Steps.” POSTED TO ELC.</w:t>
      </w:r>
    </w:p>
    <w:p w14:paraId="39BC899C" w14:textId="70474F6C" w:rsidR="00770074" w:rsidRPr="00A5442F" w:rsidRDefault="00075A12" w:rsidP="004B7409">
      <w:pPr>
        <w:pStyle w:val="ListParagraph"/>
        <w:numPr>
          <w:ilvl w:val="0"/>
          <w:numId w:val="6"/>
        </w:numPr>
        <w:rPr>
          <w:rFonts w:ascii="Times New Roman" w:hAnsi="Times New Roman" w:cs="Times New Roman"/>
        </w:rPr>
      </w:pPr>
      <w:r w:rsidRPr="00A5442F">
        <w:rPr>
          <w:rFonts w:ascii="Times New Roman" w:hAnsi="Times New Roman" w:cs="Times New Roman"/>
        </w:rPr>
        <w:t>Mosley, Layna. 2019. “Room to Move: International Financial Markets and National Welfare States – Reflections.” POSTED TO ELC.</w:t>
      </w:r>
    </w:p>
    <w:p w14:paraId="07B0B1F6" w14:textId="20A7DA19" w:rsidR="00F0475B" w:rsidRPr="00A5442F" w:rsidRDefault="00F0475B" w:rsidP="000A65F0">
      <w:pPr>
        <w:rPr>
          <w:rFonts w:ascii="Times New Roman" w:hAnsi="Times New Roman" w:cs="Times New Roman"/>
        </w:rPr>
      </w:pPr>
    </w:p>
    <w:p w14:paraId="6A92DFDE" w14:textId="360D1490" w:rsidR="008C7F66" w:rsidRPr="00A5442F" w:rsidRDefault="008C7F66" w:rsidP="000A65F0">
      <w:pPr>
        <w:rPr>
          <w:rFonts w:ascii="Times New Roman" w:hAnsi="Times New Roman" w:cs="Times New Roman"/>
        </w:rPr>
      </w:pPr>
    </w:p>
    <w:p w14:paraId="7A4A82A2" w14:textId="42BEA79E" w:rsidR="00BA6F82" w:rsidRPr="00A5442F" w:rsidRDefault="00BA6F82" w:rsidP="000A65F0">
      <w:pPr>
        <w:rPr>
          <w:rFonts w:ascii="Times New Roman" w:hAnsi="Times New Roman" w:cs="Times New Roman"/>
        </w:rPr>
      </w:pPr>
      <w:r w:rsidRPr="00A5442F">
        <w:rPr>
          <w:rFonts w:ascii="Times New Roman" w:hAnsi="Times New Roman" w:cs="Times New Roman"/>
          <w:b/>
        </w:rPr>
        <w:t>Assignment</w:t>
      </w:r>
      <w:r w:rsidR="0077072E" w:rsidRPr="00A5442F">
        <w:rPr>
          <w:rFonts w:ascii="Times New Roman" w:hAnsi="Times New Roman" w:cs="Times New Roman"/>
          <w:b/>
        </w:rPr>
        <w:t xml:space="preserve"> due on August </w:t>
      </w:r>
      <w:r w:rsidR="00EE2DC4">
        <w:rPr>
          <w:rFonts w:ascii="Times New Roman" w:hAnsi="Times New Roman" w:cs="Times New Roman"/>
          <w:b/>
        </w:rPr>
        <w:t>20</w:t>
      </w:r>
      <w:r w:rsidRPr="00A5442F">
        <w:rPr>
          <w:rFonts w:ascii="Times New Roman" w:hAnsi="Times New Roman" w:cs="Times New Roman"/>
          <w:b/>
        </w:rPr>
        <w:t>:</w:t>
      </w:r>
      <w:r w:rsidRPr="00A5442F">
        <w:rPr>
          <w:rFonts w:ascii="Times New Roman" w:hAnsi="Times New Roman" w:cs="Times New Roman"/>
        </w:rPr>
        <w:t xml:space="preserve"> Write a one paragraph description of your research interests, drawing on the Geddes reading from this </w:t>
      </w:r>
      <w:r w:rsidR="0077072E" w:rsidRPr="00A5442F">
        <w:rPr>
          <w:rFonts w:ascii="Times New Roman" w:hAnsi="Times New Roman" w:cs="Times New Roman"/>
        </w:rPr>
        <w:t>week</w:t>
      </w:r>
      <w:r w:rsidRPr="00A5442F">
        <w:rPr>
          <w:rFonts w:ascii="Times New Roman" w:hAnsi="Times New Roman" w:cs="Times New Roman"/>
        </w:rPr>
        <w:t xml:space="preserve">. Be sure to state your broader research question, as well as specify the scope of your research (time period, geographic region, groups, etc.). </w:t>
      </w:r>
      <w:r w:rsidR="00330445">
        <w:rPr>
          <w:rFonts w:ascii="Times New Roman" w:hAnsi="Times New Roman" w:cs="Times New Roman"/>
        </w:rPr>
        <w:t>Think of</w:t>
      </w:r>
      <w:r w:rsidRPr="00A5442F">
        <w:rPr>
          <w:rFonts w:ascii="Times New Roman" w:hAnsi="Times New Roman" w:cs="Times New Roman"/>
        </w:rPr>
        <w:t xml:space="preserve"> this </w:t>
      </w:r>
      <w:r w:rsidR="00330445">
        <w:rPr>
          <w:rFonts w:ascii="Times New Roman" w:hAnsi="Times New Roman" w:cs="Times New Roman"/>
        </w:rPr>
        <w:t>a</w:t>
      </w:r>
      <w:r w:rsidRPr="00A5442F">
        <w:rPr>
          <w:rFonts w:ascii="Times New Roman" w:hAnsi="Times New Roman" w:cs="Times New Roman"/>
        </w:rPr>
        <w:t xml:space="preserve">s the written version of your elevator speech: How would you describe your research interests to someone in just a few sentences? </w:t>
      </w:r>
    </w:p>
    <w:p w14:paraId="481B88F7" w14:textId="636257ED" w:rsidR="0077072E" w:rsidRPr="00A5442F" w:rsidRDefault="0077072E" w:rsidP="000A65F0">
      <w:pPr>
        <w:rPr>
          <w:rFonts w:ascii="Times New Roman" w:hAnsi="Times New Roman" w:cs="Times New Roman"/>
        </w:rPr>
      </w:pPr>
    </w:p>
    <w:p w14:paraId="242065F1" w14:textId="25D41AA9" w:rsidR="00BA6F82" w:rsidRPr="00A5442F" w:rsidRDefault="00040932" w:rsidP="000A65F0">
      <w:pPr>
        <w:rPr>
          <w:rFonts w:ascii="Times New Roman" w:hAnsi="Times New Roman" w:cs="Times New Roman"/>
        </w:rPr>
      </w:pPr>
      <w:r w:rsidRPr="00A5442F">
        <w:rPr>
          <w:rFonts w:ascii="Times New Roman" w:hAnsi="Times New Roman" w:cs="Times New Roman"/>
        </w:rPr>
        <w:t xml:space="preserve">Please email these to me by the start of class. </w:t>
      </w:r>
      <w:r w:rsidR="0077072E" w:rsidRPr="00A5442F">
        <w:rPr>
          <w:rFonts w:ascii="Times New Roman" w:hAnsi="Times New Roman" w:cs="Times New Roman"/>
        </w:rPr>
        <w:t>We will discuss these in class</w:t>
      </w:r>
      <w:r w:rsidRPr="00A5442F">
        <w:rPr>
          <w:rFonts w:ascii="Times New Roman" w:hAnsi="Times New Roman" w:cs="Times New Roman"/>
        </w:rPr>
        <w:t xml:space="preserve"> today</w:t>
      </w:r>
      <w:r w:rsidR="0077072E" w:rsidRPr="00A5442F">
        <w:rPr>
          <w:rFonts w:ascii="Times New Roman" w:hAnsi="Times New Roman" w:cs="Times New Roman"/>
        </w:rPr>
        <w:t>, so come prepared!</w:t>
      </w:r>
    </w:p>
    <w:p w14:paraId="2FEBAE95" w14:textId="7F955A13" w:rsidR="0072027E" w:rsidRPr="00A5442F" w:rsidRDefault="0072027E" w:rsidP="000A65F0">
      <w:pPr>
        <w:rPr>
          <w:rFonts w:ascii="Times New Roman" w:hAnsi="Times New Roman" w:cs="Times New Roman"/>
        </w:rPr>
      </w:pPr>
    </w:p>
    <w:p w14:paraId="1FAD83D7" w14:textId="77777777" w:rsidR="0072027E" w:rsidRPr="00A5442F" w:rsidRDefault="0072027E" w:rsidP="000A65F0">
      <w:pPr>
        <w:rPr>
          <w:rFonts w:ascii="Times New Roman" w:hAnsi="Times New Roman" w:cs="Times New Roman"/>
        </w:rPr>
      </w:pPr>
    </w:p>
    <w:p w14:paraId="1FA331F9" w14:textId="31CCDC75" w:rsidR="00DD0AC8" w:rsidRPr="00A5442F" w:rsidRDefault="00DD0AC8" w:rsidP="000A65F0">
      <w:pPr>
        <w:rPr>
          <w:rFonts w:ascii="Times New Roman" w:hAnsi="Times New Roman" w:cs="Times New Roman"/>
          <w:b/>
        </w:rPr>
      </w:pPr>
      <w:r w:rsidRPr="00A5442F">
        <w:rPr>
          <w:rFonts w:ascii="Times New Roman" w:hAnsi="Times New Roman" w:cs="Times New Roman"/>
          <w:b/>
        </w:rPr>
        <w:t>Week 2</w:t>
      </w:r>
      <w:r w:rsidR="008C7F66" w:rsidRPr="00A5442F">
        <w:rPr>
          <w:rFonts w:ascii="Times New Roman" w:hAnsi="Times New Roman" w:cs="Times New Roman"/>
          <w:b/>
        </w:rPr>
        <w:t xml:space="preserve"> (August </w:t>
      </w:r>
      <w:r w:rsidR="00914984">
        <w:rPr>
          <w:rFonts w:ascii="Times New Roman" w:hAnsi="Times New Roman" w:cs="Times New Roman"/>
          <w:b/>
        </w:rPr>
        <w:t>27</w:t>
      </w:r>
      <w:r w:rsidR="008C7F66" w:rsidRPr="00A5442F">
        <w:rPr>
          <w:rFonts w:ascii="Times New Roman" w:hAnsi="Times New Roman" w:cs="Times New Roman"/>
          <w:b/>
        </w:rPr>
        <w:t>)</w:t>
      </w:r>
      <w:r w:rsidR="00362A09" w:rsidRPr="00A5442F">
        <w:rPr>
          <w:rFonts w:ascii="Times New Roman" w:hAnsi="Times New Roman" w:cs="Times New Roman"/>
          <w:b/>
        </w:rPr>
        <w:t xml:space="preserve"> – Comparative Method, Case selection, Process tracing</w:t>
      </w:r>
      <w:r w:rsidR="00914984">
        <w:rPr>
          <w:rFonts w:ascii="Times New Roman" w:hAnsi="Times New Roman" w:cs="Times New Roman"/>
          <w:b/>
        </w:rPr>
        <w:t xml:space="preserve"> [GRP A]</w:t>
      </w:r>
    </w:p>
    <w:p w14:paraId="283A1EFF" w14:textId="77777777" w:rsidR="00681467" w:rsidRPr="00A5442F" w:rsidRDefault="00681467" w:rsidP="000A65F0">
      <w:pPr>
        <w:rPr>
          <w:rFonts w:ascii="Times New Roman" w:hAnsi="Times New Roman" w:cs="Times New Roman"/>
        </w:rPr>
      </w:pPr>
    </w:p>
    <w:p w14:paraId="52C0EDA1" w14:textId="2C97E4BC" w:rsidR="00DD0AC8" w:rsidRPr="00A5442F" w:rsidRDefault="00E11D24" w:rsidP="000A65F0">
      <w:pPr>
        <w:rPr>
          <w:rFonts w:ascii="Times New Roman" w:hAnsi="Times New Roman" w:cs="Times New Roman"/>
        </w:rPr>
      </w:pPr>
      <w:r w:rsidRPr="00A5442F">
        <w:rPr>
          <w:rFonts w:ascii="Times New Roman" w:hAnsi="Times New Roman" w:cs="Times New Roman"/>
        </w:rPr>
        <w:tab/>
        <w:t>Required:</w:t>
      </w:r>
    </w:p>
    <w:p w14:paraId="29CD7D25" w14:textId="20A8B944" w:rsidR="00863C26" w:rsidRPr="00A5442F" w:rsidRDefault="00863C26" w:rsidP="00863C26">
      <w:pPr>
        <w:pStyle w:val="ListParagraph"/>
        <w:numPr>
          <w:ilvl w:val="0"/>
          <w:numId w:val="7"/>
        </w:numPr>
        <w:rPr>
          <w:rFonts w:ascii="Times New Roman" w:hAnsi="Times New Roman" w:cs="Times New Roman"/>
        </w:rPr>
      </w:pPr>
      <w:r w:rsidRPr="00A5442F">
        <w:rPr>
          <w:rFonts w:ascii="Times New Roman" w:hAnsi="Times New Roman" w:cs="Times New Roman"/>
        </w:rPr>
        <w:t xml:space="preserve">Geddes, Barbara. 2003. </w:t>
      </w:r>
      <w:r w:rsidRPr="00A5442F">
        <w:rPr>
          <w:rFonts w:ascii="Times New Roman" w:hAnsi="Times New Roman" w:cs="Times New Roman"/>
          <w:i/>
        </w:rPr>
        <w:t>Paradigms and Sandcastles: Theory Building and Research Design in Comparative Politics</w:t>
      </w:r>
      <w:r w:rsidRPr="00A5442F">
        <w:rPr>
          <w:rFonts w:ascii="Times New Roman" w:hAnsi="Times New Roman" w:cs="Times New Roman"/>
        </w:rPr>
        <w:t xml:space="preserve">. Ann Arbor: University of Michigan Press. Chapters </w:t>
      </w:r>
      <w:r w:rsidR="00CB0B5E" w:rsidRPr="00A5442F">
        <w:rPr>
          <w:rFonts w:ascii="Times New Roman" w:hAnsi="Times New Roman" w:cs="Times New Roman"/>
        </w:rPr>
        <w:t>3-5</w:t>
      </w:r>
    </w:p>
    <w:p w14:paraId="77B10223" w14:textId="3E745145" w:rsidR="00BB6155" w:rsidRPr="00A5442F" w:rsidRDefault="003906C2" w:rsidP="00BB6155">
      <w:pPr>
        <w:pStyle w:val="ListParagraph"/>
        <w:numPr>
          <w:ilvl w:val="0"/>
          <w:numId w:val="7"/>
        </w:numPr>
        <w:rPr>
          <w:rFonts w:ascii="Times New Roman" w:hAnsi="Times New Roman" w:cs="Times New Roman"/>
        </w:rPr>
      </w:pPr>
      <w:r w:rsidRPr="00A5442F">
        <w:rPr>
          <w:rFonts w:ascii="Times New Roman" w:hAnsi="Times New Roman" w:cs="Times New Roman"/>
        </w:rPr>
        <w:t>Hug, Simon.</w:t>
      </w:r>
      <w:r w:rsidR="0075483C" w:rsidRPr="00A5442F">
        <w:rPr>
          <w:rFonts w:ascii="Times New Roman" w:hAnsi="Times New Roman" w:cs="Times New Roman"/>
        </w:rPr>
        <w:t xml:space="preserve"> 2013.</w:t>
      </w:r>
      <w:r w:rsidRPr="00A5442F">
        <w:rPr>
          <w:rFonts w:ascii="Times New Roman" w:hAnsi="Times New Roman" w:cs="Times New Roman"/>
        </w:rPr>
        <w:t xml:space="preserve"> </w:t>
      </w:r>
      <w:r w:rsidR="0050752B" w:rsidRPr="00A5442F">
        <w:rPr>
          <w:rFonts w:ascii="Times New Roman" w:hAnsi="Times New Roman" w:cs="Times New Roman"/>
        </w:rPr>
        <w:t xml:space="preserve">“Qualitative Comparative Analysis: How Inductive Use and Measurement Error Lead to Problematic Inference.” </w:t>
      </w:r>
      <w:r w:rsidR="0050752B" w:rsidRPr="00A5442F">
        <w:rPr>
          <w:rFonts w:ascii="Times New Roman" w:hAnsi="Times New Roman" w:cs="Times New Roman"/>
          <w:i/>
        </w:rPr>
        <w:t>Political Analysis</w:t>
      </w:r>
      <w:r w:rsidR="0050752B" w:rsidRPr="00A5442F">
        <w:rPr>
          <w:rFonts w:ascii="Times New Roman" w:hAnsi="Times New Roman" w:cs="Times New Roman"/>
        </w:rPr>
        <w:t xml:space="preserve"> 21:252-265.</w:t>
      </w:r>
    </w:p>
    <w:p w14:paraId="7DFECB20" w14:textId="634D1B19" w:rsidR="004C2E1A" w:rsidRPr="00A5442F" w:rsidRDefault="004C2E1A" w:rsidP="00BD6564">
      <w:pPr>
        <w:pStyle w:val="ListParagraph"/>
        <w:numPr>
          <w:ilvl w:val="0"/>
          <w:numId w:val="7"/>
        </w:numPr>
        <w:rPr>
          <w:rFonts w:ascii="Times New Roman" w:hAnsi="Times New Roman" w:cs="Times New Roman"/>
        </w:rPr>
      </w:pPr>
      <w:r w:rsidRPr="00A5442F">
        <w:rPr>
          <w:rFonts w:ascii="Times New Roman" w:hAnsi="Times New Roman" w:cs="Times New Roman"/>
        </w:rPr>
        <w:t xml:space="preserve">Seawright, Jason. 2016. “The Case for Selecting Cases That are Deviant or Extreme on the Independent Variable.” </w:t>
      </w:r>
      <w:r w:rsidRPr="00A5442F">
        <w:rPr>
          <w:rFonts w:ascii="Times New Roman" w:hAnsi="Times New Roman" w:cs="Times New Roman"/>
          <w:i/>
        </w:rPr>
        <w:t>Sociological Methods and Research</w:t>
      </w:r>
      <w:r w:rsidRPr="00A5442F">
        <w:rPr>
          <w:rFonts w:ascii="Times New Roman" w:hAnsi="Times New Roman" w:cs="Times New Roman"/>
        </w:rPr>
        <w:t>. 45(3):493-525.</w:t>
      </w:r>
    </w:p>
    <w:p w14:paraId="61794B66" w14:textId="5A56D996" w:rsidR="00BD6564" w:rsidRDefault="00BD6564" w:rsidP="00BD6564">
      <w:pPr>
        <w:pStyle w:val="ListParagraph"/>
        <w:numPr>
          <w:ilvl w:val="0"/>
          <w:numId w:val="7"/>
        </w:numPr>
        <w:rPr>
          <w:rFonts w:ascii="Times New Roman" w:hAnsi="Times New Roman" w:cs="Times New Roman"/>
        </w:rPr>
      </w:pPr>
      <w:r w:rsidRPr="00A5442F">
        <w:rPr>
          <w:rFonts w:ascii="Times New Roman" w:hAnsi="Times New Roman" w:cs="Times New Roman"/>
        </w:rPr>
        <w:t xml:space="preserve">Ricks, Jacob I. and Amy H. Liu. 2018. “Process-Tracing Research Designs: A Practical Guide.” </w:t>
      </w:r>
      <w:r w:rsidRPr="00A5442F">
        <w:rPr>
          <w:rFonts w:ascii="Times New Roman" w:hAnsi="Times New Roman" w:cs="Times New Roman"/>
          <w:i/>
        </w:rPr>
        <w:t xml:space="preserve">PS: Political Science and Politics </w:t>
      </w:r>
      <w:r w:rsidRPr="00A5442F">
        <w:rPr>
          <w:rFonts w:ascii="Times New Roman" w:hAnsi="Times New Roman" w:cs="Times New Roman"/>
        </w:rPr>
        <w:t>51(4): 842-846.</w:t>
      </w:r>
    </w:p>
    <w:p w14:paraId="495BE87B" w14:textId="2DD73FCB" w:rsidR="00E11D24" w:rsidRPr="00A5442F" w:rsidRDefault="00E11D24" w:rsidP="00BD6564">
      <w:pPr>
        <w:rPr>
          <w:rFonts w:ascii="Times New Roman" w:hAnsi="Times New Roman" w:cs="Times New Roman"/>
        </w:rPr>
      </w:pPr>
    </w:p>
    <w:p w14:paraId="243AC664" w14:textId="4FBF03C6" w:rsidR="00E11D24" w:rsidRPr="00A5442F" w:rsidRDefault="00E11D24" w:rsidP="000A65F0">
      <w:pPr>
        <w:rPr>
          <w:rFonts w:ascii="Times New Roman" w:hAnsi="Times New Roman" w:cs="Times New Roman"/>
        </w:rPr>
      </w:pPr>
      <w:r w:rsidRPr="00A5442F">
        <w:rPr>
          <w:rFonts w:ascii="Times New Roman" w:hAnsi="Times New Roman" w:cs="Times New Roman"/>
        </w:rPr>
        <w:tab/>
        <w:t>Recommended:</w:t>
      </w:r>
    </w:p>
    <w:p w14:paraId="2425C1B7" w14:textId="4B225A89" w:rsidR="0045693E" w:rsidRPr="00A5442F" w:rsidRDefault="0045693E" w:rsidP="00F448A6">
      <w:pPr>
        <w:pStyle w:val="ListParagraph"/>
        <w:numPr>
          <w:ilvl w:val="0"/>
          <w:numId w:val="19"/>
        </w:numPr>
        <w:rPr>
          <w:rFonts w:ascii="Times New Roman" w:hAnsi="Times New Roman" w:cs="Times New Roman"/>
        </w:rPr>
      </w:pPr>
      <w:proofErr w:type="spellStart"/>
      <w:r w:rsidRPr="00A5442F">
        <w:rPr>
          <w:rFonts w:ascii="Times New Roman" w:hAnsi="Times New Roman" w:cs="Times New Roman"/>
        </w:rPr>
        <w:t>Gerring</w:t>
      </w:r>
      <w:proofErr w:type="spellEnd"/>
      <w:r w:rsidRPr="00A5442F">
        <w:rPr>
          <w:rFonts w:ascii="Times New Roman" w:hAnsi="Times New Roman" w:cs="Times New Roman"/>
        </w:rPr>
        <w:t xml:space="preserve">, John and Lee </w:t>
      </w:r>
      <w:proofErr w:type="spellStart"/>
      <w:r w:rsidRPr="00A5442F">
        <w:rPr>
          <w:rFonts w:ascii="Times New Roman" w:hAnsi="Times New Roman" w:cs="Times New Roman"/>
        </w:rPr>
        <w:t>Cojocaru</w:t>
      </w:r>
      <w:proofErr w:type="spellEnd"/>
      <w:r w:rsidRPr="00A5442F">
        <w:rPr>
          <w:rFonts w:ascii="Times New Roman" w:hAnsi="Times New Roman" w:cs="Times New Roman"/>
        </w:rPr>
        <w:t xml:space="preserve">. 2016. “Selecting Cases for Intensive Analysis: A Diversity of Goals and Methods.” </w:t>
      </w:r>
      <w:r w:rsidRPr="00A5442F">
        <w:rPr>
          <w:rFonts w:ascii="Times New Roman" w:hAnsi="Times New Roman" w:cs="Times New Roman"/>
          <w:i/>
        </w:rPr>
        <w:t>Sociological Methods and Research</w:t>
      </w:r>
      <w:r w:rsidR="00AC4DD7" w:rsidRPr="00A5442F">
        <w:rPr>
          <w:rFonts w:ascii="Times New Roman" w:hAnsi="Times New Roman" w:cs="Times New Roman"/>
        </w:rPr>
        <w:t xml:space="preserve"> 45(3): 392-423.</w:t>
      </w:r>
    </w:p>
    <w:p w14:paraId="7FF81687" w14:textId="12C88CD7" w:rsidR="00AC4DD7" w:rsidRPr="00A5442F" w:rsidRDefault="00AC4DD7" w:rsidP="00F448A6">
      <w:pPr>
        <w:pStyle w:val="ListParagraph"/>
        <w:numPr>
          <w:ilvl w:val="0"/>
          <w:numId w:val="19"/>
        </w:numPr>
        <w:rPr>
          <w:rFonts w:ascii="Times New Roman" w:hAnsi="Times New Roman" w:cs="Times New Roman"/>
        </w:rPr>
      </w:pPr>
      <w:r w:rsidRPr="00A5442F">
        <w:rPr>
          <w:rFonts w:ascii="Times New Roman" w:hAnsi="Times New Roman" w:cs="Times New Roman"/>
        </w:rPr>
        <w:t xml:space="preserve">Lieberman, Evan S. 2005. “Nested Analysis as a Mixed-Method Strategy for Comparative Research.” </w:t>
      </w:r>
      <w:r w:rsidRPr="00A5442F">
        <w:rPr>
          <w:rFonts w:ascii="Times New Roman" w:hAnsi="Times New Roman" w:cs="Times New Roman"/>
          <w:i/>
        </w:rPr>
        <w:t>American Political Science Review</w:t>
      </w:r>
      <w:r w:rsidRPr="00A5442F">
        <w:rPr>
          <w:rFonts w:ascii="Times New Roman" w:hAnsi="Times New Roman" w:cs="Times New Roman"/>
        </w:rPr>
        <w:t>. 99(3): 435-452.</w:t>
      </w:r>
    </w:p>
    <w:p w14:paraId="6E00A070" w14:textId="6F9E3A0C" w:rsidR="00F448A6" w:rsidRPr="00A5442F" w:rsidRDefault="00F448A6" w:rsidP="00F448A6">
      <w:pPr>
        <w:pStyle w:val="ListParagraph"/>
        <w:numPr>
          <w:ilvl w:val="0"/>
          <w:numId w:val="19"/>
        </w:numPr>
        <w:rPr>
          <w:rFonts w:ascii="Times New Roman" w:hAnsi="Times New Roman" w:cs="Times New Roman"/>
        </w:rPr>
      </w:pPr>
      <w:r w:rsidRPr="00A5442F">
        <w:rPr>
          <w:rFonts w:ascii="Times New Roman" w:hAnsi="Times New Roman" w:cs="Times New Roman"/>
        </w:rPr>
        <w:t xml:space="preserve">Seawright, Jason and John </w:t>
      </w:r>
      <w:proofErr w:type="spellStart"/>
      <w:r w:rsidRPr="00A5442F">
        <w:rPr>
          <w:rFonts w:ascii="Times New Roman" w:hAnsi="Times New Roman" w:cs="Times New Roman"/>
        </w:rPr>
        <w:t>Gerring</w:t>
      </w:r>
      <w:proofErr w:type="spellEnd"/>
      <w:r w:rsidRPr="00A5442F">
        <w:rPr>
          <w:rFonts w:ascii="Times New Roman" w:hAnsi="Times New Roman" w:cs="Times New Roman"/>
        </w:rPr>
        <w:t xml:space="preserve">. 2008. “Case Selection Techniques in Case Study Research.” </w:t>
      </w:r>
      <w:r w:rsidRPr="00A5442F">
        <w:rPr>
          <w:rFonts w:ascii="Times New Roman" w:hAnsi="Times New Roman" w:cs="Times New Roman"/>
          <w:i/>
        </w:rPr>
        <w:t>Political Research Quarterly</w:t>
      </w:r>
      <w:r w:rsidRPr="00A5442F">
        <w:rPr>
          <w:rFonts w:ascii="Times New Roman" w:hAnsi="Times New Roman" w:cs="Times New Roman"/>
          <w:i/>
          <w:lang w:val="fr-FR"/>
        </w:rPr>
        <w:t xml:space="preserve"> </w:t>
      </w:r>
      <w:r w:rsidRPr="00A5442F">
        <w:rPr>
          <w:rFonts w:ascii="Times New Roman" w:hAnsi="Times New Roman" w:cs="Times New Roman"/>
        </w:rPr>
        <w:t>61(2): 294-308.</w:t>
      </w:r>
    </w:p>
    <w:p w14:paraId="654B0091" w14:textId="37C5D270" w:rsidR="0075483C" w:rsidRPr="00A5442F" w:rsidRDefault="0075483C" w:rsidP="009362AD">
      <w:pPr>
        <w:pStyle w:val="ListParagraph"/>
        <w:numPr>
          <w:ilvl w:val="0"/>
          <w:numId w:val="19"/>
        </w:numPr>
        <w:rPr>
          <w:rFonts w:ascii="Times New Roman" w:hAnsi="Times New Roman" w:cs="Times New Roman"/>
        </w:rPr>
      </w:pPr>
      <w:r w:rsidRPr="00A5442F">
        <w:rPr>
          <w:rFonts w:ascii="Times New Roman" w:hAnsi="Times New Roman" w:cs="Times New Roman"/>
        </w:rPr>
        <w:t xml:space="preserve">Fearon, James. 1991. “Counterfactuals and Hypothesis Testing in Political Science.” </w:t>
      </w:r>
      <w:r w:rsidRPr="00A5442F">
        <w:rPr>
          <w:rFonts w:ascii="Times New Roman" w:hAnsi="Times New Roman" w:cs="Times New Roman"/>
          <w:i/>
        </w:rPr>
        <w:t>World Politics</w:t>
      </w:r>
      <w:r w:rsidRPr="00A5442F">
        <w:rPr>
          <w:rFonts w:ascii="Times New Roman" w:hAnsi="Times New Roman" w:cs="Times New Roman"/>
        </w:rPr>
        <w:t xml:space="preserve"> 43:169-195.</w:t>
      </w:r>
    </w:p>
    <w:p w14:paraId="6A40C2D5" w14:textId="7276EBB9" w:rsidR="00C34DA7" w:rsidRPr="00A5442F" w:rsidRDefault="00C34DA7" w:rsidP="00F448A6">
      <w:pPr>
        <w:pStyle w:val="ListParagraph"/>
        <w:numPr>
          <w:ilvl w:val="0"/>
          <w:numId w:val="19"/>
        </w:numPr>
        <w:rPr>
          <w:rFonts w:ascii="Times New Roman" w:hAnsi="Times New Roman" w:cs="Times New Roman"/>
        </w:rPr>
      </w:pPr>
      <w:proofErr w:type="spellStart"/>
      <w:r w:rsidRPr="00A5442F">
        <w:rPr>
          <w:rFonts w:ascii="Times New Roman" w:hAnsi="Times New Roman" w:cs="Times New Roman"/>
        </w:rPr>
        <w:lastRenderedPageBreak/>
        <w:t>Coppedge</w:t>
      </w:r>
      <w:proofErr w:type="spellEnd"/>
      <w:r w:rsidRPr="00A5442F">
        <w:rPr>
          <w:rFonts w:ascii="Times New Roman" w:hAnsi="Times New Roman" w:cs="Times New Roman"/>
        </w:rPr>
        <w:t xml:space="preserve">, Michael. 1999. “Thickening Thin Concepts and Theories: Combining Large N and Small in Comparative Politics.” </w:t>
      </w:r>
      <w:r w:rsidRPr="00A5442F">
        <w:rPr>
          <w:rFonts w:ascii="Times New Roman" w:hAnsi="Times New Roman" w:cs="Times New Roman"/>
          <w:i/>
        </w:rPr>
        <w:t>Comparative Politics</w:t>
      </w:r>
      <w:r w:rsidRPr="00A5442F">
        <w:rPr>
          <w:rFonts w:ascii="Times New Roman" w:hAnsi="Times New Roman" w:cs="Times New Roman"/>
        </w:rPr>
        <w:t xml:space="preserve"> 31: 465-476.</w:t>
      </w:r>
    </w:p>
    <w:p w14:paraId="6548CC2A" w14:textId="77777777" w:rsidR="00863C26" w:rsidRPr="00A5442F" w:rsidRDefault="00863C26" w:rsidP="000A65F0">
      <w:pPr>
        <w:rPr>
          <w:rFonts w:ascii="Times New Roman" w:hAnsi="Times New Roman" w:cs="Times New Roman"/>
        </w:rPr>
      </w:pPr>
    </w:p>
    <w:p w14:paraId="51D9D99E" w14:textId="77777777" w:rsidR="00C7480B" w:rsidRDefault="00C7480B" w:rsidP="00914984">
      <w:pPr>
        <w:rPr>
          <w:rFonts w:ascii="Times New Roman" w:hAnsi="Times New Roman" w:cs="Times New Roman"/>
          <w:b/>
        </w:rPr>
      </w:pPr>
    </w:p>
    <w:p w14:paraId="3518BC67" w14:textId="56CB156A" w:rsidR="00914984" w:rsidRPr="00A5442F" w:rsidRDefault="00DD0AC8" w:rsidP="00914984">
      <w:pPr>
        <w:rPr>
          <w:rFonts w:ascii="Times New Roman" w:hAnsi="Times New Roman" w:cs="Times New Roman"/>
          <w:b/>
        </w:rPr>
      </w:pPr>
      <w:r w:rsidRPr="00A5442F">
        <w:rPr>
          <w:rFonts w:ascii="Times New Roman" w:hAnsi="Times New Roman" w:cs="Times New Roman"/>
          <w:b/>
        </w:rPr>
        <w:t>Week 3</w:t>
      </w:r>
      <w:r w:rsidR="008C7F66" w:rsidRPr="00A5442F">
        <w:rPr>
          <w:rFonts w:ascii="Times New Roman" w:hAnsi="Times New Roman" w:cs="Times New Roman"/>
          <w:b/>
        </w:rPr>
        <w:t xml:space="preserve"> (</w:t>
      </w:r>
      <w:r w:rsidR="00C7480B">
        <w:rPr>
          <w:rFonts w:ascii="Times New Roman" w:hAnsi="Times New Roman" w:cs="Times New Roman"/>
          <w:b/>
        </w:rPr>
        <w:t>September 3</w:t>
      </w:r>
      <w:r w:rsidR="008C7F66" w:rsidRPr="00A5442F">
        <w:rPr>
          <w:rFonts w:ascii="Times New Roman" w:hAnsi="Times New Roman" w:cs="Times New Roman"/>
          <w:b/>
        </w:rPr>
        <w:t>)</w:t>
      </w:r>
      <w:r w:rsidR="00A4269B" w:rsidRPr="00A5442F">
        <w:rPr>
          <w:rFonts w:ascii="Times New Roman" w:hAnsi="Times New Roman" w:cs="Times New Roman"/>
          <w:b/>
        </w:rPr>
        <w:t xml:space="preserve"> </w:t>
      </w:r>
      <w:r w:rsidR="00914984" w:rsidRPr="00A5442F">
        <w:rPr>
          <w:rFonts w:ascii="Times New Roman" w:hAnsi="Times New Roman" w:cs="Times New Roman"/>
          <w:b/>
        </w:rPr>
        <w:t>Research Ethics</w:t>
      </w:r>
      <w:r w:rsidR="00793394">
        <w:rPr>
          <w:rFonts w:ascii="Times New Roman" w:hAnsi="Times New Roman" w:cs="Times New Roman"/>
          <w:b/>
        </w:rPr>
        <w:t xml:space="preserve"> [GRP B]</w:t>
      </w:r>
    </w:p>
    <w:p w14:paraId="11008886" w14:textId="77777777" w:rsidR="00914984" w:rsidRPr="00A5442F" w:rsidRDefault="00914984" w:rsidP="00914984">
      <w:pPr>
        <w:rPr>
          <w:rFonts w:ascii="Times New Roman" w:hAnsi="Times New Roman" w:cs="Times New Roman"/>
        </w:rPr>
      </w:pPr>
      <w:r w:rsidRPr="00A5442F">
        <w:rPr>
          <w:rFonts w:ascii="Times New Roman" w:hAnsi="Times New Roman" w:cs="Times New Roman"/>
        </w:rPr>
        <w:tab/>
      </w:r>
    </w:p>
    <w:p w14:paraId="5C822CA2" w14:textId="77777777" w:rsidR="00914984" w:rsidRPr="00A5442F" w:rsidRDefault="00914984" w:rsidP="00914984">
      <w:pPr>
        <w:ind w:firstLine="720"/>
        <w:rPr>
          <w:rFonts w:ascii="Times New Roman" w:hAnsi="Times New Roman" w:cs="Times New Roman"/>
        </w:rPr>
      </w:pPr>
      <w:r w:rsidRPr="00A5442F">
        <w:rPr>
          <w:rFonts w:ascii="Times New Roman" w:hAnsi="Times New Roman" w:cs="Times New Roman"/>
        </w:rPr>
        <w:t>Required:</w:t>
      </w:r>
    </w:p>
    <w:p w14:paraId="08F72649" w14:textId="77777777" w:rsidR="00914984" w:rsidRPr="00A5442F" w:rsidRDefault="00914984" w:rsidP="00914984">
      <w:pPr>
        <w:pStyle w:val="ListParagraph"/>
        <w:numPr>
          <w:ilvl w:val="0"/>
          <w:numId w:val="11"/>
        </w:numPr>
        <w:rPr>
          <w:rFonts w:ascii="Times New Roman" w:hAnsi="Times New Roman" w:cs="Times New Roman"/>
        </w:rPr>
      </w:pPr>
      <w:r w:rsidRPr="00A5442F">
        <w:rPr>
          <w:rFonts w:ascii="Times New Roman" w:hAnsi="Times New Roman" w:cs="Times New Roman"/>
        </w:rPr>
        <w:t xml:space="preserve">Driscoll, Jesse. 2017. “Spies like us.” </w:t>
      </w:r>
      <w:r w:rsidRPr="00A5442F">
        <w:rPr>
          <w:rFonts w:ascii="Times New Roman" w:hAnsi="Times New Roman" w:cs="Times New Roman"/>
          <w:i/>
        </w:rPr>
        <w:t>Ethnography</w:t>
      </w:r>
      <w:r w:rsidRPr="00A5442F">
        <w:rPr>
          <w:rFonts w:ascii="Times New Roman" w:hAnsi="Times New Roman" w:cs="Times New Roman"/>
        </w:rPr>
        <w:t xml:space="preserve"> 19(3): 411-430.</w:t>
      </w:r>
    </w:p>
    <w:p w14:paraId="0C84736C" w14:textId="77777777" w:rsidR="00914984" w:rsidRPr="00A5442F" w:rsidRDefault="00914984" w:rsidP="00914984">
      <w:pPr>
        <w:pStyle w:val="ListParagraph"/>
        <w:numPr>
          <w:ilvl w:val="0"/>
          <w:numId w:val="11"/>
        </w:numPr>
        <w:rPr>
          <w:rFonts w:ascii="Times New Roman" w:hAnsi="Times New Roman" w:cs="Times New Roman"/>
        </w:rPr>
      </w:pPr>
      <w:r w:rsidRPr="00A5442F">
        <w:rPr>
          <w:rFonts w:ascii="Times New Roman" w:hAnsi="Times New Roman" w:cs="Times New Roman"/>
        </w:rPr>
        <w:t xml:space="preserve">Lake, </w:t>
      </w:r>
      <w:proofErr w:type="spellStart"/>
      <w:r w:rsidRPr="00A5442F">
        <w:rPr>
          <w:rFonts w:ascii="Times New Roman" w:hAnsi="Times New Roman" w:cs="Times New Roman"/>
        </w:rPr>
        <w:t>Milli</w:t>
      </w:r>
      <w:proofErr w:type="spellEnd"/>
      <w:r w:rsidRPr="00A5442F">
        <w:rPr>
          <w:rFonts w:ascii="Times New Roman" w:hAnsi="Times New Roman" w:cs="Times New Roman"/>
        </w:rPr>
        <w:t xml:space="preserve"> and Kate Cronin-Furman. 2018. “Ethics Abroad: Fieldwork in Fragile and Violent Contexts.” </w:t>
      </w:r>
      <w:r w:rsidRPr="00A5442F">
        <w:rPr>
          <w:rFonts w:ascii="Times New Roman" w:hAnsi="Times New Roman" w:cs="Times New Roman"/>
          <w:i/>
        </w:rPr>
        <w:t xml:space="preserve">Political Science and Politics </w:t>
      </w:r>
      <w:r w:rsidRPr="00A5442F">
        <w:rPr>
          <w:rFonts w:ascii="Times New Roman" w:hAnsi="Times New Roman" w:cs="Times New Roman"/>
        </w:rPr>
        <w:t>51(3): 1-8.</w:t>
      </w:r>
    </w:p>
    <w:p w14:paraId="504CB2DA" w14:textId="77777777" w:rsidR="00914984" w:rsidRPr="00A5442F" w:rsidRDefault="00914984" w:rsidP="00914984">
      <w:pPr>
        <w:pStyle w:val="ListParagraph"/>
        <w:numPr>
          <w:ilvl w:val="0"/>
          <w:numId w:val="11"/>
        </w:numPr>
        <w:rPr>
          <w:rFonts w:ascii="Times New Roman" w:hAnsi="Times New Roman" w:cs="Times New Roman"/>
        </w:rPr>
      </w:pPr>
      <w:r w:rsidRPr="00A5442F">
        <w:rPr>
          <w:rFonts w:ascii="Times New Roman" w:hAnsi="Times New Roman" w:cs="Times New Roman"/>
        </w:rPr>
        <w:t xml:space="preserve">MacLean, Lauren M. 2013. “The Power of the Interviewer.” In </w:t>
      </w:r>
      <w:r w:rsidRPr="00A5442F">
        <w:rPr>
          <w:rFonts w:ascii="Times New Roman" w:hAnsi="Times New Roman" w:cs="Times New Roman"/>
          <w:i/>
        </w:rPr>
        <w:t>Interview Research in Political Science</w:t>
      </w:r>
      <w:r w:rsidRPr="00A5442F">
        <w:rPr>
          <w:rFonts w:ascii="Times New Roman" w:hAnsi="Times New Roman" w:cs="Times New Roman"/>
        </w:rPr>
        <w:t>, ed. Layna Mosley. Cornell University Press. Pp. 67-83. POSTED TO ELC</w:t>
      </w:r>
    </w:p>
    <w:p w14:paraId="29762D03" w14:textId="08B43981" w:rsidR="00914984" w:rsidRPr="00A5442F" w:rsidRDefault="00914984" w:rsidP="00914984">
      <w:pPr>
        <w:pStyle w:val="ListParagraph"/>
        <w:numPr>
          <w:ilvl w:val="0"/>
          <w:numId w:val="11"/>
        </w:numPr>
        <w:rPr>
          <w:rFonts w:ascii="Times New Roman" w:hAnsi="Times New Roman" w:cs="Times New Roman"/>
        </w:rPr>
      </w:pPr>
      <w:r w:rsidRPr="00A5442F">
        <w:rPr>
          <w:rFonts w:ascii="Times New Roman" w:hAnsi="Times New Roman" w:cs="Times New Roman"/>
        </w:rPr>
        <w:t xml:space="preserve">Hoffman, </w:t>
      </w:r>
      <w:proofErr w:type="spellStart"/>
      <w:r w:rsidRPr="00A5442F">
        <w:rPr>
          <w:rFonts w:ascii="Times New Roman" w:hAnsi="Times New Roman" w:cs="Times New Roman"/>
        </w:rPr>
        <w:t>Nimi</w:t>
      </w:r>
      <w:proofErr w:type="spellEnd"/>
      <w:r w:rsidRPr="00A5442F">
        <w:rPr>
          <w:rFonts w:ascii="Times New Roman" w:hAnsi="Times New Roman" w:cs="Times New Roman"/>
        </w:rPr>
        <w:t xml:space="preserve">. </w:t>
      </w:r>
      <w:r>
        <w:rPr>
          <w:rFonts w:ascii="Times New Roman" w:hAnsi="Times New Roman" w:cs="Times New Roman"/>
        </w:rPr>
        <w:t>2020</w:t>
      </w:r>
      <w:r w:rsidRPr="00A5442F">
        <w:rPr>
          <w:rFonts w:ascii="Times New Roman" w:hAnsi="Times New Roman" w:cs="Times New Roman"/>
        </w:rPr>
        <w:t xml:space="preserve">. </w:t>
      </w:r>
      <w:hyperlink r:id="rId6" w:history="1">
        <w:r w:rsidRPr="00A5442F">
          <w:rPr>
            <w:rStyle w:val="Hyperlink"/>
            <w:rFonts w:ascii="Times New Roman" w:hAnsi="Times New Roman" w:cs="Times New Roman"/>
          </w:rPr>
          <w:t>“Involuntary Experiments in Former Colonies: The Case for a Moratorium.”</w:t>
        </w:r>
      </w:hyperlink>
      <w:r w:rsidRPr="00A5442F">
        <w:rPr>
          <w:rFonts w:ascii="Times New Roman" w:hAnsi="Times New Roman" w:cs="Times New Roman"/>
        </w:rPr>
        <w:t xml:space="preserve"> </w:t>
      </w:r>
      <w:r w:rsidRPr="00A5442F">
        <w:rPr>
          <w:rFonts w:ascii="Times New Roman" w:hAnsi="Times New Roman" w:cs="Times New Roman"/>
          <w:i/>
        </w:rPr>
        <w:t>World Development</w:t>
      </w:r>
      <w:r w:rsidRPr="00A5442F">
        <w:rPr>
          <w:rFonts w:ascii="Times New Roman" w:hAnsi="Times New Roman" w:cs="Times New Roman"/>
        </w:rPr>
        <w:t xml:space="preserve">. </w:t>
      </w:r>
    </w:p>
    <w:p w14:paraId="35A9A16F" w14:textId="77777777" w:rsidR="00914984" w:rsidRPr="00A5442F" w:rsidRDefault="007420FB" w:rsidP="00914984">
      <w:pPr>
        <w:pStyle w:val="ListParagraph"/>
        <w:numPr>
          <w:ilvl w:val="0"/>
          <w:numId w:val="11"/>
        </w:numPr>
        <w:rPr>
          <w:rFonts w:ascii="Times New Roman" w:hAnsi="Times New Roman" w:cs="Times New Roman"/>
        </w:rPr>
      </w:pPr>
      <w:hyperlink r:id="rId7" w:history="1">
        <w:r w:rsidR="00914984" w:rsidRPr="00A5442F">
          <w:rPr>
            <w:rStyle w:val="Hyperlink"/>
            <w:rFonts w:ascii="Times New Roman" w:hAnsi="Times New Roman" w:cs="Times New Roman"/>
          </w:rPr>
          <w:t>The Belmont Report. 1979.</w:t>
        </w:r>
      </w:hyperlink>
    </w:p>
    <w:p w14:paraId="47A2F4E4" w14:textId="77777777" w:rsidR="00914984" w:rsidRPr="00A5442F" w:rsidRDefault="00914984" w:rsidP="00914984">
      <w:pPr>
        <w:pStyle w:val="ListParagraph"/>
        <w:numPr>
          <w:ilvl w:val="0"/>
          <w:numId w:val="11"/>
        </w:numPr>
        <w:rPr>
          <w:rFonts w:ascii="Times New Roman" w:hAnsi="Times New Roman" w:cs="Times New Roman"/>
        </w:rPr>
      </w:pPr>
      <w:r w:rsidRPr="00A5442F">
        <w:rPr>
          <w:rFonts w:ascii="Times New Roman" w:hAnsi="Times New Roman" w:cs="Times New Roman"/>
        </w:rPr>
        <w:t xml:space="preserve">Skim the </w:t>
      </w:r>
      <w:hyperlink r:id="rId8" w:history="1">
        <w:r w:rsidRPr="00A5442F">
          <w:rPr>
            <w:rStyle w:val="Hyperlink"/>
            <w:rFonts w:ascii="Times New Roman" w:hAnsi="Times New Roman" w:cs="Times New Roman"/>
          </w:rPr>
          <w:t>University of Georgia IRB Investigator Manual</w:t>
        </w:r>
      </w:hyperlink>
      <w:r w:rsidRPr="00A5442F">
        <w:rPr>
          <w:rFonts w:ascii="Times New Roman" w:hAnsi="Times New Roman" w:cs="Times New Roman"/>
        </w:rPr>
        <w:t>. Focus on sections that are potentially relevant to your own work.</w:t>
      </w:r>
    </w:p>
    <w:p w14:paraId="5199B94D" w14:textId="77777777" w:rsidR="00914984" w:rsidRPr="00A5442F" w:rsidRDefault="00914984" w:rsidP="00914984">
      <w:pPr>
        <w:pStyle w:val="ListParagraph"/>
        <w:numPr>
          <w:ilvl w:val="0"/>
          <w:numId w:val="11"/>
        </w:numPr>
        <w:rPr>
          <w:rFonts w:ascii="Times New Roman" w:hAnsi="Times New Roman" w:cs="Times New Roman"/>
        </w:rPr>
      </w:pPr>
      <w:r w:rsidRPr="00A5442F">
        <w:rPr>
          <w:rFonts w:ascii="Times New Roman" w:hAnsi="Times New Roman" w:cs="Times New Roman"/>
        </w:rPr>
        <w:t xml:space="preserve">Complete the </w:t>
      </w:r>
      <w:hyperlink r:id="rId9" w:history="1">
        <w:r w:rsidRPr="00A5442F">
          <w:rPr>
            <w:rStyle w:val="Hyperlink"/>
            <w:rFonts w:ascii="Times New Roman" w:hAnsi="Times New Roman" w:cs="Times New Roman"/>
          </w:rPr>
          <w:t>CITI online certification for human</w:t>
        </w:r>
      </w:hyperlink>
      <w:r w:rsidRPr="00A5442F">
        <w:rPr>
          <w:rFonts w:ascii="Times New Roman" w:hAnsi="Times New Roman" w:cs="Times New Roman"/>
        </w:rPr>
        <w:t xml:space="preserve"> subjects research. Email your completion certificate to </w:t>
      </w:r>
      <w:proofErr w:type="gramStart"/>
      <w:r w:rsidRPr="00A5442F">
        <w:rPr>
          <w:rFonts w:ascii="Times New Roman" w:hAnsi="Times New Roman" w:cs="Times New Roman"/>
        </w:rPr>
        <w:t>me, or</w:t>
      </w:r>
      <w:proofErr w:type="gramEnd"/>
      <w:r w:rsidRPr="00A5442F">
        <w:rPr>
          <w:rFonts w:ascii="Times New Roman" w:hAnsi="Times New Roman" w:cs="Times New Roman"/>
        </w:rPr>
        <w:t xml:space="preserve"> print it and bring it to class. I recommend that you complete the basic “Social and Behavioral Research” course. If your own research will involve other groups, you may also wish to complete those courses now.</w:t>
      </w:r>
    </w:p>
    <w:p w14:paraId="11669D16" w14:textId="77777777" w:rsidR="00914984" w:rsidRPr="00A5442F" w:rsidRDefault="00914984" w:rsidP="00914984">
      <w:pPr>
        <w:rPr>
          <w:rFonts w:ascii="Times New Roman" w:hAnsi="Times New Roman" w:cs="Times New Roman"/>
        </w:rPr>
      </w:pPr>
    </w:p>
    <w:p w14:paraId="28A50DDD" w14:textId="77777777" w:rsidR="00914984" w:rsidRPr="00A5442F" w:rsidRDefault="00914984" w:rsidP="00914984">
      <w:pPr>
        <w:ind w:left="720"/>
        <w:rPr>
          <w:rFonts w:ascii="Times New Roman" w:hAnsi="Times New Roman" w:cs="Times New Roman"/>
        </w:rPr>
      </w:pPr>
      <w:r w:rsidRPr="00A5442F">
        <w:rPr>
          <w:rFonts w:ascii="Times New Roman" w:hAnsi="Times New Roman" w:cs="Times New Roman"/>
        </w:rPr>
        <w:t>Recommended:</w:t>
      </w:r>
    </w:p>
    <w:p w14:paraId="5F11ABF4" w14:textId="77777777" w:rsidR="00914984" w:rsidRPr="00A5442F" w:rsidRDefault="00914984" w:rsidP="00914984">
      <w:pPr>
        <w:pStyle w:val="ListParagraph"/>
        <w:numPr>
          <w:ilvl w:val="0"/>
          <w:numId w:val="38"/>
        </w:numPr>
        <w:rPr>
          <w:rFonts w:ascii="Times New Roman" w:hAnsi="Times New Roman" w:cs="Times New Roman"/>
        </w:rPr>
      </w:pPr>
      <w:r w:rsidRPr="00A5442F">
        <w:rPr>
          <w:rFonts w:ascii="Times New Roman" w:hAnsi="Times New Roman" w:cs="Times New Roman"/>
        </w:rPr>
        <w:t xml:space="preserve">Keefe, Patrick </w:t>
      </w:r>
      <w:proofErr w:type="spellStart"/>
      <w:r w:rsidRPr="00A5442F">
        <w:rPr>
          <w:rFonts w:ascii="Times New Roman" w:hAnsi="Times New Roman" w:cs="Times New Roman"/>
        </w:rPr>
        <w:t>Radden</w:t>
      </w:r>
      <w:proofErr w:type="spellEnd"/>
      <w:r w:rsidRPr="00A5442F">
        <w:rPr>
          <w:rFonts w:ascii="Times New Roman" w:hAnsi="Times New Roman" w:cs="Times New Roman"/>
        </w:rPr>
        <w:t xml:space="preserve">. 2019. </w:t>
      </w:r>
      <w:r w:rsidRPr="00A5442F">
        <w:rPr>
          <w:rFonts w:ascii="Times New Roman" w:hAnsi="Times New Roman" w:cs="Times New Roman"/>
          <w:i/>
        </w:rPr>
        <w:t>Say Nothing: A True Story of Murder and Memory in Northern Ireland</w:t>
      </w:r>
      <w:r w:rsidRPr="00A5442F">
        <w:rPr>
          <w:rFonts w:ascii="Times New Roman" w:hAnsi="Times New Roman" w:cs="Times New Roman"/>
        </w:rPr>
        <w:t>. New York: Doubleday. Pp. 292-309 POSTED TO ELC</w:t>
      </w:r>
    </w:p>
    <w:p w14:paraId="43FE9338" w14:textId="77777777" w:rsidR="00914984" w:rsidRPr="00A5442F" w:rsidRDefault="00914984" w:rsidP="00914984">
      <w:pPr>
        <w:pStyle w:val="ListParagraph"/>
        <w:numPr>
          <w:ilvl w:val="0"/>
          <w:numId w:val="38"/>
        </w:numPr>
        <w:rPr>
          <w:rFonts w:ascii="Times New Roman" w:hAnsi="Times New Roman" w:cs="Times New Roman"/>
        </w:rPr>
      </w:pPr>
      <w:proofErr w:type="spellStart"/>
      <w:r w:rsidRPr="00A5442F">
        <w:rPr>
          <w:rFonts w:ascii="Times New Roman" w:hAnsi="Times New Roman" w:cs="Times New Roman"/>
        </w:rPr>
        <w:t>Strohm</w:t>
      </w:r>
      <w:proofErr w:type="spellEnd"/>
      <w:r w:rsidRPr="00A5442F">
        <w:rPr>
          <w:rFonts w:ascii="Times New Roman" w:hAnsi="Times New Roman" w:cs="Times New Roman"/>
        </w:rPr>
        <w:t xml:space="preserve">, Rachel. 2019. </w:t>
      </w:r>
      <w:hyperlink r:id="rId10" w:history="1">
        <w:r w:rsidRPr="00A5442F">
          <w:rPr>
            <w:rStyle w:val="Hyperlink"/>
            <w:rFonts w:ascii="Times New Roman" w:hAnsi="Times New Roman" w:cs="Times New Roman"/>
          </w:rPr>
          <w:t xml:space="preserve">“Where is ‘The Field?’: </w:t>
        </w:r>
        <w:proofErr w:type="spellStart"/>
        <w:r w:rsidRPr="00A5442F">
          <w:rPr>
            <w:rStyle w:val="Hyperlink"/>
            <w:rFonts w:ascii="Times New Roman" w:hAnsi="Times New Roman" w:cs="Times New Roman"/>
          </w:rPr>
          <w:t>Centring</w:t>
        </w:r>
        <w:proofErr w:type="spellEnd"/>
        <w:r w:rsidRPr="00A5442F">
          <w:rPr>
            <w:rStyle w:val="Hyperlink"/>
            <w:rFonts w:ascii="Times New Roman" w:hAnsi="Times New Roman" w:cs="Times New Roman"/>
          </w:rPr>
          <w:t xml:space="preserve"> the Periphery in Kinshasa”</w:t>
        </w:r>
      </w:hyperlink>
      <w:r w:rsidRPr="00A5442F">
        <w:rPr>
          <w:rFonts w:ascii="Times New Roman" w:hAnsi="Times New Roman" w:cs="Times New Roman"/>
        </w:rPr>
        <w:t xml:space="preserve"> </w:t>
      </w:r>
      <w:r w:rsidRPr="00A5442F">
        <w:rPr>
          <w:rFonts w:ascii="Times New Roman" w:hAnsi="Times New Roman" w:cs="Times New Roman"/>
          <w:i/>
        </w:rPr>
        <w:t>The Republic.</w:t>
      </w:r>
    </w:p>
    <w:p w14:paraId="338DA7EF" w14:textId="1B323D90" w:rsidR="00964D26" w:rsidRPr="00A5442F" w:rsidRDefault="00964D26" w:rsidP="00914984">
      <w:pPr>
        <w:rPr>
          <w:rFonts w:ascii="Times New Roman" w:hAnsi="Times New Roman" w:cs="Times New Roman"/>
        </w:rPr>
      </w:pPr>
    </w:p>
    <w:p w14:paraId="77FC75F1" w14:textId="603BD266" w:rsidR="00681AA6" w:rsidRPr="00A5442F" w:rsidRDefault="00681AA6" w:rsidP="000A65F0">
      <w:pPr>
        <w:rPr>
          <w:rFonts w:ascii="Times New Roman" w:hAnsi="Times New Roman" w:cs="Times New Roman"/>
        </w:rPr>
      </w:pPr>
    </w:p>
    <w:p w14:paraId="3EB1C9AF" w14:textId="77777777" w:rsidR="007325C3" w:rsidRPr="00A5442F" w:rsidRDefault="007325C3" w:rsidP="000A65F0">
      <w:pPr>
        <w:rPr>
          <w:rFonts w:ascii="Times New Roman" w:hAnsi="Times New Roman" w:cs="Times New Roman"/>
        </w:rPr>
      </w:pPr>
    </w:p>
    <w:p w14:paraId="0EA5DA7D" w14:textId="3ECCF7FB" w:rsidR="00DD0AC8" w:rsidRPr="00A5442F" w:rsidRDefault="00DD0AC8" w:rsidP="000A65F0">
      <w:pPr>
        <w:rPr>
          <w:rFonts w:ascii="Times New Roman" w:hAnsi="Times New Roman" w:cs="Times New Roman"/>
          <w:b/>
        </w:rPr>
      </w:pPr>
      <w:r w:rsidRPr="00A5442F">
        <w:rPr>
          <w:rFonts w:ascii="Times New Roman" w:hAnsi="Times New Roman" w:cs="Times New Roman"/>
          <w:b/>
        </w:rPr>
        <w:t>Week 4</w:t>
      </w:r>
      <w:r w:rsidR="008C7F66" w:rsidRPr="00A5442F">
        <w:rPr>
          <w:rFonts w:ascii="Times New Roman" w:hAnsi="Times New Roman" w:cs="Times New Roman"/>
          <w:b/>
        </w:rPr>
        <w:t xml:space="preserve"> (September </w:t>
      </w:r>
      <w:r w:rsidR="00C015C6">
        <w:rPr>
          <w:rFonts w:ascii="Times New Roman" w:hAnsi="Times New Roman" w:cs="Times New Roman"/>
          <w:b/>
        </w:rPr>
        <w:t>10</w:t>
      </w:r>
      <w:r w:rsidR="008C7F66" w:rsidRPr="00A5442F">
        <w:rPr>
          <w:rFonts w:ascii="Times New Roman" w:hAnsi="Times New Roman" w:cs="Times New Roman"/>
          <w:b/>
        </w:rPr>
        <w:t>)</w:t>
      </w:r>
      <w:r w:rsidR="00DA21CF" w:rsidRPr="00A5442F">
        <w:rPr>
          <w:rFonts w:ascii="Times New Roman" w:hAnsi="Times New Roman" w:cs="Times New Roman"/>
          <w:b/>
        </w:rPr>
        <w:t xml:space="preserve"> – Regime </w:t>
      </w:r>
      <w:r w:rsidR="00992DCA" w:rsidRPr="00A5442F">
        <w:rPr>
          <w:rFonts w:ascii="Times New Roman" w:hAnsi="Times New Roman" w:cs="Times New Roman"/>
          <w:b/>
        </w:rPr>
        <w:t>T</w:t>
      </w:r>
      <w:r w:rsidR="00DA21CF" w:rsidRPr="00A5442F">
        <w:rPr>
          <w:rFonts w:ascii="Times New Roman" w:hAnsi="Times New Roman" w:cs="Times New Roman"/>
          <w:b/>
        </w:rPr>
        <w:t>ypes and Measurement</w:t>
      </w:r>
      <w:r w:rsidR="00B63CF5">
        <w:rPr>
          <w:rFonts w:ascii="Times New Roman" w:hAnsi="Times New Roman" w:cs="Times New Roman"/>
          <w:b/>
        </w:rPr>
        <w:t xml:space="preserve"> [GRP A]</w:t>
      </w:r>
    </w:p>
    <w:p w14:paraId="0BBB9B58" w14:textId="0BAAF242" w:rsidR="00DD0AC8" w:rsidRPr="00A5442F" w:rsidRDefault="004851BB" w:rsidP="004851BB">
      <w:pPr>
        <w:ind w:left="720"/>
        <w:rPr>
          <w:rFonts w:ascii="Times New Roman" w:hAnsi="Times New Roman" w:cs="Times New Roman"/>
        </w:rPr>
      </w:pPr>
      <w:r w:rsidRPr="00A5442F">
        <w:rPr>
          <w:rFonts w:ascii="Times New Roman" w:hAnsi="Times New Roman" w:cs="Times New Roman"/>
        </w:rPr>
        <w:br/>
      </w:r>
      <w:r w:rsidR="00FF3F67" w:rsidRPr="00A5442F">
        <w:rPr>
          <w:rFonts w:ascii="Times New Roman" w:hAnsi="Times New Roman" w:cs="Times New Roman"/>
        </w:rPr>
        <w:t>Required:</w:t>
      </w:r>
    </w:p>
    <w:p w14:paraId="207279D5" w14:textId="239AAAA5" w:rsidR="00FF3F67" w:rsidRPr="00A5442F" w:rsidRDefault="007D6C13" w:rsidP="00FF3F67">
      <w:pPr>
        <w:pStyle w:val="ListParagraph"/>
        <w:numPr>
          <w:ilvl w:val="0"/>
          <w:numId w:val="10"/>
        </w:numPr>
        <w:rPr>
          <w:rFonts w:ascii="Times New Roman" w:hAnsi="Times New Roman" w:cs="Times New Roman"/>
        </w:rPr>
      </w:pPr>
      <w:proofErr w:type="spellStart"/>
      <w:r w:rsidRPr="00A5442F">
        <w:rPr>
          <w:rFonts w:ascii="Times New Roman" w:hAnsi="Times New Roman" w:cs="Times New Roman"/>
        </w:rPr>
        <w:t>Cheibub</w:t>
      </w:r>
      <w:proofErr w:type="spellEnd"/>
      <w:r w:rsidRPr="00A5442F">
        <w:rPr>
          <w:rFonts w:ascii="Times New Roman" w:hAnsi="Times New Roman" w:cs="Times New Roman"/>
        </w:rPr>
        <w:t>, José Antonio, Jennifer Gandhi and James Raymond Vreeland. 2010. “</w:t>
      </w:r>
      <w:r w:rsidR="000D18CC" w:rsidRPr="00A5442F">
        <w:rPr>
          <w:rFonts w:ascii="Times New Roman" w:hAnsi="Times New Roman" w:cs="Times New Roman"/>
        </w:rPr>
        <w:t>Democracy and Dictatorship Revisited</w:t>
      </w:r>
      <w:r w:rsidRPr="00A5442F">
        <w:rPr>
          <w:rFonts w:ascii="Times New Roman" w:hAnsi="Times New Roman" w:cs="Times New Roman"/>
        </w:rPr>
        <w:t xml:space="preserve">.” </w:t>
      </w:r>
      <w:r w:rsidRPr="00A5442F">
        <w:rPr>
          <w:rFonts w:ascii="Times New Roman" w:hAnsi="Times New Roman" w:cs="Times New Roman"/>
          <w:i/>
        </w:rPr>
        <w:t>Public Choice</w:t>
      </w:r>
      <w:r w:rsidRPr="00A5442F">
        <w:rPr>
          <w:rFonts w:ascii="Times New Roman" w:hAnsi="Times New Roman" w:cs="Times New Roman"/>
        </w:rPr>
        <w:t xml:space="preserve"> 143(1/2): 67-101.</w:t>
      </w:r>
    </w:p>
    <w:p w14:paraId="2F550476" w14:textId="7F914CA3" w:rsidR="007D6C13" w:rsidRPr="00A5442F" w:rsidRDefault="007D6C13" w:rsidP="00FF3F67">
      <w:pPr>
        <w:pStyle w:val="ListParagraph"/>
        <w:numPr>
          <w:ilvl w:val="0"/>
          <w:numId w:val="10"/>
        </w:numPr>
        <w:rPr>
          <w:rFonts w:ascii="Times New Roman" w:hAnsi="Times New Roman" w:cs="Times New Roman"/>
        </w:rPr>
      </w:pPr>
      <w:proofErr w:type="spellStart"/>
      <w:r w:rsidRPr="00A5442F">
        <w:rPr>
          <w:rFonts w:ascii="Times New Roman" w:hAnsi="Times New Roman" w:cs="Times New Roman"/>
        </w:rPr>
        <w:t>Lührmann</w:t>
      </w:r>
      <w:proofErr w:type="spellEnd"/>
      <w:r w:rsidRPr="00A5442F">
        <w:rPr>
          <w:rFonts w:ascii="Times New Roman" w:hAnsi="Times New Roman" w:cs="Times New Roman"/>
        </w:rPr>
        <w:t xml:space="preserve">, Anna, Marcus Tannenberg and </w:t>
      </w:r>
      <w:proofErr w:type="spellStart"/>
      <w:r w:rsidRPr="00A5442F">
        <w:rPr>
          <w:rFonts w:ascii="Times New Roman" w:hAnsi="Times New Roman" w:cs="Times New Roman"/>
        </w:rPr>
        <w:t>Staffan</w:t>
      </w:r>
      <w:proofErr w:type="spellEnd"/>
      <w:r w:rsidRPr="00A5442F">
        <w:rPr>
          <w:rFonts w:ascii="Times New Roman" w:hAnsi="Times New Roman" w:cs="Times New Roman"/>
        </w:rPr>
        <w:t xml:space="preserve"> Lindberg. 2018. “Regimes of the World (</w:t>
      </w:r>
      <w:proofErr w:type="spellStart"/>
      <w:r w:rsidRPr="00A5442F">
        <w:rPr>
          <w:rFonts w:ascii="Times New Roman" w:hAnsi="Times New Roman" w:cs="Times New Roman"/>
        </w:rPr>
        <w:t>RoW</w:t>
      </w:r>
      <w:proofErr w:type="spellEnd"/>
      <w:r w:rsidRPr="00A5442F">
        <w:rPr>
          <w:rFonts w:ascii="Times New Roman" w:hAnsi="Times New Roman" w:cs="Times New Roman"/>
        </w:rPr>
        <w:t xml:space="preserve">): Opening New Avenues for the Comparative Study of Political Regimes. </w:t>
      </w:r>
      <w:proofErr w:type="spellStart"/>
      <w:r w:rsidRPr="00A5442F">
        <w:rPr>
          <w:rFonts w:ascii="Times New Roman" w:hAnsi="Times New Roman" w:cs="Times New Roman"/>
          <w:i/>
        </w:rPr>
        <w:t>Polics</w:t>
      </w:r>
      <w:proofErr w:type="spellEnd"/>
      <w:r w:rsidRPr="00A5442F">
        <w:rPr>
          <w:rFonts w:ascii="Times New Roman" w:hAnsi="Times New Roman" w:cs="Times New Roman"/>
          <w:i/>
        </w:rPr>
        <w:t xml:space="preserve"> and Governance</w:t>
      </w:r>
      <w:r w:rsidRPr="00A5442F">
        <w:rPr>
          <w:rFonts w:ascii="Times New Roman" w:hAnsi="Times New Roman" w:cs="Times New Roman"/>
        </w:rPr>
        <w:t xml:space="preserve"> 6(1):1-18.</w:t>
      </w:r>
    </w:p>
    <w:p w14:paraId="689CE6C5" w14:textId="0D3906B7" w:rsidR="00FD1198" w:rsidRPr="00A5442F" w:rsidRDefault="000C120C" w:rsidP="00FF3F67">
      <w:pPr>
        <w:pStyle w:val="ListParagraph"/>
        <w:numPr>
          <w:ilvl w:val="0"/>
          <w:numId w:val="10"/>
        </w:numPr>
        <w:rPr>
          <w:rFonts w:ascii="Times New Roman" w:hAnsi="Times New Roman" w:cs="Times New Roman"/>
        </w:rPr>
      </w:pPr>
      <w:r w:rsidRPr="00A5442F">
        <w:rPr>
          <w:rFonts w:ascii="Times New Roman" w:hAnsi="Times New Roman" w:cs="Times New Roman"/>
        </w:rPr>
        <w:t xml:space="preserve">Geddes, Barbara, Joseph Wright, and Erica Frantz. 2014. “Autocratic Breakdown and Regime Transitions: A New Data Set.” </w:t>
      </w:r>
      <w:r w:rsidRPr="00A5442F">
        <w:rPr>
          <w:rFonts w:ascii="Times New Roman" w:hAnsi="Times New Roman" w:cs="Times New Roman"/>
          <w:i/>
        </w:rPr>
        <w:t>Perspectives on Politics</w:t>
      </w:r>
      <w:r w:rsidRPr="00A5442F">
        <w:rPr>
          <w:rFonts w:ascii="Times New Roman" w:hAnsi="Times New Roman" w:cs="Times New Roman"/>
        </w:rPr>
        <w:t>. 12(2): 313-331.</w:t>
      </w:r>
    </w:p>
    <w:p w14:paraId="1C50F766" w14:textId="775EB5C8" w:rsidR="00FD1198" w:rsidRPr="00A5442F" w:rsidRDefault="004851BB" w:rsidP="00FF3F67">
      <w:pPr>
        <w:pStyle w:val="ListParagraph"/>
        <w:numPr>
          <w:ilvl w:val="0"/>
          <w:numId w:val="10"/>
        </w:numPr>
        <w:rPr>
          <w:rFonts w:ascii="Times New Roman" w:hAnsi="Times New Roman" w:cs="Times New Roman"/>
        </w:rPr>
      </w:pPr>
      <w:r w:rsidRPr="00A5442F">
        <w:rPr>
          <w:rFonts w:ascii="Times New Roman" w:hAnsi="Times New Roman" w:cs="Times New Roman"/>
        </w:rPr>
        <w:t xml:space="preserve">Meng, Ann. Forthcoming. “Ruling Parties in Authoritarian Regimes: Rethinking Institutional Strength.” </w:t>
      </w:r>
      <w:r w:rsidRPr="00A5442F">
        <w:rPr>
          <w:rFonts w:ascii="Times New Roman" w:hAnsi="Times New Roman" w:cs="Times New Roman"/>
          <w:i/>
        </w:rPr>
        <w:t>British Journal of Political Science.</w:t>
      </w:r>
    </w:p>
    <w:p w14:paraId="0B537D00" w14:textId="22E76F04" w:rsidR="00FD1198" w:rsidRPr="00A5442F" w:rsidRDefault="00E92010" w:rsidP="00FF3F67">
      <w:pPr>
        <w:pStyle w:val="ListParagraph"/>
        <w:numPr>
          <w:ilvl w:val="0"/>
          <w:numId w:val="10"/>
        </w:numPr>
        <w:rPr>
          <w:rFonts w:ascii="Times New Roman" w:hAnsi="Times New Roman" w:cs="Times New Roman"/>
        </w:rPr>
      </w:pPr>
      <w:r w:rsidRPr="00A5442F">
        <w:rPr>
          <w:rFonts w:ascii="Times New Roman" w:hAnsi="Times New Roman" w:cs="Times New Roman"/>
        </w:rPr>
        <w:t xml:space="preserve">Collier, David and Jody LaPorte and Jason Seawright. 2012. “Putting Typologies to Work: Concept Formation, Measurement, and Analytic Rigor.” </w:t>
      </w:r>
      <w:r w:rsidRPr="00A5442F">
        <w:rPr>
          <w:rFonts w:ascii="Times New Roman" w:hAnsi="Times New Roman" w:cs="Times New Roman"/>
          <w:i/>
        </w:rPr>
        <w:t>Political Research Quarterly</w:t>
      </w:r>
      <w:r w:rsidRPr="00A5442F">
        <w:rPr>
          <w:rFonts w:ascii="Times New Roman" w:hAnsi="Times New Roman" w:cs="Times New Roman"/>
        </w:rPr>
        <w:t xml:space="preserve"> 65(1): 217-232.</w:t>
      </w:r>
    </w:p>
    <w:p w14:paraId="787F063E" w14:textId="6DAB9492" w:rsidR="00C553E8" w:rsidRPr="00A5442F" w:rsidRDefault="00C553E8" w:rsidP="00C553E8">
      <w:pPr>
        <w:rPr>
          <w:rFonts w:ascii="Times New Roman" w:hAnsi="Times New Roman" w:cs="Times New Roman"/>
        </w:rPr>
      </w:pPr>
    </w:p>
    <w:p w14:paraId="6A6F9761" w14:textId="47E14785" w:rsidR="00C553E8" w:rsidRPr="00A5442F" w:rsidRDefault="00C553E8" w:rsidP="00C553E8">
      <w:pPr>
        <w:ind w:left="720"/>
        <w:rPr>
          <w:rFonts w:ascii="Times New Roman" w:hAnsi="Times New Roman" w:cs="Times New Roman"/>
        </w:rPr>
      </w:pPr>
      <w:r w:rsidRPr="00A5442F">
        <w:rPr>
          <w:rFonts w:ascii="Times New Roman" w:hAnsi="Times New Roman" w:cs="Times New Roman"/>
        </w:rPr>
        <w:t>Recommended:</w:t>
      </w:r>
    </w:p>
    <w:p w14:paraId="288196FB" w14:textId="536F9734" w:rsidR="00C553E8" w:rsidRPr="00A5442F" w:rsidRDefault="00C553E8" w:rsidP="00C553E8">
      <w:pPr>
        <w:pStyle w:val="ListParagraph"/>
        <w:numPr>
          <w:ilvl w:val="0"/>
          <w:numId w:val="22"/>
        </w:numPr>
        <w:rPr>
          <w:rFonts w:ascii="Times New Roman" w:hAnsi="Times New Roman" w:cs="Times New Roman"/>
        </w:rPr>
      </w:pPr>
      <w:r w:rsidRPr="00A5442F">
        <w:rPr>
          <w:rFonts w:ascii="Times New Roman" w:hAnsi="Times New Roman" w:cs="Times New Roman"/>
        </w:rPr>
        <w:t xml:space="preserve">Collier, David and Steven </w:t>
      </w:r>
      <w:proofErr w:type="spellStart"/>
      <w:r w:rsidRPr="00A5442F">
        <w:rPr>
          <w:rFonts w:ascii="Times New Roman" w:hAnsi="Times New Roman" w:cs="Times New Roman"/>
        </w:rPr>
        <w:t>Levitsky</w:t>
      </w:r>
      <w:proofErr w:type="spellEnd"/>
      <w:r w:rsidRPr="00A5442F">
        <w:rPr>
          <w:rFonts w:ascii="Times New Roman" w:hAnsi="Times New Roman" w:cs="Times New Roman"/>
        </w:rPr>
        <w:t xml:space="preserve">. 1997. “Democracy with Adjectives: Conceptual Innovation in Comparative Research.” </w:t>
      </w:r>
      <w:r w:rsidRPr="00A5442F">
        <w:rPr>
          <w:rFonts w:ascii="Times New Roman" w:hAnsi="Times New Roman" w:cs="Times New Roman"/>
          <w:i/>
        </w:rPr>
        <w:t>World Politics</w:t>
      </w:r>
      <w:r w:rsidRPr="00A5442F">
        <w:rPr>
          <w:rFonts w:ascii="Times New Roman" w:hAnsi="Times New Roman" w:cs="Times New Roman"/>
        </w:rPr>
        <w:t xml:space="preserve"> 49: 430-451.</w:t>
      </w:r>
    </w:p>
    <w:p w14:paraId="7A66111C" w14:textId="6F58464C" w:rsidR="00822BBE" w:rsidRPr="00A5442F" w:rsidRDefault="00822BBE" w:rsidP="00C553E8">
      <w:pPr>
        <w:pStyle w:val="ListParagraph"/>
        <w:numPr>
          <w:ilvl w:val="0"/>
          <w:numId w:val="22"/>
        </w:numPr>
        <w:rPr>
          <w:rFonts w:ascii="Times New Roman" w:hAnsi="Times New Roman" w:cs="Times New Roman"/>
        </w:rPr>
      </w:pPr>
      <w:r w:rsidRPr="00A5442F">
        <w:rPr>
          <w:rFonts w:ascii="Times New Roman" w:hAnsi="Times New Roman" w:cs="Times New Roman"/>
        </w:rPr>
        <w:t xml:space="preserve">Collier, David and Robert Adcock. 1999. “Democracy and Dichotomies: A Pragmatic Approach to Choices about Concepts.” </w:t>
      </w:r>
      <w:r w:rsidRPr="00A5442F">
        <w:rPr>
          <w:rFonts w:ascii="Times New Roman" w:hAnsi="Times New Roman" w:cs="Times New Roman"/>
          <w:i/>
        </w:rPr>
        <w:t>Annual Review of Political Science</w:t>
      </w:r>
      <w:r w:rsidRPr="00A5442F">
        <w:rPr>
          <w:rFonts w:ascii="Times New Roman" w:hAnsi="Times New Roman" w:cs="Times New Roman"/>
        </w:rPr>
        <w:t xml:space="preserve"> 2: 537-565.</w:t>
      </w:r>
    </w:p>
    <w:p w14:paraId="28FC4308" w14:textId="01994701" w:rsidR="00681AA6" w:rsidRPr="00A5442F" w:rsidRDefault="00681AA6" w:rsidP="00C553E8">
      <w:pPr>
        <w:pStyle w:val="ListParagraph"/>
        <w:numPr>
          <w:ilvl w:val="0"/>
          <w:numId w:val="22"/>
        </w:numPr>
        <w:rPr>
          <w:rFonts w:ascii="Times New Roman" w:hAnsi="Times New Roman" w:cs="Times New Roman"/>
        </w:rPr>
      </w:pPr>
      <w:r w:rsidRPr="00A5442F">
        <w:rPr>
          <w:rFonts w:ascii="Times New Roman" w:hAnsi="Times New Roman" w:cs="Times New Roman"/>
        </w:rPr>
        <w:t xml:space="preserve">Elkins, Zachary. 2000. “Gradations of Democracy? Empirical Tests of Alternative Conceptualizations.” </w:t>
      </w:r>
      <w:r w:rsidRPr="00A5442F">
        <w:rPr>
          <w:rFonts w:ascii="Times New Roman" w:hAnsi="Times New Roman" w:cs="Times New Roman"/>
          <w:i/>
        </w:rPr>
        <w:t>The American Journal of Political Science</w:t>
      </w:r>
      <w:r w:rsidRPr="00A5442F">
        <w:rPr>
          <w:rFonts w:ascii="Times New Roman" w:hAnsi="Times New Roman" w:cs="Times New Roman"/>
        </w:rPr>
        <w:t xml:space="preserve"> 44: 293-300.</w:t>
      </w:r>
    </w:p>
    <w:p w14:paraId="185824ED" w14:textId="74D4AB5F" w:rsidR="00681AA6" w:rsidRDefault="00681AA6" w:rsidP="007325C3">
      <w:pPr>
        <w:rPr>
          <w:rFonts w:ascii="Times New Roman" w:hAnsi="Times New Roman" w:cs="Times New Roman"/>
        </w:rPr>
      </w:pPr>
    </w:p>
    <w:p w14:paraId="1DBF5127" w14:textId="77777777" w:rsidR="00491B49" w:rsidRPr="00A5442F" w:rsidRDefault="00491B49" w:rsidP="007325C3">
      <w:pPr>
        <w:rPr>
          <w:rFonts w:ascii="Times New Roman" w:hAnsi="Times New Roman" w:cs="Times New Roman"/>
        </w:rPr>
      </w:pPr>
    </w:p>
    <w:p w14:paraId="29EFDA32" w14:textId="1C968BAA" w:rsidR="00DD0AC8" w:rsidRPr="00A5442F" w:rsidRDefault="00DD0AC8" w:rsidP="000A65F0">
      <w:pPr>
        <w:rPr>
          <w:rFonts w:ascii="Times New Roman" w:hAnsi="Times New Roman" w:cs="Times New Roman"/>
          <w:b/>
        </w:rPr>
      </w:pPr>
      <w:r w:rsidRPr="00A5442F">
        <w:rPr>
          <w:rFonts w:ascii="Times New Roman" w:hAnsi="Times New Roman" w:cs="Times New Roman"/>
          <w:b/>
        </w:rPr>
        <w:t>Week 5</w:t>
      </w:r>
      <w:r w:rsidR="008C7F66" w:rsidRPr="00A5442F">
        <w:rPr>
          <w:rFonts w:ascii="Times New Roman" w:hAnsi="Times New Roman" w:cs="Times New Roman"/>
          <w:b/>
        </w:rPr>
        <w:t xml:space="preserve"> (September 1</w:t>
      </w:r>
      <w:r w:rsidR="00420142">
        <w:rPr>
          <w:rFonts w:ascii="Times New Roman" w:hAnsi="Times New Roman" w:cs="Times New Roman"/>
          <w:b/>
        </w:rPr>
        <w:t>7</w:t>
      </w:r>
      <w:r w:rsidR="008C7F66" w:rsidRPr="00A5442F">
        <w:rPr>
          <w:rFonts w:ascii="Times New Roman" w:hAnsi="Times New Roman" w:cs="Times New Roman"/>
          <w:b/>
        </w:rPr>
        <w:t>)</w:t>
      </w:r>
      <w:r w:rsidR="00DA21CF" w:rsidRPr="00A5442F">
        <w:rPr>
          <w:rFonts w:ascii="Times New Roman" w:hAnsi="Times New Roman" w:cs="Times New Roman"/>
          <w:b/>
        </w:rPr>
        <w:t xml:space="preserve"> – Authoritarian Institutions</w:t>
      </w:r>
      <w:r w:rsidR="00B63CF5">
        <w:rPr>
          <w:rFonts w:ascii="Times New Roman" w:hAnsi="Times New Roman" w:cs="Times New Roman"/>
          <w:b/>
        </w:rPr>
        <w:t xml:space="preserve"> [GRP B]</w:t>
      </w:r>
    </w:p>
    <w:p w14:paraId="0C4E36B9" w14:textId="77777777" w:rsidR="00DC6066" w:rsidRPr="00A5442F" w:rsidRDefault="00DC6066" w:rsidP="00411CE1">
      <w:pPr>
        <w:ind w:firstLine="720"/>
        <w:rPr>
          <w:rFonts w:ascii="Times New Roman" w:hAnsi="Times New Roman" w:cs="Times New Roman"/>
        </w:rPr>
      </w:pPr>
    </w:p>
    <w:p w14:paraId="71928907" w14:textId="7EB54CBF" w:rsidR="00DD0AC8" w:rsidRPr="00A5442F" w:rsidRDefault="00411CE1" w:rsidP="00411CE1">
      <w:pPr>
        <w:ind w:firstLine="720"/>
        <w:rPr>
          <w:rFonts w:ascii="Times New Roman" w:hAnsi="Times New Roman" w:cs="Times New Roman"/>
        </w:rPr>
      </w:pPr>
      <w:r w:rsidRPr="00A5442F">
        <w:rPr>
          <w:rFonts w:ascii="Times New Roman" w:hAnsi="Times New Roman" w:cs="Times New Roman"/>
        </w:rPr>
        <w:t>Required:</w:t>
      </w:r>
    </w:p>
    <w:p w14:paraId="7A6AEBFE" w14:textId="06FE6CE1" w:rsidR="00141E77" w:rsidRPr="00A5442F" w:rsidRDefault="00141E77" w:rsidP="00411CE1">
      <w:pPr>
        <w:pStyle w:val="ListParagraph"/>
        <w:numPr>
          <w:ilvl w:val="0"/>
          <w:numId w:val="8"/>
        </w:numPr>
        <w:rPr>
          <w:rFonts w:ascii="Times New Roman" w:hAnsi="Times New Roman" w:cs="Times New Roman"/>
        </w:rPr>
      </w:pPr>
      <w:proofErr w:type="spellStart"/>
      <w:r w:rsidRPr="00A5442F">
        <w:rPr>
          <w:rFonts w:ascii="Times New Roman" w:hAnsi="Times New Roman" w:cs="Times New Roman"/>
        </w:rPr>
        <w:t>Boix</w:t>
      </w:r>
      <w:proofErr w:type="spellEnd"/>
      <w:r w:rsidRPr="00A5442F">
        <w:rPr>
          <w:rFonts w:ascii="Times New Roman" w:hAnsi="Times New Roman" w:cs="Times New Roman"/>
        </w:rPr>
        <w:t xml:space="preserve">, Charles and Milan </w:t>
      </w:r>
      <w:proofErr w:type="spellStart"/>
      <w:r w:rsidRPr="00A5442F">
        <w:rPr>
          <w:rFonts w:ascii="Times New Roman" w:hAnsi="Times New Roman" w:cs="Times New Roman"/>
        </w:rPr>
        <w:t>Svolik</w:t>
      </w:r>
      <w:proofErr w:type="spellEnd"/>
      <w:r w:rsidRPr="00A5442F">
        <w:rPr>
          <w:rFonts w:ascii="Times New Roman" w:hAnsi="Times New Roman" w:cs="Times New Roman"/>
        </w:rPr>
        <w:t xml:space="preserve">. 2013. “The Foundations of Limited Authoritarian Government: Institutions and Power-sharing in Dictatorships.” </w:t>
      </w:r>
      <w:r w:rsidRPr="00A5442F">
        <w:rPr>
          <w:rFonts w:ascii="Times New Roman" w:hAnsi="Times New Roman" w:cs="Times New Roman"/>
          <w:i/>
        </w:rPr>
        <w:t>Journal of Politics</w:t>
      </w:r>
      <w:r w:rsidRPr="00A5442F">
        <w:rPr>
          <w:rFonts w:ascii="Times New Roman" w:hAnsi="Times New Roman" w:cs="Times New Roman"/>
        </w:rPr>
        <w:t xml:space="preserve"> 75:300-316.</w:t>
      </w:r>
    </w:p>
    <w:p w14:paraId="4CE5D2AB" w14:textId="64A67CAF" w:rsidR="009F6FBA" w:rsidRPr="00A5442F" w:rsidRDefault="00305510" w:rsidP="00411CE1">
      <w:pPr>
        <w:pStyle w:val="ListParagraph"/>
        <w:numPr>
          <w:ilvl w:val="0"/>
          <w:numId w:val="8"/>
        </w:numPr>
        <w:rPr>
          <w:rFonts w:ascii="Times New Roman" w:hAnsi="Times New Roman" w:cs="Times New Roman"/>
        </w:rPr>
      </w:pPr>
      <w:r w:rsidRPr="00A5442F">
        <w:rPr>
          <w:rFonts w:ascii="Times New Roman" w:hAnsi="Times New Roman" w:cs="Times New Roman"/>
        </w:rPr>
        <w:t>Albertus, Michael, Alberto Diaz-</w:t>
      </w:r>
      <w:proofErr w:type="spellStart"/>
      <w:r w:rsidRPr="00A5442F">
        <w:rPr>
          <w:rFonts w:ascii="Times New Roman" w:hAnsi="Times New Roman" w:cs="Times New Roman"/>
        </w:rPr>
        <w:t>Cayeros</w:t>
      </w:r>
      <w:proofErr w:type="spellEnd"/>
      <w:r w:rsidRPr="00A5442F">
        <w:rPr>
          <w:rFonts w:ascii="Times New Roman" w:hAnsi="Times New Roman" w:cs="Times New Roman"/>
        </w:rPr>
        <w:t xml:space="preserve">, </w:t>
      </w:r>
      <w:r w:rsidR="004C1F41" w:rsidRPr="00A5442F">
        <w:rPr>
          <w:rFonts w:ascii="Times New Roman" w:hAnsi="Times New Roman" w:cs="Times New Roman"/>
        </w:rPr>
        <w:t>Beatriz</w:t>
      </w:r>
      <w:r w:rsidRPr="00A5442F">
        <w:rPr>
          <w:rFonts w:ascii="Times New Roman" w:hAnsi="Times New Roman" w:cs="Times New Roman"/>
        </w:rPr>
        <w:t xml:space="preserve"> </w:t>
      </w:r>
      <w:proofErr w:type="spellStart"/>
      <w:r w:rsidRPr="00A5442F">
        <w:rPr>
          <w:rFonts w:ascii="Times New Roman" w:hAnsi="Times New Roman" w:cs="Times New Roman"/>
        </w:rPr>
        <w:t>Magaloni</w:t>
      </w:r>
      <w:proofErr w:type="spellEnd"/>
      <w:r w:rsidRPr="00A5442F">
        <w:rPr>
          <w:rFonts w:ascii="Times New Roman" w:hAnsi="Times New Roman" w:cs="Times New Roman"/>
        </w:rPr>
        <w:t xml:space="preserve">, Barry R. </w:t>
      </w:r>
      <w:proofErr w:type="spellStart"/>
      <w:r w:rsidRPr="00A5442F">
        <w:rPr>
          <w:rFonts w:ascii="Times New Roman" w:hAnsi="Times New Roman" w:cs="Times New Roman"/>
        </w:rPr>
        <w:t>Weingast</w:t>
      </w:r>
      <w:proofErr w:type="spellEnd"/>
      <w:r w:rsidRPr="00A5442F">
        <w:rPr>
          <w:rFonts w:ascii="Times New Roman" w:hAnsi="Times New Roman" w:cs="Times New Roman"/>
        </w:rPr>
        <w:t xml:space="preserve">. 2016. “Authoritarian Survival and Poverty Traps: Land Reform in Mexico.” </w:t>
      </w:r>
      <w:r w:rsidRPr="00A5442F">
        <w:rPr>
          <w:rFonts w:ascii="Times New Roman" w:hAnsi="Times New Roman" w:cs="Times New Roman"/>
          <w:i/>
        </w:rPr>
        <w:t xml:space="preserve">World Development </w:t>
      </w:r>
      <w:r w:rsidRPr="00A5442F">
        <w:rPr>
          <w:rFonts w:ascii="Times New Roman" w:hAnsi="Times New Roman" w:cs="Times New Roman"/>
        </w:rPr>
        <w:t>77: 154-170.</w:t>
      </w:r>
    </w:p>
    <w:p w14:paraId="620A3DAF" w14:textId="06E753E3" w:rsidR="007D0E2C" w:rsidRPr="00A5442F" w:rsidRDefault="007D0E2C" w:rsidP="00411CE1">
      <w:pPr>
        <w:pStyle w:val="ListParagraph"/>
        <w:numPr>
          <w:ilvl w:val="0"/>
          <w:numId w:val="8"/>
        </w:numPr>
        <w:rPr>
          <w:rFonts w:ascii="Times New Roman" w:hAnsi="Times New Roman" w:cs="Times New Roman"/>
        </w:rPr>
      </w:pPr>
      <w:proofErr w:type="spellStart"/>
      <w:r w:rsidRPr="00A5442F">
        <w:rPr>
          <w:rFonts w:ascii="Times New Roman" w:hAnsi="Times New Roman" w:cs="Times New Roman"/>
        </w:rPr>
        <w:t>Gandi</w:t>
      </w:r>
      <w:proofErr w:type="spellEnd"/>
      <w:r w:rsidRPr="00A5442F">
        <w:rPr>
          <w:rFonts w:ascii="Times New Roman" w:hAnsi="Times New Roman" w:cs="Times New Roman"/>
        </w:rPr>
        <w:t xml:space="preserve">, Jennifer and Adam </w:t>
      </w:r>
      <w:proofErr w:type="spellStart"/>
      <w:r w:rsidRPr="00A5442F">
        <w:rPr>
          <w:rFonts w:ascii="Times New Roman" w:hAnsi="Times New Roman" w:cs="Times New Roman"/>
        </w:rPr>
        <w:t>Przeworski</w:t>
      </w:r>
      <w:proofErr w:type="spellEnd"/>
      <w:r w:rsidRPr="00A5442F">
        <w:rPr>
          <w:rFonts w:ascii="Times New Roman" w:hAnsi="Times New Roman" w:cs="Times New Roman"/>
        </w:rPr>
        <w:t xml:space="preserve">. 2007. “Authoritarian Institutions and the Survival of Autocrats.” </w:t>
      </w:r>
      <w:r w:rsidRPr="00A5442F">
        <w:rPr>
          <w:rFonts w:ascii="Times New Roman" w:hAnsi="Times New Roman" w:cs="Times New Roman"/>
          <w:i/>
        </w:rPr>
        <w:t>Comparative Political Studies</w:t>
      </w:r>
      <w:r w:rsidRPr="00A5442F">
        <w:rPr>
          <w:rFonts w:ascii="Times New Roman" w:hAnsi="Times New Roman" w:cs="Times New Roman"/>
        </w:rPr>
        <w:t xml:space="preserve"> 40: 1279-1301.</w:t>
      </w:r>
    </w:p>
    <w:p w14:paraId="39EFE8D7" w14:textId="744E6402" w:rsidR="00903F33" w:rsidRPr="00A5442F" w:rsidRDefault="004C1F41" w:rsidP="00411CE1">
      <w:pPr>
        <w:pStyle w:val="ListParagraph"/>
        <w:numPr>
          <w:ilvl w:val="0"/>
          <w:numId w:val="8"/>
        </w:numPr>
        <w:rPr>
          <w:rFonts w:ascii="Times New Roman" w:hAnsi="Times New Roman" w:cs="Times New Roman"/>
        </w:rPr>
      </w:pPr>
      <w:r w:rsidRPr="00A5442F">
        <w:rPr>
          <w:rFonts w:ascii="Times New Roman" w:hAnsi="Times New Roman" w:cs="Times New Roman"/>
        </w:rPr>
        <w:t xml:space="preserve">Kroeger, Alex. </w:t>
      </w:r>
      <w:r w:rsidR="000F6367">
        <w:rPr>
          <w:rFonts w:ascii="Times New Roman" w:hAnsi="Times New Roman" w:cs="Times New Roman"/>
        </w:rPr>
        <w:t>2020</w:t>
      </w:r>
      <w:r w:rsidRPr="00A5442F">
        <w:rPr>
          <w:rFonts w:ascii="Times New Roman" w:hAnsi="Times New Roman" w:cs="Times New Roman"/>
        </w:rPr>
        <w:t xml:space="preserve">. “Dominant Party Rule, Elections, and Cabinet Instability in African Autocracies.” </w:t>
      </w:r>
      <w:r w:rsidRPr="00A5442F">
        <w:rPr>
          <w:rFonts w:ascii="Times New Roman" w:hAnsi="Times New Roman" w:cs="Times New Roman"/>
          <w:i/>
        </w:rPr>
        <w:t>British Journal of Political Science</w:t>
      </w:r>
      <w:r w:rsidR="000F6367">
        <w:rPr>
          <w:rFonts w:ascii="Times New Roman" w:hAnsi="Times New Roman" w:cs="Times New Roman"/>
        </w:rPr>
        <w:t xml:space="preserve"> 50(1): 79-101.</w:t>
      </w:r>
    </w:p>
    <w:p w14:paraId="38B5E0BD" w14:textId="61F42C42" w:rsidR="00903F33" w:rsidRPr="00A5442F" w:rsidRDefault="00950D40" w:rsidP="00411CE1">
      <w:pPr>
        <w:pStyle w:val="ListParagraph"/>
        <w:numPr>
          <w:ilvl w:val="0"/>
          <w:numId w:val="8"/>
        </w:numPr>
        <w:rPr>
          <w:rFonts w:ascii="Times New Roman" w:hAnsi="Times New Roman" w:cs="Times New Roman"/>
        </w:rPr>
      </w:pPr>
      <w:r w:rsidRPr="00A5442F">
        <w:rPr>
          <w:rFonts w:ascii="Times New Roman" w:hAnsi="Times New Roman" w:cs="Times New Roman"/>
        </w:rPr>
        <w:t xml:space="preserve">Frantz, Erica and Elizabeth A. Stein. 2016. “Countering Coups: Leadership Succession Rules in Dictatorships.” </w:t>
      </w:r>
      <w:r w:rsidRPr="00A5442F">
        <w:rPr>
          <w:rFonts w:ascii="Times New Roman" w:hAnsi="Times New Roman" w:cs="Times New Roman"/>
          <w:i/>
        </w:rPr>
        <w:t>Comparative Political Studies</w:t>
      </w:r>
      <w:r w:rsidRPr="00A5442F">
        <w:rPr>
          <w:rFonts w:ascii="Times New Roman" w:hAnsi="Times New Roman" w:cs="Times New Roman"/>
        </w:rPr>
        <w:t xml:space="preserve"> 50(7): 935-962.</w:t>
      </w:r>
    </w:p>
    <w:p w14:paraId="6B28CA7A" w14:textId="16EC90D3" w:rsidR="00411CE1" w:rsidRPr="00A5442F" w:rsidRDefault="00411CE1" w:rsidP="000A65F0">
      <w:pPr>
        <w:rPr>
          <w:rFonts w:ascii="Times New Roman" w:hAnsi="Times New Roman" w:cs="Times New Roman"/>
        </w:rPr>
      </w:pPr>
    </w:p>
    <w:p w14:paraId="0C7CB4B7" w14:textId="2058AEC6" w:rsidR="00411CE1" w:rsidRPr="00A5442F" w:rsidRDefault="00411CE1" w:rsidP="00411CE1">
      <w:pPr>
        <w:ind w:firstLine="720"/>
        <w:rPr>
          <w:rFonts w:ascii="Times New Roman" w:hAnsi="Times New Roman" w:cs="Times New Roman"/>
        </w:rPr>
      </w:pPr>
      <w:r w:rsidRPr="00A5442F">
        <w:rPr>
          <w:rFonts w:ascii="Times New Roman" w:hAnsi="Times New Roman" w:cs="Times New Roman"/>
        </w:rPr>
        <w:t>Recommended:</w:t>
      </w:r>
    </w:p>
    <w:p w14:paraId="5653724C" w14:textId="77777777" w:rsidR="007D6C13" w:rsidRPr="00A5442F" w:rsidRDefault="007D6C13" w:rsidP="007D6C13">
      <w:pPr>
        <w:pStyle w:val="ListParagraph"/>
        <w:numPr>
          <w:ilvl w:val="0"/>
          <w:numId w:val="21"/>
        </w:numPr>
        <w:rPr>
          <w:rFonts w:ascii="Times New Roman" w:hAnsi="Times New Roman" w:cs="Times New Roman"/>
        </w:rPr>
      </w:pPr>
      <w:r w:rsidRPr="00A5442F">
        <w:rPr>
          <w:rFonts w:ascii="Times New Roman" w:hAnsi="Times New Roman" w:cs="Times New Roman"/>
        </w:rPr>
        <w:t xml:space="preserve">Wilson, Matthew Charles and Joseph Wright. 2017. “Autocratic Legislatures and Expropriation Risk.” </w:t>
      </w:r>
      <w:r w:rsidRPr="00A5442F">
        <w:rPr>
          <w:rFonts w:ascii="Times New Roman" w:hAnsi="Times New Roman" w:cs="Times New Roman"/>
          <w:i/>
        </w:rPr>
        <w:t xml:space="preserve">British Journal of Political </w:t>
      </w:r>
      <w:proofErr w:type="gramStart"/>
      <w:r w:rsidRPr="00A5442F">
        <w:rPr>
          <w:rFonts w:ascii="Times New Roman" w:hAnsi="Times New Roman" w:cs="Times New Roman"/>
          <w:i/>
        </w:rPr>
        <w:t xml:space="preserve">Science </w:t>
      </w:r>
      <w:r w:rsidRPr="00A5442F">
        <w:rPr>
          <w:rFonts w:ascii="Times New Roman" w:hAnsi="Times New Roman" w:cs="Times New Roman"/>
        </w:rPr>
        <w:t xml:space="preserve"> 47:1</w:t>
      </w:r>
      <w:proofErr w:type="gramEnd"/>
      <w:r w:rsidRPr="00A5442F">
        <w:rPr>
          <w:rFonts w:ascii="Times New Roman" w:hAnsi="Times New Roman" w:cs="Times New Roman"/>
        </w:rPr>
        <w:t>-17.</w:t>
      </w:r>
    </w:p>
    <w:p w14:paraId="0535B7A7" w14:textId="35EE3D5E" w:rsidR="00411CE1" w:rsidRPr="00A5442F" w:rsidRDefault="004C1F41" w:rsidP="007D6C13">
      <w:pPr>
        <w:pStyle w:val="ListParagraph"/>
        <w:numPr>
          <w:ilvl w:val="0"/>
          <w:numId w:val="21"/>
        </w:numPr>
        <w:rPr>
          <w:rFonts w:ascii="Times New Roman" w:hAnsi="Times New Roman" w:cs="Times New Roman"/>
        </w:rPr>
      </w:pPr>
      <w:proofErr w:type="spellStart"/>
      <w:r w:rsidRPr="00A5442F">
        <w:rPr>
          <w:rFonts w:ascii="Times New Roman" w:hAnsi="Times New Roman" w:cs="Times New Roman"/>
        </w:rPr>
        <w:t>Magaloni</w:t>
      </w:r>
      <w:proofErr w:type="spellEnd"/>
      <w:r w:rsidRPr="00A5442F">
        <w:rPr>
          <w:rFonts w:ascii="Times New Roman" w:hAnsi="Times New Roman" w:cs="Times New Roman"/>
        </w:rPr>
        <w:t xml:space="preserve">, Beatriz. 2006. </w:t>
      </w:r>
      <w:r w:rsidRPr="00A5442F">
        <w:rPr>
          <w:rFonts w:ascii="Times New Roman" w:hAnsi="Times New Roman" w:cs="Times New Roman"/>
          <w:i/>
        </w:rPr>
        <w:t>Voting for Autocracy</w:t>
      </w:r>
      <w:r w:rsidRPr="00A5442F">
        <w:rPr>
          <w:rFonts w:ascii="Times New Roman" w:hAnsi="Times New Roman" w:cs="Times New Roman"/>
        </w:rPr>
        <w:t>. Cambridge University Press.</w:t>
      </w:r>
    </w:p>
    <w:p w14:paraId="30811F9C" w14:textId="77777777" w:rsidR="007D0E2C" w:rsidRPr="00A5442F" w:rsidRDefault="007D0E2C" w:rsidP="007D0E2C">
      <w:pPr>
        <w:pStyle w:val="ListParagraph"/>
        <w:numPr>
          <w:ilvl w:val="0"/>
          <w:numId w:val="21"/>
        </w:numPr>
        <w:rPr>
          <w:rFonts w:ascii="Times New Roman" w:eastAsia="Times New Roman" w:hAnsi="Times New Roman" w:cs="Times New Roman"/>
        </w:rPr>
      </w:pPr>
      <w:r w:rsidRPr="00A5442F">
        <w:rPr>
          <w:rFonts w:ascii="Times New Roman" w:hAnsi="Times New Roman" w:cs="Times New Roman"/>
        </w:rPr>
        <w:t xml:space="preserve">Wilson, Matthew Charles and </w:t>
      </w:r>
      <w:r w:rsidRPr="00A5442F">
        <w:rPr>
          <w:rFonts w:ascii="Times New Roman" w:eastAsia="Times New Roman" w:hAnsi="Times New Roman" w:cs="Times New Roman"/>
        </w:rPr>
        <w:t xml:space="preserve">Josef </w:t>
      </w:r>
      <w:proofErr w:type="spellStart"/>
      <w:r w:rsidRPr="00A5442F">
        <w:rPr>
          <w:rFonts w:ascii="Times New Roman" w:eastAsia="Times New Roman" w:hAnsi="Times New Roman" w:cs="Times New Roman"/>
        </w:rPr>
        <w:t>Woldense</w:t>
      </w:r>
      <w:proofErr w:type="spellEnd"/>
      <w:r w:rsidRPr="00A5442F">
        <w:rPr>
          <w:rFonts w:ascii="Times New Roman" w:eastAsia="Times New Roman" w:hAnsi="Times New Roman" w:cs="Times New Roman"/>
        </w:rPr>
        <w:t>. 2019. Contested or established? A comparison of legislative powers across regimes, Democratization, 26:4, 585-605.</w:t>
      </w:r>
    </w:p>
    <w:p w14:paraId="547AD490" w14:textId="6AB799F3" w:rsidR="000D54E9" w:rsidRPr="00A5442F" w:rsidRDefault="00AD4164" w:rsidP="000A65F0">
      <w:pPr>
        <w:rPr>
          <w:rFonts w:ascii="Times New Roman" w:hAnsi="Times New Roman" w:cs="Times New Roman"/>
        </w:rPr>
      </w:pPr>
      <w:r w:rsidRPr="00A5442F">
        <w:rPr>
          <w:rFonts w:ascii="Times New Roman" w:hAnsi="Times New Roman" w:cs="Times New Roman"/>
        </w:rPr>
        <w:br/>
      </w:r>
    </w:p>
    <w:p w14:paraId="39E35432" w14:textId="28D13B2C" w:rsidR="00567376" w:rsidRPr="00567376" w:rsidRDefault="00DD0AC8" w:rsidP="00567376">
      <w:r w:rsidRPr="00A5442F">
        <w:rPr>
          <w:rFonts w:ascii="Times New Roman" w:hAnsi="Times New Roman" w:cs="Times New Roman"/>
          <w:b/>
        </w:rPr>
        <w:t>Week 6</w:t>
      </w:r>
      <w:r w:rsidR="008C7F66" w:rsidRPr="00A5442F">
        <w:rPr>
          <w:rFonts w:ascii="Times New Roman" w:hAnsi="Times New Roman" w:cs="Times New Roman"/>
          <w:b/>
        </w:rPr>
        <w:t xml:space="preserve"> (September </w:t>
      </w:r>
      <w:r w:rsidR="008B2A31">
        <w:rPr>
          <w:rFonts w:ascii="Times New Roman" w:hAnsi="Times New Roman" w:cs="Times New Roman"/>
          <w:b/>
        </w:rPr>
        <w:t>24</w:t>
      </w:r>
      <w:r w:rsidR="008C7F66" w:rsidRPr="00A5442F">
        <w:rPr>
          <w:rFonts w:ascii="Times New Roman" w:hAnsi="Times New Roman" w:cs="Times New Roman"/>
          <w:b/>
        </w:rPr>
        <w:t>)</w:t>
      </w:r>
      <w:r w:rsidR="00DA21CF" w:rsidRPr="00A5442F">
        <w:rPr>
          <w:rFonts w:ascii="Times New Roman" w:hAnsi="Times New Roman" w:cs="Times New Roman"/>
          <w:b/>
        </w:rPr>
        <w:t xml:space="preserve"> –</w:t>
      </w:r>
      <w:r w:rsidR="00567376" w:rsidRPr="00A5442F">
        <w:rPr>
          <w:rFonts w:ascii="Times New Roman" w:hAnsi="Times New Roman" w:cs="Times New Roman"/>
          <w:b/>
        </w:rPr>
        <w:t>Democracy and Development</w:t>
      </w:r>
      <w:r w:rsidR="00567376">
        <w:rPr>
          <w:rFonts w:ascii="Times New Roman" w:hAnsi="Times New Roman" w:cs="Times New Roman"/>
          <w:b/>
        </w:rPr>
        <w:t xml:space="preserve"> [GRP A]</w:t>
      </w:r>
    </w:p>
    <w:p w14:paraId="6121E3F2" w14:textId="77777777" w:rsidR="00567376" w:rsidRPr="00A5442F" w:rsidRDefault="00567376" w:rsidP="00567376">
      <w:pPr>
        <w:rPr>
          <w:rFonts w:ascii="Times New Roman" w:hAnsi="Times New Roman" w:cs="Times New Roman"/>
        </w:rPr>
      </w:pPr>
      <w:r w:rsidRPr="00A5442F">
        <w:rPr>
          <w:rFonts w:ascii="Times New Roman" w:hAnsi="Times New Roman" w:cs="Times New Roman"/>
        </w:rPr>
        <w:tab/>
      </w:r>
    </w:p>
    <w:p w14:paraId="6C329653" w14:textId="77777777" w:rsidR="00567376" w:rsidRPr="00A5442F" w:rsidRDefault="00567376" w:rsidP="00567376">
      <w:pPr>
        <w:rPr>
          <w:rFonts w:ascii="Times New Roman" w:hAnsi="Times New Roman" w:cs="Times New Roman"/>
        </w:rPr>
      </w:pPr>
      <w:r w:rsidRPr="00A5442F">
        <w:rPr>
          <w:rFonts w:ascii="Times New Roman" w:hAnsi="Times New Roman" w:cs="Times New Roman"/>
        </w:rPr>
        <w:tab/>
        <w:t>Required:</w:t>
      </w:r>
    </w:p>
    <w:p w14:paraId="6BBDDF11" w14:textId="77777777" w:rsidR="00567376" w:rsidRPr="00A5442F" w:rsidRDefault="00567376" w:rsidP="00567376">
      <w:pPr>
        <w:pStyle w:val="ListParagraph"/>
        <w:numPr>
          <w:ilvl w:val="0"/>
          <w:numId w:val="29"/>
        </w:numPr>
        <w:rPr>
          <w:rFonts w:ascii="Times New Roman" w:hAnsi="Times New Roman" w:cs="Times New Roman"/>
        </w:rPr>
      </w:pPr>
      <w:proofErr w:type="spellStart"/>
      <w:r w:rsidRPr="00A5442F">
        <w:rPr>
          <w:rFonts w:ascii="Times New Roman" w:hAnsi="Times New Roman" w:cs="Times New Roman"/>
        </w:rPr>
        <w:t>Przeworski</w:t>
      </w:r>
      <w:proofErr w:type="spellEnd"/>
      <w:r w:rsidRPr="00A5442F">
        <w:rPr>
          <w:rFonts w:ascii="Times New Roman" w:hAnsi="Times New Roman" w:cs="Times New Roman"/>
        </w:rPr>
        <w:t xml:space="preserve">, Adam and Fernando </w:t>
      </w:r>
      <w:proofErr w:type="spellStart"/>
      <w:r w:rsidRPr="00A5442F">
        <w:rPr>
          <w:rFonts w:ascii="Times New Roman" w:hAnsi="Times New Roman" w:cs="Times New Roman"/>
        </w:rPr>
        <w:t>Limongi</w:t>
      </w:r>
      <w:proofErr w:type="spellEnd"/>
      <w:r w:rsidRPr="00A5442F">
        <w:rPr>
          <w:rFonts w:ascii="Times New Roman" w:hAnsi="Times New Roman" w:cs="Times New Roman"/>
        </w:rPr>
        <w:t xml:space="preserve">. 1997. “Modernization: Theories and Facts.” </w:t>
      </w:r>
      <w:r w:rsidRPr="00A5442F">
        <w:rPr>
          <w:rFonts w:ascii="Times New Roman" w:hAnsi="Times New Roman" w:cs="Times New Roman"/>
          <w:i/>
        </w:rPr>
        <w:t>World Politics</w:t>
      </w:r>
      <w:r w:rsidRPr="00A5442F">
        <w:rPr>
          <w:rFonts w:ascii="Times New Roman" w:hAnsi="Times New Roman" w:cs="Times New Roman"/>
        </w:rPr>
        <w:t xml:space="preserve"> 49(2): 155-183.</w:t>
      </w:r>
    </w:p>
    <w:p w14:paraId="6E23852F" w14:textId="77777777" w:rsidR="00567376" w:rsidRPr="00A5442F" w:rsidRDefault="00567376" w:rsidP="00567376">
      <w:pPr>
        <w:pStyle w:val="ListParagraph"/>
        <w:numPr>
          <w:ilvl w:val="0"/>
          <w:numId w:val="29"/>
        </w:numPr>
        <w:rPr>
          <w:rFonts w:ascii="Times New Roman" w:hAnsi="Times New Roman" w:cs="Times New Roman"/>
        </w:rPr>
      </w:pPr>
      <w:proofErr w:type="spellStart"/>
      <w:r w:rsidRPr="00A5442F">
        <w:rPr>
          <w:rFonts w:ascii="Times New Roman" w:hAnsi="Times New Roman" w:cs="Times New Roman"/>
        </w:rPr>
        <w:t>Boix</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Carles</w:t>
      </w:r>
      <w:proofErr w:type="spellEnd"/>
      <w:r w:rsidRPr="00A5442F">
        <w:rPr>
          <w:rFonts w:ascii="Times New Roman" w:hAnsi="Times New Roman" w:cs="Times New Roman"/>
        </w:rPr>
        <w:t xml:space="preserve"> and Susan C. Stokes. 2003. “Endogenous Democratization.” </w:t>
      </w:r>
      <w:r w:rsidRPr="00A5442F">
        <w:rPr>
          <w:rFonts w:ascii="Times New Roman" w:hAnsi="Times New Roman" w:cs="Times New Roman"/>
          <w:i/>
        </w:rPr>
        <w:t>World Politics</w:t>
      </w:r>
      <w:r w:rsidRPr="00A5442F">
        <w:rPr>
          <w:rFonts w:ascii="Times New Roman" w:hAnsi="Times New Roman" w:cs="Times New Roman"/>
        </w:rPr>
        <w:t xml:space="preserve"> 55(4): 527-549.</w:t>
      </w:r>
    </w:p>
    <w:p w14:paraId="63B95F92" w14:textId="77777777" w:rsidR="00567376" w:rsidRPr="00A5442F" w:rsidRDefault="00567376" w:rsidP="00567376">
      <w:pPr>
        <w:pStyle w:val="ListParagraph"/>
        <w:numPr>
          <w:ilvl w:val="0"/>
          <w:numId w:val="29"/>
        </w:numPr>
        <w:rPr>
          <w:rFonts w:ascii="Times New Roman" w:hAnsi="Times New Roman" w:cs="Times New Roman"/>
        </w:rPr>
      </w:pPr>
      <w:r w:rsidRPr="00A5442F">
        <w:rPr>
          <w:rFonts w:ascii="Times New Roman" w:hAnsi="Times New Roman" w:cs="Times New Roman"/>
        </w:rPr>
        <w:t xml:space="preserve">Clark, William Roberts, Matt Golder and </w:t>
      </w:r>
      <w:proofErr w:type="spellStart"/>
      <w:r w:rsidRPr="00A5442F">
        <w:rPr>
          <w:rFonts w:ascii="Times New Roman" w:hAnsi="Times New Roman" w:cs="Times New Roman"/>
        </w:rPr>
        <w:t>Sona</w:t>
      </w:r>
      <w:proofErr w:type="spellEnd"/>
      <w:r w:rsidRPr="00A5442F">
        <w:rPr>
          <w:rFonts w:ascii="Times New Roman" w:hAnsi="Times New Roman" w:cs="Times New Roman"/>
        </w:rPr>
        <w:t xml:space="preserve"> N. Golder. “An Exit, Voice and Loyalty Model of Politics.” </w:t>
      </w:r>
      <w:r w:rsidRPr="00A5442F">
        <w:rPr>
          <w:rFonts w:ascii="Times New Roman" w:hAnsi="Times New Roman" w:cs="Times New Roman"/>
          <w:i/>
        </w:rPr>
        <w:t>British Journal of Political Science</w:t>
      </w:r>
      <w:r w:rsidRPr="00A5442F">
        <w:rPr>
          <w:rFonts w:ascii="Times New Roman" w:hAnsi="Times New Roman" w:cs="Times New Roman"/>
        </w:rPr>
        <w:t xml:space="preserve"> 47: 719-748.</w:t>
      </w:r>
    </w:p>
    <w:p w14:paraId="59945BD9" w14:textId="77777777" w:rsidR="00567376" w:rsidRPr="00A5442F" w:rsidRDefault="00567376" w:rsidP="00567376">
      <w:pPr>
        <w:pStyle w:val="ListParagraph"/>
        <w:numPr>
          <w:ilvl w:val="0"/>
          <w:numId w:val="29"/>
        </w:numPr>
        <w:rPr>
          <w:rFonts w:ascii="Times New Roman" w:hAnsi="Times New Roman" w:cs="Times New Roman"/>
        </w:rPr>
      </w:pPr>
      <w:r w:rsidRPr="00A5442F">
        <w:rPr>
          <w:rFonts w:ascii="Times New Roman" w:hAnsi="Times New Roman" w:cs="Times New Roman"/>
        </w:rPr>
        <w:t xml:space="preserve">Ross, Michael. 2015. “What Have We Learned about the Resource Curse?” </w:t>
      </w:r>
      <w:r w:rsidRPr="00A5442F">
        <w:rPr>
          <w:rFonts w:ascii="Times New Roman" w:hAnsi="Times New Roman" w:cs="Times New Roman"/>
          <w:i/>
        </w:rPr>
        <w:t>Annual Review of Political Science</w:t>
      </w:r>
      <w:r w:rsidRPr="00A5442F">
        <w:rPr>
          <w:rFonts w:ascii="Times New Roman" w:hAnsi="Times New Roman" w:cs="Times New Roman"/>
        </w:rPr>
        <w:t xml:space="preserve"> 18: 239-259.</w:t>
      </w:r>
    </w:p>
    <w:p w14:paraId="2B947EAE" w14:textId="77777777" w:rsidR="00567376" w:rsidRPr="00A5442F" w:rsidRDefault="00567376" w:rsidP="00567376">
      <w:pPr>
        <w:pStyle w:val="ListParagraph"/>
        <w:numPr>
          <w:ilvl w:val="0"/>
          <w:numId w:val="29"/>
        </w:numPr>
        <w:rPr>
          <w:rFonts w:ascii="Times New Roman" w:hAnsi="Times New Roman" w:cs="Times New Roman"/>
        </w:rPr>
      </w:pPr>
      <w:r w:rsidRPr="00A5442F">
        <w:rPr>
          <w:rFonts w:ascii="Times New Roman" w:hAnsi="Times New Roman" w:cs="Times New Roman"/>
        </w:rPr>
        <w:lastRenderedPageBreak/>
        <w:t xml:space="preserve">Smith, Alastair. 2008. “The Perils of Unearned Income.” </w:t>
      </w:r>
      <w:r w:rsidRPr="00A5442F">
        <w:rPr>
          <w:rFonts w:ascii="Times New Roman" w:hAnsi="Times New Roman" w:cs="Times New Roman"/>
          <w:i/>
        </w:rPr>
        <w:t>The Journal of Politics</w:t>
      </w:r>
      <w:r w:rsidRPr="00A5442F">
        <w:rPr>
          <w:rFonts w:ascii="Times New Roman" w:hAnsi="Times New Roman" w:cs="Times New Roman"/>
        </w:rPr>
        <w:t xml:space="preserve"> 70(3): 780-793.</w:t>
      </w:r>
    </w:p>
    <w:p w14:paraId="7ACCB3CC" w14:textId="77777777" w:rsidR="00567376" w:rsidRPr="00A5442F" w:rsidRDefault="00567376" w:rsidP="00567376">
      <w:pPr>
        <w:rPr>
          <w:rFonts w:ascii="Times New Roman" w:hAnsi="Times New Roman" w:cs="Times New Roman"/>
        </w:rPr>
      </w:pPr>
    </w:p>
    <w:p w14:paraId="1A1A8A1B" w14:textId="77777777" w:rsidR="00567376" w:rsidRPr="00A5442F" w:rsidRDefault="00567376" w:rsidP="00567376">
      <w:pPr>
        <w:ind w:left="720"/>
        <w:rPr>
          <w:rFonts w:ascii="Times New Roman" w:hAnsi="Times New Roman" w:cs="Times New Roman"/>
        </w:rPr>
      </w:pPr>
      <w:r w:rsidRPr="00A5442F">
        <w:rPr>
          <w:rFonts w:ascii="Times New Roman" w:hAnsi="Times New Roman" w:cs="Times New Roman"/>
        </w:rPr>
        <w:t>Recommended:</w:t>
      </w:r>
    </w:p>
    <w:p w14:paraId="0730DDFE" w14:textId="77777777" w:rsidR="00567376" w:rsidRPr="00A5442F" w:rsidRDefault="00567376" w:rsidP="00567376">
      <w:pPr>
        <w:pStyle w:val="ListParagraph"/>
        <w:numPr>
          <w:ilvl w:val="0"/>
          <w:numId w:val="27"/>
        </w:numPr>
        <w:rPr>
          <w:rFonts w:ascii="Times New Roman" w:hAnsi="Times New Roman" w:cs="Times New Roman"/>
        </w:rPr>
      </w:pPr>
      <w:r w:rsidRPr="00A5442F">
        <w:rPr>
          <w:rFonts w:ascii="Times New Roman" w:hAnsi="Times New Roman" w:cs="Times New Roman"/>
        </w:rPr>
        <w:t xml:space="preserve">Ross, Michael. 2001. “Does Oil Hinder Democracy?” </w:t>
      </w:r>
      <w:r w:rsidRPr="00A5442F">
        <w:rPr>
          <w:rFonts w:ascii="Times New Roman" w:hAnsi="Times New Roman" w:cs="Times New Roman"/>
          <w:i/>
        </w:rPr>
        <w:t>World Politics</w:t>
      </w:r>
      <w:r w:rsidRPr="00A5442F">
        <w:rPr>
          <w:rFonts w:ascii="Times New Roman" w:hAnsi="Times New Roman" w:cs="Times New Roman"/>
        </w:rPr>
        <w:t xml:space="preserve"> 53: 325-361.</w:t>
      </w:r>
    </w:p>
    <w:p w14:paraId="78C104E1" w14:textId="77777777" w:rsidR="00567376" w:rsidRPr="00A5442F" w:rsidRDefault="00567376" w:rsidP="00567376">
      <w:pPr>
        <w:pStyle w:val="ListParagraph"/>
        <w:numPr>
          <w:ilvl w:val="0"/>
          <w:numId w:val="27"/>
        </w:numPr>
        <w:rPr>
          <w:rFonts w:ascii="Times New Roman" w:hAnsi="Times New Roman" w:cs="Times New Roman"/>
        </w:rPr>
      </w:pPr>
      <w:r w:rsidRPr="00A5442F">
        <w:rPr>
          <w:rFonts w:ascii="Times New Roman" w:hAnsi="Times New Roman" w:cs="Times New Roman"/>
        </w:rPr>
        <w:t xml:space="preserve">Findley, Michael G. 2018. “Does Foreign Aid Build Peace?” </w:t>
      </w:r>
      <w:r w:rsidRPr="00A5442F">
        <w:rPr>
          <w:rFonts w:ascii="Times New Roman" w:hAnsi="Times New Roman" w:cs="Times New Roman"/>
          <w:i/>
        </w:rPr>
        <w:t xml:space="preserve">Annual Review of Political Science </w:t>
      </w:r>
      <w:r w:rsidRPr="00A5442F">
        <w:rPr>
          <w:rFonts w:ascii="Times New Roman" w:hAnsi="Times New Roman" w:cs="Times New Roman"/>
        </w:rPr>
        <w:t>21: 359-384.</w:t>
      </w:r>
    </w:p>
    <w:p w14:paraId="1FE52101" w14:textId="77777777" w:rsidR="00567376" w:rsidRPr="00A5442F" w:rsidRDefault="00567376" w:rsidP="00567376">
      <w:pPr>
        <w:pStyle w:val="ListParagraph"/>
        <w:numPr>
          <w:ilvl w:val="0"/>
          <w:numId w:val="27"/>
        </w:numPr>
        <w:rPr>
          <w:rFonts w:ascii="Times New Roman" w:hAnsi="Times New Roman" w:cs="Times New Roman"/>
        </w:rPr>
      </w:pPr>
      <w:r w:rsidRPr="00A5442F">
        <w:rPr>
          <w:rFonts w:ascii="Times New Roman" w:hAnsi="Times New Roman" w:cs="Times New Roman"/>
        </w:rPr>
        <w:t xml:space="preserve">Acemoglu, Daron and James A. Robinson. </w:t>
      </w:r>
      <w:r w:rsidRPr="00A5442F">
        <w:rPr>
          <w:rFonts w:ascii="Times New Roman" w:hAnsi="Times New Roman" w:cs="Times New Roman"/>
          <w:i/>
        </w:rPr>
        <w:t>Economic Origins of Dictatorship and Democracy</w:t>
      </w:r>
      <w:r w:rsidRPr="00A5442F">
        <w:rPr>
          <w:rFonts w:ascii="Times New Roman" w:hAnsi="Times New Roman" w:cs="Times New Roman"/>
        </w:rPr>
        <w:t>. Cambridge University Press.</w:t>
      </w:r>
    </w:p>
    <w:p w14:paraId="342FE12E" w14:textId="77777777" w:rsidR="00567376" w:rsidRPr="00A5442F" w:rsidRDefault="00567376" w:rsidP="00567376">
      <w:pPr>
        <w:pStyle w:val="ListParagraph"/>
        <w:numPr>
          <w:ilvl w:val="0"/>
          <w:numId w:val="27"/>
        </w:numPr>
        <w:rPr>
          <w:rFonts w:ascii="Times New Roman" w:hAnsi="Times New Roman" w:cs="Times New Roman"/>
        </w:rPr>
      </w:pPr>
      <w:proofErr w:type="spellStart"/>
      <w:r w:rsidRPr="00A5442F">
        <w:rPr>
          <w:rFonts w:ascii="Times New Roman" w:hAnsi="Times New Roman" w:cs="Times New Roman"/>
        </w:rPr>
        <w:t>Przeworski</w:t>
      </w:r>
      <w:proofErr w:type="spellEnd"/>
      <w:r w:rsidRPr="00A5442F">
        <w:rPr>
          <w:rFonts w:ascii="Times New Roman" w:hAnsi="Times New Roman" w:cs="Times New Roman"/>
        </w:rPr>
        <w:t xml:space="preserve">, Adam, Michael E. Alvarez, José Antonio </w:t>
      </w:r>
      <w:proofErr w:type="spellStart"/>
      <w:r w:rsidRPr="00A5442F">
        <w:rPr>
          <w:rFonts w:ascii="Times New Roman" w:hAnsi="Times New Roman" w:cs="Times New Roman"/>
        </w:rPr>
        <w:t>Cheibub</w:t>
      </w:r>
      <w:proofErr w:type="spellEnd"/>
      <w:r w:rsidRPr="00A5442F">
        <w:rPr>
          <w:rFonts w:ascii="Times New Roman" w:hAnsi="Times New Roman" w:cs="Times New Roman"/>
        </w:rPr>
        <w:t xml:space="preserve"> and Fernando </w:t>
      </w:r>
      <w:proofErr w:type="spellStart"/>
      <w:r w:rsidRPr="00A5442F">
        <w:rPr>
          <w:rFonts w:ascii="Times New Roman" w:hAnsi="Times New Roman" w:cs="Times New Roman"/>
        </w:rPr>
        <w:t>Limongi</w:t>
      </w:r>
      <w:proofErr w:type="spellEnd"/>
      <w:r w:rsidRPr="00A5442F">
        <w:rPr>
          <w:rFonts w:ascii="Times New Roman" w:hAnsi="Times New Roman" w:cs="Times New Roman"/>
        </w:rPr>
        <w:t xml:space="preserve">. 2000. </w:t>
      </w:r>
      <w:r w:rsidRPr="00A5442F">
        <w:rPr>
          <w:rFonts w:ascii="Times New Roman" w:hAnsi="Times New Roman" w:cs="Times New Roman"/>
          <w:i/>
        </w:rPr>
        <w:t>Democratization and Development: Political Institutions and Well-Being in the World, 1950-1990</w:t>
      </w:r>
      <w:r w:rsidRPr="00A5442F">
        <w:rPr>
          <w:rFonts w:ascii="Times New Roman" w:hAnsi="Times New Roman" w:cs="Times New Roman"/>
        </w:rPr>
        <w:t>. Cambridge University Press.</w:t>
      </w:r>
    </w:p>
    <w:p w14:paraId="2BDE75EF" w14:textId="77777777" w:rsidR="00567376" w:rsidRPr="00A5442F" w:rsidRDefault="00567376" w:rsidP="00567376">
      <w:pPr>
        <w:pStyle w:val="ListParagraph"/>
        <w:numPr>
          <w:ilvl w:val="0"/>
          <w:numId w:val="27"/>
        </w:numPr>
        <w:rPr>
          <w:rFonts w:ascii="Times New Roman" w:hAnsi="Times New Roman" w:cs="Times New Roman"/>
        </w:rPr>
      </w:pPr>
      <w:r w:rsidRPr="00A5442F">
        <w:rPr>
          <w:rFonts w:ascii="Times New Roman" w:hAnsi="Times New Roman" w:cs="Times New Roman"/>
        </w:rPr>
        <w:t xml:space="preserve">Moore, Barrington Jr. 1966. </w:t>
      </w:r>
      <w:r w:rsidRPr="00A5442F">
        <w:rPr>
          <w:rFonts w:ascii="Times New Roman" w:hAnsi="Times New Roman" w:cs="Times New Roman"/>
          <w:i/>
        </w:rPr>
        <w:t>Social Origins of Dictatorship and Democracy</w:t>
      </w:r>
      <w:r w:rsidRPr="00A5442F">
        <w:rPr>
          <w:rFonts w:ascii="Times New Roman" w:hAnsi="Times New Roman" w:cs="Times New Roman"/>
        </w:rPr>
        <w:t>. Boston: Beacon Press.</w:t>
      </w:r>
    </w:p>
    <w:p w14:paraId="105F0B99" w14:textId="77777777" w:rsidR="00567376" w:rsidRPr="00A5442F" w:rsidRDefault="00567376" w:rsidP="00567376">
      <w:pPr>
        <w:pStyle w:val="ListParagraph"/>
        <w:numPr>
          <w:ilvl w:val="0"/>
          <w:numId w:val="27"/>
        </w:numPr>
        <w:rPr>
          <w:rFonts w:ascii="Times New Roman" w:hAnsi="Times New Roman" w:cs="Times New Roman"/>
        </w:rPr>
      </w:pPr>
      <w:r w:rsidRPr="00A5442F">
        <w:rPr>
          <w:rFonts w:ascii="Times New Roman" w:hAnsi="Times New Roman" w:cs="Times New Roman"/>
        </w:rPr>
        <w:t xml:space="preserve">Robinson, James A. 2006. “Economic Development and Democracy.” </w:t>
      </w:r>
      <w:r w:rsidRPr="00A5442F">
        <w:rPr>
          <w:rFonts w:ascii="Times New Roman" w:hAnsi="Times New Roman" w:cs="Times New Roman"/>
          <w:i/>
        </w:rPr>
        <w:t>Annual Review of Political Science</w:t>
      </w:r>
      <w:r w:rsidRPr="00A5442F">
        <w:rPr>
          <w:rFonts w:ascii="Times New Roman" w:hAnsi="Times New Roman" w:cs="Times New Roman"/>
        </w:rPr>
        <w:t xml:space="preserve"> 9: 503-527.</w:t>
      </w:r>
      <w:r w:rsidRPr="00A5442F">
        <w:rPr>
          <w:rFonts w:ascii="Times New Roman" w:hAnsi="Times New Roman" w:cs="Times New Roman"/>
        </w:rPr>
        <w:br/>
      </w:r>
    </w:p>
    <w:p w14:paraId="09EBD964" w14:textId="37FF7811" w:rsidR="000D54E9" w:rsidRPr="00A5442F" w:rsidRDefault="000D54E9" w:rsidP="000A65F0">
      <w:pPr>
        <w:rPr>
          <w:rFonts w:ascii="Times New Roman" w:hAnsi="Times New Roman" w:cs="Times New Roman"/>
        </w:rPr>
      </w:pPr>
    </w:p>
    <w:p w14:paraId="5EADFA7E" w14:textId="77777777" w:rsidR="000D54E9" w:rsidRPr="00A5442F" w:rsidRDefault="000D54E9" w:rsidP="000A65F0">
      <w:pPr>
        <w:rPr>
          <w:rFonts w:ascii="Times New Roman" w:hAnsi="Times New Roman" w:cs="Times New Roman"/>
        </w:rPr>
      </w:pPr>
    </w:p>
    <w:p w14:paraId="5136B3E1" w14:textId="77777777" w:rsidR="00567376" w:rsidRPr="00A5442F" w:rsidRDefault="00DD0AC8" w:rsidP="00567376">
      <w:pPr>
        <w:rPr>
          <w:rFonts w:ascii="Times New Roman" w:hAnsi="Times New Roman" w:cs="Times New Roman"/>
          <w:b/>
        </w:rPr>
      </w:pPr>
      <w:r w:rsidRPr="00A5442F">
        <w:rPr>
          <w:rFonts w:ascii="Times New Roman" w:hAnsi="Times New Roman" w:cs="Times New Roman"/>
          <w:b/>
        </w:rPr>
        <w:t>Week 7</w:t>
      </w:r>
      <w:r w:rsidR="008C7F66" w:rsidRPr="00A5442F">
        <w:rPr>
          <w:rFonts w:ascii="Times New Roman" w:hAnsi="Times New Roman" w:cs="Times New Roman"/>
          <w:b/>
        </w:rPr>
        <w:t xml:space="preserve"> (</w:t>
      </w:r>
      <w:r w:rsidR="008B2A31">
        <w:rPr>
          <w:rFonts w:ascii="Times New Roman" w:hAnsi="Times New Roman" w:cs="Times New Roman"/>
          <w:b/>
        </w:rPr>
        <w:t>October 1</w:t>
      </w:r>
      <w:r w:rsidR="008C7F66" w:rsidRPr="00A5442F">
        <w:rPr>
          <w:rFonts w:ascii="Times New Roman" w:hAnsi="Times New Roman" w:cs="Times New Roman"/>
          <w:b/>
        </w:rPr>
        <w:t>)</w:t>
      </w:r>
      <w:r w:rsidR="00DA21CF" w:rsidRPr="00A5442F">
        <w:rPr>
          <w:rFonts w:ascii="Times New Roman" w:hAnsi="Times New Roman" w:cs="Times New Roman"/>
          <w:b/>
        </w:rPr>
        <w:t xml:space="preserve"> –</w:t>
      </w:r>
      <w:r w:rsidR="001352BF" w:rsidRPr="00A5442F">
        <w:rPr>
          <w:rFonts w:ascii="Times New Roman" w:hAnsi="Times New Roman" w:cs="Times New Roman"/>
          <w:b/>
        </w:rPr>
        <w:t xml:space="preserve"> </w:t>
      </w:r>
      <w:r w:rsidR="00567376" w:rsidRPr="00A5442F">
        <w:rPr>
          <w:rFonts w:ascii="Times New Roman" w:hAnsi="Times New Roman" w:cs="Times New Roman"/>
          <w:b/>
        </w:rPr>
        <w:t>Parliamentary, Presidential, and Semi-presidential democracies</w:t>
      </w:r>
      <w:r w:rsidR="00567376">
        <w:rPr>
          <w:rFonts w:ascii="Times New Roman" w:hAnsi="Times New Roman" w:cs="Times New Roman"/>
          <w:b/>
        </w:rPr>
        <w:t xml:space="preserve"> [GRP B]</w:t>
      </w:r>
    </w:p>
    <w:p w14:paraId="3A9FA29E" w14:textId="77777777" w:rsidR="00567376" w:rsidRPr="00A5442F" w:rsidRDefault="00567376" w:rsidP="00567376">
      <w:pPr>
        <w:rPr>
          <w:rFonts w:ascii="Times New Roman" w:hAnsi="Times New Roman" w:cs="Times New Roman"/>
        </w:rPr>
      </w:pPr>
      <w:r w:rsidRPr="00A5442F">
        <w:rPr>
          <w:rFonts w:ascii="Times New Roman" w:hAnsi="Times New Roman" w:cs="Times New Roman"/>
        </w:rPr>
        <w:tab/>
      </w:r>
    </w:p>
    <w:p w14:paraId="192E661C" w14:textId="77777777" w:rsidR="00567376" w:rsidRPr="00A5442F" w:rsidRDefault="00567376" w:rsidP="00567376">
      <w:pPr>
        <w:rPr>
          <w:rFonts w:ascii="Times New Roman" w:hAnsi="Times New Roman" w:cs="Times New Roman"/>
        </w:rPr>
      </w:pPr>
      <w:r w:rsidRPr="00A5442F">
        <w:rPr>
          <w:rFonts w:ascii="Times New Roman" w:hAnsi="Times New Roman" w:cs="Times New Roman"/>
        </w:rPr>
        <w:tab/>
        <w:t>Required:</w:t>
      </w:r>
    </w:p>
    <w:p w14:paraId="24100A6E" w14:textId="77777777" w:rsidR="00567376" w:rsidRPr="00A5442F" w:rsidRDefault="00567376" w:rsidP="00567376">
      <w:pPr>
        <w:pStyle w:val="ListParagraph"/>
        <w:numPr>
          <w:ilvl w:val="0"/>
          <w:numId w:val="23"/>
        </w:numPr>
        <w:rPr>
          <w:rFonts w:ascii="Times New Roman" w:hAnsi="Times New Roman" w:cs="Times New Roman"/>
        </w:rPr>
      </w:pPr>
      <w:r w:rsidRPr="00A5442F">
        <w:rPr>
          <w:rFonts w:ascii="Times New Roman" w:hAnsi="Times New Roman" w:cs="Times New Roman"/>
        </w:rPr>
        <w:t xml:space="preserve">Linz, Juan J. 1990. “The Perils of </w:t>
      </w:r>
      <w:proofErr w:type="spellStart"/>
      <w:r w:rsidRPr="00A5442F">
        <w:rPr>
          <w:rFonts w:ascii="Times New Roman" w:hAnsi="Times New Roman" w:cs="Times New Roman"/>
        </w:rPr>
        <w:t>Presidentialism</w:t>
      </w:r>
      <w:proofErr w:type="spellEnd"/>
      <w:r w:rsidRPr="00A5442F">
        <w:rPr>
          <w:rFonts w:ascii="Times New Roman" w:hAnsi="Times New Roman" w:cs="Times New Roman"/>
        </w:rPr>
        <w:t xml:space="preserve">.” </w:t>
      </w:r>
      <w:r w:rsidRPr="00A5442F">
        <w:rPr>
          <w:rFonts w:ascii="Times New Roman" w:hAnsi="Times New Roman" w:cs="Times New Roman"/>
          <w:i/>
        </w:rPr>
        <w:t>Journal of Democracy</w:t>
      </w:r>
      <w:r w:rsidRPr="00A5442F">
        <w:rPr>
          <w:rFonts w:ascii="Times New Roman" w:hAnsi="Times New Roman" w:cs="Times New Roman"/>
        </w:rPr>
        <w:t xml:space="preserve"> 1(1): 51-69.</w:t>
      </w:r>
    </w:p>
    <w:p w14:paraId="166CD1AA" w14:textId="77777777" w:rsidR="00567376" w:rsidRPr="00A5442F" w:rsidRDefault="00567376" w:rsidP="00567376">
      <w:pPr>
        <w:pStyle w:val="ListParagraph"/>
        <w:numPr>
          <w:ilvl w:val="0"/>
          <w:numId w:val="23"/>
        </w:numPr>
        <w:rPr>
          <w:rFonts w:ascii="Times New Roman" w:hAnsi="Times New Roman" w:cs="Times New Roman"/>
        </w:rPr>
      </w:pPr>
      <w:r w:rsidRPr="00A5442F">
        <w:rPr>
          <w:rFonts w:ascii="Times New Roman" w:hAnsi="Times New Roman" w:cs="Times New Roman"/>
        </w:rPr>
        <w:t>Mainwaring, Scott. 1993. “</w:t>
      </w:r>
      <w:proofErr w:type="spellStart"/>
      <w:r w:rsidRPr="00A5442F">
        <w:rPr>
          <w:rFonts w:ascii="Times New Roman" w:hAnsi="Times New Roman" w:cs="Times New Roman"/>
        </w:rPr>
        <w:t>Presidentialism</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Multipartism</w:t>
      </w:r>
      <w:proofErr w:type="spellEnd"/>
      <w:r w:rsidRPr="00A5442F">
        <w:rPr>
          <w:rFonts w:ascii="Times New Roman" w:hAnsi="Times New Roman" w:cs="Times New Roman"/>
        </w:rPr>
        <w:t xml:space="preserve">, and Democracy: The Difficult Combination.” </w:t>
      </w:r>
      <w:r w:rsidRPr="00A5442F">
        <w:rPr>
          <w:rFonts w:ascii="Times New Roman" w:hAnsi="Times New Roman" w:cs="Times New Roman"/>
          <w:i/>
        </w:rPr>
        <w:t>Comparative Political Studies</w:t>
      </w:r>
      <w:r w:rsidRPr="00A5442F">
        <w:rPr>
          <w:rFonts w:ascii="Times New Roman" w:hAnsi="Times New Roman" w:cs="Times New Roman"/>
        </w:rPr>
        <w:t xml:space="preserve"> 26(2): 198-228.</w:t>
      </w:r>
    </w:p>
    <w:p w14:paraId="67B426F8" w14:textId="77777777" w:rsidR="00567376" w:rsidRPr="00A5442F" w:rsidRDefault="00567376" w:rsidP="00567376">
      <w:pPr>
        <w:pStyle w:val="ListParagraph"/>
        <w:numPr>
          <w:ilvl w:val="0"/>
          <w:numId w:val="23"/>
        </w:numPr>
        <w:rPr>
          <w:rFonts w:ascii="Times New Roman" w:hAnsi="Times New Roman" w:cs="Times New Roman"/>
        </w:rPr>
      </w:pPr>
      <w:proofErr w:type="spellStart"/>
      <w:r w:rsidRPr="00A5442F">
        <w:rPr>
          <w:rFonts w:ascii="Times New Roman" w:hAnsi="Times New Roman" w:cs="Times New Roman"/>
        </w:rPr>
        <w:t>Cheibub</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Figueiredo</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Argelina</w:t>
      </w:r>
      <w:proofErr w:type="spellEnd"/>
      <w:r w:rsidRPr="00A5442F">
        <w:rPr>
          <w:rFonts w:ascii="Times New Roman" w:hAnsi="Times New Roman" w:cs="Times New Roman"/>
        </w:rPr>
        <w:t xml:space="preserve"> and Fernando </w:t>
      </w:r>
      <w:proofErr w:type="spellStart"/>
      <w:r w:rsidRPr="00A5442F">
        <w:rPr>
          <w:rFonts w:ascii="Times New Roman" w:hAnsi="Times New Roman" w:cs="Times New Roman"/>
        </w:rPr>
        <w:t>Limongi</w:t>
      </w:r>
      <w:proofErr w:type="spellEnd"/>
      <w:r w:rsidRPr="00A5442F">
        <w:rPr>
          <w:rFonts w:ascii="Times New Roman" w:hAnsi="Times New Roman" w:cs="Times New Roman"/>
        </w:rPr>
        <w:t xml:space="preserve">. 2000. “Presidential Power, Legislative Organization, and Party Behavior in Brazil.” </w:t>
      </w:r>
      <w:r w:rsidRPr="00A5442F">
        <w:rPr>
          <w:rFonts w:ascii="Times New Roman" w:hAnsi="Times New Roman" w:cs="Times New Roman"/>
          <w:i/>
        </w:rPr>
        <w:t xml:space="preserve">Comparative Politics </w:t>
      </w:r>
      <w:r w:rsidRPr="00A5442F">
        <w:rPr>
          <w:rFonts w:ascii="Times New Roman" w:hAnsi="Times New Roman" w:cs="Times New Roman"/>
        </w:rPr>
        <w:t>32(2): 151-170.</w:t>
      </w:r>
    </w:p>
    <w:p w14:paraId="0547EB7D" w14:textId="77777777" w:rsidR="00567376" w:rsidRPr="00A5442F" w:rsidRDefault="00567376" w:rsidP="00567376">
      <w:pPr>
        <w:pStyle w:val="ListParagraph"/>
        <w:numPr>
          <w:ilvl w:val="0"/>
          <w:numId w:val="23"/>
        </w:numPr>
        <w:rPr>
          <w:rFonts w:ascii="Times New Roman" w:hAnsi="Times New Roman" w:cs="Times New Roman"/>
        </w:rPr>
      </w:pPr>
      <w:proofErr w:type="spellStart"/>
      <w:r w:rsidRPr="00A5442F">
        <w:rPr>
          <w:rFonts w:ascii="Times New Roman" w:hAnsi="Times New Roman" w:cs="Times New Roman"/>
        </w:rPr>
        <w:t>Cheibub</w:t>
      </w:r>
      <w:proofErr w:type="spellEnd"/>
      <w:r w:rsidRPr="00A5442F">
        <w:rPr>
          <w:rFonts w:ascii="Times New Roman" w:hAnsi="Times New Roman" w:cs="Times New Roman"/>
        </w:rPr>
        <w:t xml:space="preserve">, José Antonio, Adam </w:t>
      </w:r>
      <w:proofErr w:type="spellStart"/>
      <w:r w:rsidRPr="00A5442F">
        <w:rPr>
          <w:rFonts w:ascii="Times New Roman" w:hAnsi="Times New Roman" w:cs="Times New Roman"/>
        </w:rPr>
        <w:t>Przeworski</w:t>
      </w:r>
      <w:proofErr w:type="spellEnd"/>
      <w:r w:rsidRPr="00A5442F">
        <w:rPr>
          <w:rFonts w:ascii="Times New Roman" w:hAnsi="Times New Roman" w:cs="Times New Roman"/>
        </w:rPr>
        <w:t xml:space="preserve"> and Sebastian M. </w:t>
      </w:r>
      <w:proofErr w:type="spellStart"/>
      <w:r w:rsidRPr="00A5442F">
        <w:rPr>
          <w:rFonts w:ascii="Times New Roman" w:hAnsi="Times New Roman" w:cs="Times New Roman"/>
        </w:rPr>
        <w:t>Saiegh</w:t>
      </w:r>
      <w:proofErr w:type="spellEnd"/>
      <w:r w:rsidRPr="00A5442F">
        <w:rPr>
          <w:rFonts w:ascii="Times New Roman" w:hAnsi="Times New Roman" w:cs="Times New Roman"/>
        </w:rPr>
        <w:t xml:space="preserve">. 2004. “Government Coalitions and Legislative Success Under </w:t>
      </w:r>
      <w:proofErr w:type="spellStart"/>
      <w:r w:rsidRPr="00A5442F">
        <w:rPr>
          <w:rFonts w:ascii="Times New Roman" w:hAnsi="Times New Roman" w:cs="Times New Roman"/>
        </w:rPr>
        <w:t>Presidentialism</w:t>
      </w:r>
      <w:proofErr w:type="spellEnd"/>
      <w:r w:rsidRPr="00A5442F">
        <w:rPr>
          <w:rFonts w:ascii="Times New Roman" w:hAnsi="Times New Roman" w:cs="Times New Roman"/>
        </w:rPr>
        <w:t xml:space="preserve"> and Parliamentarism.” </w:t>
      </w:r>
      <w:r w:rsidRPr="00A5442F">
        <w:rPr>
          <w:rFonts w:ascii="Times New Roman" w:hAnsi="Times New Roman" w:cs="Times New Roman"/>
          <w:i/>
        </w:rPr>
        <w:t>British Journal of Political Science</w:t>
      </w:r>
      <w:r w:rsidRPr="00A5442F">
        <w:rPr>
          <w:rFonts w:ascii="Times New Roman" w:hAnsi="Times New Roman" w:cs="Times New Roman"/>
        </w:rPr>
        <w:t xml:space="preserve"> 34: 565-587.</w:t>
      </w:r>
    </w:p>
    <w:p w14:paraId="3321C366" w14:textId="77777777" w:rsidR="00567376" w:rsidRPr="00A5442F" w:rsidRDefault="00567376" w:rsidP="00567376">
      <w:pPr>
        <w:pStyle w:val="ListParagraph"/>
        <w:numPr>
          <w:ilvl w:val="0"/>
          <w:numId w:val="23"/>
        </w:numPr>
        <w:rPr>
          <w:rFonts w:ascii="Times New Roman" w:hAnsi="Times New Roman" w:cs="Times New Roman"/>
        </w:rPr>
      </w:pPr>
      <w:r w:rsidRPr="00A5442F">
        <w:rPr>
          <w:rFonts w:ascii="Times New Roman" w:hAnsi="Times New Roman" w:cs="Times New Roman"/>
        </w:rPr>
        <w:t xml:space="preserve">Samuels, David J. and Matthew S. Shugart. 2010. </w:t>
      </w:r>
      <w:r w:rsidRPr="00A5442F">
        <w:rPr>
          <w:rFonts w:ascii="Times New Roman" w:hAnsi="Times New Roman" w:cs="Times New Roman"/>
          <w:i/>
        </w:rPr>
        <w:t>Presidents, parties, and prime ministers.</w:t>
      </w:r>
      <w:r w:rsidRPr="00A5442F">
        <w:rPr>
          <w:rFonts w:ascii="Times New Roman" w:hAnsi="Times New Roman" w:cs="Times New Roman"/>
        </w:rPr>
        <w:t xml:space="preserve"> Cambridge University Press. Chapter 1 POSTED TO ELC</w:t>
      </w:r>
    </w:p>
    <w:p w14:paraId="3151E13E" w14:textId="77777777" w:rsidR="00567376" w:rsidRPr="00A5442F" w:rsidRDefault="00567376" w:rsidP="00567376">
      <w:pPr>
        <w:pStyle w:val="ListParagraph"/>
        <w:numPr>
          <w:ilvl w:val="0"/>
          <w:numId w:val="23"/>
        </w:numPr>
        <w:rPr>
          <w:rFonts w:ascii="Times New Roman" w:hAnsi="Times New Roman" w:cs="Times New Roman"/>
        </w:rPr>
      </w:pPr>
      <w:r w:rsidRPr="00A5442F">
        <w:rPr>
          <w:rFonts w:ascii="Times New Roman" w:hAnsi="Times New Roman" w:cs="Times New Roman"/>
        </w:rPr>
        <w:t xml:space="preserve">** Review </w:t>
      </w:r>
      <w:proofErr w:type="spellStart"/>
      <w:r w:rsidRPr="00A5442F">
        <w:rPr>
          <w:rFonts w:ascii="Times New Roman" w:hAnsi="Times New Roman" w:cs="Times New Roman"/>
        </w:rPr>
        <w:t>Cheibub</w:t>
      </w:r>
      <w:proofErr w:type="spellEnd"/>
      <w:r w:rsidRPr="00A5442F">
        <w:rPr>
          <w:rFonts w:ascii="Times New Roman" w:hAnsi="Times New Roman" w:cs="Times New Roman"/>
        </w:rPr>
        <w:t>, Gandhi and Vreeland 2010 (Week 4) – just the part on classifying democracies!</w:t>
      </w:r>
    </w:p>
    <w:p w14:paraId="2D3AE26A" w14:textId="77777777" w:rsidR="00567376" w:rsidRPr="00A5442F" w:rsidRDefault="00567376" w:rsidP="00567376">
      <w:pPr>
        <w:pStyle w:val="ListParagraph"/>
        <w:ind w:left="1080"/>
        <w:rPr>
          <w:rFonts w:ascii="Times New Roman" w:hAnsi="Times New Roman" w:cs="Times New Roman"/>
        </w:rPr>
      </w:pPr>
    </w:p>
    <w:p w14:paraId="470CBCA5" w14:textId="77777777" w:rsidR="00567376" w:rsidRPr="00A5442F" w:rsidRDefault="00567376" w:rsidP="00567376">
      <w:pPr>
        <w:rPr>
          <w:rFonts w:ascii="Times New Roman" w:hAnsi="Times New Roman" w:cs="Times New Roman"/>
        </w:rPr>
      </w:pPr>
      <w:r w:rsidRPr="00A5442F">
        <w:rPr>
          <w:rFonts w:ascii="Times New Roman" w:hAnsi="Times New Roman" w:cs="Times New Roman"/>
        </w:rPr>
        <w:tab/>
        <w:t>Recommended:</w:t>
      </w:r>
    </w:p>
    <w:p w14:paraId="4EADF25D" w14:textId="77777777" w:rsidR="00567376" w:rsidRPr="00A5442F" w:rsidRDefault="00567376" w:rsidP="00567376">
      <w:pPr>
        <w:pStyle w:val="ListParagraph"/>
        <w:numPr>
          <w:ilvl w:val="0"/>
          <w:numId w:val="25"/>
        </w:numPr>
        <w:rPr>
          <w:rFonts w:ascii="Times New Roman" w:hAnsi="Times New Roman" w:cs="Times New Roman"/>
        </w:rPr>
      </w:pPr>
      <w:proofErr w:type="spellStart"/>
      <w:r w:rsidRPr="00A5442F">
        <w:rPr>
          <w:rFonts w:ascii="Times New Roman" w:hAnsi="Times New Roman" w:cs="Times New Roman"/>
        </w:rPr>
        <w:t>Duverger</w:t>
      </w:r>
      <w:proofErr w:type="spellEnd"/>
      <w:r w:rsidRPr="00A5442F">
        <w:rPr>
          <w:rFonts w:ascii="Times New Roman" w:hAnsi="Times New Roman" w:cs="Times New Roman"/>
        </w:rPr>
        <w:t xml:space="preserve">, Maurice. 1980. “A New Political System Model: Semi-Presidential Government.” </w:t>
      </w:r>
      <w:r w:rsidRPr="00A5442F">
        <w:rPr>
          <w:rFonts w:ascii="Times New Roman" w:hAnsi="Times New Roman" w:cs="Times New Roman"/>
          <w:i/>
        </w:rPr>
        <w:t xml:space="preserve">European Journal of Political Research </w:t>
      </w:r>
      <w:r w:rsidRPr="00A5442F">
        <w:rPr>
          <w:rFonts w:ascii="Times New Roman" w:hAnsi="Times New Roman" w:cs="Times New Roman"/>
        </w:rPr>
        <w:t>8: 165-187.</w:t>
      </w:r>
    </w:p>
    <w:p w14:paraId="0237AD42" w14:textId="77777777" w:rsidR="00567376" w:rsidRPr="00A5442F" w:rsidRDefault="00567376" w:rsidP="00567376">
      <w:pPr>
        <w:pStyle w:val="ListParagraph"/>
        <w:numPr>
          <w:ilvl w:val="0"/>
          <w:numId w:val="25"/>
        </w:numPr>
        <w:rPr>
          <w:rFonts w:ascii="Times New Roman" w:hAnsi="Times New Roman" w:cs="Times New Roman"/>
        </w:rPr>
      </w:pPr>
      <w:proofErr w:type="spellStart"/>
      <w:r w:rsidRPr="00A5442F">
        <w:rPr>
          <w:rFonts w:ascii="Times New Roman" w:hAnsi="Times New Roman" w:cs="Times New Roman"/>
        </w:rPr>
        <w:t>Stepan</w:t>
      </w:r>
      <w:proofErr w:type="spellEnd"/>
      <w:r w:rsidRPr="00A5442F">
        <w:rPr>
          <w:rFonts w:ascii="Times New Roman" w:hAnsi="Times New Roman" w:cs="Times New Roman"/>
        </w:rPr>
        <w:t xml:space="preserve">, Alfred and Cindy </w:t>
      </w:r>
      <w:proofErr w:type="spellStart"/>
      <w:r w:rsidRPr="00A5442F">
        <w:rPr>
          <w:rFonts w:ascii="Times New Roman" w:hAnsi="Times New Roman" w:cs="Times New Roman"/>
        </w:rPr>
        <w:t>Skach</w:t>
      </w:r>
      <w:proofErr w:type="spellEnd"/>
      <w:r w:rsidRPr="00A5442F">
        <w:rPr>
          <w:rFonts w:ascii="Times New Roman" w:hAnsi="Times New Roman" w:cs="Times New Roman"/>
        </w:rPr>
        <w:t xml:space="preserve">. 1993. “Constitutional Frameworks and Democratic Consolidation: Parliamentarianism versus </w:t>
      </w:r>
      <w:proofErr w:type="spellStart"/>
      <w:r w:rsidRPr="00A5442F">
        <w:rPr>
          <w:rFonts w:ascii="Times New Roman" w:hAnsi="Times New Roman" w:cs="Times New Roman"/>
        </w:rPr>
        <w:t>Presidentialism</w:t>
      </w:r>
      <w:proofErr w:type="spellEnd"/>
      <w:r w:rsidRPr="00A5442F">
        <w:rPr>
          <w:rFonts w:ascii="Times New Roman" w:hAnsi="Times New Roman" w:cs="Times New Roman"/>
        </w:rPr>
        <w:t xml:space="preserve">.” </w:t>
      </w:r>
      <w:r w:rsidRPr="00A5442F">
        <w:rPr>
          <w:rFonts w:ascii="Times New Roman" w:hAnsi="Times New Roman" w:cs="Times New Roman"/>
          <w:i/>
        </w:rPr>
        <w:t>World Politics</w:t>
      </w:r>
      <w:r w:rsidRPr="00A5442F">
        <w:rPr>
          <w:rFonts w:ascii="Times New Roman" w:hAnsi="Times New Roman" w:cs="Times New Roman"/>
        </w:rPr>
        <w:t xml:space="preserve"> 46(1): 1-22.</w:t>
      </w:r>
    </w:p>
    <w:p w14:paraId="264D1E5A" w14:textId="4A25651E" w:rsidR="000E0128" w:rsidRPr="00491B49" w:rsidRDefault="00567376" w:rsidP="00491B49">
      <w:pPr>
        <w:pStyle w:val="ListParagraph"/>
        <w:numPr>
          <w:ilvl w:val="0"/>
          <w:numId w:val="25"/>
        </w:numPr>
        <w:rPr>
          <w:rFonts w:ascii="Times New Roman" w:hAnsi="Times New Roman" w:cs="Times New Roman"/>
        </w:rPr>
      </w:pPr>
      <w:r w:rsidRPr="00A5442F">
        <w:rPr>
          <w:rFonts w:ascii="Times New Roman" w:hAnsi="Times New Roman" w:cs="Times New Roman"/>
        </w:rPr>
        <w:t xml:space="preserve">Müller, Wolfgang C., </w:t>
      </w:r>
      <w:proofErr w:type="spellStart"/>
      <w:r w:rsidRPr="00A5442F">
        <w:rPr>
          <w:rFonts w:ascii="Times New Roman" w:hAnsi="Times New Roman" w:cs="Times New Roman"/>
        </w:rPr>
        <w:t>Torbjörn</w:t>
      </w:r>
      <w:proofErr w:type="spellEnd"/>
      <w:r w:rsidRPr="00A5442F">
        <w:rPr>
          <w:rFonts w:ascii="Times New Roman" w:hAnsi="Times New Roman" w:cs="Times New Roman"/>
        </w:rPr>
        <w:t xml:space="preserve"> Bergman, and </w:t>
      </w:r>
      <w:proofErr w:type="spellStart"/>
      <w:r w:rsidRPr="00A5442F">
        <w:rPr>
          <w:rFonts w:ascii="Times New Roman" w:hAnsi="Times New Roman" w:cs="Times New Roman"/>
        </w:rPr>
        <w:t>Kaare</w:t>
      </w:r>
      <w:proofErr w:type="spellEnd"/>
      <w:r w:rsidRPr="00A5442F">
        <w:rPr>
          <w:rFonts w:ascii="Times New Roman" w:hAnsi="Times New Roman" w:cs="Times New Roman"/>
        </w:rPr>
        <w:t xml:space="preserve"> Strom, eds. 2004. </w:t>
      </w:r>
      <w:r w:rsidRPr="00A5442F">
        <w:rPr>
          <w:rFonts w:ascii="Times New Roman" w:hAnsi="Times New Roman" w:cs="Times New Roman"/>
          <w:i/>
        </w:rPr>
        <w:t>Delegation and Accountability in Parliamentary Democracies</w:t>
      </w:r>
      <w:r w:rsidRPr="00A5442F">
        <w:rPr>
          <w:rFonts w:ascii="Times New Roman" w:hAnsi="Times New Roman" w:cs="Times New Roman"/>
        </w:rPr>
        <w:t>. Oxford University Press</w:t>
      </w:r>
      <w:r w:rsidR="00491B49">
        <w:rPr>
          <w:rFonts w:ascii="Times New Roman" w:hAnsi="Times New Roman" w:cs="Times New Roman"/>
        </w:rPr>
        <w:t>.</w:t>
      </w:r>
    </w:p>
    <w:p w14:paraId="005C92F0" w14:textId="77777777" w:rsidR="009E1B4F" w:rsidRPr="00567376" w:rsidRDefault="00DD0AC8" w:rsidP="009E1B4F">
      <w:r w:rsidRPr="00A5442F">
        <w:rPr>
          <w:rFonts w:ascii="Times New Roman" w:hAnsi="Times New Roman" w:cs="Times New Roman"/>
          <w:b/>
        </w:rPr>
        <w:lastRenderedPageBreak/>
        <w:t>Week 8</w:t>
      </w:r>
      <w:r w:rsidR="008C7F66" w:rsidRPr="00A5442F">
        <w:rPr>
          <w:rFonts w:ascii="Times New Roman" w:hAnsi="Times New Roman" w:cs="Times New Roman"/>
          <w:b/>
        </w:rPr>
        <w:t xml:space="preserve"> (October </w:t>
      </w:r>
      <w:r w:rsidR="00CF2E0A">
        <w:rPr>
          <w:rFonts w:ascii="Times New Roman" w:hAnsi="Times New Roman" w:cs="Times New Roman"/>
          <w:b/>
        </w:rPr>
        <w:t>8</w:t>
      </w:r>
      <w:r w:rsidR="008C7F66" w:rsidRPr="00A5442F">
        <w:rPr>
          <w:rFonts w:ascii="Times New Roman" w:hAnsi="Times New Roman" w:cs="Times New Roman"/>
          <w:b/>
        </w:rPr>
        <w:t>)</w:t>
      </w:r>
      <w:r w:rsidR="00DA21CF" w:rsidRPr="00A5442F">
        <w:rPr>
          <w:rFonts w:ascii="Times New Roman" w:hAnsi="Times New Roman" w:cs="Times New Roman"/>
          <w:b/>
        </w:rPr>
        <w:t xml:space="preserve"> – </w:t>
      </w:r>
      <w:r w:rsidR="009E1B4F" w:rsidRPr="00A5442F">
        <w:rPr>
          <w:rFonts w:ascii="Times New Roman" w:hAnsi="Times New Roman" w:cs="Times New Roman"/>
          <w:b/>
        </w:rPr>
        <w:t>Electoral Rules</w:t>
      </w:r>
      <w:r w:rsidR="009E1B4F">
        <w:rPr>
          <w:rFonts w:ascii="Times New Roman" w:hAnsi="Times New Roman" w:cs="Times New Roman"/>
          <w:b/>
        </w:rPr>
        <w:t xml:space="preserve"> and Party Systems [GRP A]</w:t>
      </w:r>
    </w:p>
    <w:p w14:paraId="7A7DA1DA" w14:textId="77777777" w:rsidR="009E1B4F" w:rsidRPr="00A5442F" w:rsidRDefault="009E1B4F" w:rsidP="009E1B4F">
      <w:pPr>
        <w:rPr>
          <w:rFonts w:ascii="Times New Roman" w:hAnsi="Times New Roman" w:cs="Times New Roman"/>
        </w:rPr>
      </w:pPr>
      <w:r w:rsidRPr="00A5442F">
        <w:rPr>
          <w:rFonts w:ascii="Times New Roman" w:hAnsi="Times New Roman" w:cs="Times New Roman"/>
        </w:rPr>
        <w:tab/>
      </w:r>
    </w:p>
    <w:p w14:paraId="40B72FE4" w14:textId="77777777" w:rsidR="009E1B4F" w:rsidRPr="00A5442F" w:rsidRDefault="009E1B4F" w:rsidP="009E1B4F">
      <w:pPr>
        <w:rPr>
          <w:rFonts w:ascii="Times New Roman" w:hAnsi="Times New Roman" w:cs="Times New Roman"/>
        </w:rPr>
      </w:pPr>
      <w:r w:rsidRPr="00A5442F">
        <w:rPr>
          <w:rFonts w:ascii="Times New Roman" w:hAnsi="Times New Roman" w:cs="Times New Roman"/>
        </w:rPr>
        <w:tab/>
        <w:t>Required:</w:t>
      </w:r>
    </w:p>
    <w:p w14:paraId="1C19DF02" w14:textId="77777777" w:rsidR="000D69FC" w:rsidRPr="00346A0D" w:rsidRDefault="000D69FC" w:rsidP="000D69FC">
      <w:pPr>
        <w:pStyle w:val="ListParagraph"/>
        <w:numPr>
          <w:ilvl w:val="0"/>
          <w:numId w:val="28"/>
        </w:numPr>
        <w:rPr>
          <w:rFonts w:ascii="Times New Roman" w:eastAsia="Times New Roman" w:hAnsi="Times New Roman" w:cs="Times New Roman"/>
        </w:rPr>
      </w:pPr>
      <w:r w:rsidRPr="00346A0D">
        <w:rPr>
          <w:rFonts w:ascii="Times New Roman" w:eastAsia="Times New Roman" w:hAnsi="Times New Roman" w:cs="Times New Roman"/>
        </w:rPr>
        <w:t>Powell, Eleanor Neff, and Joshua A. Tucker.</w:t>
      </w:r>
      <w:r>
        <w:rPr>
          <w:rFonts w:ascii="Times New Roman" w:eastAsia="Times New Roman" w:hAnsi="Times New Roman" w:cs="Times New Roman"/>
        </w:rPr>
        <w:t xml:space="preserve"> 2014.</w:t>
      </w:r>
      <w:r w:rsidRPr="00346A0D">
        <w:rPr>
          <w:rFonts w:ascii="Times New Roman" w:eastAsia="Times New Roman" w:hAnsi="Times New Roman" w:cs="Times New Roman"/>
        </w:rPr>
        <w:t xml:space="preserve"> "Revisiting electoral volatility in post-communist countries: New data, new results and new approaches." </w:t>
      </w:r>
      <w:r w:rsidRPr="00346A0D">
        <w:rPr>
          <w:rFonts w:ascii="Times New Roman" w:eastAsia="Times New Roman" w:hAnsi="Times New Roman" w:cs="Times New Roman"/>
          <w:i/>
          <w:iCs/>
        </w:rPr>
        <w:t>British Journal of Political Science</w:t>
      </w:r>
      <w:r w:rsidRPr="00346A0D">
        <w:rPr>
          <w:rFonts w:ascii="Times New Roman" w:eastAsia="Times New Roman" w:hAnsi="Times New Roman" w:cs="Times New Roman"/>
        </w:rPr>
        <w:t>: 123-147.</w:t>
      </w:r>
    </w:p>
    <w:p w14:paraId="3247DEC5" w14:textId="77777777" w:rsidR="009E1B4F" w:rsidRPr="00A5442F" w:rsidRDefault="009E1B4F" w:rsidP="009E1B4F">
      <w:pPr>
        <w:pStyle w:val="ListParagraph"/>
        <w:numPr>
          <w:ilvl w:val="0"/>
          <w:numId w:val="28"/>
        </w:numPr>
        <w:rPr>
          <w:rFonts w:ascii="Times New Roman" w:hAnsi="Times New Roman" w:cs="Times New Roman"/>
        </w:rPr>
      </w:pPr>
      <w:r w:rsidRPr="00A5442F">
        <w:rPr>
          <w:rFonts w:ascii="Times New Roman" w:hAnsi="Times New Roman" w:cs="Times New Roman"/>
        </w:rPr>
        <w:t xml:space="preserve">Singh, Shane. 2011. “Contradictory Calculi: Differences in Individuals’ Turnout Decisions across Electoral Systems.” </w:t>
      </w:r>
      <w:r w:rsidRPr="00A5442F">
        <w:rPr>
          <w:rFonts w:ascii="Times New Roman" w:hAnsi="Times New Roman" w:cs="Times New Roman"/>
          <w:i/>
        </w:rPr>
        <w:t>Political Research Quarterly</w:t>
      </w:r>
      <w:r w:rsidRPr="00A5442F">
        <w:rPr>
          <w:rFonts w:ascii="Times New Roman" w:hAnsi="Times New Roman" w:cs="Times New Roman"/>
        </w:rPr>
        <w:t xml:space="preserve"> 64(3): 646-655.</w:t>
      </w:r>
    </w:p>
    <w:p w14:paraId="0A39EC02" w14:textId="77777777" w:rsidR="009E1B4F" w:rsidRPr="00A5442F" w:rsidRDefault="009E1B4F" w:rsidP="009E1B4F">
      <w:pPr>
        <w:pStyle w:val="ListParagraph"/>
        <w:numPr>
          <w:ilvl w:val="0"/>
          <w:numId w:val="28"/>
        </w:numPr>
        <w:rPr>
          <w:rFonts w:ascii="Times New Roman" w:hAnsi="Times New Roman" w:cs="Times New Roman"/>
        </w:rPr>
      </w:pPr>
      <w:r w:rsidRPr="00A5442F">
        <w:rPr>
          <w:rFonts w:ascii="Times New Roman" w:hAnsi="Times New Roman" w:cs="Times New Roman"/>
        </w:rPr>
        <w:t xml:space="preserve">Shugart, Matthew S. and Alexander C. Tan. 2016. “Political Consequences of New Zealand’s MMP System in Comparative Perspective” in </w:t>
      </w:r>
      <w:r w:rsidRPr="00A5442F">
        <w:rPr>
          <w:rFonts w:ascii="Times New Roman" w:hAnsi="Times New Roman" w:cs="Times New Roman"/>
          <w:i/>
        </w:rPr>
        <w:t>Mixed Member Electoral Systems in Constitutional Context: Taiwan, Japan, and Beyond</w:t>
      </w:r>
      <w:r w:rsidRPr="00A5442F">
        <w:rPr>
          <w:rFonts w:ascii="Times New Roman" w:hAnsi="Times New Roman" w:cs="Times New Roman"/>
        </w:rPr>
        <w:t xml:space="preserve">. Eds. Nathan F. </w:t>
      </w:r>
      <w:proofErr w:type="spellStart"/>
      <w:r w:rsidRPr="00A5442F">
        <w:rPr>
          <w:rFonts w:ascii="Times New Roman" w:hAnsi="Times New Roman" w:cs="Times New Roman"/>
        </w:rPr>
        <w:t>Batto</w:t>
      </w:r>
      <w:proofErr w:type="spellEnd"/>
      <w:r w:rsidRPr="00A5442F">
        <w:rPr>
          <w:rFonts w:ascii="Times New Roman" w:hAnsi="Times New Roman" w:cs="Times New Roman"/>
        </w:rPr>
        <w:t>, Chi Huang, Alexander C. Tan, Gary W. Cox. University of Michigan Press. (AVAILABLE FOR DOWNLOAD THROUGH LIBRARY WEBSITE).</w:t>
      </w:r>
    </w:p>
    <w:p w14:paraId="6B1FC44B" w14:textId="77777777" w:rsidR="009E1B4F" w:rsidRDefault="009E1B4F" w:rsidP="009E1B4F">
      <w:pPr>
        <w:pStyle w:val="ListParagraph"/>
        <w:numPr>
          <w:ilvl w:val="0"/>
          <w:numId w:val="28"/>
        </w:numPr>
        <w:rPr>
          <w:rFonts w:ascii="Times New Roman" w:hAnsi="Times New Roman" w:cs="Times New Roman"/>
        </w:rPr>
      </w:pPr>
      <w:r w:rsidRPr="00A5442F">
        <w:rPr>
          <w:rFonts w:ascii="Times New Roman" w:hAnsi="Times New Roman" w:cs="Times New Roman"/>
          <w:lang w:val="fr-FR"/>
        </w:rPr>
        <w:t xml:space="preserve">Bol, Damien, André Blais, Xavier </w:t>
      </w:r>
      <w:proofErr w:type="spellStart"/>
      <w:r w:rsidRPr="00A5442F">
        <w:rPr>
          <w:rFonts w:ascii="Times New Roman" w:hAnsi="Times New Roman" w:cs="Times New Roman"/>
          <w:lang w:val="fr-FR"/>
        </w:rPr>
        <w:t>Gillard</w:t>
      </w:r>
      <w:proofErr w:type="spellEnd"/>
      <w:r w:rsidRPr="00A5442F">
        <w:rPr>
          <w:rFonts w:ascii="Times New Roman" w:hAnsi="Times New Roman" w:cs="Times New Roman"/>
          <w:lang w:val="fr-FR"/>
        </w:rPr>
        <w:t xml:space="preserve">, Lidia </w:t>
      </w:r>
      <w:proofErr w:type="spellStart"/>
      <w:r w:rsidRPr="00A5442F">
        <w:rPr>
          <w:rFonts w:ascii="Times New Roman" w:hAnsi="Times New Roman" w:cs="Times New Roman"/>
          <w:lang w:val="fr-FR"/>
        </w:rPr>
        <w:t>Nunez</w:t>
      </w:r>
      <w:proofErr w:type="spellEnd"/>
      <w:r w:rsidRPr="00A5442F">
        <w:rPr>
          <w:rFonts w:ascii="Times New Roman" w:hAnsi="Times New Roman" w:cs="Times New Roman"/>
          <w:lang w:val="fr-FR"/>
        </w:rPr>
        <w:t xml:space="preserve"> Lopez and </w:t>
      </w:r>
      <w:proofErr w:type="spellStart"/>
      <w:r w:rsidRPr="00A5442F">
        <w:rPr>
          <w:rFonts w:ascii="Times New Roman" w:hAnsi="Times New Roman" w:cs="Times New Roman"/>
          <w:lang w:val="fr-FR"/>
        </w:rPr>
        <w:t>Jean-Benoit</w:t>
      </w:r>
      <w:proofErr w:type="spellEnd"/>
      <w:r w:rsidRPr="00A5442F">
        <w:rPr>
          <w:rFonts w:ascii="Times New Roman" w:hAnsi="Times New Roman" w:cs="Times New Roman"/>
          <w:lang w:val="fr-FR"/>
        </w:rPr>
        <w:t xml:space="preserve"> Pilet. </w:t>
      </w:r>
      <w:r w:rsidRPr="00A5442F">
        <w:rPr>
          <w:rFonts w:ascii="Times New Roman" w:hAnsi="Times New Roman" w:cs="Times New Roman"/>
        </w:rPr>
        <w:t xml:space="preserve">2018. “Voting and satisfaction with democracy in flexible-list PR.” </w:t>
      </w:r>
      <w:r w:rsidRPr="00A5442F">
        <w:rPr>
          <w:rFonts w:ascii="Times New Roman" w:hAnsi="Times New Roman" w:cs="Times New Roman"/>
          <w:i/>
        </w:rPr>
        <w:t>Electoral Studies</w:t>
      </w:r>
      <w:r w:rsidRPr="00A5442F">
        <w:rPr>
          <w:rFonts w:ascii="Times New Roman" w:hAnsi="Times New Roman" w:cs="Times New Roman"/>
        </w:rPr>
        <w:t xml:space="preserve"> 56: 23-34.</w:t>
      </w:r>
    </w:p>
    <w:p w14:paraId="3CBA5A99" w14:textId="77777777" w:rsidR="009E1B4F" w:rsidRPr="00686C25" w:rsidRDefault="009E1B4F" w:rsidP="009E1B4F">
      <w:pPr>
        <w:pStyle w:val="ListParagraph"/>
        <w:numPr>
          <w:ilvl w:val="0"/>
          <w:numId w:val="28"/>
        </w:numPr>
        <w:rPr>
          <w:rFonts w:ascii="Times New Roman" w:eastAsia="Times New Roman" w:hAnsi="Times New Roman" w:cs="Times New Roman"/>
        </w:rPr>
      </w:pPr>
      <w:proofErr w:type="spellStart"/>
      <w:r w:rsidRPr="00686C25">
        <w:rPr>
          <w:rFonts w:ascii="Times New Roman" w:eastAsia="Times New Roman" w:hAnsi="Times New Roman" w:cs="Times New Roman"/>
        </w:rPr>
        <w:t>Cepaluni</w:t>
      </w:r>
      <w:proofErr w:type="spellEnd"/>
      <w:r w:rsidRPr="00686C25">
        <w:rPr>
          <w:rFonts w:ascii="Times New Roman" w:eastAsia="Times New Roman" w:hAnsi="Times New Roman" w:cs="Times New Roman"/>
        </w:rPr>
        <w:t xml:space="preserve">, Gabriel, and F. Daniel Hidalgo. </w:t>
      </w:r>
      <w:r>
        <w:rPr>
          <w:rFonts w:ascii="Times New Roman" w:eastAsia="Times New Roman" w:hAnsi="Times New Roman" w:cs="Times New Roman"/>
        </w:rPr>
        <w:t xml:space="preserve">2016. </w:t>
      </w:r>
      <w:r w:rsidRPr="00686C25">
        <w:rPr>
          <w:rFonts w:ascii="Times New Roman" w:eastAsia="Times New Roman" w:hAnsi="Times New Roman" w:cs="Times New Roman"/>
        </w:rPr>
        <w:t xml:space="preserve">"Compulsory voting can increase political inequality: Evidence from Brazil." </w:t>
      </w:r>
      <w:r w:rsidRPr="00686C25">
        <w:rPr>
          <w:rFonts w:ascii="Times New Roman" w:eastAsia="Times New Roman" w:hAnsi="Times New Roman" w:cs="Times New Roman"/>
          <w:i/>
          <w:iCs/>
        </w:rPr>
        <w:t>Political Analysis</w:t>
      </w:r>
      <w:r w:rsidRPr="00686C25">
        <w:rPr>
          <w:rFonts w:ascii="Times New Roman" w:eastAsia="Times New Roman" w:hAnsi="Times New Roman" w:cs="Times New Roman"/>
        </w:rPr>
        <w:t>: 273-280.</w:t>
      </w:r>
    </w:p>
    <w:p w14:paraId="5432620B" w14:textId="77777777" w:rsidR="009E1B4F" w:rsidRPr="00A5442F" w:rsidRDefault="009E1B4F" w:rsidP="009E1B4F">
      <w:pPr>
        <w:rPr>
          <w:rFonts w:ascii="Times New Roman" w:hAnsi="Times New Roman" w:cs="Times New Roman"/>
        </w:rPr>
      </w:pPr>
    </w:p>
    <w:p w14:paraId="2BE81E42" w14:textId="77777777" w:rsidR="009E1B4F" w:rsidRPr="00A5442F" w:rsidRDefault="009E1B4F" w:rsidP="009E1B4F">
      <w:pPr>
        <w:ind w:firstLine="720"/>
        <w:rPr>
          <w:rFonts w:ascii="Times New Roman" w:hAnsi="Times New Roman" w:cs="Times New Roman"/>
        </w:rPr>
      </w:pPr>
      <w:r w:rsidRPr="00A5442F">
        <w:rPr>
          <w:rFonts w:ascii="Times New Roman" w:hAnsi="Times New Roman" w:cs="Times New Roman"/>
        </w:rPr>
        <w:t>Recommended:</w:t>
      </w:r>
    </w:p>
    <w:p w14:paraId="02DD90CA" w14:textId="6BB4860A" w:rsidR="009E1B4F" w:rsidRDefault="009E1B4F" w:rsidP="009E1B4F">
      <w:pPr>
        <w:pStyle w:val="ListParagraph"/>
        <w:numPr>
          <w:ilvl w:val="0"/>
          <w:numId w:val="36"/>
        </w:numPr>
        <w:rPr>
          <w:rFonts w:ascii="Times New Roman" w:hAnsi="Times New Roman" w:cs="Times New Roman"/>
        </w:rPr>
      </w:pPr>
      <w:r w:rsidRPr="00A5442F">
        <w:rPr>
          <w:rFonts w:ascii="Times New Roman" w:hAnsi="Times New Roman" w:cs="Times New Roman"/>
        </w:rPr>
        <w:t xml:space="preserve">Mainwaring, Scott and Timothy R. Scully. 1995. </w:t>
      </w:r>
      <w:r w:rsidRPr="00A5442F">
        <w:rPr>
          <w:rFonts w:ascii="Times New Roman" w:hAnsi="Times New Roman" w:cs="Times New Roman"/>
          <w:i/>
        </w:rPr>
        <w:t>Building Democratic Institutions: Party Systems in Latin America</w:t>
      </w:r>
      <w:r w:rsidRPr="00A5442F">
        <w:rPr>
          <w:rFonts w:ascii="Times New Roman" w:hAnsi="Times New Roman" w:cs="Times New Roman"/>
        </w:rPr>
        <w:t>. University of Notre Dame Press.</w:t>
      </w:r>
    </w:p>
    <w:p w14:paraId="07870E38" w14:textId="69F66510" w:rsidR="000D69FC" w:rsidRPr="000D69FC" w:rsidRDefault="000D69FC" w:rsidP="000D69FC">
      <w:pPr>
        <w:pStyle w:val="ListParagraph"/>
        <w:numPr>
          <w:ilvl w:val="0"/>
          <w:numId w:val="36"/>
        </w:numPr>
        <w:rPr>
          <w:rFonts w:ascii="Times New Roman" w:hAnsi="Times New Roman" w:cs="Times New Roman"/>
        </w:rPr>
      </w:pPr>
      <w:proofErr w:type="spellStart"/>
      <w:r w:rsidRPr="00A5442F">
        <w:rPr>
          <w:rFonts w:ascii="Times New Roman" w:hAnsi="Times New Roman" w:cs="Times New Roman"/>
        </w:rPr>
        <w:t>Kuenzi</w:t>
      </w:r>
      <w:proofErr w:type="spellEnd"/>
      <w:r w:rsidRPr="00A5442F">
        <w:rPr>
          <w:rFonts w:ascii="Times New Roman" w:hAnsi="Times New Roman" w:cs="Times New Roman"/>
        </w:rPr>
        <w:t xml:space="preserve">, Michelle, John P </w:t>
      </w:r>
      <w:proofErr w:type="spellStart"/>
      <w:r w:rsidRPr="00A5442F">
        <w:rPr>
          <w:rFonts w:ascii="Times New Roman" w:hAnsi="Times New Roman" w:cs="Times New Roman"/>
        </w:rPr>
        <w:t>Tuman</w:t>
      </w:r>
      <w:proofErr w:type="spellEnd"/>
      <w:r w:rsidRPr="00A5442F">
        <w:rPr>
          <w:rFonts w:ascii="Times New Roman" w:hAnsi="Times New Roman" w:cs="Times New Roman"/>
        </w:rPr>
        <w:t xml:space="preserve">, Moritz P </w:t>
      </w:r>
      <w:proofErr w:type="spellStart"/>
      <w:r w:rsidRPr="00A5442F">
        <w:rPr>
          <w:rFonts w:ascii="Times New Roman" w:hAnsi="Times New Roman" w:cs="Times New Roman"/>
        </w:rPr>
        <w:t>Rissman</w:t>
      </w:r>
      <w:proofErr w:type="spellEnd"/>
      <w:r w:rsidRPr="00A5442F">
        <w:rPr>
          <w:rFonts w:ascii="Times New Roman" w:hAnsi="Times New Roman" w:cs="Times New Roman"/>
        </w:rPr>
        <w:t xml:space="preserve">, and Gina MS Lambright. </w:t>
      </w:r>
      <w:r>
        <w:rPr>
          <w:rFonts w:ascii="Times New Roman" w:hAnsi="Times New Roman" w:cs="Times New Roman"/>
        </w:rPr>
        <w:t>2019</w:t>
      </w:r>
      <w:r w:rsidRPr="00A5442F">
        <w:rPr>
          <w:rFonts w:ascii="Times New Roman" w:hAnsi="Times New Roman" w:cs="Times New Roman"/>
        </w:rPr>
        <w:t xml:space="preserve">. “The economic determinants of electoral volatility in Africa.” </w:t>
      </w:r>
      <w:r w:rsidRPr="00A5442F">
        <w:rPr>
          <w:rFonts w:ascii="Times New Roman" w:hAnsi="Times New Roman" w:cs="Times New Roman"/>
          <w:i/>
        </w:rPr>
        <w:t>Party Politics</w:t>
      </w:r>
      <w:r w:rsidRPr="00A5442F">
        <w:rPr>
          <w:rFonts w:ascii="Times New Roman" w:hAnsi="Times New Roman" w:cs="Times New Roman"/>
        </w:rPr>
        <w:t xml:space="preserve">. </w:t>
      </w:r>
      <w:r>
        <w:rPr>
          <w:rFonts w:ascii="Times New Roman" w:hAnsi="Times New Roman" w:cs="Times New Roman"/>
        </w:rPr>
        <w:t>25(4): 621-631.</w:t>
      </w:r>
    </w:p>
    <w:p w14:paraId="1BDD68BF" w14:textId="77777777" w:rsidR="009E1B4F" w:rsidRDefault="009E1B4F" w:rsidP="009E1B4F">
      <w:pPr>
        <w:pStyle w:val="ListParagraph"/>
        <w:numPr>
          <w:ilvl w:val="0"/>
          <w:numId w:val="36"/>
        </w:numPr>
        <w:rPr>
          <w:rFonts w:ascii="Times New Roman" w:eastAsia="Times New Roman" w:hAnsi="Times New Roman" w:cs="Times New Roman"/>
        </w:rPr>
      </w:pPr>
      <w:r w:rsidRPr="00447200">
        <w:rPr>
          <w:rFonts w:ascii="Times New Roman" w:eastAsia="Times New Roman" w:hAnsi="Times New Roman" w:cs="Times New Roman"/>
        </w:rPr>
        <w:t xml:space="preserve">Cohen, Mollie J., Facundo E. </w:t>
      </w:r>
      <w:proofErr w:type="spellStart"/>
      <w:r w:rsidRPr="00447200">
        <w:rPr>
          <w:rFonts w:ascii="Times New Roman" w:eastAsia="Times New Roman" w:hAnsi="Times New Roman" w:cs="Times New Roman"/>
        </w:rPr>
        <w:t>Salles</w:t>
      </w:r>
      <w:proofErr w:type="spellEnd"/>
      <w:r w:rsidRPr="00447200">
        <w:rPr>
          <w:rFonts w:ascii="Times New Roman" w:eastAsia="Times New Roman" w:hAnsi="Times New Roman" w:cs="Times New Roman"/>
        </w:rPr>
        <w:t xml:space="preserve"> </w:t>
      </w:r>
      <w:proofErr w:type="spellStart"/>
      <w:r w:rsidRPr="00447200">
        <w:rPr>
          <w:rFonts w:ascii="Times New Roman" w:eastAsia="Times New Roman" w:hAnsi="Times New Roman" w:cs="Times New Roman"/>
        </w:rPr>
        <w:t>Kobilanski</w:t>
      </w:r>
      <w:proofErr w:type="spellEnd"/>
      <w:r w:rsidRPr="00447200">
        <w:rPr>
          <w:rFonts w:ascii="Times New Roman" w:eastAsia="Times New Roman" w:hAnsi="Times New Roman" w:cs="Times New Roman"/>
        </w:rPr>
        <w:t xml:space="preserve">, and Elizabeth J. Zechmeister. </w:t>
      </w:r>
      <w:r>
        <w:rPr>
          <w:rFonts w:ascii="Times New Roman" w:eastAsia="Times New Roman" w:hAnsi="Times New Roman" w:cs="Times New Roman"/>
        </w:rPr>
        <w:t xml:space="preserve">2018. </w:t>
      </w:r>
      <w:r w:rsidRPr="00447200">
        <w:rPr>
          <w:rFonts w:ascii="Times New Roman" w:eastAsia="Times New Roman" w:hAnsi="Times New Roman" w:cs="Times New Roman"/>
        </w:rPr>
        <w:t xml:space="preserve">"Electoral Volatility in Latin America." </w:t>
      </w:r>
      <w:r w:rsidRPr="00447200">
        <w:rPr>
          <w:rFonts w:ascii="Times New Roman" w:eastAsia="Times New Roman" w:hAnsi="Times New Roman" w:cs="Times New Roman"/>
          <w:i/>
          <w:iCs/>
        </w:rPr>
        <w:t>The Journal of Politics</w:t>
      </w:r>
      <w:r w:rsidRPr="00447200">
        <w:rPr>
          <w:rFonts w:ascii="Times New Roman" w:eastAsia="Times New Roman" w:hAnsi="Times New Roman" w:cs="Times New Roman"/>
        </w:rPr>
        <w:t xml:space="preserve"> 80</w:t>
      </w:r>
      <w:r>
        <w:rPr>
          <w:rFonts w:ascii="Times New Roman" w:eastAsia="Times New Roman" w:hAnsi="Times New Roman" w:cs="Times New Roman"/>
        </w:rPr>
        <w:t>(</w:t>
      </w:r>
      <w:r w:rsidRPr="00447200">
        <w:rPr>
          <w:rFonts w:ascii="Times New Roman" w:eastAsia="Times New Roman" w:hAnsi="Times New Roman" w:cs="Times New Roman"/>
        </w:rPr>
        <w:t>3): 1017-1022.</w:t>
      </w:r>
    </w:p>
    <w:p w14:paraId="18083A2D" w14:textId="77777777" w:rsidR="009E1B4F" w:rsidRDefault="009E1B4F" w:rsidP="009E1B4F">
      <w:pPr>
        <w:pStyle w:val="ListParagraph"/>
        <w:numPr>
          <w:ilvl w:val="0"/>
          <w:numId w:val="36"/>
        </w:numPr>
        <w:rPr>
          <w:rFonts w:ascii="Times New Roman" w:hAnsi="Times New Roman" w:cs="Times New Roman"/>
        </w:rPr>
      </w:pPr>
      <w:r w:rsidRPr="00A5442F">
        <w:rPr>
          <w:rFonts w:ascii="Times New Roman" w:hAnsi="Times New Roman" w:cs="Times New Roman"/>
        </w:rPr>
        <w:t xml:space="preserve">Bormann, Nils-Christian and Matt Golder. 2013. “Democratic Electoral Systems around the world, 1946-2011.” </w:t>
      </w:r>
      <w:r w:rsidRPr="00A5442F">
        <w:rPr>
          <w:rFonts w:ascii="Times New Roman" w:hAnsi="Times New Roman" w:cs="Times New Roman"/>
          <w:i/>
        </w:rPr>
        <w:t>Electoral Studies</w:t>
      </w:r>
      <w:r w:rsidRPr="00A5442F">
        <w:rPr>
          <w:rFonts w:ascii="Times New Roman" w:hAnsi="Times New Roman" w:cs="Times New Roman"/>
        </w:rPr>
        <w:t xml:space="preserve"> 32: 360-369.</w:t>
      </w:r>
    </w:p>
    <w:p w14:paraId="0EAC8FED" w14:textId="77777777" w:rsidR="009E1B4F" w:rsidRPr="00346B51" w:rsidRDefault="009E1B4F" w:rsidP="009E1B4F">
      <w:pPr>
        <w:pStyle w:val="ListParagraph"/>
        <w:numPr>
          <w:ilvl w:val="0"/>
          <w:numId w:val="36"/>
        </w:numPr>
        <w:rPr>
          <w:rFonts w:ascii="Times New Roman" w:eastAsia="Times New Roman" w:hAnsi="Times New Roman" w:cs="Times New Roman"/>
        </w:rPr>
      </w:pPr>
      <w:r w:rsidRPr="00346B51">
        <w:rPr>
          <w:rFonts w:ascii="Times New Roman" w:eastAsia="Times New Roman" w:hAnsi="Times New Roman" w:cs="Times New Roman"/>
        </w:rPr>
        <w:t xml:space="preserve">Bechtel, Michael M., Dominik </w:t>
      </w:r>
      <w:proofErr w:type="spellStart"/>
      <w:r w:rsidRPr="00346B51">
        <w:rPr>
          <w:rFonts w:ascii="Times New Roman" w:eastAsia="Times New Roman" w:hAnsi="Times New Roman" w:cs="Times New Roman"/>
        </w:rPr>
        <w:t>Hangartner</w:t>
      </w:r>
      <w:proofErr w:type="spellEnd"/>
      <w:r w:rsidRPr="00346B51">
        <w:rPr>
          <w:rFonts w:ascii="Times New Roman" w:eastAsia="Times New Roman" w:hAnsi="Times New Roman" w:cs="Times New Roman"/>
        </w:rPr>
        <w:t xml:space="preserve">, and Lukas Schmid. "Does compulsory voting increase support for leftist </w:t>
      </w:r>
      <w:proofErr w:type="gramStart"/>
      <w:r w:rsidRPr="00346B51">
        <w:rPr>
          <w:rFonts w:ascii="Times New Roman" w:eastAsia="Times New Roman" w:hAnsi="Times New Roman" w:cs="Times New Roman"/>
        </w:rPr>
        <w:t>policy?.</w:t>
      </w:r>
      <w:proofErr w:type="gramEnd"/>
      <w:r w:rsidRPr="00346B51">
        <w:rPr>
          <w:rFonts w:ascii="Times New Roman" w:eastAsia="Times New Roman" w:hAnsi="Times New Roman" w:cs="Times New Roman"/>
        </w:rPr>
        <w:t xml:space="preserve">" </w:t>
      </w:r>
      <w:r w:rsidRPr="00346B51">
        <w:rPr>
          <w:rFonts w:ascii="Times New Roman" w:eastAsia="Times New Roman" w:hAnsi="Times New Roman" w:cs="Times New Roman"/>
          <w:i/>
          <w:iCs/>
        </w:rPr>
        <w:t>American Journal of Political Science</w:t>
      </w:r>
      <w:r w:rsidRPr="00346B51">
        <w:rPr>
          <w:rFonts w:ascii="Times New Roman" w:eastAsia="Times New Roman" w:hAnsi="Times New Roman" w:cs="Times New Roman"/>
        </w:rPr>
        <w:t xml:space="preserve"> 60.3 (2016): 752-767.</w:t>
      </w:r>
    </w:p>
    <w:p w14:paraId="0D1A4271" w14:textId="77777777" w:rsidR="009E1B4F" w:rsidRPr="00900551" w:rsidRDefault="009E1B4F" w:rsidP="009E1B4F">
      <w:pPr>
        <w:pStyle w:val="ListParagraph"/>
        <w:numPr>
          <w:ilvl w:val="0"/>
          <w:numId w:val="36"/>
        </w:numPr>
      </w:pPr>
      <w:proofErr w:type="spellStart"/>
      <w:r w:rsidRPr="00900551">
        <w:t>Córdova</w:t>
      </w:r>
      <w:proofErr w:type="spellEnd"/>
      <w:r w:rsidRPr="00900551">
        <w:t xml:space="preserve">, Abby, and Gabriela Rangel. 2017. "Addressing the Gender Gap: The Effect of Compulsory Voting on Women’s Electoral Engagement." </w:t>
      </w:r>
      <w:r w:rsidRPr="00900551">
        <w:rPr>
          <w:i/>
          <w:iCs/>
        </w:rPr>
        <w:t>Comparative Political Studies</w:t>
      </w:r>
      <w:r w:rsidRPr="00900551">
        <w:t xml:space="preserve"> 50(2): 264-290.</w:t>
      </w:r>
    </w:p>
    <w:p w14:paraId="4E868F35" w14:textId="4DE20ED9" w:rsidR="00567376" w:rsidRDefault="009E1B4F" w:rsidP="009E1B4F">
      <w:pPr>
        <w:pStyle w:val="ListParagraph"/>
        <w:numPr>
          <w:ilvl w:val="0"/>
          <w:numId w:val="36"/>
        </w:numPr>
      </w:pPr>
      <w:r w:rsidRPr="00900551">
        <w:t xml:space="preserve">Singh, Shane P. 2016. "Compulsory voting and dissatisfaction with democracy." </w:t>
      </w:r>
      <w:r w:rsidRPr="00900551">
        <w:rPr>
          <w:i/>
          <w:iCs/>
        </w:rPr>
        <w:t>British Journal of Political Science:</w:t>
      </w:r>
      <w:r w:rsidRPr="00900551">
        <w:t xml:space="preserve"> 1-12.</w:t>
      </w:r>
    </w:p>
    <w:p w14:paraId="74607AE3" w14:textId="3DA20EDE" w:rsidR="00F94B39" w:rsidRPr="00F94B39" w:rsidRDefault="00F94B39" w:rsidP="00F94B39">
      <w:pPr>
        <w:pStyle w:val="ListParagraph"/>
        <w:numPr>
          <w:ilvl w:val="0"/>
          <w:numId w:val="36"/>
        </w:numPr>
        <w:rPr>
          <w:rFonts w:ascii="Times New Roman" w:hAnsi="Times New Roman" w:cs="Times New Roman"/>
        </w:rPr>
      </w:pPr>
      <w:r w:rsidRPr="00A5442F">
        <w:rPr>
          <w:rFonts w:ascii="Times New Roman" w:hAnsi="Times New Roman" w:cs="Times New Roman"/>
        </w:rPr>
        <w:t xml:space="preserve">Clark, William Roberts and Matt Golder. 2006. “Rehabilitating </w:t>
      </w:r>
      <w:proofErr w:type="spellStart"/>
      <w:r w:rsidRPr="00A5442F">
        <w:rPr>
          <w:rFonts w:ascii="Times New Roman" w:hAnsi="Times New Roman" w:cs="Times New Roman"/>
        </w:rPr>
        <w:t>Duverger’s</w:t>
      </w:r>
      <w:proofErr w:type="spellEnd"/>
      <w:r w:rsidRPr="00A5442F">
        <w:rPr>
          <w:rFonts w:ascii="Times New Roman" w:hAnsi="Times New Roman" w:cs="Times New Roman"/>
        </w:rPr>
        <w:t xml:space="preserve"> Theory: Testing the Mechanical and Strategic Effects of Electoral Laws.” </w:t>
      </w:r>
      <w:r w:rsidRPr="00A5442F">
        <w:rPr>
          <w:rFonts w:ascii="Times New Roman" w:hAnsi="Times New Roman" w:cs="Times New Roman"/>
          <w:i/>
        </w:rPr>
        <w:t>Comparative Political Studies</w:t>
      </w:r>
      <w:r w:rsidRPr="00A5442F">
        <w:rPr>
          <w:rFonts w:ascii="Times New Roman" w:hAnsi="Times New Roman" w:cs="Times New Roman"/>
        </w:rPr>
        <w:t xml:space="preserve"> 39: 679-708.</w:t>
      </w:r>
    </w:p>
    <w:p w14:paraId="397ACECD" w14:textId="38E2006A" w:rsidR="008C7F66" w:rsidRPr="00A5442F" w:rsidRDefault="008C7F66" w:rsidP="00567376">
      <w:pPr>
        <w:rPr>
          <w:rFonts w:ascii="Times New Roman" w:hAnsi="Times New Roman" w:cs="Times New Roman"/>
        </w:rPr>
      </w:pPr>
    </w:p>
    <w:p w14:paraId="644EA765" w14:textId="2FDBB9D1" w:rsidR="00DC6066" w:rsidRPr="00A5442F" w:rsidRDefault="00DC6066">
      <w:pPr>
        <w:rPr>
          <w:rFonts w:ascii="Times New Roman" w:hAnsi="Times New Roman" w:cs="Times New Roman"/>
          <w:b/>
        </w:rPr>
      </w:pPr>
    </w:p>
    <w:p w14:paraId="3433A9A6" w14:textId="77777777" w:rsidR="00491B49" w:rsidRDefault="00491B49" w:rsidP="009E1B4F">
      <w:pPr>
        <w:rPr>
          <w:rFonts w:ascii="Times New Roman" w:hAnsi="Times New Roman" w:cs="Times New Roman"/>
          <w:b/>
        </w:rPr>
      </w:pPr>
    </w:p>
    <w:p w14:paraId="46D1D5F8" w14:textId="77777777" w:rsidR="00491B49" w:rsidRDefault="00491B49" w:rsidP="009E1B4F">
      <w:pPr>
        <w:rPr>
          <w:rFonts w:ascii="Times New Roman" w:hAnsi="Times New Roman" w:cs="Times New Roman"/>
          <w:b/>
        </w:rPr>
      </w:pPr>
    </w:p>
    <w:p w14:paraId="59A0CD0E" w14:textId="77777777" w:rsidR="00491B49" w:rsidRDefault="00491B49" w:rsidP="009E1B4F">
      <w:pPr>
        <w:rPr>
          <w:rFonts w:ascii="Times New Roman" w:hAnsi="Times New Roman" w:cs="Times New Roman"/>
          <w:b/>
        </w:rPr>
      </w:pPr>
    </w:p>
    <w:p w14:paraId="31FEAAF1" w14:textId="77777777" w:rsidR="00491B49" w:rsidRDefault="00491B49" w:rsidP="009E1B4F">
      <w:pPr>
        <w:rPr>
          <w:rFonts w:ascii="Times New Roman" w:hAnsi="Times New Roman" w:cs="Times New Roman"/>
          <w:b/>
        </w:rPr>
      </w:pPr>
    </w:p>
    <w:p w14:paraId="22660B40" w14:textId="08E771A0" w:rsidR="009E1B4F" w:rsidRPr="009E1B4F" w:rsidRDefault="00DD0AC8" w:rsidP="009E1B4F">
      <w:r w:rsidRPr="00A5442F">
        <w:rPr>
          <w:rFonts w:ascii="Times New Roman" w:hAnsi="Times New Roman" w:cs="Times New Roman"/>
          <w:b/>
        </w:rPr>
        <w:lastRenderedPageBreak/>
        <w:t>Week 9</w:t>
      </w:r>
      <w:r w:rsidR="008C7F66" w:rsidRPr="00A5442F">
        <w:rPr>
          <w:rFonts w:ascii="Times New Roman" w:hAnsi="Times New Roman" w:cs="Times New Roman"/>
          <w:b/>
        </w:rPr>
        <w:t xml:space="preserve"> (October </w:t>
      </w:r>
      <w:r w:rsidR="00CF2E0A">
        <w:rPr>
          <w:rFonts w:ascii="Times New Roman" w:hAnsi="Times New Roman" w:cs="Times New Roman"/>
          <w:b/>
        </w:rPr>
        <w:t>15</w:t>
      </w:r>
      <w:r w:rsidR="008C7F66" w:rsidRPr="00A5442F">
        <w:rPr>
          <w:rFonts w:ascii="Times New Roman" w:hAnsi="Times New Roman" w:cs="Times New Roman"/>
          <w:b/>
        </w:rPr>
        <w:t>)</w:t>
      </w:r>
      <w:r w:rsidR="00DA21CF" w:rsidRPr="00A5442F">
        <w:rPr>
          <w:rFonts w:ascii="Times New Roman" w:hAnsi="Times New Roman" w:cs="Times New Roman"/>
          <w:b/>
        </w:rPr>
        <w:t xml:space="preserve"> </w:t>
      </w:r>
      <w:proofErr w:type="gramStart"/>
      <w:r w:rsidR="00DA21CF" w:rsidRPr="00A5442F">
        <w:rPr>
          <w:rFonts w:ascii="Times New Roman" w:hAnsi="Times New Roman" w:cs="Times New Roman"/>
          <w:b/>
        </w:rPr>
        <w:t xml:space="preserve">– </w:t>
      </w:r>
      <w:r w:rsidR="00567376">
        <w:t xml:space="preserve"> </w:t>
      </w:r>
      <w:r w:rsidR="009E1B4F">
        <w:rPr>
          <w:rFonts w:ascii="Times New Roman" w:hAnsi="Times New Roman" w:cs="Times New Roman"/>
          <w:b/>
        </w:rPr>
        <w:t>Parties</w:t>
      </w:r>
      <w:proofErr w:type="gramEnd"/>
      <w:r w:rsidR="009E1B4F">
        <w:rPr>
          <w:rFonts w:ascii="Times New Roman" w:hAnsi="Times New Roman" w:cs="Times New Roman"/>
          <w:b/>
        </w:rPr>
        <w:t xml:space="preserve"> and Partisanship [GRP B]</w:t>
      </w:r>
    </w:p>
    <w:p w14:paraId="3FCA600E" w14:textId="77777777" w:rsidR="009E1B4F" w:rsidRPr="00CF060C" w:rsidRDefault="009E1B4F" w:rsidP="009E1B4F">
      <w:pPr>
        <w:ind w:firstLine="720"/>
        <w:rPr>
          <w:rFonts w:ascii="Times New Roman" w:hAnsi="Times New Roman" w:cs="Times New Roman"/>
        </w:rPr>
      </w:pPr>
      <w:r>
        <w:rPr>
          <w:rFonts w:ascii="Times New Roman" w:hAnsi="Times New Roman" w:cs="Times New Roman"/>
        </w:rPr>
        <w:t>Required:</w:t>
      </w:r>
    </w:p>
    <w:p w14:paraId="51D3CFB4" w14:textId="77777777" w:rsidR="009E1B4F" w:rsidRDefault="009E1B4F" w:rsidP="009E1B4F">
      <w:pPr>
        <w:pStyle w:val="ListParagraph"/>
        <w:numPr>
          <w:ilvl w:val="0"/>
          <w:numId w:val="44"/>
        </w:numPr>
        <w:rPr>
          <w:rFonts w:ascii="Times New Roman" w:hAnsi="Times New Roman" w:cs="Times New Roman"/>
        </w:rPr>
      </w:pPr>
      <w:r>
        <w:rPr>
          <w:rFonts w:ascii="Times New Roman" w:hAnsi="Times New Roman" w:cs="Times New Roman"/>
        </w:rPr>
        <w:t xml:space="preserve">Pérez </w:t>
      </w:r>
      <w:proofErr w:type="spellStart"/>
      <w:r>
        <w:rPr>
          <w:rFonts w:ascii="Times New Roman" w:hAnsi="Times New Roman" w:cs="Times New Roman"/>
        </w:rPr>
        <w:t>Betancur</w:t>
      </w:r>
      <w:proofErr w:type="spellEnd"/>
      <w:r>
        <w:rPr>
          <w:rFonts w:ascii="Times New Roman" w:hAnsi="Times New Roman" w:cs="Times New Roman"/>
        </w:rPr>
        <w:t xml:space="preserve">, Verónica, Rafael </w:t>
      </w:r>
      <w:proofErr w:type="spellStart"/>
      <w:r>
        <w:rPr>
          <w:rFonts w:ascii="Times New Roman" w:hAnsi="Times New Roman" w:cs="Times New Roman"/>
        </w:rPr>
        <w:t>Piñeiro</w:t>
      </w:r>
      <w:proofErr w:type="spellEnd"/>
      <w:r>
        <w:rPr>
          <w:rFonts w:ascii="Times New Roman" w:hAnsi="Times New Roman" w:cs="Times New Roman"/>
        </w:rPr>
        <w:t xml:space="preserve"> Rodríguez, and Fernando Rosenblatt. 2020. </w:t>
      </w:r>
      <w:r>
        <w:rPr>
          <w:rFonts w:ascii="Times New Roman" w:hAnsi="Times New Roman" w:cs="Times New Roman"/>
          <w:i/>
        </w:rPr>
        <w:t xml:space="preserve">How Party Activism Survives: Uruguay’s </w:t>
      </w:r>
      <w:proofErr w:type="spellStart"/>
      <w:r>
        <w:rPr>
          <w:rFonts w:ascii="Times New Roman" w:hAnsi="Times New Roman" w:cs="Times New Roman"/>
          <w:i/>
        </w:rPr>
        <w:t>Frente</w:t>
      </w:r>
      <w:proofErr w:type="spellEnd"/>
      <w:r>
        <w:rPr>
          <w:rFonts w:ascii="Times New Roman" w:hAnsi="Times New Roman" w:cs="Times New Roman"/>
          <w:i/>
        </w:rPr>
        <w:t xml:space="preserve"> </w:t>
      </w:r>
      <w:proofErr w:type="spellStart"/>
      <w:r>
        <w:rPr>
          <w:rFonts w:ascii="Times New Roman" w:hAnsi="Times New Roman" w:cs="Times New Roman"/>
          <w:i/>
        </w:rPr>
        <w:t>Amplio</w:t>
      </w:r>
      <w:proofErr w:type="spellEnd"/>
      <w:r>
        <w:rPr>
          <w:rFonts w:ascii="Times New Roman" w:hAnsi="Times New Roman" w:cs="Times New Roman"/>
          <w:i/>
        </w:rPr>
        <w:t xml:space="preserve">. </w:t>
      </w:r>
      <w:r>
        <w:rPr>
          <w:rFonts w:ascii="Times New Roman" w:hAnsi="Times New Roman" w:cs="Times New Roman"/>
        </w:rPr>
        <w:t>Cambridge University Press.</w:t>
      </w:r>
    </w:p>
    <w:p w14:paraId="45D40555" w14:textId="77777777" w:rsidR="009E1B4F" w:rsidRPr="00707BC4" w:rsidRDefault="009E1B4F" w:rsidP="009E1B4F">
      <w:pPr>
        <w:pStyle w:val="ListParagraph"/>
        <w:numPr>
          <w:ilvl w:val="0"/>
          <w:numId w:val="44"/>
        </w:numPr>
      </w:pPr>
      <w:r w:rsidRPr="00A85420">
        <w:t xml:space="preserve">Brader, Ted, and Joshua A. Tucker. 2001. “The Emergence of Mass Partisanship in Russia, 1993-1996.” </w:t>
      </w:r>
      <w:r w:rsidRPr="00A85420">
        <w:rPr>
          <w:i/>
        </w:rPr>
        <w:t>American Journal of Political Science</w:t>
      </w:r>
      <w:r w:rsidRPr="00A85420">
        <w:t xml:space="preserve"> 45 (1): 69-83</w:t>
      </w:r>
    </w:p>
    <w:p w14:paraId="71DD58A8" w14:textId="77777777" w:rsidR="009E1B4F" w:rsidRPr="00354EA6" w:rsidRDefault="009E1B4F" w:rsidP="009E1B4F">
      <w:pPr>
        <w:pStyle w:val="ListParagraph"/>
        <w:numPr>
          <w:ilvl w:val="0"/>
          <w:numId w:val="44"/>
        </w:numPr>
      </w:pPr>
      <w:proofErr w:type="spellStart"/>
      <w:r w:rsidRPr="00A85420">
        <w:t>Lupu</w:t>
      </w:r>
      <w:proofErr w:type="spellEnd"/>
      <w:r w:rsidRPr="00A85420">
        <w:t xml:space="preserve">, Noam. 2013. "Party brands and partisanship: Theory with evidence from a survey experiment in Argentina." </w:t>
      </w:r>
      <w:r w:rsidRPr="00A85420">
        <w:rPr>
          <w:i/>
          <w:iCs/>
        </w:rPr>
        <w:t>American Journal of Political Science</w:t>
      </w:r>
      <w:r w:rsidRPr="00A85420">
        <w:t xml:space="preserve"> 57(1): 49-64. </w:t>
      </w:r>
    </w:p>
    <w:p w14:paraId="539F0982" w14:textId="77777777" w:rsidR="009E1B4F" w:rsidRPr="00A5442F" w:rsidRDefault="009E1B4F" w:rsidP="009E1B4F">
      <w:pPr>
        <w:rPr>
          <w:rFonts w:ascii="Times New Roman" w:hAnsi="Times New Roman" w:cs="Times New Roman"/>
        </w:rPr>
      </w:pPr>
      <w:r w:rsidRPr="00A5442F">
        <w:rPr>
          <w:rFonts w:ascii="Times New Roman" w:hAnsi="Times New Roman" w:cs="Times New Roman"/>
        </w:rPr>
        <w:tab/>
      </w:r>
    </w:p>
    <w:p w14:paraId="173CB066" w14:textId="77777777" w:rsidR="009E1B4F" w:rsidRDefault="009E1B4F" w:rsidP="009E1B4F">
      <w:pPr>
        <w:ind w:firstLine="720"/>
        <w:rPr>
          <w:rFonts w:ascii="Times New Roman" w:hAnsi="Times New Roman" w:cs="Times New Roman"/>
        </w:rPr>
      </w:pPr>
      <w:r>
        <w:rPr>
          <w:rFonts w:ascii="Times New Roman" w:hAnsi="Times New Roman" w:cs="Times New Roman"/>
        </w:rPr>
        <w:t>Recommended:</w:t>
      </w:r>
    </w:p>
    <w:p w14:paraId="0E47E950" w14:textId="77777777" w:rsidR="009E1B4F" w:rsidRPr="00A85420" w:rsidRDefault="009E1B4F" w:rsidP="009E1B4F">
      <w:pPr>
        <w:pStyle w:val="ListParagraph"/>
        <w:numPr>
          <w:ilvl w:val="0"/>
          <w:numId w:val="43"/>
        </w:numPr>
      </w:pPr>
      <w:proofErr w:type="spellStart"/>
      <w:r w:rsidRPr="00A85420">
        <w:t>Michelitch</w:t>
      </w:r>
      <w:proofErr w:type="spellEnd"/>
      <w:r w:rsidRPr="00A85420">
        <w:t xml:space="preserve">, Kristin, and Stephen </w:t>
      </w:r>
      <w:proofErr w:type="spellStart"/>
      <w:r w:rsidRPr="00A85420">
        <w:t>Utych</w:t>
      </w:r>
      <w:proofErr w:type="spellEnd"/>
      <w:r w:rsidRPr="00A85420">
        <w:t xml:space="preserve">. 2018. "Electoral Cycle Fluctuations in Partisanship: Global Evidence from Eighty-Six Countries." </w:t>
      </w:r>
      <w:r w:rsidRPr="00A85420">
        <w:rPr>
          <w:i/>
          <w:iCs/>
        </w:rPr>
        <w:t>The Journal of Politics</w:t>
      </w:r>
      <w:r w:rsidRPr="00A85420">
        <w:t xml:space="preserve"> 80(2): 412-427.</w:t>
      </w:r>
    </w:p>
    <w:p w14:paraId="552F2F48" w14:textId="77777777" w:rsidR="009E1B4F" w:rsidRDefault="009E1B4F" w:rsidP="009E1B4F"/>
    <w:p w14:paraId="70F23347" w14:textId="492B69A2" w:rsidR="006C29A9" w:rsidRPr="00A5442F" w:rsidRDefault="006C29A9" w:rsidP="006C29A9">
      <w:pPr>
        <w:rPr>
          <w:rFonts w:ascii="Times New Roman" w:hAnsi="Times New Roman" w:cs="Times New Roman"/>
        </w:rPr>
      </w:pPr>
    </w:p>
    <w:p w14:paraId="18CA94F2" w14:textId="77777777" w:rsidR="00FC0336" w:rsidRPr="00A5442F" w:rsidRDefault="00FC0336" w:rsidP="00755DC4">
      <w:pPr>
        <w:rPr>
          <w:rFonts w:ascii="Times New Roman" w:hAnsi="Times New Roman" w:cs="Times New Roman"/>
        </w:rPr>
      </w:pPr>
    </w:p>
    <w:p w14:paraId="757AF49D" w14:textId="0A3B6325" w:rsidR="00EA5D33" w:rsidRPr="00A85420" w:rsidRDefault="00DD0AC8" w:rsidP="00567376">
      <w:r w:rsidRPr="00A5442F">
        <w:rPr>
          <w:rFonts w:ascii="Times New Roman" w:hAnsi="Times New Roman" w:cs="Times New Roman"/>
          <w:b/>
        </w:rPr>
        <w:t>Week 1</w:t>
      </w:r>
      <w:r w:rsidR="00755DC4" w:rsidRPr="00A5442F">
        <w:rPr>
          <w:rFonts w:ascii="Times New Roman" w:hAnsi="Times New Roman" w:cs="Times New Roman"/>
          <w:b/>
        </w:rPr>
        <w:t>0</w:t>
      </w:r>
      <w:r w:rsidR="008C7F66" w:rsidRPr="00A5442F">
        <w:rPr>
          <w:rFonts w:ascii="Times New Roman" w:hAnsi="Times New Roman" w:cs="Times New Roman"/>
          <w:b/>
        </w:rPr>
        <w:t xml:space="preserve"> (October </w:t>
      </w:r>
      <w:r w:rsidR="00863E36">
        <w:rPr>
          <w:rFonts w:ascii="Times New Roman" w:hAnsi="Times New Roman" w:cs="Times New Roman"/>
          <w:b/>
        </w:rPr>
        <w:t>22</w:t>
      </w:r>
      <w:r w:rsidR="008C7F66" w:rsidRPr="00A5442F">
        <w:rPr>
          <w:rFonts w:ascii="Times New Roman" w:hAnsi="Times New Roman" w:cs="Times New Roman"/>
          <w:b/>
        </w:rPr>
        <w:t>)</w:t>
      </w:r>
      <w:r w:rsidR="00DA21CF" w:rsidRPr="00A5442F">
        <w:rPr>
          <w:rFonts w:ascii="Times New Roman" w:hAnsi="Times New Roman" w:cs="Times New Roman"/>
          <w:b/>
        </w:rPr>
        <w:t xml:space="preserve"> – </w:t>
      </w:r>
      <w:r w:rsidR="00567376">
        <w:rPr>
          <w:rFonts w:ascii="Times New Roman" w:hAnsi="Times New Roman" w:cs="Times New Roman"/>
          <w:b/>
        </w:rPr>
        <w:t>Protest and Social Movements [GRP A]</w:t>
      </w:r>
    </w:p>
    <w:p w14:paraId="0BB75280" w14:textId="724B35D0" w:rsidR="000E0128" w:rsidRDefault="000E0128" w:rsidP="000A65F0">
      <w:pPr>
        <w:rPr>
          <w:rFonts w:ascii="Times New Roman" w:hAnsi="Times New Roman" w:cs="Times New Roman"/>
        </w:rPr>
      </w:pPr>
    </w:p>
    <w:p w14:paraId="56B9ED77" w14:textId="77777777" w:rsidR="00567376" w:rsidRPr="00A5442F" w:rsidRDefault="00567376" w:rsidP="00567376">
      <w:pPr>
        <w:ind w:firstLine="720"/>
        <w:rPr>
          <w:rFonts w:ascii="Times New Roman" w:hAnsi="Times New Roman" w:cs="Times New Roman"/>
        </w:rPr>
      </w:pPr>
      <w:r w:rsidRPr="00A5442F">
        <w:rPr>
          <w:rFonts w:ascii="Times New Roman" w:hAnsi="Times New Roman" w:cs="Times New Roman"/>
        </w:rPr>
        <w:t>Required:</w:t>
      </w:r>
    </w:p>
    <w:p w14:paraId="35D7DF13" w14:textId="77777777" w:rsidR="00567376" w:rsidRDefault="00567376" w:rsidP="00567376">
      <w:pPr>
        <w:pStyle w:val="ListParagraph"/>
        <w:numPr>
          <w:ilvl w:val="0"/>
          <w:numId w:val="15"/>
        </w:numPr>
        <w:rPr>
          <w:rFonts w:ascii="Times New Roman" w:hAnsi="Times New Roman" w:cs="Times New Roman"/>
        </w:rPr>
      </w:pPr>
      <w:r w:rsidRPr="00A5442F">
        <w:rPr>
          <w:rFonts w:ascii="Times New Roman" w:hAnsi="Times New Roman" w:cs="Times New Roman"/>
        </w:rPr>
        <w:t xml:space="preserve">Mueller, Lisa. 2018. </w:t>
      </w:r>
      <w:r w:rsidRPr="00A5442F">
        <w:rPr>
          <w:rFonts w:ascii="Times New Roman" w:hAnsi="Times New Roman" w:cs="Times New Roman"/>
          <w:i/>
        </w:rPr>
        <w:t>Political Protest in Contemporary Africa</w:t>
      </w:r>
      <w:r w:rsidRPr="00A5442F">
        <w:rPr>
          <w:rFonts w:ascii="Times New Roman" w:hAnsi="Times New Roman" w:cs="Times New Roman"/>
        </w:rPr>
        <w:t>. Cambridge University Press.</w:t>
      </w:r>
      <w:r>
        <w:rPr>
          <w:rFonts w:ascii="Times New Roman" w:hAnsi="Times New Roman" w:cs="Times New Roman"/>
        </w:rPr>
        <w:t xml:space="preserve"> </w:t>
      </w:r>
      <w:proofErr w:type="spellStart"/>
      <w:r>
        <w:rPr>
          <w:rFonts w:ascii="Times New Roman" w:hAnsi="Times New Roman" w:cs="Times New Roman"/>
        </w:rPr>
        <w:t>Chs</w:t>
      </w:r>
      <w:proofErr w:type="spellEnd"/>
      <w:r>
        <w:rPr>
          <w:rFonts w:ascii="Times New Roman" w:hAnsi="Times New Roman" w:cs="Times New Roman"/>
        </w:rPr>
        <w:t xml:space="preserve">. 3 and 5 (available on </w:t>
      </w:r>
      <w:proofErr w:type="spellStart"/>
      <w:r>
        <w:rPr>
          <w:rFonts w:ascii="Times New Roman" w:hAnsi="Times New Roman" w:cs="Times New Roman"/>
        </w:rPr>
        <w:t>eLC</w:t>
      </w:r>
      <w:proofErr w:type="spellEnd"/>
      <w:r>
        <w:rPr>
          <w:rFonts w:ascii="Times New Roman" w:hAnsi="Times New Roman" w:cs="Times New Roman"/>
        </w:rPr>
        <w:t>)</w:t>
      </w:r>
    </w:p>
    <w:p w14:paraId="48D4E971" w14:textId="77777777" w:rsidR="00567376" w:rsidRPr="00B63CF5" w:rsidRDefault="00567376" w:rsidP="00567376">
      <w:pPr>
        <w:pStyle w:val="ListParagraph"/>
        <w:numPr>
          <w:ilvl w:val="0"/>
          <w:numId w:val="15"/>
        </w:numPr>
        <w:rPr>
          <w:rFonts w:ascii="Times New Roman" w:eastAsia="Times New Roman" w:hAnsi="Times New Roman" w:cs="Times New Roman"/>
        </w:rPr>
      </w:pPr>
      <w:proofErr w:type="spellStart"/>
      <w:r w:rsidRPr="00A5442F">
        <w:rPr>
          <w:rFonts w:ascii="Times New Roman" w:eastAsia="Times New Roman" w:hAnsi="Times New Roman" w:cs="Times New Roman"/>
        </w:rPr>
        <w:t>Boulding</w:t>
      </w:r>
      <w:proofErr w:type="spellEnd"/>
      <w:r w:rsidRPr="00A5442F">
        <w:rPr>
          <w:rFonts w:ascii="Times New Roman" w:eastAsia="Times New Roman" w:hAnsi="Times New Roman" w:cs="Times New Roman"/>
        </w:rPr>
        <w:t xml:space="preserve">, Carew E. 2010. "NGOs and political participation in weak democracies: Subnational evidence on protest and voter turnout from Bolivia." </w:t>
      </w:r>
      <w:r w:rsidRPr="00A5442F">
        <w:rPr>
          <w:rFonts w:ascii="Times New Roman" w:eastAsia="Times New Roman" w:hAnsi="Times New Roman" w:cs="Times New Roman"/>
          <w:i/>
          <w:iCs/>
        </w:rPr>
        <w:t>The Journal of Politics</w:t>
      </w:r>
      <w:r w:rsidRPr="00A5442F">
        <w:rPr>
          <w:rFonts w:ascii="Times New Roman" w:eastAsia="Times New Roman" w:hAnsi="Times New Roman" w:cs="Times New Roman"/>
        </w:rPr>
        <w:t xml:space="preserve"> 72(2): 456-468.</w:t>
      </w:r>
    </w:p>
    <w:p w14:paraId="2B0C6234" w14:textId="77777777" w:rsidR="00567376" w:rsidRDefault="00567376" w:rsidP="00567376">
      <w:pPr>
        <w:pStyle w:val="ListParagraph"/>
        <w:numPr>
          <w:ilvl w:val="0"/>
          <w:numId w:val="15"/>
        </w:numPr>
        <w:rPr>
          <w:rFonts w:ascii="Times New Roman" w:eastAsia="Times New Roman" w:hAnsi="Times New Roman" w:cs="Times New Roman"/>
        </w:rPr>
      </w:pPr>
      <w:r w:rsidRPr="00874E8F">
        <w:rPr>
          <w:rFonts w:ascii="Times New Roman" w:eastAsia="Times New Roman" w:hAnsi="Times New Roman" w:cs="Times New Roman"/>
        </w:rPr>
        <w:t xml:space="preserve">Lerner, Alexis M. "The Co-optation of Dissent in Hybrid States: Post-Soviet Graffiti in Moscow." </w:t>
      </w:r>
      <w:r w:rsidRPr="00874E8F">
        <w:rPr>
          <w:rFonts w:ascii="Times New Roman" w:eastAsia="Times New Roman" w:hAnsi="Times New Roman" w:cs="Times New Roman"/>
          <w:i/>
          <w:iCs/>
        </w:rPr>
        <w:t>Comparative Political Studies</w:t>
      </w:r>
      <w:r w:rsidRPr="00874E8F">
        <w:rPr>
          <w:rFonts w:ascii="Times New Roman" w:eastAsia="Times New Roman" w:hAnsi="Times New Roman" w:cs="Times New Roman"/>
        </w:rPr>
        <w:t xml:space="preserve"> (2019): 0010414019879949.</w:t>
      </w:r>
    </w:p>
    <w:p w14:paraId="0DEBA1F3" w14:textId="7FA2E4D4" w:rsidR="00567376" w:rsidRPr="0056067F" w:rsidRDefault="00567376" w:rsidP="0056067F">
      <w:pPr>
        <w:pStyle w:val="ListParagraph"/>
        <w:numPr>
          <w:ilvl w:val="0"/>
          <w:numId w:val="15"/>
        </w:numPr>
        <w:rPr>
          <w:rFonts w:ascii="Times New Roman" w:hAnsi="Times New Roman" w:cs="Times New Roman"/>
        </w:rPr>
      </w:pPr>
      <w:r w:rsidRPr="00A5442F">
        <w:rPr>
          <w:rFonts w:ascii="Times New Roman" w:hAnsi="Times New Roman" w:cs="Times New Roman"/>
        </w:rPr>
        <w:t xml:space="preserve">Cohen, Mollie J. 2018. "Protest Via the Null Ballot: An Assessment of the Decision to Cast an Invalid Vote in Latin America." </w:t>
      </w:r>
      <w:r w:rsidRPr="00A5442F">
        <w:rPr>
          <w:rStyle w:val="Emphasis"/>
          <w:rFonts w:ascii="Times New Roman" w:hAnsi="Times New Roman" w:cs="Times New Roman"/>
        </w:rPr>
        <w:t>Political Behavior</w:t>
      </w:r>
      <w:r w:rsidRPr="00A5442F">
        <w:rPr>
          <w:rFonts w:ascii="Times New Roman" w:hAnsi="Times New Roman" w:cs="Times New Roman"/>
        </w:rPr>
        <w:t>, 40: 395-414. DOI: 10.1007/s11109-017-9405-9</w:t>
      </w:r>
      <w:r w:rsidR="0056067F">
        <w:rPr>
          <w:rFonts w:ascii="Times New Roman" w:hAnsi="Times New Roman" w:cs="Times New Roman"/>
        </w:rPr>
        <w:t xml:space="preserve">. </w:t>
      </w:r>
      <w:r w:rsidRPr="0056067F">
        <w:rPr>
          <w:rFonts w:ascii="Times New Roman" w:eastAsia="Times New Roman" w:hAnsi="Times New Roman" w:cs="Times New Roman"/>
          <w:b/>
        </w:rPr>
        <w:t>Also read reviews</w:t>
      </w:r>
      <w:r w:rsidR="009C30FF">
        <w:rPr>
          <w:rFonts w:ascii="Times New Roman" w:eastAsia="Times New Roman" w:hAnsi="Times New Roman" w:cs="Times New Roman"/>
        </w:rPr>
        <w:t>.</w:t>
      </w:r>
    </w:p>
    <w:p w14:paraId="23B0A16C" w14:textId="77777777" w:rsidR="00567376" w:rsidRPr="00A5442F" w:rsidRDefault="00567376" w:rsidP="00567376">
      <w:pPr>
        <w:rPr>
          <w:rFonts w:ascii="Times New Roman" w:hAnsi="Times New Roman" w:cs="Times New Roman"/>
        </w:rPr>
      </w:pPr>
    </w:p>
    <w:p w14:paraId="4A2D8446" w14:textId="77777777" w:rsidR="00567376" w:rsidRPr="00A5442F" w:rsidRDefault="00567376" w:rsidP="00567376">
      <w:pPr>
        <w:ind w:firstLine="720"/>
        <w:rPr>
          <w:rFonts w:ascii="Times New Roman" w:hAnsi="Times New Roman" w:cs="Times New Roman"/>
        </w:rPr>
      </w:pPr>
      <w:r w:rsidRPr="00A5442F">
        <w:rPr>
          <w:rFonts w:ascii="Times New Roman" w:hAnsi="Times New Roman" w:cs="Times New Roman"/>
        </w:rPr>
        <w:t>Recommended:</w:t>
      </w:r>
    </w:p>
    <w:p w14:paraId="4F385BAD" w14:textId="77777777" w:rsidR="00567376" w:rsidRPr="00A5442F" w:rsidRDefault="00567376" w:rsidP="00567376">
      <w:pPr>
        <w:pStyle w:val="ListParagraph"/>
        <w:numPr>
          <w:ilvl w:val="0"/>
          <w:numId w:val="16"/>
        </w:numPr>
        <w:rPr>
          <w:rFonts w:ascii="Times New Roman" w:hAnsi="Times New Roman" w:cs="Times New Roman"/>
        </w:rPr>
      </w:pPr>
      <w:proofErr w:type="spellStart"/>
      <w:r w:rsidRPr="00A5442F">
        <w:rPr>
          <w:rFonts w:ascii="Times New Roman" w:hAnsi="Times New Roman" w:cs="Times New Roman"/>
        </w:rPr>
        <w:t>Aytaç</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Erdem</w:t>
      </w:r>
      <w:proofErr w:type="spellEnd"/>
      <w:r w:rsidRPr="00A5442F">
        <w:rPr>
          <w:rFonts w:ascii="Times New Roman" w:hAnsi="Times New Roman" w:cs="Times New Roman"/>
        </w:rPr>
        <w:t xml:space="preserve"> S. and Susan C. Stokes. 2019. </w:t>
      </w:r>
      <w:r w:rsidRPr="00A5442F">
        <w:rPr>
          <w:rFonts w:ascii="Times New Roman" w:hAnsi="Times New Roman" w:cs="Times New Roman"/>
          <w:i/>
        </w:rPr>
        <w:t>Why Bother? Rethinking Participation in Elections and Protests</w:t>
      </w:r>
      <w:r w:rsidRPr="00A5442F">
        <w:rPr>
          <w:rFonts w:ascii="Times New Roman" w:hAnsi="Times New Roman" w:cs="Times New Roman"/>
        </w:rPr>
        <w:t>. Cambridge University Press.</w:t>
      </w:r>
    </w:p>
    <w:p w14:paraId="70512D1A" w14:textId="77777777" w:rsidR="00567376" w:rsidRPr="003B4B3A" w:rsidRDefault="00567376" w:rsidP="00567376">
      <w:pPr>
        <w:pStyle w:val="ListParagraph"/>
        <w:numPr>
          <w:ilvl w:val="0"/>
          <w:numId w:val="16"/>
        </w:numPr>
        <w:rPr>
          <w:rFonts w:ascii="Times New Roman" w:hAnsi="Times New Roman" w:cs="Times New Roman"/>
        </w:rPr>
      </w:pPr>
      <w:r w:rsidRPr="00A5442F">
        <w:rPr>
          <w:rFonts w:ascii="Times New Roman" w:hAnsi="Times New Roman" w:cs="Times New Roman"/>
        </w:rPr>
        <w:t xml:space="preserve">Moseley, Mason W. 2015. Contentious engagement: Understanding protest participation in Latin American democracies. </w:t>
      </w:r>
      <w:r w:rsidRPr="00A5442F">
        <w:rPr>
          <w:rFonts w:ascii="Times New Roman" w:hAnsi="Times New Roman" w:cs="Times New Roman"/>
          <w:i/>
          <w:iCs/>
        </w:rPr>
        <w:t>Journal of Politics in Latin America</w:t>
      </w:r>
      <w:r w:rsidRPr="00A5442F">
        <w:rPr>
          <w:rFonts w:ascii="Times New Roman" w:hAnsi="Times New Roman" w:cs="Times New Roman"/>
        </w:rPr>
        <w:t xml:space="preserve">, </w:t>
      </w:r>
      <w:r w:rsidRPr="00A5442F">
        <w:rPr>
          <w:rFonts w:ascii="Times New Roman" w:hAnsi="Times New Roman" w:cs="Times New Roman"/>
          <w:i/>
          <w:iCs/>
        </w:rPr>
        <w:t>7</w:t>
      </w:r>
      <w:r w:rsidRPr="00A5442F">
        <w:rPr>
          <w:rFonts w:ascii="Times New Roman" w:hAnsi="Times New Roman" w:cs="Times New Roman"/>
        </w:rPr>
        <w:t>(3): 3-48.</w:t>
      </w:r>
    </w:p>
    <w:p w14:paraId="753C385A" w14:textId="77777777" w:rsidR="00567376" w:rsidRDefault="00567376" w:rsidP="00567376">
      <w:pPr>
        <w:pStyle w:val="ListParagraph"/>
        <w:numPr>
          <w:ilvl w:val="0"/>
          <w:numId w:val="16"/>
        </w:numPr>
        <w:rPr>
          <w:rFonts w:ascii="Times New Roman" w:hAnsi="Times New Roman" w:cs="Times New Roman"/>
        </w:rPr>
      </w:pPr>
      <w:r w:rsidRPr="00A5442F">
        <w:rPr>
          <w:rFonts w:ascii="Times New Roman" w:hAnsi="Times New Roman" w:cs="Times New Roman"/>
        </w:rPr>
        <w:t xml:space="preserve">Young, Lauren E. 2018. "The psychology of state repression: Fear and dissent decisions in Zimbabwe." </w:t>
      </w:r>
      <w:r w:rsidRPr="00A5442F">
        <w:rPr>
          <w:rFonts w:ascii="Times New Roman" w:hAnsi="Times New Roman" w:cs="Times New Roman"/>
          <w:i/>
          <w:iCs/>
        </w:rPr>
        <w:t>American Political Science Review</w:t>
      </w:r>
      <w:r w:rsidRPr="00A5442F">
        <w:rPr>
          <w:rFonts w:ascii="Times New Roman" w:hAnsi="Times New Roman" w:cs="Times New Roman"/>
        </w:rPr>
        <w:t>: 1-16.</w:t>
      </w:r>
    </w:p>
    <w:p w14:paraId="224AC2EB" w14:textId="77777777" w:rsidR="00567376" w:rsidRDefault="00567376" w:rsidP="00567376">
      <w:pPr>
        <w:pStyle w:val="ListParagraph"/>
        <w:numPr>
          <w:ilvl w:val="0"/>
          <w:numId w:val="16"/>
        </w:numPr>
      </w:pPr>
      <w:r w:rsidRPr="00717711">
        <w:t xml:space="preserve">Paler, Laura, Leslie Marshall, and Sami </w:t>
      </w:r>
      <w:proofErr w:type="spellStart"/>
      <w:r w:rsidRPr="00717711">
        <w:t>Atallah</w:t>
      </w:r>
      <w:proofErr w:type="spellEnd"/>
      <w:r w:rsidRPr="00717711">
        <w:t xml:space="preserve">. </w:t>
      </w:r>
      <w:r>
        <w:t xml:space="preserve">2018. </w:t>
      </w:r>
      <w:r w:rsidRPr="00717711">
        <w:t xml:space="preserve">"The Social Costs of Public Political Participation: Evidence from a Petition Experiment in Lebanon." </w:t>
      </w:r>
      <w:r w:rsidRPr="00717711">
        <w:rPr>
          <w:i/>
          <w:iCs/>
        </w:rPr>
        <w:t>The Journal of Politics</w:t>
      </w:r>
      <w:r w:rsidRPr="00717711">
        <w:t xml:space="preserve"> 80</w:t>
      </w:r>
      <w:r>
        <w:t>(</w:t>
      </w:r>
      <w:r w:rsidRPr="00717711">
        <w:t>4):</w:t>
      </w:r>
      <w:r>
        <w:t xml:space="preserve"> 1405-1410</w:t>
      </w:r>
      <w:r w:rsidRPr="00717711">
        <w:t>.</w:t>
      </w:r>
    </w:p>
    <w:p w14:paraId="0B80F7C3" w14:textId="77777777" w:rsidR="00E04866" w:rsidRPr="00A5442F" w:rsidRDefault="00E04866" w:rsidP="00E04866">
      <w:pPr>
        <w:pStyle w:val="ListParagraph"/>
        <w:numPr>
          <w:ilvl w:val="0"/>
          <w:numId w:val="16"/>
        </w:numPr>
        <w:rPr>
          <w:rFonts w:ascii="Times New Roman" w:hAnsi="Times New Roman" w:cs="Times New Roman"/>
        </w:rPr>
      </w:pPr>
      <w:proofErr w:type="spellStart"/>
      <w:r w:rsidRPr="00A5442F">
        <w:rPr>
          <w:rFonts w:ascii="Times New Roman" w:hAnsi="Times New Roman" w:cs="Times New Roman"/>
        </w:rPr>
        <w:t>Kuran</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Timur</w:t>
      </w:r>
      <w:proofErr w:type="spellEnd"/>
      <w:r w:rsidRPr="00A5442F">
        <w:rPr>
          <w:rFonts w:ascii="Times New Roman" w:hAnsi="Times New Roman" w:cs="Times New Roman"/>
        </w:rPr>
        <w:t xml:space="preserve">. 1991. “Now Out of Never: The Element of Surprise in the East European Revolution of 1989.” </w:t>
      </w:r>
      <w:r w:rsidRPr="00A5442F">
        <w:rPr>
          <w:rFonts w:ascii="Times New Roman" w:hAnsi="Times New Roman" w:cs="Times New Roman"/>
          <w:i/>
        </w:rPr>
        <w:t>World Politics</w:t>
      </w:r>
      <w:r w:rsidRPr="00A5442F">
        <w:rPr>
          <w:rFonts w:ascii="Times New Roman" w:hAnsi="Times New Roman" w:cs="Times New Roman"/>
        </w:rPr>
        <w:t>. 44(1): 7-48.</w:t>
      </w:r>
    </w:p>
    <w:p w14:paraId="09513593" w14:textId="77777777" w:rsidR="00E04866" w:rsidRPr="002C261C" w:rsidRDefault="00E04866" w:rsidP="00E04866">
      <w:pPr>
        <w:pStyle w:val="ListParagraph"/>
        <w:ind w:left="1080"/>
      </w:pPr>
    </w:p>
    <w:p w14:paraId="4A5C6C77" w14:textId="77777777" w:rsidR="00567376" w:rsidRPr="00A5442F" w:rsidRDefault="00567376" w:rsidP="000A65F0">
      <w:pPr>
        <w:rPr>
          <w:rFonts w:ascii="Times New Roman" w:hAnsi="Times New Roman" w:cs="Times New Roman"/>
        </w:rPr>
      </w:pPr>
    </w:p>
    <w:p w14:paraId="2D5284A8" w14:textId="0AC8B6B1" w:rsidR="00411CE1" w:rsidRPr="00A5442F" w:rsidRDefault="00DD0AC8" w:rsidP="00411CE1">
      <w:pPr>
        <w:rPr>
          <w:rFonts w:ascii="Times New Roman" w:hAnsi="Times New Roman" w:cs="Times New Roman"/>
          <w:b/>
        </w:rPr>
      </w:pPr>
      <w:r w:rsidRPr="00A5442F">
        <w:rPr>
          <w:rFonts w:ascii="Times New Roman" w:hAnsi="Times New Roman" w:cs="Times New Roman"/>
          <w:b/>
        </w:rPr>
        <w:lastRenderedPageBreak/>
        <w:t>Week 1</w:t>
      </w:r>
      <w:r w:rsidR="00755DC4" w:rsidRPr="00A5442F">
        <w:rPr>
          <w:rFonts w:ascii="Times New Roman" w:hAnsi="Times New Roman" w:cs="Times New Roman"/>
          <w:b/>
        </w:rPr>
        <w:t>1</w:t>
      </w:r>
      <w:r w:rsidR="008C7F66" w:rsidRPr="00A5442F">
        <w:rPr>
          <w:rFonts w:ascii="Times New Roman" w:hAnsi="Times New Roman" w:cs="Times New Roman"/>
          <w:b/>
        </w:rPr>
        <w:t xml:space="preserve"> (October </w:t>
      </w:r>
      <w:r w:rsidR="00BC7CED" w:rsidRPr="00A5442F">
        <w:rPr>
          <w:rFonts w:ascii="Times New Roman" w:hAnsi="Times New Roman" w:cs="Times New Roman"/>
          <w:b/>
        </w:rPr>
        <w:t>2</w:t>
      </w:r>
      <w:r w:rsidR="00354EA6">
        <w:rPr>
          <w:rFonts w:ascii="Times New Roman" w:hAnsi="Times New Roman" w:cs="Times New Roman"/>
          <w:b/>
        </w:rPr>
        <w:t>9</w:t>
      </w:r>
      <w:r w:rsidR="008C7F66" w:rsidRPr="00A5442F">
        <w:rPr>
          <w:rFonts w:ascii="Times New Roman" w:hAnsi="Times New Roman" w:cs="Times New Roman"/>
          <w:b/>
        </w:rPr>
        <w:t>)</w:t>
      </w:r>
      <w:r w:rsidR="00BD42D6" w:rsidRPr="00A5442F">
        <w:rPr>
          <w:rFonts w:ascii="Times New Roman" w:hAnsi="Times New Roman" w:cs="Times New Roman"/>
          <w:b/>
        </w:rPr>
        <w:t xml:space="preserve"> –</w:t>
      </w:r>
      <w:r w:rsidR="00C47A26" w:rsidRPr="00A5442F">
        <w:rPr>
          <w:rFonts w:ascii="Times New Roman" w:hAnsi="Times New Roman" w:cs="Times New Roman"/>
          <w:b/>
        </w:rPr>
        <w:t xml:space="preserve"> Political </w:t>
      </w:r>
      <w:r w:rsidR="00411CE1" w:rsidRPr="00A5442F">
        <w:rPr>
          <w:rFonts w:ascii="Times New Roman" w:hAnsi="Times New Roman" w:cs="Times New Roman"/>
          <w:b/>
        </w:rPr>
        <w:t>Violence</w:t>
      </w:r>
      <w:r w:rsidR="00776375">
        <w:rPr>
          <w:rFonts w:ascii="Times New Roman" w:hAnsi="Times New Roman" w:cs="Times New Roman"/>
          <w:b/>
        </w:rPr>
        <w:t xml:space="preserve"> [GRP B]</w:t>
      </w:r>
    </w:p>
    <w:p w14:paraId="039B896D" w14:textId="00F3D891" w:rsidR="00AF4605" w:rsidRPr="00A5442F" w:rsidRDefault="00AF4605" w:rsidP="00AF4605">
      <w:pPr>
        <w:pStyle w:val="ListParagraph"/>
        <w:ind w:left="1080"/>
        <w:rPr>
          <w:rFonts w:ascii="Times New Roman" w:hAnsi="Times New Roman" w:cs="Times New Roman"/>
        </w:rPr>
      </w:pPr>
    </w:p>
    <w:p w14:paraId="5F5401DC" w14:textId="08B75312" w:rsidR="00AF4605" w:rsidRPr="00A5442F" w:rsidRDefault="00AF4605" w:rsidP="00AF4605">
      <w:pPr>
        <w:rPr>
          <w:rFonts w:ascii="Times New Roman" w:hAnsi="Times New Roman" w:cs="Times New Roman"/>
        </w:rPr>
      </w:pPr>
      <w:r w:rsidRPr="00A5442F">
        <w:rPr>
          <w:rFonts w:ascii="Times New Roman" w:hAnsi="Times New Roman" w:cs="Times New Roman"/>
        </w:rPr>
        <w:tab/>
        <w:t>Required:</w:t>
      </w:r>
    </w:p>
    <w:p w14:paraId="0EB7DFEE" w14:textId="3E5EAF6E" w:rsidR="00993771" w:rsidRPr="003744BA" w:rsidRDefault="009E6884" w:rsidP="003744BA">
      <w:pPr>
        <w:pStyle w:val="ListParagraph"/>
        <w:numPr>
          <w:ilvl w:val="0"/>
          <w:numId w:val="3"/>
        </w:numPr>
        <w:rPr>
          <w:rFonts w:ascii="Times New Roman" w:hAnsi="Times New Roman" w:cs="Times New Roman"/>
        </w:rPr>
      </w:pPr>
      <w:r w:rsidRPr="00A5442F">
        <w:rPr>
          <w:rFonts w:ascii="Times New Roman" w:hAnsi="Times New Roman" w:cs="Times New Roman"/>
        </w:rPr>
        <w:t xml:space="preserve">Driscoll, Jesse. 2015. </w:t>
      </w:r>
      <w:r w:rsidRPr="00A5442F">
        <w:rPr>
          <w:rFonts w:ascii="Times New Roman" w:hAnsi="Times New Roman" w:cs="Times New Roman"/>
          <w:i/>
        </w:rPr>
        <w:t>Warlords and Coalition Politics in Post-Soviet States</w:t>
      </w:r>
      <w:r w:rsidRPr="00A5442F">
        <w:rPr>
          <w:rFonts w:ascii="Times New Roman" w:hAnsi="Times New Roman" w:cs="Times New Roman"/>
        </w:rPr>
        <w:t>. Cambridge University Press.</w:t>
      </w:r>
      <w:r w:rsidR="00DA091B">
        <w:rPr>
          <w:rFonts w:ascii="Times New Roman" w:hAnsi="Times New Roman" w:cs="Times New Roman"/>
        </w:rPr>
        <w:t xml:space="preserve"> </w:t>
      </w:r>
      <w:proofErr w:type="spellStart"/>
      <w:r w:rsidR="00DA091B">
        <w:rPr>
          <w:rFonts w:ascii="Times New Roman" w:hAnsi="Times New Roman" w:cs="Times New Roman"/>
        </w:rPr>
        <w:t>Chs</w:t>
      </w:r>
      <w:proofErr w:type="spellEnd"/>
      <w:r w:rsidR="00DA091B">
        <w:rPr>
          <w:rFonts w:ascii="Times New Roman" w:hAnsi="Times New Roman" w:cs="Times New Roman"/>
        </w:rPr>
        <w:t xml:space="preserve"> [</w:t>
      </w:r>
      <w:r w:rsidR="00DA091B" w:rsidRPr="000B34A3">
        <w:rPr>
          <w:rFonts w:ascii="Times New Roman" w:hAnsi="Times New Roman" w:cs="Times New Roman"/>
          <w:highlight w:val="yellow"/>
        </w:rPr>
        <w:t>TBD</w:t>
      </w:r>
      <w:r w:rsidR="00DA091B">
        <w:rPr>
          <w:rFonts w:ascii="Times New Roman" w:hAnsi="Times New Roman" w:cs="Times New Roman"/>
        </w:rPr>
        <w:t>]</w:t>
      </w:r>
    </w:p>
    <w:p w14:paraId="584BA3B7" w14:textId="67AF96FE" w:rsidR="009E6884" w:rsidRDefault="00D804B9" w:rsidP="00D804B9">
      <w:pPr>
        <w:pStyle w:val="ListParagraph"/>
        <w:numPr>
          <w:ilvl w:val="0"/>
          <w:numId w:val="3"/>
        </w:numPr>
        <w:rPr>
          <w:rFonts w:ascii="Times New Roman" w:hAnsi="Times New Roman" w:cs="Times New Roman"/>
        </w:rPr>
      </w:pPr>
      <w:r w:rsidRPr="00A5442F">
        <w:rPr>
          <w:rFonts w:ascii="Times New Roman" w:hAnsi="Times New Roman" w:cs="Times New Roman"/>
        </w:rPr>
        <w:t xml:space="preserve">Kleinfeld, Rachel and Elena Barham. 2018. “Complicit States and the Governing Strategy of Privilege Violence: When Weakness Is Not the Problem.” </w:t>
      </w:r>
      <w:r w:rsidRPr="00A5442F">
        <w:rPr>
          <w:rFonts w:ascii="Times New Roman" w:hAnsi="Times New Roman" w:cs="Times New Roman"/>
          <w:i/>
          <w:iCs/>
        </w:rPr>
        <w:t>Annual Review of Political Science</w:t>
      </w:r>
      <w:r w:rsidRPr="00A5442F">
        <w:rPr>
          <w:rFonts w:ascii="Times New Roman" w:hAnsi="Times New Roman" w:cs="Times New Roman"/>
        </w:rPr>
        <w:t xml:space="preserve"> 21: 215-238.</w:t>
      </w:r>
    </w:p>
    <w:p w14:paraId="56408230" w14:textId="71CEC160" w:rsidR="00827F2E" w:rsidRPr="00A5442F" w:rsidRDefault="001246D6" w:rsidP="00D804B9">
      <w:pPr>
        <w:pStyle w:val="ListParagraph"/>
        <w:numPr>
          <w:ilvl w:val="0"/>
          <w:numId w:val="3"/>
        </w:numPr>
        <w:rPr>
          <w:rFonts w:ascii="Times New Roman" w:hAnsi="Times New Roman" w:cs="Times New Roman"/>
        </w:rPr>
      </w:pPr>
      <w:r>
        <w:rPr>
          <w:rFonts w:ascii="Times New Roman" w:hAnsi="Times New Roman" w:cs="Times New Roman"/>
        </w:rPr>
        <w:t xml:space="preserve">Turnbull, Megan M. Forthcoming. </w:t>
      </w:r>
      <w:r w:rsidR="00476A3B">
        <w:rPr>
          <w:rFonts w:ascii="Times New Roman" w:hAnsi="Times New Roman" w:cs="Times New Roman"/>
        </w:rPr>
        <w:t xml:space="preserve">“Political Order and Election Violence in Nigeria.” </w:t>
      </w:r>
      <w:r w:rsidR="00476A3B">
        <w:rPr>
          <w:rFonts w:ascii="Times New Roman" w:hAnsi="Times New Roman" w:cs="Times New Roman"/>
          <w:i/>
        </w:rPr>
        <w:t>International Studies.</w:t>
      </w:r>
      <w:r w:rsidR="00554E50">
        <w:rPr>
          <w:rFonts w:ascii="Times New Roman" w:hAnsi="Times New Roman" w:cs="Times New Roman"/>
          <w:i/>
        </w:rPr>
        <w:t xml:space="preserve"> </w:t>
      </w:r>
      <w:r w:rsidR="00554E50">
        <w:rPr>
          <w:rFonts w:ascii="Times New Roman" w:hAnsi="Times New Roman" w:cs="Times New Roman"/>
        </w:rPr>
        <w:t xml:space="preserve">(on </w:t>
      </w:r>
      <w:proofErr w:type="spellStart"/>
      <w:r w:rsidR="00554E50">
        <w:rPr>
          <w:rFonts w:ascii="Times New Roman" w:hAnsi="Times New Roman" w:cs="Times New Roman"/>
        </w:rPr>
        <w:t>eLC</w:t>
      </w:r>
      <w:proofErr w:type="spellEnd"/>
      <w:r w:rsidR="00554E50">
        <w:rPr>
          <w:rFonts w:ascii="Times New Roman" w:hAnsi="Times New Roman" w:cs="Times New Roman"/>
        </w:rPr>
        <w:t>)</w:t>
      </w:r>
    </w:p>
    <w:p w14:paraId="138D63C6" w14:textId="20C4118B" w:rsidR="00AF4605" w:rsidRPr="00A5442F" w:rsidRDefault="00AF4605" w:rsidP="00AF4605">
      <w:pPr>
        <w:rPr>
          <w:rFonts w:ascii="Times New Roman" w:hAnsi="Times New Roman" w:cs="Times New Roman"/>
        </w:rPr>
      </w:pPr>
    </w:p>
    <w:p w14:paraId="7E4E3D0F" w14:textId="17836237" w:rsidR="00D804B9" w:rsidRPr="00A5442F" w:rsidRDefault="00D804B9" w:rsidP="00D804B9">
      <w:pPr>
        <w:ind w:left="720"/>
        <w:rPr>
          <w:rFonts w:ascii="Times New Roman" w:hAnsi="Times New Roman" w:cs="Times New Roman"/>
        </w:rPr>
      </w:pPr>
      <w:r w:rsidRPr="00A5442F">
        <w:rPr>
          <w:rFonts w:ascii="Times New Roman" w:hAnsi="Times New Roman" w:cs="Times New Roman"/>
        </w:rPr>
        <w:t>Recommended:</w:t>
      </w:r>
    </w:p>
    <w:p w14:paraId="65F29260"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t xml:space="preserve">Tilly, Charles. 1990. </w:t>
      </w:r>
      <w:r w:rsidRPr="00A5442F">
        <w:rPr>
          <w:rFonts w:ascii="Times New Roman" w:hAnsi="Times New Roman" w:cs="Times New Roman"/>
          <w:i/>
          <w:iCs/>
        </w:rPr>
        <w:t>Coercion, Capital, and European States, AD 990-1990</w:t>
      </w:r>
      <w:r w:rsidRPr="00A5442F">
        <w:rPr>
          <w:rFonts w:ascii="Times New Roman" w:hAnsi="Times New Roman" w:cs="Times New Roman"/>
        </w:rPr>
        <w:t>. Basil Blackwell. Chapters 1, 3, and 4.</w:t>
      </w:r>
    </w:p>
    <w:p w14:paraId="25E66955"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t xml:space="preserve">Bates, Robert H. 2001. </w:t>
      </w:r>
      <w:r w:rsidRPr="00A5442F">
        <w:rPr>
          <w:rFonts w:ascii="Times New Roman" w:hAnsi="Times New Roman" w:cs="Times New Roman"/>
          <w:i/>
          <w:iCs/>
        </w:rPr>
        <w:t>Prosperity and Violence: The Political Economy of Development</w:t>
      </w:r>
      <w:r w:rsidRPr="00A5442F">
        <w:rPr>
          <w:rFonts w:ascii="Times New Roman" w:hAnsi="Times New Roman" w:cs="Times New Roman"/>
        </w:rPr>
        <w:t>. W.W. Norton &amp; Company.  Introduction, Chapters 3-4.</w:t>
      </w:r>
    </w:p>
    <w:p w14:paraId="21E2DEA0" w14:textId="0A1F43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t xml:space="preserve">Mukhopadhyay, </w:t>
      </w:r>
      <w:proofErr w:type="spellStart"/>
      <w:r w:rsidRPr="00A5442F">
        <w:rPr>
          <w:rFonts w:ascii="Times New Roman" w:hAnsi="Times New Roman" w:cs="Times New Roman"/>
        </w:rPr>
        <w:t>Dipali</w:t>
      </w:r>
      <w:proofErr w:type="spellEnd"/>
      <w:r w:rsidRPr="00A5442F">
        <w:rPr>
          <w:rFonts w:ascii="Times New Roman" w:hAnsi="Times New Roman" w:cs="Times New Roman"/>
        </w:rPr>
        <w:t xml:space="preserve">. 2014. </w:t>
      </w:r>
      <w:r w:rsidRPr="00A5442F">
        <w:rPr>
          <w:rFonts w:ascii="Times New Roman" w:hAnsi="Times New Roman" w:cs="Times New Roman"/>
          <w:i/>
          <w:iCs/>
        </w:rPr>
        <w:t>Warlords, Strongman Governors, and the State in Afghanistan</w:t>
      </w:r>
      <w:r w:rsidRPr="00A5442F">
        <w:rPr>
          <w:rFonts w:ascii="Times New Roman" w:hAnsi="Times New Roman" w:cs="Times New Roman"/>
        </w:rPr>
        <w:t>. Cambridge University Press. Chapter 1.</w:t>
      </w:r>
    </w:p>
    <w:p w14:paraId="37F4CC4D" w14:textId="1A895732" w:rsidR="00D804B9" w:rsidRPr="00A5442F" w:rsidRDefault="00D804B9" w:rsidP="00D804B9">
      <w:pPr>
        <w:pStyle w:val="ListParagraph"/>
        <w:numPr>
          <w:ilvl w:val="0"/>
          <w:numId w:val="37"/>
        </w:numPr>
        <w:rPr>
          <w:rFonts w:ascii="Times New Roman" w:hAnsi="Times New Roman" w:cs="Times New Roman"/>
        </w:rPr>
      </w:pPr>
      <w:proofErr w:type="spellStart"/>
      <w:r w:rsidRPr="00A5442F">
        <w:rPr>
          <w:rFonts w:ascii="Times New Roman" w:hAnsi="Times New Roman" w:cs="Times New Roman"/>
        </w:rPr>
        <w:t>Staniland</w:t>
      </w:r>
      <w:proofErr w:type="spellEnd"/>
      <w:r w:rsidRPr="00A5442F">
        <w:rPr>
          <w:rFonts w:ascii="Times New Roman" w:hAnsi="Times New Roman" w:cs="Times New Roman"/>
        </w:rPr>
        <w:t xml:space="preserve">, Paul. 2017. “Armed Politics and the Study of Intrastate Conflict.” </w:t>
      </w:r>
      <w:r w:rsidRPr="00A5442F">
        <w:rPr>
          <w:rFonts w:ascii="Times New Roman" w:hAnsi="Times New Roman" w:cs="Times New Roman"/>
          <w:i/>
          <w:iCs/>
        </w:rPr>
        <w:t>Journal of Peace Research</w:t>
      </w:r>
      <w:r w:rsidRPr="00A5442F">
        <w:rPr>
          <w:rFonts w:ascii="Times New Roman" w:hAnsi="Times New Roman" w:cs="Times New Roman"/>
        </w:rPr>
        <w:t xml:space="preserve"> 54(4): 459-467.</w:t>
      </w:r>
    </w:p>
    <w:p w14:paraId="454E8954"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color w:val="000000"/>
        </w:rPr>
        <w:t xml:space="preserve">Collier, Paul, and </w:t>
      </w:r>
      <w:proofErr w:type="spellStart"/>
      <w:r w:rsidRPr="00A5442F">
        <w:rPr>
          <w:rFonts w:ascii="Times New Roman" w:hAnsi="Times New Roman" w:cs="Times New Roman"/>
          <w:color w:val="000000"/>
        </w:rPr>
        <w:t>Anke</w:t>
      </w:r>
      <w:proofErr w:type="spellEnd"/>
      <w:r w:rsidRPr="00A5442F">
        <w:rPr>
          <w:rFonts w:ascii="Times New Roman" w:hAnsi="Times New Roman" w:cs="Times New Roman"/>
          <w:color w:val="000000"/>
        </w:rPr>
        <w:t xml:space="preserve"> </w:t>
      </w:r>
      <w:proofErr w:type="spellStart"/>
      <w:r w:rsidRPr="00A5442F">
        <w:rPr>
          <w:rFonts w:ascii="Times New Roman" w:hAnsi="Times New Roman" w:cs="Times New Roman"/>
          <w:color w:val="000000"/>
        </w:rPr>
        <w:t>Hoeffler</w:t>
      </w:r>
      <w:proofErr w:type="spellEnd"/>
      <w:r w:rsidRPr="00A5442F">
        <w:rPr>
          <w:rFonts w:ascii="Times New Roman" w:hAnsi="Times New Roman" w:cs="Times New Roman"/>
          <w:color w:val="000000"/>
        </w:rPr>
        <w:t>. 2004. “Greed and Grievance in Civil War.” </w:t>
      </w:r>
      <w:r w:rsidRPr="00A5442F">
        <w:rPr>
          <w:rFonts w:ascii="Times New Roman" w:hAnsi="Times New Roman" w:cs="Times New Roman"/>
          <w:i/>
          <w:iCs/>
          <w:color w:val="000000"/>
        </w:rPr>
        <w:t>Oxford Economic Papers</w:t>
      </w:r>
      <w:r w:rsidRPr="00A5442F">
        <w:rPr>
          <w:rFonts w:ascii="Times New Roman" w:hAnsi="Times New Roman" w:cs="Times New Roman"/>
          <w:color w:val="000000"/>
        </w:rPr>
        <w:t> 56: 563–95.</w:t>
      </w:r>
    </w:p>
    <w:p w14:paraId="70F72FCF"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t xml:space="preserve">Moore, Barrington. 1968. “Thoughts on Violence and Democracy.” </w:t>
      </w:r>
      <w:r w:rsidRPr="00A5442F">
        <w:rPr>
          <w:rFonts w:ascii="Times New Roman" w:hAnsi="Times New Roman" w:cs="Times New Roman"/>
          <w:i/>
          <w:iCs/>
        </w:rPr>
        <w:t>Urban Riots: Violence and Social Change</w:t>
      </w:r>
      <w:r w:rsidRPr="00A5442F">
        <w:rPr>
          <w:rFonts w:ascii="Times New Roman" w:hAnsi="Times New Roman" w:cs="Times New Roman"/>
        </w:rPr>
        <w:t xml:space="preserve"> 29(1): 1-12.</w:t>
      </w:r>
    </w:p>
    <w:p w14:paraId="55F1FF4D"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t xml:space="preserve">Snyder, Jack. 2000. </w:t>
      </w:r>
      <w:r w:rsidRPr="00A5442F">
        <w:rPr>
          <w:rFonts w:ascii="Times New Roman" w:hAnsi="Times New Roman" w:cs="Times New Roman"/>
          <w:i/>
          <w:iCs/>
        </w:rPr>
        <w:t>From Voting to Violence: Democratization and Nationalist Conflict</w:t>
      </w:r>
      <w:r w:rsidRPr="00A5442F">
        <w:rPr>
          <w:rFonts w:ascii="Times New Roman" w:hAnsi="Times New Roman" w:cs="Times New Roman"/>
        </w:rPr>
        <w:t>. W.W. Norton &amp; Company.</w:t>
      </w:r>
    </w:p>
    <w:p w14:paraId="3FDC046A"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bCs/>
        </w:rPr>
        <w:t>Wilkinson, Steven I. 2004.</w:t>
      </w:r>
      <w:r w:rsidRPr="00A5442F">
        <w:rPr>
          <w:rFonts w:ascii="Times New Roman" w:hAnsi="Times New Roman" w:cs="Times New Roman"/>
          <w:bCs/>
          <w:i/>
          <w:iCs/>
        </w:rPr>
        <w:t xml:space="preserve"> Votes and Violence: Electoral Competition and Ethnic Riots in India</w:t>
      </w:r>
      <w:r w:rsidRPr="00A5442F">
        <w:rPr>
          <w:rFonts w:ascii="Times New Roman" w:hAnsi="Times New Roman" w:cs="Times New Roman"/>
        </w:rPr>
        <w:t>. Cambridge University Press.</w:t>
      </w:r>
    </w:p>
    <w:p w14:paraId="76A22F5F"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t xml:space="preserve">Straus, Scott. 2012. “Wars Do End! Changing Patterns of Political Violence in Sub-Saharan Africa.” </w:t>
      </w:r>
      <w:r w:rsidRPr="00A5442F">
        <w:rPr>
          <w:rFonts w:ascii="Times New Roman" w:hAnsi="Times New Roman" w:cs="Times New Roman"/>
          <w:i/>
          <w:iCs/>
        </w:rPr>
        <w:t>African Affairs</w:t>
      </w:r>
      <w:r w:rsidRPr="00A5442F">
        <w:rPr>
          <w:rFonts w:ascii="Times New Roman" w:hAnsi="Times New Roman" w:cs="Times New Roman"/>
        </w:rPr>
        <w:t xml:space="preserve"> 111(443): 179-201.</w:t>
      </w:r>
    </w:p>
    <w:p w14:paraId="470039AF"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t xml:space="preserve">Olson, </w:t>
      </w:r>
      <w:proofErr w:type="spellStart"/>
      <w:r w:rsidRPr="00A5442F">
        <w:rPr>
          <w:rFonts w:ascii="Times New Roman" w:hAnsi="Times New Roman" w:cs="Times New Roman"/>
        </w:rPr>
        <w:t>Mancur</w:t>
      </w:r>
      <w:proofErr w:type="spellEnd"/>
      <w:r w:rsidRPr="00A5442F">
        <w:rPr>
          <w:rFonts w:ascii="Times New Roman" w:hAnsi="Times New Roman" w:cs="Times New Roman"/>
        </w:rPr>
        <w:t xml:space="preserve">. 1993. “Dictatorship, Democracy, and Development.” </w:t>
      </w:r>
      <w:r w:rsidRPr="00A5442F">
        <w:rPr>
          <w:rFonts w:ascii="Times New Roman" w:hAnsi="Times New Roman" w:cs="Times New Roman"/>
          <w:i/>
          <w:iCs/>
        </w:rPr>
        <w:t>American Political Science Review</w:t>
      </w:r>
      <w:r w:rsidRPr="00A5442F">
        <w:rPr>
          <w:rFonts w:ascii="Times New Roman" w:hAnsi="Times New Roman" w:cs="Times New Roman"/>
        </w:rPr>
        <w:t xml:space="preserve"> 87(3): 567-576.</w:t>
      </w:r>
    </w:p>
    <w:p w14:paraId="6EB1D73F"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t>Arias, Enrique Desmond and Daniel M. Goldstein. 2010</w:t>
      </w:r>
      <w:r w:rsidRPr="00A5442F">
        <w:rPr>
          <w:rFonts w:ascii="Times New Roman" w:hAnsi="Times New Roman" w:cs="Times New Roman"/>
          <w:i/>
          <w:iCs/>
        </w:rPr>
        <w:t>. Violent Democracies in Latin America</w:t>
      </w:r>
      <w:r w:rsidRPr="00A5442F">
        <w:rPr>
          <w:rFonts w:ascii="Times New Roman" w:hAnsi="Times New Roman" w:cs="Times New Roman"/>
        </w:rPr>
        <w:t>. Duke University Press.</w:t>
      </w:r>
    </w:p>
    <w:p w14:paraId="379B8293"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t xml:space="preserve">Reno, Will. 1998. </w:t>
      </w:r>
      <w:r w:rsidRPr="00A5442F">
        <w:rPr>
          <w:rFonts w:ascii="Times New Roman" w:hAnsi="Times New Roman" w:cs="Times New Roman"/>
          <w:i/>
          <w:iCs/>
        </w:rPr>
        <w:t>Warlord Politics and African States</w:t>
      </w:r>
      <w:r w:rsidRPr="00A5442F">
        <w:rPr>
          <w:rFonts w:ascii="Times New Roman" w:hAnsi="Times New Roman" w:cs="Times New Roman"/>
        </w:rPr>
        <w:t xml:space="preserve">. Lynne </w:t>
      </w:r>
      <w:proofErr w:type="spellStart"/>
      <w:r w:rsidRPr="00A5442F">
        <w:rPr>
          <w:rFonts w:ascii="Times New Roman" w:hAnsi="Times New Roman" w:cs="Times New Roman"/>
        </w:rPr>
        <w:t>Rienner</w:t>
      </w:r>
      <w:proofErr w:type="spellEnd"/>
      <w:r w:rsidRPr="00A5442F">
        <w:rPr>
          <w:rFonts w:ascii="Times New Roman" w:hAnsi="Times New Roman" w:cs="Times New Roman"/>
        </w:rPr>
        <w:t xml:space="preserve"> Publishers.</w:t>
      </w:r>
    </w:p>
    <w:p w14:paraId="63ED1073"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t xml:space="preserve">Barnes, Nicholas. 2017. “Criminal Politics: An Integrated Approach to the Study of Organized Crime, Politics, and Violence.” </w:t>
      </w:r>
      <w:r w:rsidRPr="00A5442F">
        <w:rPr>
          <w:rFonts w:ascii="Times New Roman" w:hAnsi="Times New Roman" w:cs="Times New Roman"/>
          <w:i/>
          <w:iCs/>
        </w:rPr>
        <w:t>Perspectives on Politics</w:t>
      </w:r>
      <w:r w:rsidRPr="00A5442F">
        <w:rPr>
          <w:rFonts w:ascii="Times New Roman" w:hAnsi="Times New Roman" w:cs="Times New Roman"/>
        </w:rPr>
        <w:t xml:space="preserve"> 15(4): 967-987.</w:t>
      </w:r>
    </w:p>
    <w:p w14:paraId="189CFDD2" w14:textId="77777777" w:rsidR="00D804B9" w:rsidRPr="00A5442F" w:rsidRDefault="00D804B9" w:rsidP="00D804B9">
      <w:pPr>
        <w:pStyle w:val="ListParagraph"/>
        <w:numPr>
          <w:ilvl w:val="0"/>
          <w:numId w:val="37"/>
        </w:numPr>
        <w:rPr>
          <w:rFonts w:ascii="Times New Roman" w:hAnsi="Times New Roman" w:cs="Times New Roman"/>
        </w:rPr>
      </w:pPr>
      <w:proofErr w:type="spellStart"/>
      <w:r w:rsidRPr="00A5442F">
        <w:rPr>
          <w:rFonts w:ascii="Times New Roman" w:hAnsi="Times New Roman" w:cs="Times New Roman"/>
        </w:rPr>
        <w:t>Kalyvas</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Stathis</w:t>
      </w:r>
      <w:proofErr w:type="spellEnd"/>
      <w:r w:rsidRPr="00A5442F">
        <w:rPr>
          <w:rFonts w:ascii="Times New Roman" w:hAnsi="Times New Roman" w:cs="Times New Roman"/>
        </w:rPr>
        <w:t xml:space="preserve"> N., Ian Shapiro, and Tarek Masoud. 2010. </w:t>
      </w:r>
      <w:r w:rsidRPr="00A5442F">
        <w:rPr>
          <w:rFonts w:ascii="Times New Roman" w:hAnsi="Times New Roman" w:cs="Times New Roman"/>
          <w:i/>
          <w:iCs/>
        </w:rPr>
        <w:t>Order, Conflict, and Violence</w:t>
      </w:r>
      <w:r w:rsidRPr="00A5442F">
        <w:rPr>
          <w:rFonts w:ascii="Times New Roman" w:hAnsi="Times New Roman" w:cs="Times New Roman"/>
        </w:rPr>
        <w:t>. Cambridge University Press.</w:t>
      </w:r>
    </w:p>
    <w:p w14:paraId="59C2264C" w14:textId="77777777" w:rsidR="00D804B9" w:rsidRPr="00A5442F" w:rsidRDefault="00D804B9" w:rsidP="00D804B9">
      <w:pPr>
        <w:pStyle w:val="ListParagraph"/>
        <w:numPr>
          <w:ilvl w:val="0"/>
          <w:numId w:val="37"/>
        </w:numPr>
        <w:rPr>
          <w:rFonts w:ascii="Times New Roman" w:hAnsi="Times New Roman" w:cs="Times New Roman"/>
        </w:rPr>
      </w:pPr>
      <w:proofErr w:type="spellStart"/>
      <w:r w:rsidRPr="00A5442F">
        <w:rPr>
          <w:rFonts w:ascii="Times New Roman" w:hAnsi="Times New Roman" w:cs="Times New Roman"/>
        </w:rPr>
        <w:t>Kalyvas</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Stathis</w:t>
      </w:r>
      <w:proofErr w:type="spellEnd"/>
      <w:r w:rsidRPr="00A5442F">
        <w:rPr>
          <w:rFonts w:ascii="Times New Roman" w:hAnsi="Times New Roman" w:cs="Times New Roman"/>
        </w:rPr>
        <w:t xml:space="preserve"> N. 2003. “The Ontology of “Political Violence”: Action and Identity in Civil Wars.” </w:t>
      </w:r>
      <w:r w:rsidRPr="00A5442F">
        <w:rPr>
          <w:rFonts w:ascii="Times New Roman" w:hAnsi="Times New Roman" w:cs="Times New Roman"/>
          <w:i/>
          <w:iCs/>
        </w:rPr>
        <w:t>Perspectives on Politics</w:t>
      </w:r>
      <w:r w:rsidRPr="00A5442F">
        <w:rPr>
          <w:rFonts w:ascii="Times New Roman" w:hAnsi="Times New Roman" w:cs="Times New Roman"/>
        </w:rPr>
        <w:t xml:space="preserve"> 1(3): 475-494.</w:t>
      </w:r>
    </w:p>
    <w:p w14:paraId="0844169E" w14:textId="77777777" w:rsidR="00D804B9" w:rsidRPr="00A5442F" w:rsidRDefault="00D804B9" w:rsidP="00D804B9">
      <w:pPr>
        <w:pStyle w:val="ListParagraph"/>
        <w:numPr>
          <w:ilvl w:val="0"/>
          <w:numId w:val="37"/>
        </w:numPr>
        <w:rPr>
          <w:rFonts w:ascii="Times New Roman" w:hAnsi="Times New Roman" w:cs="Times New Roman"/>
        </w:rPr>
      </w:pPr>
      <w:proofErr w:type="spellStart"/>
      <w:r w:rsidRPr="00A5442F">
        <w:rPr>
          <w:rFonts w:ascii="Times New Roman" w:hAnsi="Times New Roman" w:cs="Times New Roman"/>
        </w:rPr>
        <w:t>Kalyvas</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Stathis</w:t>
      </w:r>
      <w:proofErr w:type="spellEnd"/>
      <w:r w:rsidRPr="00A5442F">
        <w:rPr>
          <w:rFonts w:ascii="Times New Roman" w:hAnsi="Times New Roman" w:cs="Times New Roman"/>
        </w:rPr>
        <w:t xml:space="preserve"> N. 2006. </w:t>
      </w:r>
      <w:r w:rsidRPr="00A5442F">
        <w:rPr>
          <w:rFonts w:ascii="Times New Roman" w:hAnsi="Times New Roman" w:cs="Times New Roman"/>
          <w:i/>
          <w:iCs/>
        </w:rPr>
        <w:t>The Logic of Violence in Civil War</w:t>
      </w:r>
      <w:r w:rsidRPr="00A5442F">
        <w:rPr>
          <w:rFonts w:ascii="Times New Roman" w:hAnsi="Times New Roman" w:cs="Times New Roman"/>
        </w:rPr>
        <w:t>. Cambridge University Press.</w:t>
      </w:r>
    </w:p>
    <w:p w14:paraId="3724592E" w14:textId="77777777" w:rsidR="00D804B9" w:rsidRPr="00A5442F" w:rsidRDefault="00D804B9" w:rsidP="00D804B9">
      <w:pPr>
        <w:pStyle w:val="ListParagraph"/>
        <w:numPr>
          <w:ilvl w:val="0"/>
          <w:numId w:val="37"/>
        </w:numPr>
        <w:rPr>
          <w:rFonts w:ascii="Times New Roman" w:hAnsi="Times New Roman" w:cs="Times New Roman"/>
        </w:rPr>
      </w:pPr>
      <w:proofErr w:type="spellStart"/>
      <w:r w:rsidRPr="00A5442F">
        <w:rPr>
          <w:rFonts w:ascii="Times New Roman" w:hAnsi="Times New Roman" w:cs="Times New Roman"/>
        </w:rPr>
        <w:t>Sambanis</w:t>
      </w:r>
      <w:proofErr w:type="spellEnd"/>
      <w:r w:rsidRPr="00A5442F">
        <w:rPr>
          <w:rFonts w:ascii="Times New Roman" w:hAnsi="Times New Roman" w:cs="Times New Roman"/>
        </w:rPr>
        <w:t xml:space="preserve">, Nicholas. 2004. “Using Case Studies to Expand Economic Models of Civil War.” </w:t>
      </w:r>
      <w:r w:rsidRPr="00A5442F">
        <w:rPr>
          <w:rFonts w:ascii="Times New Roman" w:hAnsi="Times New Roman" w:cs="Times New Roman"/>
          <w:i/>
          <w:iCs/>
        </w:rPr>
        <w:t>Perspectives on Politics</w:t>
      </w:r>
      <w:r w:rsidRPr="00A5442F">
        <w:rPr>
          <w:rFonts w:ascii="Times New Roman" w:hAnsi="Times New Roman" w:cs="Times New Roman"/>
        </w:rPr>
        <w:t xml:space="preserve"> 2(2): 259-279.</w:t>
      </w:r>
    </w:p>
    <w:p w14:paraId="087E12E1"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hAnsi="Times New Roman" w:cs="Times New Roman"/>
        </w:rPr>
        <w:lastRenderedPageBreak/>
        <w:t xml:space="preserve">Huntington, Samuel. 1968. </w:t>
      </w:r>
      <w:r w:rsidRPr="00A5442F">
        <w:rPr>
          <w:rFonts w:ascii="Times New Roman" w:hAnsi="Times New Roman" w:cs="Times New Roman"/>
          <w:i/>
          <w:iCs/>
        </w:rPr>
        <w:t>Political Order in Changing Societies</w:t>
      </w:r>
      <w:r w:rsidRPr="00A5442F">
        <w:rPr>
          <w:rFonts w:ascii="Times New Roman" w:hAnsi="Times New Roman" w:cs="Times New Roman"/>
        </w:rPr>
        <w:t>. Yale University Press.</w:t>
      </w:r>
    </w:p>
    <w:p w14:paraId="67A6FB0E" w14:textId="77777777" w:rsidR="00D804B9" w:rsidRPr="00A5442F" w:rsidRDefault="00D804B9" w:rsidP="00D804B9">
      <w:pPr>
        <w:pStyle w:val="ListParagraph"/>
        <w:numPr>
          <w:ilvl w:val="0"/>
          <w:numId w:val="37"/>
        </w:numPr>
        <w:rPr>
          <w:rFonts w:ascii="Times New Roman" w:hAnsi="Times New Roman" w:cs="Times New Roman"/>
        </w:rPr>
      </w:pPr>
      <w:proofErr w:type="spellStart"/>
      <w:r w:rsidRPr="00A5442F">
        <w:rPr>
          <w:rFonts w:ascii="Times New Roman" w:hAnsi="Times New Roman" w:cs="Times New Roman"/>
        </w:rPr>
        <w:t>Skocpol</w:t>
      </w:r>
      <w:proofErr w:type="spellEnd"/>
      <w:r w:rsidRPr="00A5442F">
        <w:rPr>
          <w:rFonts w:ascii="Times New Roman" w:hAnsi="Times New Roman" w:cs="Times New Roman"/>
        </w:rPr>
        <w:t xml:space="preserve">, Theda. 1979. </w:t>
      </w:r>
      <w:r w:rsidRPr="00A5442F">
        <w:rPr>
          <w:rFonts w:ascii="Times New Roman" w:hAnsi="Times New Roman" w:cs="Times New Roman"/>
          <w:i/>
          <w:iCs/>
        </w:rPr>
        <w:t>States and Social Revolutions: A Comparative Analysis of France, Russia, and China</w:t>
      </w:r>
      <w:r w:rsidRPr="00A5442F">
        <w:rPr>
          <w:rFonts w:ascii="Times New Roman" w:hAnsi="Times New Roman" w:cs="Times New Roman"/>
        </w:rPr>
        <w:t>. Cambridge University Press.</w:t>
      </w:r>
    </w:p>
    <w:p w14:paraId="0BFA4692" w14:textId="77777777" w:rsidR="00D804B9" w:rsidRPr="00A5442F" w:rsidRDefault="00D804B9" w:rsidP="00D804B9">
      <w:pPr>
        <w:pStyle w:val="ListParagraph"/>
        <w:numPr>
          <w:ilvl w:val="0"/>
          <w:numId w:val="37"/>
        </w:numPr>
        <w:rPr>
          <w:rFonts w:ascii="Times New Roman" w:hAnsi="Times New Roman" w:cs="Times New Roman"/>
        </w:rPr>
      </w:pPr>
      <w:r w:rsidRPr="00A5442F">
        <w:rPr>
          <w:rFonts w:ascii="Times New Roman" w:eastAsia="Times New Roman" w:hAnsi="Times New Roman" w:cs="Times New Roman"/>
          <w:color w:val="000000"/>
        </w:rPr>
        <w:t xml:space="preserve">Blair, Robert, and Pablo </w:t>
      </w:r>
      <w:proofErr w:type="spellStart"/>
      <w:r w:rsidRPr="00A5442F">
        <w:rPr>
          <w:rFonts w:ascii="Times New Roman" w:eastAsia="Times New Roman" w:hAnsi="Times New Roman" w:cs="Times New Roman"/>
          <w:color w:val="000000"/>
        </w:rPr>
        <w:t>Kalmanovitz</w:t>
      </w:r>
      <w:proofErr w:type="spellEnd"/>
      <w:r w:rsidRPr="00A5442F">
        <w:rPr>
          <w:rFonts w:ascii="Times New Roman" w:eastAsia="Times New Roman" w:hAnsi="Times New Roman" w:cs="Times New Roman"/>
          <w:color w:val="000000"/>
        </w:rPr>
        <w:t>. 2016. “On the Rights of Warlords: Legitimate Authority and Basic Protection in War-Torn Societies.” </w:t>
      </w:r>
      <w:r w:rsidRPr="00A5442F">
        <w:rPr>
          <w:rFonts w:ascii="Times New Roman" w:eastAsia="Times New Roman" w:hAnsi="Times New Roman" w:cs="Times New Roman"/>
          <w:i/>
          <w:iCs/>
          <w:color w:val="000000"/>
        </w:rPr>
        <w:t>American Political Science Review</w:t>
      </w:r>
      <w:r w:rsidRPr="00A5442F">
        <w:rPr>
          <w:rFonts w:ascii="Times New Roman" w:eastAsia="Times New Roman" w:hAnsi="Times New Roman" w:cs="Times New Roman"/>
          <w:color w:val="000000"/>
        </w:rPr>
        <w:t> 110 (3): 428–40.</w:t>
      </w:r>
    </w:p>
    <w:p w14:paraId="1CE1C9F4" w14:textId="55AAB872" w:rsidR="00D804B9" w:rsidRPr="00B240C3" w:rsidRDefault="00D804B9" w:rsidP="00AF4605">
      <w:pPr>
        <w:pStyle w:val="ListParagraph"/>
        <w:numPr>
          <w:ilvl w:val="0"/>
          <w:numId w:val="37"/>
        </w:numPr>
        <w:rPr>
          <w:rFonts w:ascii="Times New Roman" w:hAnsi="Times New Roman" w:cs="Times New Roman"/>
        </w:rPr>
      </w:pPr>
      <w:r w:rsidRPr="00A5442F">
        <w:rPr>
          <w:rFonts w:ascii="Times New Roman" w:eastAsia="Times New Roman" w:hAnsi="Times New Roman" w:cs="Times New Roman"/>
          <w:color w:val="000000"/>
        </w:rPr>
        <w:t xml:space="preserve">Mansfield, Edward D. and Jack Snyder. 2002. “Democratic Transitions, Institutional Strength, and War.” </w:t>
      </w:r>
      <w:r w:rsidRPr="00A5442F">
        <w:rPr>
          <w:rFonts w:ascii="Times New Roman" w:eastAsia="Times New Roman" w:hAnsi="Times New Roman" w:cs="Times New Roman"/>
          <w:i/>
          <w:iCs/>
          <w:color w:val="000000"/>
        </w:rPr>
        <w:t>International Organization</w:t>
      </w:r>
      <w:r w:rsidRPr="00A5442F">
        <w:rPr>
          <w:rFonts w:ascii="Times New Roman" w:eastAsia="Times New Roman" w:hAnsi="Times New Roman" w:cs="Times New Roman"/>
          <w:color w:val="000000"/>
        </w:rPr>
        <w:t xml:space="preserve"> 56 (2): 297-337</w:t>
      </w:r>
    </w:p>
    <w:p w14:paraId="5BCE4968" w14:textId="1A65CAAD" w:rsidR="00B240C3" w:rsidRPr="00B240C3" w:rsidRDefault="00B240C3" w:rsidP="00B240C3">
      <w:pPr>
        <w:pStyle w:val="ListParagraph"/>
        <w:numPr>
          <w:ilvl w:val="0"/>
          <w:numId w:val="37"/>
        </w:numPr>
        <w:rPr>
          <w:rFonts w:ascii="Times New Roman" w:hAnsi="Times New Roman" w:cs="Times New Roman"/>
        </w:rPr>
      </w:pPr>
      <w:r w:rsidRPr="00A5442F">
        <w:rPr>
          <w:rFonts w:ascii="Times New Roman" w:hAnsi="Times New Roman" w:cs="Times New Roman"/>
        </w:rPr>
        <w:t xml:space="preserve">Malik, Aditi. 2018. “Constitutional reform and new patterns of electoral violence: evidence from Kenya’s 2013 elections.” </w:t>
      </w:r>
      <w:r w:rsidRPr="00A5442F">
        <w:rPr>
          <w:rFonts w:ascii="Times New Roman" w:hAnsi="Times New Roman" w:cs="Times New Roman"/>
          <w:i/>
        </w:rPr>
        <w:t>Commonwealth and Comparative Politics</w:t>
      </w:r>
      <w:r w:rsidRPr="00A5442F">
        <w:rPr>
          <w:rFonts w:ascii="Times New Roman" w:hAnsi="Times New Roman" w:cs="Times New Roman"/>
        </w:rPr>
        <w:t xml:space="preserve"> 56(3): 340-359.</w:t>
      </w:r>
    </w:p>
    <w:p w14:paraId="25724AC4" w14:textId="77777777" w:rsidR="00D804B9" w:rsidRPr="00A5442F" w:rsidRDefault="00D804B9" w:rsidP="00AF4605">
      <w:pPr>
        <w:rPr>
          <w:rFonts w:ascii="Times New Roman" w:hAnsi="Times New Roman" w:cs="Times New Roman"/>
        </w:rPr>
      </w:pPr>
    </w:p>
    <w:p w14:paraId="410D5B17" w14:textId="77777777" w:rsidR="00D50E3D" w:rsidRPr="00A5442F" w:rsidRDefault="00D50E3D" w:rsidP="000A65F0">
      <w:pPr>
        <w:rPr>
          <w:rFonts w:ascii="Times New Roman" w:hAnsi="Times New Roman" w:cs="Times New Roman"/>
        </w:rPr>
      </w:pPr>
    </w:p>
    <w:p w14:paraId="6F3DFC5F" w14:textId="77777777" w:rsidR="000077CA" w:rsidRDefault="00DD0AC8" w:rsidP="00E7671C">
      <w:pPr>
        <w:ind w:left="720" w:hanging="720"/>
        <w:rPr>
          <w:rFonts w:ascii="Times New Roman" w:hAnsi="Times New Roman" w:cs="Times New Roman"/>
          <w:b/>
        </w:rPr>
      </w:pPr>
      <w:r w:rsidRPr="00A5442F">
        <w:rPr>
          <w:rFonts w:ascii="Times New Roman" w:hAnsi="Times New Roman" w:cs="Times New Roman"/>
          <w:b/>
        </w:rPr>
        <w:t>Week 1</w:t>
      </w:r>
      <w:r w:rsidR="00755DC4" w:rsidRPr="00A5442F">
        <w:rPr>
          <w:rFonts w:ascii="Times New Roman" w:hAnsi="Times New Roman" w:cs="Times New Roman"/>
          <w:b/>
        </w:rPr>
        <w:t>2</w:t>
      </w:r>
      <w:r w:rsidR="008C7F66" w:rsidRPr="00A5442F">
        <w:rPr>
          <w:rFonts w:ascii="Times New Roman" w:hAnsi="Times New Roman" w:cs="Times New Roman"/>
          <w:b/>
        </w:rPr>
        <w:t xml:space="preserve"> (</w:t>
      </w:r>
      <w:r w:rsidR="007B6C44">
        <w:rPr>
          <w:rFonts w:ascii="Times New Roman" w:hAnsi="Times New Roman" w:cs="Times New Roman"/>
          <w:b/>
        </w:rPr>
        <w:t>November 5</w:t>
      </w:r>
      <w:r w:rsidR="008C7F66" w:rsidRPr="00A5442F">
        <w:rPr>
          <w:rFonts w:ascii="Times New Roman" w:hAnsi="Times New Roman" w:cs="Times New Roman"/>
          <w:b/>
        </w:rPr>
        <w:t>)</w:t>
      </w:r>
      <w:r w:rsidR="000B26BA" w:rsidRPr="00A5442F">
        <w:rPr>
          <w:rFonts w:ascii="Times New Roman" w:hAnsi="Times New Roman" w:cs="Times New Roman"/>
          <w:b/>
        </w:rPr>
        <w:t xml:space="preserve"> – </w:t>
      </w:r>
      <w:r w:rsidR="000B2C55" w:rsidRPr="00A5442F">
        <w:rPr>
          <w:rFonts w:ascii="Times New Roman" w:hAnsi="Times New Roman" w:cs="Times New Roman"/>
          <w:b/>
        </w:rPr>
        <w:t xml:space="preserve">Identity </w:t>
      </w:r>
      <w:r w:rsidR="000F0A48" w:rsidRPr="00A5442F">
        <w:rPr>
          <w:rFonts w:ascii="Times New Roman" w:hAnsi="Times New Roman" w:cs="Times New Roman"/>
          <w:b/>
        </w:rPr>
        <w:t>and Movement</w:t>
      </w:r>
      <w:r w:rsidR="00C57125">
        <w:rPr>
          <w:rFonts w:ascii="Times New Roman" w:hAnsi="Times New Roman" w:cs="Times New Roman"/>
          <w:b/>
        </w:rPr>
        <w:t xml:space="preserve"> [GRP A]</w:t>
      </w:r>
    </w:p>
    <w:p w14:paraId="1B886AD0" w14:textId="0242C76B" w:rsidR="00141E77" w:rsidRPr="00A5442F" w:rsidRDefault="00596BCD" w:rsidP="00E7671C">
      <w:pPr>
        <w:ind w:left="720" w:hanging="720"/>
        <w:rPr>
          <w:rFonts w:ascii="Times New Roman" w:hAnsi="Times New Roman" w:cs="Times New Roman"/>
          <w:b/>
        </w:rPr>
      </w:pPr>
      <w:r w:rsidRPr="00A5442F">
        <w:rPr>
          <w:rFonts w:ascii="Times New Roman" w:hAnsi="Times New Roman" w:cs="Times New Roman"/>
          <w:b/>
        </w:rPr>
        <w:br/>
      </w:r>
      <w:r w:rsidRPr="00A5442F">
        <w:rPr>
          <w:rFonts w:ascii="Times New Roman" w:hAnsi="Times New Roman" w:cs="Times New Roman"/>
        </w:rPr>
        <w:t>Required:</w:t>
      </w:r>
    </w:p>
    <w:p w14:paraId="66E7CDCD" w14:textId="3104EC01" w:rsidR="000B2C55" w:rsidRPr="00A5442F" w:rsidRDefault="000B2C55" w:rsidP="000B2C55">
      <w:pPr>
        <w:pStyle w:val="ListParagraph"/>
        <w:numPr>
          <w:ilvl w:val="0"/>
          <w:numId w:val="14"/>
        </w:numPr>
        <w:rPr>
          <w:rFonts w:ascii="Times New Roman" w:hAnsi="Times New Roman" w:cs="Times New Roman"/>
        </w:rPr>
      </w:pPr>
      <w:proofErr w:type="spellStart"/>
      <w:r w:rsidRPr="00A5442F">
        <w:rPr>
          <w:rFonts w:ascii="Times New Roman" w:hAnsi="Times New Roman" w:cs="Times New Roman"/>
        </w:rPr>
        <w:t>Adida</w:t>
      </w:r>
      <w:proofErr w:type="spellEnd"/>
      <w:r w:rsidRPr="00A5442F">
        <w:rPr>
          <w:rFonts w:ascii="Times New Roman" w:hAnsi="Times New Roman" w:cs="Times New Roman"/>
        </w:rPr>
        <w:t xml:space="preserve">, Claire L. 2014. </w:t>
      </w:r>
      <w:r w:rsidRPr="00A5442F">
        <w:rPr>
          <w:rFonts w:ascii="Times New Roman" w:hAnsi="Times New Roman" w:cs="Times New Roman"/>
          <w:i/>
        </w:rPr>
        <w:t xml:space="preserve">Immigrant Exclusion and Insecurity in Africa: </w:t>
      </w:r>
      <w:proofErr w:type="spellStart"/>
      <w:r w:rsidRPr="00A5442F">
        <w:rPr>
          <w:rFonts w:ascii="Times New Roman" w:hAnsi="Times New Roman" w:cs="Times New Roman"/>
          <w:i/>
        </w:rPr>
        <w:t>Coethnic</w:t>
      </w:r>
      <w:proofErr w:type="spellEnd"/>
      <w:r w:rsidRPr="00A5442F">
        <w:rPr>
          <w:rFonts w:ascii="Times New Roman" w:hAnsi="Times New Roman" w:cs="Times New Roman"/>
          <w:i/>
        </w:rPr>
        <w:t xml:space="preserve"> Strangers</w:t>
      </w:r>
      <w:r w:rsidRPr="00A5442F">
        <w:rPr>
          <w:rFonts w:ascii="Times New Roman" w:hAnsi="Times New Roman" w:cs="Times New Roman"/>
        </w:rPr>
        <w:t>. Cambridge University Press.</w:t>
      </w:r>
    </w:p>
    <w:p w14:paraId="216EF6EC" w14:textId="2DDD022F" w:rsidR="000327E9" w:rsidRPr="00A5442F" w:rsidRDefault="000327E9" w:rsidP="000B2C55">
      <w:pPr>
        <w:pStyle w:val="ListParagraph"/>
        <w:numPr>
          <w:ilvl w:val="0"/>
          <w:numId w:val="14"/>
        </w:numPr>
        <w:rPr>
          <w:rFonts w:ascii="Times New Roman" w:hAnsi="Times New Roman" w:cs="Times New Roman"/>
        </w:rPr>
      </w:pPr>
      <w:proofErr w:type="spellStart"/>
      <w:r w:rsidRPr="00A5442F">
        <w:rPr>
          <w:rFonts w:ascii="Times New Roman" w:hAnsi="Times New Roman" w:cs="Times New Roman"/>
        </w:rPr>
        <w:t>Hainmueller</w:t>
      </w:r>
      <w:proofErr w:type="spellEnd"/>
      <w:r w:rsidRPr="00A5442F">
        <w:rPr>
          <w:rFonts w:ascii="Times New Roman" w:hAnsi="Times New Roman" w:cs="Times New Roman"/>
        </w:rPr>
        <w:t xml:space="preserve">, Jens and Daniel J. Hopkins. 2014. “Public Attitudes Toward Immigration.” </w:t>
      </w:r>
      <w:r w:rsidRPr="00A5442F">
        <w:rPr>
          <w:rFonts w:ascii="Times New Roman" w:hAnsi="Times New Roman" w:cs="Times New Roman"/>
          <w:i/>
        </w:rPr>
        <w:t>Annual Review of Political Science</w:t>
      </w:r>
      <w:r w:rsidRPr="00A5442F">
        <w:rPr>
          <w:rFonts w:ascii="Times New Roman" w:hAnsi="Times New Roman" w:cs="Times New Roman"/>
        </w:rPr>
        <w:t xml:space="preserve"> 17: 225-249.</w:t>
      </w:r>
    </w:p>
    <w:p w14:paraId="6A3B1119" w14:textId="31BE3FFB" w:rsidR="00596BCD" w:rsidRPr="00A5442F" w:rsidRDefault="000327E9" w:rsidP="000327E9">
      <w:pPr>
        <w:pStyle w:val="ListParagraph"/>
        <w:numPr>
          <w:ilvl w:val="0"/>
          <w:numId w:val="14"/>
        </w:numPr>
        <w:rPr>
          <w:rFonts w:ascii="Times New Roman" w:hAnsi="Times New Roman" w:cs="Times New Roman"/>
        </w:rPr>
      </w:pPr>
      <w:r w:rsidRPr="00A5442F">
        <w:rPr>
          <w:rFonts w:ascii="Times New Roman" w:hAnsi="Times New Roman" w:cs="Times New Roman"/>
        </w:rPr>
        <w:t xml:space="preserve">Fitzgerald, Jennifer, David </w:t>
      </w:r>
      <w:proofErr w:type="spellStart"/>
      <w:r w:rsidRPr="00A5442F">
        <w:rPr>
          <w:rFonts w:ascii="Times New Roman" w:hAnsi="Times New Roman" w:cs="Times New Roman"/>
        </w:rPr>
        <w:t>Leblang</w:t>
      </w:r>
      <w:proofErr w:type="spellEnd"/>
      <w:r w:rsidRPr="00A5442F">
        <w:rPr>
          <w:rFonts w:ascii="Times New Roman" w:hAnsi="Times New Roman" w:cs="Times New Roman"/>
        </w:rPr>
        <w:t xml:space="preserve"> and Jessica C. </w:t>
      </w:r>
      <w:proofErr w:type="spellStart"/>
      <w:r w:rsidRPr="00A5442F">
        <w:rPr>
          <w:rFonts w:ascii="Times New Roman" w:hAnsi="Times New Roman" w:cs="Times New Roman"/>
        </w:rPr>
        <w:t>Teets</w:t>
      </w:r>
      <w:proofErr w:type="spellEnd"/>
      <w:r w:rsidRPr="00A5442F">
        <w:rPr>
          <w:rFonts w:ascii="Times New Roman" w:hAnsi="Times New Roman" w:cs="Times New Roman"/>
        </w:rPr>
        <w:t xml:space="preserve">. 2014. “Defying the Law of Gravity: The Political Economy of International Migration.” </w:t>
      </w:r>
      <w:r w:rsidRPr="00A5442F">
        <w:rPr>
          <w:rFonts w:ascii="Times New Roman" w:hAnsi="Times New Roman" w:cs="Times New Roman"/>
          <w:i/>
        </w:rPr>
        <w:t>World Politics</w:t>
      </w:r>
      <w:r w:rsidRPr="00A5442F">
        <w:rPr>
          <w:rFonts w:ascii="Times New Roman" w:hAnsi="Times New Roman" w:cs="Times New Roman"/>
        </w:rPr>
        <w:t xml:space="preserve"> 66(3): 406-445.</w:t>
      </w:r>
    </w:p>
    <w:p w14:paraId="1E100E3B" w14:textId="5689D9D1" w:rsidR="00596BCD" w:rsidRPr="00A5442F" w:rsidRDefault="00596BCD" w:rsidP="00596BCD">
      <w:pPr>
        <w:ind w:left="720"/>
        <w:rPr>
          <w:rFonts w:ascii="Times New Roman" w:hAnsi="Times New Roman" w:cs="Times New Roman"/>
        </w:rPr>
      </w:pPr>
    </w:p>
    <w:p w14:paraId="01760796" w14:textId="1294DEE6" w:rsidR="00596BCD" w:rsidRPr="00A5442F" w:rsidRDefault="00596BCD" w:rsidP="00596BCD">
      <w:pPr>
        <w:ind w:left="720"/>
        <w:rPr>
          <w:rFonts w:ascii="Times New Roman" w:hAnsi="Times New Roman" w:cs="Times New Roman"/>
        </w:rPr>
      </w:pPr>
      <w:r w:rsidRPr="00A5442F">
        <w:rPr>
          <w:rFonts w:ascii="Times New Roman" w:hAnsi="Times New Roman" w:cs="Times New Roman"/>
        </w:rPr>
        <w:t>Recommended:</w:t>
      </w:r>
    </w:p>
    <w:p w14:paraId="19042776" w14:textId="5EE487AE" w:rsidR="000327E9" w:rsidRPr="00A5442F" w:rsidRDefault="000327E9" w:rsidP="000327E9">
      <w:pPr>
        <w:pStyle w:val="ListParagraph"/>
        <w:numPr>
          <w:ilvl w:val="0"/>
          <w:numId w:val="30"/>
        </w:numPr>
        <w:rPr>
          <w:rFonts w:ascii="Times New Roman" w:hAnsi="Times New Roman" w:cs="Times New Roman"/>
        </w:rPr>
      </w:pPr>
      <w:proofErr w:type="spellStart"/>
      <w:r w:rsidRPr="00A5442F">
        <w:rPr>
          <w:rFonts w:ascii="Times New Roman" w:hAnsi="Times New Roman" w:cs="Times New Roman"/>
        </w:rPr>
        <w:t>Baldi</w:t>
      </w:r>
      <w:proofErr w:type="spellEnd"/>
      <w:r w:rsidRPr="00A5442F">
        <w:rPr>
          <w:rFonts w:ascii="Times New Roman" w:hAnsi="Times New Roman" w:cs="Times New Roman"/>
        </w:rPr>
        <w:t>, Gregory and Sara Wallace Goodman. 2015. “Migrants into Members: Social Rights, Civic Requirements, and Citizenship in Western Europe.”</w:t>
      </w:r>
    </w:p>
    <w:p w14:paraId="1A1468C9" w14:textId="26229D95" w:rsidR="00141E77" w:rsidRPr="00A5442F" w:rsidRDefault="007672E0" w:rsidP="00463C39">
      <w:pPr>
        <w:pStyle w:val="ListParagraph"/>
        <w:numPr>
          <w:ilvl w:val="0"/>
          <w:numId w:val="30"/>
        </w:numPr>
        <w:rPr>
          <w:rFonts w:ascii="Times New Roman" w:hAnsi="Times New Roman" w:cs="Times New Roman"/>
        </w:rPr>
      </w:pPr>
      <w:r w:rsidRPr="00A5442F">
        <w:rPr>
          <w:rFonts w:ascii="Times New Roman" w:hAnsi="Times New Roman" w:cs="Times New Roman"/>
        </w:rPr>
        <w:t>Liu, Amy H. 2017. “The Isolation of Chinese Migrants in Eastern Europe: Survey Data from Bulgaria, Croatia, and Hungary.” Journal of Chinese Overseas 13[1]: 31-47.</w:t>
      </w:r>
    </w:p>
    <w:p w14:paraId="246D0DD4" w14:textId="77777777" w:rsidR="000B2C55" w:rsidRPr="00A5442F" w:rsidRDefault="000B2C55" w:rsidP="000B2C55">
      <w:pPr>
        <w:pStyle w:val="ListParagraph"/>
        <w:numPr>
          <w:ilvl w:val="0"/>
          <w:numId w:val="30"/>
        </w:numPr>
        <w:rPr>
          <w:rFonts w:ascii="Times New Roman" w:hAnsi="Times New Roman" w:cs="Times New Roman"/>
        </w:rPr>
      </w:pPr>
      <w:r w:rsidRPr="00A5442F">
        <w:rPr>
          <w:rFonts w:ascii="Times New Roman" w:hAnsi="Times New Roman" w:cs="Times New Roman"/>
        </w:rPr>
        <w:t xml:space="preserve">Gupta, Sanjeev, Catherine A. Pattillo and </w:t>
      </w:r>
      <w:proofErr w:type="spellStart"/>
      <w:r w:rsidRPr="00A5442F">
        <w:rPr>
          <w:rFonts w:ascii="Times New Roman" w:hAnsi="Times New Roman" w:cs="Times New Roman"/>
        </w:rPr>
        <w:t>Smita</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Wagh</w:t>
      </w:r>
      <w:proofErr w:type="spellEnd"/>
      <w:r w:rsidRPr="00A5442F">
        <w:rPr>
          <w:rFonts w:ascii="Times New Roman" w:hAnsi="Times New Roman" w:cs="Times New Roman"/>
        </w:rPr>
        <w:t xml:space="preserve">. 2009. “Effect of Remittances on Poverty and Financial Development.” </w:t>
      </w:r>
      <w:r w:rsidRPr="00A5442F">
        <w:rPr>
          <w:rFonts w:ascii="Times New Roman" w:hAnsi="Times New Roman" w:cs="Times New Roman"/>
          <w:i/>
        </w:rPr>
        <w:t>World Development</w:t>
      </w:r>
      <w:r w:rsidRPr="00A5442F">
        <w:rPr>
          <w:rFonts w:ascii="Times New Roman" w:hAnsi="Times New Roman" w:cs="Times New Roman"/>
        </w:rPr>
        <w:t xml:space="preserve"> 37(1): 104-115.</w:t>
      </w:r>
    </w:p>
    <w:p w14:paraId="2E1BF40C" w14:textId="6C9C44C0" w:rsidR="000B26BA" w:rsidRPr="00A5442F" w:rsidRDefault="000327E9" w:rsidP="000B2C55">
      <w:pPr>
        <w:pStyle w:val="ListParagraph"/>
        <w:numPr>
          <w:ilvl w:val="0"/>
          <w:numId w:val="30"/>
        </w:numPr>
        <w:rPr>
          <w:rFonts w:ascii="Times New Roman" w:hAnsi="Times New Roman" w:cs="Times New Roman"/>
        </w:rPr>
      </w:pPr>
      <w:proofErr w:type="spellStart"/>
      <w:r w:rsidRPr="00A5442F">
        <w:rPr>
          <w:rFonts w:ascii="Times New Roman" w:hAnsi="Times New Roman" w:cs="Times New Roman"/>
        </w:rPr>
        <w:t>Charnysh</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Volha</w:t>
      </w:r>
      <w:proofErr w:type="spellEnd"/>
      <w:r w:rsidRPr="00A5442F">
        <w:rPr>
          <w:rFonts w:ascii="Times New Roman" w:hAnsi="Times New Roman" w:cs="Times New Roman"/>
        </w:rPr>
        <w:t xml:space="preserve">. 2015. “Historical Legacies of Interethnic Competition: Anti-Semitism and the EU Referendum in Poland.” </w:t>
      </w:r>
      <w:r w:rsidRPr="00A5442F">
        <w:rPr>
          <w:rFonts w:ascii="Times New Roman" w:hAnsi="Times New Roman" w:cs="Times New Roman"/>
          <w:i/>
        </w:rPr>
        <w:t>Comparative Political Studies</w:t>
      </w:r>
      <w:r w:rsidRPr="00A5442F">
        <w:rPr>
          <w:rFonts w:ascii="Times New Roman" w:hAnsi="Times New Roman" w:cs="Times New Roman"/>
        </w:rPr>
        <w:t xml:space="preserve"> 48(13): 1711-1745.</w:t>
      </w:r>
    </w:p>
    <w:p w14:paraId="42066725" w14:textId="4864D35D" w:rsidR="000327E9" w:rsidRPr="00A5442F" w:rsidRDefault="000327E9" w:rsidP="000B2C55">
      <w:pPr>
        <w:pStyle w:val="ListParagraph"/>
        <w:numPr>
          <w:ilvl w:val="0"/>
          <w:numId w:val="30"/>
        </w:numPr>
        <w:rPr>
          <w:rFonts w:ascii="Times New Roman" w:hAnsi="Times New Roman" w:cs="Times New Roman"/>
        </w:rPr>
      </w:pPr>
      <w:proofErr w:type="spellStart"/>
      <w:r w:rsidRPr="00A5442F">
        <w:rPr>
          <w:rFonts w:ascii="Times New Roman" w:hAnsi="Times New Roman" w:cs="Times New Roman"/>
        </w:rPr>
        <w:t>Dancygier</w:t>
      </w:r>
      <w:proofErr w:type="spellEnd"/>
      <w:r w:rsidRPr="00A5442F">
        <w:rPr>
          <w:rFonts w:ascii="Times New Roman" w:hAnsi="Times New Roman" w:cs="Times New Roman"/>
        </w:rPr>
        <w:t xml:space="preserve">, Rafaela M. 2017. </w:t>
      </w:r>
      <w:r w:rsidRPr="00A5442F">
        <w:rPr>
          <w:rFonts w:ascii="Times New Roman" w:hAnsi="Times New Roman" w:cs="Times New Roman"/>
          <w:i/>
        </w:rPr>
        <w:t>Dilemmas of Inclusion: Muslims in European Politics</w:t>
      </w:r>
      <w:r w:rsidRPr="00A5442F">
        <w:rPr>
          <w:rFonts w:ascii="Times New Roman" w:hAnsi="Times New Roman" w:cs="Times New Roman"/>
        </w:rPr>
        <w:t>. Princeton University Press.</w:t>
      </w:r>
    </w:p>
    <w:p w14:paraId="0C17AECD" w14:textId="5F0D76C4" w:rsidR="00043B28" w:rsidRPr="00A5442F" w:rsidRDefault="00043B28">
      <w:pPr>
        <w:rPr>
          <w:rFonts w:ascii="Times New Roman" w:hAnsi="Times New Roman" w:cs="Times New Roman"/>
          <w:b/>
          <w:i/>
        </w:rPr>
      </w:pPr>
    </w:p>
    <w:p w14:paraId="73500FBE" w14:textId="77777777" w:rsidR="00165E34" w:rsidRPr="00A5442F" w:rsidRDefault="00165E34">
      <w:pPr>
        <w:rPr>
          <w:rFonts w:ascii="Times New Roman" w:hAnsi="Times New Roman" w:cs="Times New Roman"/>
          <w:b/>
        </w:rPr>
      </w:pPr>
      <w:r w:rsidRPr="00A5442F">
        <w:rPr>
          <w:rFonts w:ascii="Times New Roman" w:hAnsi="Times New Roman" w:cs="Times New Roman"/>
          <w:b/>
        </w:rPr>
        <w:br w:type="page"/>
      </w:r>
    </w:p>
    <w:p w14:paraId="39B1E801" w14:textId="6570CB53" w:rsidR="00DD0AC8" w:rsidRPr="00A5442F" w:rsidRDefault="00DD0AC8" w:rsidP="000A65F0">
      <w:pPr>
        <w:rPr>
          <w:rFonts w:ascii="Times New Roman" w:hAnsi="Times New Roman" w:cs="Times New Roman"/>
          <w:b/>
        </w:rPr>
      </w:pPr>
      <w:r w:rsidRPr="00A5442F">
        <w:rPr>
          <w:rFonts w:ascii="Times New Roman" w:hAnsi="Times New Roman" w:cs="Times New Roman"/>
          <w:b/>
        </w:rPr>
        <w:lastRenderedPageBreak/>
        <w:t>Week 1</w:t>
      </w:r>
      <w:r w:rsidR="00755DC4" w:rsidRPr="00A5442F">
        <w:rPr>
          <w:rFonts w:ascii="Times New Roman" w:hAnsi="Times New Roman" w:cs="Times New Roman"/>
          <w:b/>
        </w:rPr>
        <w:t>3</w:t>
      </w:r>
      <w:r w:rsidR="008C7F66" w:rsidRPr="00A5442F">
        <w:rPr>
          <w:rFonts w:ascii="Times New Roman" w:hAnsi="Times New Roman" w:cs="Times New Roman"/>
          <w:b/>
        </w:rPr>
        <w:t xml:space="preserve"> (November </w:t>
      </w:r>
      <w:r w:rsidR="00CC74DA">
        <w:rPr>
          <w:rFonts w:ascii="Times New Roman" w:hAnsi="Times New Roman" w:cs="Times New Roman"/>
          <w:b/>
        </w:rPr>
        <w:t>13</w:t>
      </w:r>
      <w:r w:rsidR="008C7F66" w:rsidRPr="00A5442F">
        <w:rPr>
          <w:rFonts w:ascii="Times New Roman" w:hAnsi="Times New Roman" w:cs="Times New Roman"/>
          <w:b/>
        </w:rPr>
        <w:t>)</w:t>
      </w:r>
      <w:r w:rsidR="008C3857" w:rsidRPr="00A5442F">
        <w:rPr>
          <w:rFonts w:ascii="Times New Roman" w:hAnsi="Times New Roman" w:cs="Times New Roman"/>
          <w:b/>
        </w:rPr>
        <w:t xml:space="preserve"> – </w:t>
      </w:r>
      <w:r w:rsidR="0068773F" w:rsidRPr="00A5442F">
        <w:rPr>
          <w:rFonts w:ascii="Times New Roman" w:hAnsi="Times New Roman" w:cs="Times New Roman"/>
          <w:b/>
        </w:rPr>
        <w:t>Language and ethnicity</w:t>
      </w:r>
      <w:r w:rsidR="00827F2E">
        <w:rPr>
          <w:rFonts w:ascii="Times New Roman" w:hAnsi="Times New Roman" w:cs="Times New Roman"/>
          <w:b/>
        </w:rPr>
        <w:t xml:space="preserve"> [GRP B]</w:t>
      </w:r>
    </w:p>
    <w:p w14:paraId="24FC3340" w14:textId="77777777" w:rsidR="00195CEC" w:rsidRPr="00A5442F" w:rsidRDefault="008C6512" w:rsidP="000A65F0">
      <w:pPr>
        <w:rPr>
          <w:rFonts w:ascii="Times New Roman" w:hAnsi="Times New Roman" w:cs="Times New Roman"/>
        </w:rPr>
      </w:pPr>
      <w:r w:rsidRPr="00A5442F">
        <w:rPr>
          <w:rFonts w:ascii="Times New Roman" w:hAnsi="Times New Roman" w:cs="Times New Roman"/>
        </w:rPr>
        <w:tab/>
      </w:r>
    </w:p>
    <w:p w14:paraId="19ED02C1" w14:textId="07B0CEDA" w:rsidR="00DD0AC8" w:rsidRPr="00A5442F" w:rsidRDefault="008C6512" w:rsidP="00195CEC">
      <w:pPr>
        <w:ind w:firstLine="720"/>
        <w:rPr>
          <w:rFonts w:ascii="Times New Roman" w:hAnsi="Times New Roman" w:cs="Times New Roman"/>
        </w:rPr>
      </w:pPr>
      <w:r w:rsidRPr="00A5442F">
        <w:rPr>
          <w:rFonts w:ascii="Times New Roman" w:hAnsi="Times New Roman" w:cs="Times New Roman"/>
        </w:rPr>
        <w:t>Required:</w:t>
      </w:r>
    </w:p>
    <w:p w14:paraId="076F8563" w14:textId="1BD34308" w:rsidR="000B2C55" w:rsidRPr="00A5442F" w:rsidRDefault="00A94478" w:rsidP="000F0A48">
      <w:pPr>
        <w:pStyle w:val="ListParagraph"/>
        <w:numPr>
          <w:ilvl w:val="0"/>
          <w:numId w:val="12"/>
        </w:numPr>
        <w:rPr>
          <w:rFonts w:ascii="Times New Roman" w:hAnsi="Times New Roman" w:cs="Times New Roman"/>
        </w:rPr>
      </w:pPr>
      <w:r w:rsidRPr="00A5442F">
        <w:rPr>
          <w:rFonts w:ascii="Times New Roman" w:hAnsi="Times New Roman" w:cs="Times New Roman"/>
        </w:rPr>
        <w:t xml:space="preserve">Posner, Daniel N. 2004. “The Political Salience of Cultural Difference: Why Chewas and </w:t>
      </w:r>
      <w:proofErr w:type="spellStart"/>
      <w:r w:rsidRPr="00A5442F">
        <w:rPr>
          <w:rFonts w:ascii="Times New Roman" w:hAnsi="Times New Roman" w:cs="Times New Roman"/>
        </w:rPr>
        <w:t>Tumbukas</w:t>
      </w:r>
      <w:proofErr w:type="spellEnd"/>
      <w:r w:rsidRPr="00A5442F">
        <w:rPr>
          <w:rFonts w:ascii="Times New Roman" w:hAnsi="Times New Roman" w:cs="Times New Roman"/>
        </w:rPr>
        <w:t xml:space="preserve"> are Allies in Zambia and Adversaries in Malawi.” </w:t>
      </w:r>
      <w:r w:rsidRPr="00A5442F">
        <w:rPr>
          <w:rFonts w:ascii="Times New Roman" w:hAnsi="Times New Roman" w:cs="Times New Roman"/>
          <w:i/>
        </w:rPr>
        <w:t>American Political Science Review</w:t>
      </w:r>
      <w:r w:rsidRPr="00A5442F">
        <w:rPr>
          <w:rFonts w:ascii="Times New Roman" w:hAnsi="Times New Roman" w:cs="Times New Roman"/>
        </w:rPr>
        <w:t xml:space="preserve"> 98(4): 529-545</w:t>
      </w:r>
    </w:p>
    <w:p w14:paraId="31CD5801" w14:textId="13501BC6" w:rsidR="008C6512" w:rsidRPr="00A5442F" w:rsidRDefault="008C6512" w:rsidP="000F0A48">
      <w:pPr>
        <w:pStyle w:val="ListParagraph"/>
        <w:numPr>
          <w:ilvl w:val="0"/>
          <w:numId w:val="12"/>
        </w:numPr>
        <w:rPr>
          <w:rFonts w:ascii="Times New Roman" w:hAnsi="Times New Roman" w:cs="Times New Roman"/>
        </w:rPr>
      </w:pPr>
      <w:r w:rsidRPr="00A5442F">
        <w:rPr>
          <w:rFonts w:ascii="Times New Roman" w:hAnsi="Times New Roman" w:cs="Times New Roman"/>
        </w:rPr>
        <w:t xml:space="preserve">Chandra, Kanchan. </w:t>
      </w:r>
      <w:r w:rsidR="000B2C55" w:rsidRPr="00A5442F">
        <w:rPr>
          <w:rFonts w:ascii="Times New Roman" w:hAnsi="Times New Roman" w:cs="Times New Roman"/>
        </w:rPr>
        <w:t xml:space="preserve">2005. “Ethnic Parties and Democratic Stability.” </w:t>
      </w:r>
      <w:r w:rsidR="000B2C55" w:rsidRPr="00A5442F">
        <w:rPr>
          <w:rFonts w:ascii="Times New Roman" w:hAnsi="Times New Roman" w:cs="Times New Roman"/>
          <w:i/>
        </w:rPr>
        <w:t>Perspectives on Politics</w:t>
      </w:r>
      <w:r w:rsidR="000B2C55" w:rsidRPr="00A5442F">
        <w:rPr>
          <w:rFonts w:ascii="Times New Roman" w:hAnsi="Times New Roman" w:cs="Times New Roman"/>
        </w:rPr>
        <w:t xml:space="preserve"> 3(2): 235-252.</w:t>
      </w:r>
    </w:p>
    <w:p w14:paraId="03462C29" w14:textId="7638F0AC" w:rsidR="00A94478" w:rsidRPr="00A5442F" w:rsidRDefault="00A94478" w:rsidP="000F0A48">
      <w:pPr>
        <w:pStyle w:val="ListParagraph"/>
        <w:numPr>
          <w:ilvl w:val="0"/>
          <w:numId w:val="12"/>
        </w:numPr>
        <w:rPr>
          <w:rFonts w:ascii="Times New Roman" w:hAnsi="Times New Roman" w:cs="Times New Roman"/>
        </w:rPr>
      </w:pPr>
      <w:proofErr w:type="spellStart"/>
      <w:r w:rsidRPr="00A5442F">
        <w:rPr>
          <w:rFonts w:ascii="Times New Roman" w:hAnsi="Times New Roman" w:cs="Times New Roman"/>
        </w:rPr>
        <w:t>Basedau</w:t>
      </w:r>
      <w:proofErr w:type="spellEnd"/>
      <w:r w:rsidRPr="00A5442F">
        <w:rPr>
          <w:rFonts w:ascii="Times New Roman" w:hAnsi="Times New Roman" w:cs="Times New Roman"/>
        </w:rPr>
        <w:t xml:space="preserve">, Matthias and Alexander Stroh. 2011. “How ethnic are parties really? Evidence from four Francophone countries.” </w:t>
      </w:r>
      <w:r w:rsidRPr="00A5442F">
        <w:rPr>
          <w:rFonts w:ascii="Times New Roman" w:hAnsi="Times New Roman" w:cs="Times New Roman"/>
          <w:i/>
        </w:rPr>
        <w:t>International Political Science Review</w:t>
      </w:r>
      <w:r w:rsidRPr="00A5442F">
        <w:rPr>
          <w:rFonts w:ascii="Times New Roman" w:hAnsi="Times New Roman" w:cs="Times New Roman"/>
        </w:rPr>
        <w:t xml:space="preserve"> 33(1): 5-24.</w:t>
      </w:r>
    </w:p>
    <w:p w14:paraId="4441B064" w14:textId="55DA7DC6" w:rsidR="000B2C55" w:rsidRPr="00A5442F" w:rsidRDefault="000B2C55" w:rsidP="00596BCD">
      <w:pPr>
        <w:pStyle w:val="ListParagraph"/>
        <w:numPr>
          <w:ilvl w:val="0"/>
          <w:numId w:val="12"/>
        </w:numPr>
        <w:rPr>
          <w:rFonts w:ascii="Times New Roman" w:hAnsi="Times New Roman" w:cs="Times New Roman"/>
        </w:rPr>
      </w:pPr>
      <w:r w:rsidRPr="00A5442F">
        <w:rPr>
          <w:rFonts w:ascii="Times New Roman" w:hAnsi="Times New Roman" w:cs="Times New Roman"/>
        </w:rPr>
        <w:t xml:space="preserve">Kalin, Michael and Nicholas </w:t>
      </w:r>
      <w:proofErr w:type="spellStart"/>
      <w:r w:rsidRPr="00A5442F">
        <w:rPr>
          <w:rFonts w:ascii="Times New Roman" w:hAnsi="Times New Roman" w:cs="Times New Roman"/>
        </w:rPr>
        <w:t>Sambanis</w:t>
      </w:r>
      <w:proofErr w:type="spellEnd"/>
      <w:r w:rsidRPr="00A5442F">
        <w:rPr>
          <w:rFonts w:ascii="Times New Roman" w:hAnsi="Times New Roman" w:cs="Times New Roman"/>
        </w:rPr>
        <w:t xml:space="preserve">. 2018. “How to Think About Social Identity.” </w:t>
      </w:r>
      <w:r w:rsidRPr="00A5442F">
        <w:rPr>
          <w:rFonts w:ascii="Times New Roman" w:hAnsi="Times New Roman" w:cs="Times New Roman"/>
          <w:i/>
        </w:rPr>
        <w:t>Annual Review of Political Science</w:t>
      </w:r>
      <w:r w:rsidRPr="00A5442F">
        <w:rPr>
          <w:rFonts w:ascii="Times New Roman" w:hAnsi="Times New Roman" w:cs="Times New Roman"/>
        </w:rPr>
        <w:t xml:space="preserve"> 21: 239-257.</w:t>
      </w:r>
    </w:p>
    <w:p w14:paraId="696B3F78" w14:textId="2E221397" w:rsidR="00596BCD" w:rsidRPr="00A5442F" w:rsidRDefault="00596BCD" w:rsidP="00596BCD">
      <w:pPr>
        <w:pStyle w:val="ListParagraph"/>
        <w:numPr>
          <w:ilvl w:val="0"/>
          <w:numId w:val="12"/>
        </w:numPr>
        <w:rPr>
          <w:rFonts w:ascii="Times New Roman" w:hAnsi="Times New Roman" w:cs="Times New Roman"/>
        </w:rPr>
      </w:pPr>
      <w:r w:rsidRPr="00A5442F">
        <w:rPr>
          <w:rFonts w:ascii="Times New Roman" w:hAnsi="Times New Roman" w:cs="Times New Roman"/>
        </w:rPr>
        <w:t xml:space="preserve">Liu, Amy H. 2011. “Linguistic Effects of Political Institutions.” </w:t>
      </w:r>
      <w:r w:rsidRPr="00A5442F">
        <w:rPr>
          <w:rFonts w:ascii="Times New Roman" w:hAnsi="Times New Roman" w:cs="Times New Roman"/>
          <w:i/>
        </w:rPr>
        <w:t>Journal of Politics</w:t>
      </w:r>
      <w:r w:rsidRPr="00A5442F">
        <w:rPr>
          <w:rFonts w:ascii="Times New Roman" w:hAnsi="Times New Roman" w:cs="Times New Roman"/>
        </w:rPr>
        <w:t xml:space="preserve"> 73</w:t>
      </w:r>
      <w:r w:rsidR="00754037" w:rsidRPr="00A5442F">
        <w:rPr>
          <w:rFonts w:ascii="Times New Roman" w:hAnsi="Times New Roman" w:cs="Times New Roman"/>
        </w:rPr>
        <w:t>(1)</w:t>
      </w:r>
      <w:r w:rsidRPr="00A5442F">
        <w:rPr>
          <w:rFonts w:ascii="Times New Roman" w:hAnsi="Times New Roman" w:cs="Times New Roman"/>
        </w:rPr>
        <w:t>: 125-139.</w:t>
      </w:r>
    </w:p>
    <w:p w14:paraId="348F6C2C" w14:textId="704FC5B0" w:rsidR="00DD0AC8" w:rsidRPr="00A5442F" w:rsidRDefault="00DD0AC8" w:rsidP="000A65F0">
      <w:pPr>
        <w:rPr>
          <w:rFonts w:ascii="Times New Roman" w:hAnsi="Times New Roman" w:cs="Times New Roman"/>
        </w:rPr>
      </w:pPr>
    </w:p>
    <w:p w14:paraId="543EB46F" w14:textId="02F13325" w:rsidR="008C4D17" w:rsidRPr="00A5442F" w:rsidRDefault="000B2C55" w:rsidP="000B2C55">
      <w:pPr>
        <w:ind w:left="720"/>
        <w:rPr>
          <w:rFonts w:ascii="Times New Roman" w:hAnsi="Times New Roman" w:cs="Times New Roman"/>
        </w:rPr>
      </w:pPr>
      <w:r w:rsidRPr="00A5442F">
        <w:rPr>
          <w:rFonts w:ascii="Times New Roman" w:hAnsi="Times New Roman" w:cs="Times New Roman"/>
        </w:rPr>
        <w:t>Recommended:</w:t>
      </w:r>
    </w:p>
    <w:p w14:paraId="3F5D1507" w14:textId="2D760EDA" w:rsidR="000B2C55" w:rsidRPr="00A5442F" w:rsidRDefault="000B2C55" w:rsidP="009A60D1">
      <w:pPr>
        <w:pStyle w:val="ListParagraph"/>
        <w:numPr>
          <w:ilvl w:val="0"/>
          <w:numId w:val="34"/>
        </w:numPr>
        <w:rPr>
          <w:rFonts w:ascii="Times New Roman" w:hAnsi="Times New Roman" w:cs="Times New Roman"/>
        </w:rPr>
      </w:pPr>
      <w:proofErr w:type="spellStart"/>
      <w:r w:rsidRPr="00A5442F">
        <w:rPr>
          <w:rFonts w:ascii="Times New Roman" w:hAnsi="Times New Roman" w:cs="Times New Roman"/>
        </w:rPr>
        <w:t>Laitin</w:t>
      </w:r>
      <w:proofErr w:type="spellEnd"/>
      <w:r w:rsidRPr="00A5442F">
        <w:rPr>
          <w:rFonts w:ascii="Times New Roman" w:hAnsi="Times New Roman" w:cs="Times New Roman"/>
        </w:rPr>
        <w:t xml:space="preserve">, David. 1992. </w:t>
      </w:r>
      <w:r w:rsidRPr="00A5442F">
        <w:rPr>
          <w:rFonts w:ascii="Times New Roman" w:hAnsi="Times New Roman" w:cs="Times New Roman"/>
          <w:i/>
        </w:rPr>
        <w:t>Language Repertoires and State Construction in Africa</w:t>
      </w:r>
      <w:r w:rsidRPr="00A5442F">
        <w:rPr>
          <w:rFonts w:ascii="Times New Roman" w:hAnsi="Times New Roman" w:cs="Times New Roman"/>
        </w:rPr>
        <w:t>. Cambridge University Press.</w:t>
      </w:r>
    </w:p>
    <w:p w14:paraId="2524921F" w14:textId="15754043" w:rsidR="008C2272" w:rsidRPr="00A5442F" w:rsidRDefault="008C2272" w:rsidP="009A60D1">
      <w:pPr>
        <w:pStyle w:val="ListParagraph"/>
        <w:numPr>
          <w:ilvl w:val="0"/>
          <w:numId w:val="34"/>
        </w:numPr>
        <w:rPr>
          <w:rFonts w:ascii="Times New Roman" w:hAnsi="Times New Roman" w:cs="Times New Roman"/>
        </w:rPr>
      </w:pPr>
      <w:proofErr w:type="spellStart"/>
      <w:r w:rsidRPr="00A5442F">
        <w:rPr>
          <w:rFonts w:ascii="Times New Roman" w:hAnsi="Times New Roman" w:cs="Times New Roman"/>
        </w:rPr>
        <w:t>Charnysh</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Volha</w:t>
      </w:r>
      <w:proofErr w:type="spellEnd"/>
      <w:r w:rsidRPr="00A5442F">
        <w:rPr>
          <w:rFonts w:ascii="Times New Roman" w:hAnsi="Times New Roman" w:cs="Times New Roman"/>
        </w:rPr>
        <w:t xml:space="preserve">, Christopher Lucas, and </w:t>
      </w:r>
      <w:proofErr w:type="spellStart"/>
      <w:r w:rsidRPr="00A5442F">
        <w:rPr>
          <w:rFonts w:ascii="Times New Roman" w:hAnsi="Times New Roman" w:cs="Times New Roman"/>
        </w:rPr>
        <w:t>Prerna</w:t>
      </w:r>
      <w:proofErr w:type="spellEnd"/>
      <w:r w:rsidRPr="00A5442F">
        <w:rPr>
          <w:rFonts w:ascii="Times New Roman" w:hAnsi="Times New Roman" w:cs="Times New Roman"/>
        </w:rPr>
        <w:t xml:space="preserve"> Singh. 2014. “The Ties That Bind: National Identity Salience and Pro-Social Behavior Toward the Ethnic Other.” </w:t>
      </w:r>
      <w:r w:rsidRPr="00A5442F">
        <w:rPr>
          <w:rFonts w:ascii="Times New Roman" w:hAnsi="Times New Roman" w:cs="Times New Roman"/>
          <w:i/>
        </w:rPr>
        <w:t>Comparative Political Studies</w:t>
      </w:r>
      <w:r w:rsidRPr="00A5442F">
        <w:rPr>
          <w:rFonts w:ascii="Times New Roman" w:hAnsi="Times New Roman" w:cs="Times New Roman"/>
        </w:rPr>
        <w:t xml:space="preserve"> 48(3): 267-300.</w:t>
      </w:r>
    </w:p>
    <w:p w14:paraId="4E2F1A5D" w14:textId="5BD68AB0" w:rsidR="008C2272" w:rsidRPr="00A5442F" w:rsidRDefault="008C2272" w:rsidP="009A60D1">
      <w:pPr>
        <w:pStyle w:val="ListParagraph"/>
        <w:numPr>
          <w:ilvl w:val="0"/>
          <w:numId w:val="34"/>
        </w:numPr>
        <w:rPr>
          <w:rFonts w:ascii="Times New Roman" w:hAnsi="Times New Roman" w:cs="Times New Roman"/>
        </w:rPr>
      </w:pPr>
      <w:r w:rsidRPr="00A5442F">
        <w:rPr>
          <w:rFonts w:ascii="Times New Roman" w:hAnsi="Times New Roman" w:cs="Times New Roman"/>
        </w:rPr>
        <w:t xml:space="preserve">Kobayashi, </w:t>
      </w:r>
      <w:proofErr w:type="spellStart"/>
      <w:r w:rsidRPr="00A5442F">
        <w:rPr>
          <w:rFonts w:ascii="Times New Roman" w:hAnsi="Times New Roman" w:cs="Times New Roman"/>
        </w:rPr>
        <w:t>Tetsuro</w:t>
      </w:r>
      <w:proofErr w:type="spellEnd"/>
      <w:r w:rsidRPr="00A5442F">
        <w:rPr>
          <w:rFonts w:ascii="Times New Roman" w:hAnsi="Times New Roman" w:cs="Times New Roman"/>
        </w:rPr>
        <w:t xml:space="preserve">, Christian Collet, </w:t>
      </w:r>
      <w:proofErr w:type="spellStart"/>
      <w:r w:rsidRPr="00A5442F">
        <w:rPr>
          <w:rFonts w:ascii="Times New Roman" w:hAnsi="Times New Roman" w:cs="Times New Roman"/>
        </w:rPr>
        <w:t>Shanto</w:t>
      </w:r>
      <w:proofErr w:type="spellEnd"/>
      <w:r w:rsidRPr="00A5442F">
        <w:rPr>
          <w:rFonts w:ascii="Times New Roman" w:hAnsi="Times New Roman" w:cs="Times New Roman"/>
        </w:rPr>
        <w:t xml:space="preserve"> </w:t>
      </w:r>
      <w:proofErr w:type="spellStart"/>
      <w:r w:rsidRPr="00A5442F">
        <w:rPr>
          <w:rFonts w:ascii="Times New Roman" w:hAnsi="Times New Roman" w:cs="Times New Roman"/>
        </w:rPr>
        <w:t>Iyengar</w:t>
      </w:r>
      <w:proofErr w:type="spellEnd"/>
      <w:r w:rsidRPr="00A5442F">
        <w:rPr>
          <w:rFonts w:ascii="Times New Roman" w:hAnsi="Times New Roman" w:cs="Times New Roman"/>
        </w:rPr>
        <w:t xml:space="preserve"> and </w:t>
      </w:r>
      <w:proofErr w:type="spellStart"/>
      <w:r w:rsidRPr="00A5442F">
        <w:rPr>
          <w:rFonts w:ascii="Times New Roman" w:hAnsi="Times New Roman" w:cs="Times New Roman"/>
        </w:rPr>
        <w:t>Kyu</w:t>
      </w:r>
      <w:proofErr w:type="spellEnd"/>
      <w:r w:rsidRPr="00A5442F">
        <w:rPr>
          <w:rFonts w:ascii="Times New Roman" w:hAnsi="Times New Roman" w:cs="Times New Roman"/>
        </w:rPr>
        <w:t xml:space="preserve"> S. Hahn. 2015. “Who Deserves Citizenship? An Experimental Study of Japanese Attitudes Toward Immigrant Workers.” </w:t>
      </w:r>
      <w:r w:rsidRPr="00A5442F">
        <w:rPr>
          <w:rFonts w:ascii="Times New Roman" w:hAnsi="Times New Roman" w:cs="Times New Roman"/>
          <w:i/>
        </w:rPr>
        <w:t xml:space="preserve">Social Science Japan Journal </w:t>
      </w:r>
      <w:r w:rsidRPr="00A5442F">
        <w:rPr>
          <w:rFonts w:ascii="Times New Roman" w:hAnsi="Times New Roman" w:cs="Times New Roman"/>
        </w:rPr>
        <w:t>18(1): 3-22.</w:t>
      </w:r>
    </w:p>
    <w:p w14:paraId="6BBC8AF9" w14:textId="77777777" w:rsidR="000B2C55" w:rsidRPr="00A5442F" w:rsidRDefault="000B2C55" w:rsidP="000A65F0">
      <w:pPr>
        <w:rPr>
          <w:rFonts w:ascii="Times New Roman" w:hAnsi="Times New Roman" w:cs="Times New Roman"/>
        </w:rPr>
      </w:pPr>
    </w:p>
    <w:p w14:paraId="6D8F1032" w14:textId="77777777" w:rsidR="000F0A48" w:rsidRPr="00A5442F" w:rsidRDefault="000F0A48" w:rsidP="000A65F0">
      <w:pPr>
        <w:rPr>
          <w:rFonts w:ascii="Times New Roman" w:hAnsi="Times New Roman" w:cs="Times New Roman"/>
        </w:rPr>
      </w:pPr>
    </w:p>
    <w:p w14:paraId="14935630" w14:textId="76ABB987" w:rsidR="00CC67EC" w:rsidRDefault="00DD0AC8" w:rsidP="00914984">
      <w:pPr>
        <w:rPr>
          <w:rFonts w:ascii="Times New Roman" w:hAnsi="Times New Roman" w:cs="Times New Roman"/>
          <w:b/>
        </w:rPr>
      </w:pPr>
      <w:r w:rsidRPr="00A5442F">
        <w:rPr>
          <w:rFonts w:ascii="Times New Roman" w:hAnsi="Times New Roman" w:cs="Times New Roman"/>
          <w:b/>
        </w:rPr>
        <w:t>Week 1</w:t>
      </w:r>
      <w:r w:rsidR="00755DC4" w:rsidRPr="00A5442F">
        <w:rPr>
          <w:rFonts w:ascii="Times New Roman" w:hAnsi="Times New Roman" w:cs="Times New Roman"/>
          <w:b/>
        </w:rPr>
        <w:t>4</w:t>
      </w:r>
      <w:r w:rsidR="008C7F66" w:rsidRPr="00A5442F">
        <w:rPr>
          <w:rFonts w:ascii="Times New Roman" w:hAnsi="Times New Roman" w:cs="Times New Roman"/>
          <w:b/>
        </w:rPr>
        <w:t xml:space="preserve"> (November </w:t>
      </w:r>
      <w:r w:rsidR="00AF34F2">
        <w:rPr>
          <w:rFonts w:ascii="Times New Roman" w:hAnsi="Times New Roman" w:cs="Times New Roman"/>
          <w:b/>
        </w:rPr>
        <w:t>20</w:t>
      </w:r>
      <w:r w:rsidR="008C7F66" w:rsidRPr="00A5442F">
        <w:rPr>
          <w:rFonts w:ascii="Times New Roman" w:hAnsi="Times New Roman" w:cs="Times New Roman"/>
          <w:b/>
        </w:rPr>
        <w:t>)</w:t>
      </w:r>
      <w:r w:rsidR="00D50E3D" w:rsidRPr="00A5442F">
        <w:rPr>
          <w:rFonts w:ascii="Times New Roman" w:hAnsi="Times New Roman" w:cs="Times New Roman"/>
          <w:b/>
        </w:rPr>
        <w:t xml:space="preserve"> </w:t>
      </w:r>
      <w:r w:rsidR="00411CE1" w:rsidRPr="00A5442F">
        <w:rPr>
          <w:rFonts w:ascii="Times New Roman" w:hAnsi="Times New Roman" w:cs="Times New Roman"/>
          <w:b/>
        </w:rPr>
        <w:t xml:space="preserve">– </w:t>
      </w:r>
      <w:r w:rsidR="003F329D">
        <w:rPr>
          <w:rFonts w:ascii="Times New Roman" w:hAnsi="Times New Roman" w:cs="Times New Roman"/>
          <w:b/>
        </w:rPr>
        <w:t xml:space="preserve">Representation </w:t>
      </w:r>
      <w:r w:rsidR="00AF34F2">
        <w:rPr>
          <w:rFonts w:ascii="Times New Roman" w:hAnsi="Times New Roman" w:cs="Times New Roman"/>
          <w:b/>
        </w:rPr>
        <w:t>[</w:t>
      </w:r>
      <w:r w:rsidR="00385001">
        <w:rPr>
          <w:rFonts w:ascii="Times New Roman" w:hAnsi="Times New Roman" w:cs="Times New Roman"/>
          <w:b/>
        </w:rPr>
        <w:t>OPEN GRP, BY SIGN UP</w:t>
      </w:r>
      <w:r w:rsidR="00AF34F2">
        <w:rPr>
          <w:rFonts w:ascii="Times New Roman" w:hAnsi="Times New Roman" w:cs="Times New Roman"/>
          <w:b/>
        </w:rPr>
        <w:t>]</w:t>
      </w:r>
    </w:p>
    <w:p w14:paraId="4480F65E" w14:textId="71115501" w:rsidR="006264D2" w:rsidRPr="006264D2" w:rsidRDefault="006264D2" w:rsidP="00914984">
      <w:pPr>
        <w:rPr>
          <w:rFonts w:ascii="Times New Roman" w:hAnsi="Times New Roman" w:cs="Times New Roman"/>
          <w:i/>
        </w:rPr>
      </w:pPr>
      <w:r>
        <w:rPr>
          <w:rFonts w:ascii="Times New Roman" w:hAnsi="Times New Roman" w:cs="Times New Roman"/>
          <w:i/>
        </w:rPr>
        <w:t>Peer reviews due by Friday at 5pm</w:t>
      </w:r>
    </w:p>
    <w:p w14:paraId="4AC9ACC7" w14:textId="083706B3" w:rsidR="00EC6C88" w:rsidRDefault="00EC6C88" w:rsidP="007E685C">
      <w:pPr>
        <w:rPr>
          <w:rFonts w:ascii="Times New Roman" w:hAnsi="Times New Roman" w:cs="Times New Roman"/>
        </w:rPr>
      </w:pPr>
    </w:p>
    <w:p w14:paraId="5DFD6BBF" w14:textId="5A22DA18" w:rsidR="007E685C" w:rsidRDefault="007E685C" w:rsidP="007E685C">
      <w:pPr>
        <w:rPr>
          <w:rFonts w:ascii="Times New Roman" w:hAnsi="Times New Roman" w:cs="Times New Roman"/>
        </w:rPr>
      </w:pPr>
      <w:r>
        <w:rPr>
          <w:rFonts w:ascii="Times New Roman" w:hAnsi="Times New Roman" w:cs="Times New Roman"/>
        </w:rPr>
        <w:t>Required:</w:t>
      </w:r>
    </w:p>
    <w:p w14:paraId="5E1B5899" w14:textId="2C43B178" w:rsidR="007E685C" w:rsidRDefault="007E685C" w:rsidP="007E685C">
      <w:pPr>
        <w:pStyle w:val="ListParagraph"/>
        <w:numPr>
          <w:ilvl w:val="0"/>
          <w:numId w:val="47"/>
        </w:numPr>
        <w:rPr>
          <w:rFonts w:ascii="Times New Roman" w:hAnsi="Times New Roman" w:cs="Times New Roman"/>
        </w:rPr>
      </w:pPr>
      <w:r>
        <w:rPr>
          <w:rFonts w:ascii="Times New Roman" w:hAnsi="Times New Roman" w:cs="Times New Roman"/>
        </w:rPr>
        <w:t xml:space="preserve">Pitkin, Hanna. 1967. </w:t>
      </w:r>
      <w:r>
        <w:rPr>
          <w:rFonts w:ascii="Times New Roman" w:hAnsi="Times New Roman" w:cs="Times New Roman"/>
          <w:i/>
        </w:rPr>
        <w:t xml:space="preserve">Representation. </w:t>
      </w:r>
      <w:r>
        <w:rPr>
          <w:rFonts w:ascii="Times New Roman" w:hAnsi="Times New Roman" w:cs="Times New Roman"/>
        </w:rPr>
        <w:t>Chapters TBD.</w:t>
      </w:r>
    </w:p>
    <w:p w14:paraId="1FBCCA16" w14:textId="7B54FBC2" w:rsidR="00973833" w:rsidRDefault="00973833" w:rsidP="00973833">
      <w:pPr>
        <w:pStyle w:val="ListParagraph"/>
        <w:numPr>
          <w:ilvl w:val="0"/>
          <w:numId w:val="47"/>
        </w:numPr>
        <w:rPr>
          <w:rFonts w:ascii="Times New Roman" w:hAnsi="Times New Roman" w:cs="Times New Roman"/>
        </w:rPr>
      </w:pPr>
      <w:r w:rsidRPr="007E685C">
        <w:rPr>
          <w:rFonts w:ascii="Times New Roman" w:hAnsi="Times New Roman" w:cs="Times New Roman"/>
        </w:rPr>
        <w:t xml:space="preserve">Carnes, Nicholas, and Noam </w:t>
      </w:r>
      <w:proofErr w:type="spellStart"/>
      <w:r w:rsidRPr="007E685C">
        <w:rPr>
          <w:rFonts w:ascii="Times New Roman" w:hAnsi="Times New Roman" w:cs="Times New Roman"/>
        </w:rPr>
        <w:t>Lupu</w:t>
      </w:r>
      <w:proofErr w:type="spellEnd"/>
      <w:r w:rsidRPr="007E685C">
        <w:rPr>
          <w:rFonts w:ascii="Times New Roman" w:hAnsi="Times New Roman" w:cs="Times New Roman"/>
        </w:rPr>
        <w:t xml:space="preserve">. 2015. “Rethinking the Comparative Perspective on Class and Representation: Evidence from Latin America.” </w:t>
      </w:r>
      <w:r w:rsidRPr="007E685C">
        <w:rPr>
          <w:rFonts w:ascii="Times New Roman" w:hAnsi="Times New Roman" w:cs="Times New Roman"/>
          <w:i/>
        </w:rPr>
        <w:t xml:space="preserve">American Journal of Political Science </w:t>
      </w:r>
      <w:r w:rsidRPr="007E685C">
        <w:rPr>
          <w:rFonts w:ascii="Times New Roman" w:hAnsi="Times New Roman" w:cs="Times New Roman"/>
        </w:rPr>
        <w:t xml:space="preserve">59(1): 1-18. </w:t>
      </w:r>
    </w:p>
    <w:p w14:paraId="49438DA9" w14:textId="31A72550" w:rsidR="003267A3" w:rsidRDefault="003267A3" w:rsidP="003267A3">
      <w:pPr>
        <w:pStyle w:val="ListParagraph"/>
        <w:numPr>
          <w:ilvl w:val="0"/>
          <w:numId w:val="47"/>
        </w:numPr>
        <w:rPr>
          <w:rFonts w:ascii="Times New Roman" w:eastAsia="Times New Roman" w:hAnsi="Times New Roman" w:cs="Times New Roman"/>
        </w:rPr>
      </w:pPr>
      <w:r w:rsidRPr="003267A3">
        <w:rPr>
          <w:rFonts w:ascii="Times New Roman" w:eastAsia="Times New Roman" w:hAnsi="Times New Roman" w:cs="Times New Roman"/>
        </w:rPr>
        <w:t xml:space="preserve">Clayton, Amanda, and </w:t>
      </w:r>
      <w:proofErr w:type="spellStart"/>
      <w:r w:rsidRPr="003267A3">
        <w:rPr>
          <w:rFonts w:ascii="Times New Roman" w:eastAsia="Times New Roman" w:hAnsi="Times New Roman" w:cs="Times New Roman"/>
        </w:rPr>
        <w:t>Pär</w:t>
      </w:r>
      <w:proofErr w:type="spellEnd"/>
      <w:r w:rsidRPr="003267A3">
        <w:rPr>
          <w:rFonts w:ascii="Times New Roman" w:eastAsia="Times New Roman" w:hAnsi="Times New Roman" w:cs="Times New Roman"/>
        </w:rPr>
        <w:t xml:space="preserve"> Zetterberg. </w:t>
      </w:r>
      <w:r>
        <w:rPr>
          <w:rFonts w:ascii="Times New Roman" w:eastAsia="Times New Roman" w:hAnsi="Times New Roman" w:cs="Times New Roman"/>
        </w:rPr>
        <w:t xml:space="preserve">2018. </w:t>
      </w:r>
      <w:r w:rsidRPr="003267A3">
        <w:rPr>
          <w:rFonts w:ascii="Times New Roman" w:eastAsia="Times New Roman" w:hAnsi="Times New Roman" w:cs="Times New Roman"/>
        </w:rPr>
        <w:t xml:space="preserve">"Quota shocks: Electoral gender quotas and government spending priorities worldwide." </w:t>
      </w:r>
      <w:r w:rsidRPr="003267A3">
        <w:rPr>
          <w:rFonts w:ascii="Times New Roman" w:eastAsia="Times New Roman" w:hAnsi="Times New Roman" w:cs="Times New Roman"/>
          <w:i/>
          <w:iCs/>
        </w:rPr>
        <w:t>The Journal of Politics</w:t>
      </w:r>
      <w:r>
        <w:rPr>
          <w:rFonts w:ascii="Times New Roman" w:eastAsia="Times New Roman" w:hAnsi="Times New Roman" w:cs="Times New Roman"/>
        </w:rPr>
        <w:t xml:space="preserve"> 80(3</w:t>
      </w:r>
      <w:r w:rsidRPr="003267A3">
        <w:rPr>
          <w:rFonts w:ascii="Times New Roman" w:eastAsia="Times New Roman" w:hAnsi="Times New Roman" w:cs="Times New Roman"/>
        </w:rPr>
        <w:t>): 916-932.</w:t>
      </w:r>
    </w:p>
    <w:p w14:paraId="744F456D" w14:textId="2ACB0693" w:rsidR="007420FB" w:rsidRPr="003267A3" w:rsidRDefault="007420FB" w:rsidP="003267A3">
      <w:pPr>
        <w:pStyle w:val="ListParagraph"/>
        <w:numPr>
          <w:ilvl w:val="0"/>
          <w:numId w:val="47"/>
        </w:numPr>
        <w:rPr>
          <w:rFonts w:ascii="Times New Roman" w:eastAsia="Times New Roman" w:hAnsi="Times New Roman" w:cs="Times New Roman"/>
        </w:rPr>
      </w:pPr>
      <w:hyperlink r:id="rId11" w:history="1">
        <w:r w:rsidRPr="00527BAB">
          <w:rPr>
            <w:rStyle w:val="Hyperlink"/>
            <w:rFonts w:ascii="Times New Roman" w:eastAsia="Times New Roman" w:hAnsi="Times New Roman" w:cs="Times New Roman"/>
          </w:rPr>
          <w:t>https://www.people.fas.harvard.edu/~jkertzer/Research_files/Elite-Public-Gaps-Web.pdf</w:t>
        </w:r>
      </w:hyperlink>
      <w:r>
        <w:rPr>
          <w:rFonts w:ascii="Times New Roman" w:eastAsia="Times New Roman" w:hAnsi="Times New Roman" w:cs="Times New Roman"/>
        </w:rPr>
        <w:t xml:space="preserve"> </w:t>
      </w:r>
      <w:bookmarkStart w:id="0" w:name="_GoBack"/>
      <w:bookmarkEnd w:id="0"/>
    </w:p>
    <w:p w14:paraId="23EFE74C" w14:textId="09C257CC" w:rsidR="000404B3" w:rsidRDefault="000404B3" w:rsidP="008F154E">
      <w:pPr>
        <w:pStyle w:val="ListParagraph"/>
        <w:rPr>
          <w:rFonts w:ascii="Times New Roman" w:hAnsi="Times New Roman" w:cs="Times New Roman"/>
        </w:rPr>
      </w:pPr>
    </w:p>
    <w:p w14:paraId="7FAED62B" w14:textId="623671B0" w:rsidR="008F154E" w:rsidRPr="008F154E" w:rsidRDefault="008F154E" w:rsidP="008F154E">
      <w:pPr>
        <w:rPr>
          <w:rFonts w:ascii="Times New Roman" w:hAnsi="Times New Roman" w:cs="Times New Roman"/>
        </w:rPr>
      </w:pPr>
      <w:r>
        <w:rPr>
          <w:rFonts w:ascii="Times New Roman" w:hAnsi="Times New Roman" w:cs="Times New Roman"/>
        </w:rPr>
        <w:t>Rest TBD.</w:t>
      </w:r>
    </w:p>
    <w:p w14:paraId="4FA021EB" w14:textId="555A03E0" w:rsidR="008F154E" w:rsidRDefault="008F154E" w:rsidP="008F154E">
      <w:pPr>
        <w:pStyle w:val="ListParagraph"/>
        <w:rPr>
          <w:rFonts w:ascii="Times New Roman" w:hAnsi="Times New Roman" w:cs="Times New Roman"/>
        </w:rPr>
      </w:pPr>
    </w:p>
    <w:p w14:paraId="79539DA2" w14:textId="77777777" w:rsidR="006404DE" w:rsidRPr="008F154E" w:rsidRDefault="006404DE" w:rsidP="008F154E">
      <w:pPr>
        <w:pStyle w:val="ListParagraph"/>
        <w:rPr>
          <w:rFonts w:ascii="Times New Roman" w:hAnsi="Times New Roman" w:cs="Times New Roman"/>
        </w:rPr>
      </w:pPr>
    </w:p>
    <w:p w14:paraId="07FB422C" w14:textId="77777777" w:rsidR="000404B3" w:rsidRDefault="000404B3" w:rsidP="00D255EC">
      <w:pPr>
        <w:rPr>
          <w:rFonts w:ascii="Times New Roman" w:hAnsi="Times New Roman" w:cs="Times New Roman"/>
          <w:b/>
        </w:rPr>
      </w:pPr>
      <w:r>
        <w:rPr>
          <w:rFonts w:ascii="Times New Roman" w:hAnsi="Times New Roman" w:cs="Times New Roman"/>
          <w:b/>
        </w:rPr>
        <w:t>Week 15 (November 26)</w:t>
      </w:r>
    </w:p>
    <w:p w14:paraId="4EC262DE" w14:textId="77777777" w:rsidR="000404B3" w:rsidRDefault="000404B3" w:rsidP="00D255EC">
      <w:pPr>
        <w:rPr>
          <w:rFonts w:ascii="Times New Roman" w:hAnsi="Times New Roman" w:cs="Times New Roman"/>
        </w:rPr>
      </w:pPr>
    </w:p>
    <w:p w14:paraId="1FBC6CD7" w14:textId="25B1C604" w:rsidR="00E061CA" w:rsidRDefault="000404B3" w:rsidP="00D255EC">
      <w:pPr>
        <w:rPr>
          <w:rFonts w:ascii="Times New Roman" w:hAnsi="Times New Roman" w:cs="Times New Roman"/>
        </w:rPr>
      </w:pPr>
      <w:r>
        <w:rPr>
          <w:rFonts w:ascii="Times New Roman" w:hAnsi="Times New Roman" w:cs="Times New Roman"/>
        </w:rPr>
        <w:tab/>
      </w:r>
      <w:r>
        <w:rPr>
          <w:rFonts w:ascii="Times New Roman" w:hAnsi="Times New Roman" w:cs="Times New Roman"/>
          <w:b/>
        </w:rPr>
        <w:t>NO CLASS, THANKSGIVING</w:t>
      </w:r>
      <w:r w:rsidR="00951127">
        <w:rPr>
          <w:rFonts w:ascii="Times New Roman" w:hAnsi="Times New Roman" w:cs="Times New Roman"/>
        </w:rPr>
        <w:tab/>
      </w:r>
    </w:p>
    <w:p w14:paraId="4A2297E9" w14:textId="0752F117" w:rsidR="00EC6C88" w:rsidRDefault="00E061CA" w:rsidP="00D255EC">
      <w:pPr>
        <w:rPr>
          <w:rFonts w:ascii="Times New Roman" w:hAnsi="Times New Roman" w:cs="Times New Roman"/>
        </w:rPr>
      </w:pPr>
      <w:r w:rsidRPr="00A5442F">
        <w:rPr>
          <w:rFonts w:ascii="Times New Roman" w:hAnsi="Times New Roman" w:cs="Times New Roman"/>
        </w:rPr>
        <w:t xml:space="preserve"> </w:t>
      </w:r>
    </w:p>
    <w:p w14:paraId="451B75F4" w14:textId="77777777" w:rsidR="00C4631C" w:rsidRPr="00A5442F" w:rsidRDefault="00C4631C" w:rsidP="00D255EC">
      <w:pPr>
        <w:rPr>
          <w:rFonts w:ascii="Times New Roman" w:hAnsi="Times New Roman" w:cs="Times New Roman"/>
        </w:rPr>
      </w:pPr>
    </w:p>
    <w:p w14:paraId="20089CF2" w14:textId="2273FCB5" w:rsidR="00755DC4" w:rsidRPr="00A5442F" w:rsidRDefault="00755DC4" w:rsidP="000A65F0">
      <w:pPr>
        <w:rPr>
          <w:rFonts w:ascii="Times New Roman" w:hAnsi="Times New Roman" w:cs="Times New Roman"/>
          <w:b/>
        </w:rPr>
      </w:pPr>
      <w:r w:rsidRPr="00A5442F">
        <w:rPr>
          <w:rFonts w:ascii="Times New Roman" w:hAnsi="Times New Roman" w:cs="Times New Roman"/>
          <w:b/>
        </w:rPr>
        <w:t>Week 1</w:t>
      </w:r>
      <w:r w:rsidR="00B66994">
        <w:rPr>
          <w:rFonts w:ascii="Times New Roman" w:hAnsi="Times New Roman" w:cs="Times New Roman"/>
          <w:b/>
        </w:rPr>
        <w:t>6</w:t>
      </w:r>
      <w:r w:rsidRPr="00A5442F">
        <w:rPr>
          <w:rFonts w:ascii="Times New Roman" w:hAnsi="Times New Roman" w:cs="Times New Roman"/>
          <w:b/>
        </w:rPr>
        <w:t xml:space="preserve"> (</w:t>
      </w:r>
      <w:r w:rsidR="00B66994">
        <w:rPr>
          <w:rFonts w:ascii="Times New Roman" w:hAnsi="Times New Roman" w:cs="Times New Roman"/>
          <w:b/>
        </w:rPr>
        <w:t>December 3</w:t>
      </w:r>
      <w:r w:rsidRPr="00A5442F">
        <w:rPr>
          <w:rFonts w:ascii="Times New Roman" w:hAnsi="Times New Roman" w:cs="Times New Roman"/>
          <w:b/>
        </w:rPr>
        <w:t>)</w:t>
      </w:r>
      <w:r w:rsidR="00053D8D">
        <w:rPr>
          <w:rFonts w:ascii="Times New Roman" w:hAnsi="Times New Roman" w:cs="Times New Roman"/>
          <w:b/>
        </w:rPr>
        <w:t xml:space="preserve"> – Class to be held by Zoom</w:t>
      </w:r>
    </w:p>
    <w:p w14:paraId="5B88A278" w14:textId="24DEB828" w:rsidR="00755DC4" w:rsidRPr="00A5442F" w:rsidRDefault="00755DC4" w:rsidP="000A65F0">
      <w:pPr>
        <w:rPr>
          <w:rFonts w:ascii="Times New Roman" w:hAnsi="Times New Roman" w:cs="Times New Roman"/>
        </w:rPr>
      </w:pPr>
      <w:r w:rsidRPr="00A5442F">
        <w:rPr>
          <w:rFonts w:ascii="Times New Roman" w:hAnsi="Times New Roman" w:cs="Times New Roman"/>
        </w:rPr>
        <w:tab/>
      </w:r>
    </w:p>
    <w:p w14:paraId="06915A4A" w14:textId="702B391E" w:rsidR="00043B28" w:rsidRPr="00B66994" w:rsidRDefault="00DC7768" w:rsidP="00B66994">
      <w:pPr>
        <w:ind w:left="720"/>
        <w:rPr>
          <w:rFonts w:ascii="Times New Roman" w:hAnsi="Times New Roman" w:cs="Times New Roman"/>
        </w:rPr>
      </w:pPr>
      <w:r>
        <w:rPr>
          <w:rFonts w:ascii="Times New Roman" w:hAnsi="Times New Roman" w:cs="Times New Roman"/>
        </w:rPr>
        <w:t>G</w:t>
      </w:r>
      <w:r w:rsidR="00755DC4" w:rsidRPr="00A5442F">
        <w:rPr>
          <w:rFonts w:ascii="Times New Roman" w:hAnsi="Times New Roman" w:cs="Times New Roman"/>
        </w:rPr>
        <w:t>roup</w:t>
      </w:r>
      <w:r>
        <w:rPr>
          <w:rFonts w:ascii="Times New Roman" w:hAnsi="Times New Roman" w:cs="Times New Roman"/>
        </w:rPr>
        <w:t xml:space="preserve"> meeting</w:t>
      </w:r>
      <w:r w:rsidR="00755DC4" w:rsidRPr="00A5442F">
        <w:rPr>
          <w:rFonts w:ascii="Times New Roman" w:hAnsi="Times New Roman" w:cs="Times New Roman"/>
        </w:rPr>
        <w:t xml:space="preserve"> to review responses to the list of potential comps questions I will provide. Discussing and outlining answers with a group can help you to think of creative ways that you might answer the same question. It’s also helpful to get feedback from your peers on whether your responses are covering the basic literature –</w:t>
      </w:r>
      <w:r w:rsidR="00583194">
        <w:rPr>
          <w:rFonts w:ascii="Times New Roman" w:hAnsi="Times New Roman" w:cs="Times New Roman"/>
        </w:rPr>
        <w:t xml:space="preserve"> the main point </w:t>
      </w:r>
      <w:r w:rsidR="00755DC4" w:rsidRPr="00A5442F">
        <w:rPr>
          <w:rFonts w:ascii="Times New Roman" w:hAnsi="Times New Roman" w:cs="Times New Roman"/>
        </w:rPr>
        <w:t>of comps is to show you understand the broad contours of different topics in comparative politics!</w:t>
      </w:r>
    </w:p>
    <w:p w14:paraId="1EA87C18" w14:textId="77777777" w:rsidR="00DD0AC8" w:rsidRPr="00A5442F" w:rsidRDefault="00DD0AC8" w:rsidP="000A65F0">
      <w:pPr>
        <w:rPr>
          <w:rFonts w:ascii="Times New Roman" w:hAnsi="Times New Roman" w:cs="Times New Roman"/>
        </w:rPr>
      </w:pPr>
    </w:p>
    <w:p w14:paraId="40AD6528" w14:textId="77777777" w:rsidR="008C7F66" w:rsidRPr="00A5442F" w:rsidRDefault="008C7F66" w:rsidP="000A65F0">
      <w:pPr>
        <w:rPr>
          <w:rFonts w:ascii="Times New Roman" w:hAnsi="Times New Roman" w:cs="Times New Roman"/>
        </w:rPr>
      </w:pPr>
    </w:p>
    <w:p w14:paraId="570E9176" w14:textId="6A75E587" w:rsidR="008C7F66" w:rsidRPr="00A5442F" w:rsidRDefault="008C7F66" w:rsidP="000A65F0">
      <w:pPr>
        <w:rPr>
          <w:rFonts w:ascii="Times New Roman" w:hAnsi="Times New Roman" w:cs="Times New Roman"/>
          <w:b/>
        </w:rPr>
      </w:pPr>
      <w:r w:rsidRPr="00A5442F">
        <w:rPr>
          <w:rFonts w:ascii="Times New Roman" w:hAnsi="Times New Roman" w:cs="Times New Roman"/>
          <w:b/>
        </w:rPr>
        <w:t xml:space="preserve">Final Exam: Questions released Friday, December </w:t>
      </w:r>
      <w:r w:rsidR="001A3E58">
        <w:rPr>
          <w:rFonts w:ascii="Times New Roman" w:hAnsi="Times New Roman" w:cs="Times New Roman"/>
          <w:b/>
        </w:rPr>
        <w:t>4</w:t>
      </w:r>
      <w:r w:rsidRPr="00A5442F">
        <w:rPr>
          <w:rFonts w:ascii="Times New Roman" w:hAnsi="Times New Roman" w:cs="Times New Roman"/>
          <w:b/>
        </w:rPr>
        <w:t xml:space="preserve"> – due by noon, Monday, December </w:t>
      </w:r>
      <w:r w:rsidR="002E237F">
        <w:rPr>
          <w:rFonts w:ascii="Times New Roman" w:hAnsi="Times New Roman" w:cs="Times New Roman"/>
          <w:b/>
        </w:rPr>
        <w:t>7</w:t>
      </w:r>
    </w:p>
    <w:sectPr w:rsidR="008C7F66" w:rsidRPr="00A5442F" w:rsidSect="00B94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5E66"/>
    <w:multiLevelType w:val="hybridMultilevel"/>
    <w:tmpl w:val="72A81A40"/>
    <w:lvl w:ilvl="0" w:tplc="B61E3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D2F8A"/>
    <w:multiLevelType w:val="hybridMultilevel"/>
    <w:tmpl w:val="0B92277A"/>
    <w:lvl w:ilvl="0" w:tplc="39E2E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9796A"/>
    <w:multiLevelType w:val="hybridMultilevel"/>
    <w:tmpl w:val="890E4606"/>
    <w:lvl w:ilvl="0" w:tplc="91C0D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1053D"/>
    <w:multiLevelType w:val="hybridMultilevel"/>
    <w:tmpl w:val="691E2A8E"/>
    <w:lvl w:ilvl="0" w:tplc="E0E69A3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B94FDB"/>
    <w:multiLevelType w:val="hybridMultilevel"/>
    <w:tmpl w:val="DA322C7E"/>
    <w:lvl w:ilvl="0" w:tplc="91C0D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F140F4"/>
    <w:multiLevelType w:val="hybridMultilevel"/>
    <w:tmpl w:val="41C459A8"/>
    <w:lvl w:ilvl="0" w:tplc="44887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EE49B1"/>
    <w:multiLevelType w:val="hybridMultilevel"/>
    <w:tmpl w:val="54AA768C"/>
    <w:lvl w:ilvl="0" w:tplc="401E2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CB5E84"/>
    <w:multiLevelType w:val="hybridMultilevel"/>
    <w:tmpl w:val="F57C2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92555"/>
    <w:multiLevelType w:val="hybridMultilevel"/>
    <w:tmpl w:val="00A0346C"/>
    <w:lvl w:ilvl="0" w:tplc="752CA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465D6A"/>
    <w:multiLevelType w:val="hybridMultilevel"/>
    <w:tmpl w:val="38A6A294"/>
    <w:lvl w:ilvl="0" w:tplc="C92A0A5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C1417E"/>
    <w:multiLevelType w:val="hybridMultilevel"/>
    <w:tmpl w:val="DCFC5DF0"/>
    <w:lvl w:ilvl="0" w:tplc="6928A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BA4EB9"/>
    <w:multiLevelType w:val="hybridMultilevel"/>
    <w:tmpl w:val="6FC6764A"/>
    <w:lvl w:ilvl="0" w:tplc="E710DF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460B5E"/>
    <w:multiLevelType w:val="hybridMultilevel"/>
    <w:tmpl w:val="B7302FF0"/>
    <w:lvl w:ilvl="0" w:tplc="91C0D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3371E9"/>
    <w:multiLevelType w:val="hybridMultilevel"/>
    <w:tmpl w:val="4992CACE"/>
    <w:lvl w:ilvl="0" w:tplc="FFD8C9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B3E71EF"/>
    <w:multiLevelType w:val="hybridMultilevel"/>
    <w:tmpl w:val="1DB4FF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23C76"/>
    <w:multiLevelType w:val="hybridMultilevel"/>
    <w:tmpl w:val="4A703582"/>
    <w:lvl w:ilvl="0" w:tplc="5FF6B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A97DA7"/>
    <w:multiLevelType w:val="hybridMultilevel"/>
    <w:tmpl w:val="403E0BF6"/>
    <w:lvl w:ilvl="0" w:tplc="9C3C4D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37725"/>
    <w:multiLevelType w:val="hybridMultilevel"/>
    <w:tmpl w:val="4AD437BA"/>
    <w:lvl w:ilvl="0" w:tplc="602CD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086126"/>
    <w:multiLevelType w:val="hybridMultilevel"/>
    <w:tmpl w:val="DFF2F97E"/>
    <w:lvl w:ilvl="0" w:tplc="5A085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1E0242"/>
    <w:multiLevelType w:val="hybridMultilevel"/>
    <w:tmpl w:val="2F46FAB2"/>
    <w:lvl w:ilvl="0" w:tplc="2B6E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4E1000"/>
    <w:multiLevelType w:val="hybridMultilevel"/>
    <w:tmpl w:val="74F0B114"/>
    <w:lvl w:ilvl="0" w:tplc="706A2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0E4A2E"/>
    <w:multiLevelType w:val="hybridMultilevel"/>
    <w:tmpl w:val="F46EE6D4"/>
    <w:lvl w:ilvl="0" w:tplc="88186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852876"/>
    <w:multiLevelType w:val="hybridMultilevel"/>
    <w:tmpl w:val="C9F69E20"/>
    <w:lvl w:ilvl="0" w:tplc="2B6E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9E5E35"/>
    <w:multiLevelType w:val="hybridMultilevel"/>
    <w:tmpl w:val="4B50C362"/>
    <w:lvl w:ilvl="0" w:tplc="17DCCB5E">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09771F"/>
    <w:multiLevelType w:val="hybridMultilevel"/>
    <w:tmpl w:val="BF76A586"/>
    <w:lvl w:ilvl="0" w:tplc="2B6E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352D42"/>
    <w:multiLevelType w:val="hybridMultilevel"/>
    <w:tmpl w:val="8D347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55788"/>
    <w:multiLevelType w:val="hybridMultilevel"/>
    <w:tmpl w:val="2F46FAB2"/>
    <w:lvl w:ilvl="0" w:tplc="2B6E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BF0A47"/>
    <w:multiLevelType w:val="hybridMultilevel"/>
    <w:tmpl w:val="DC8695FE"/>
    <w:lvl w:ilvl="0" w:tplc="76E6C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A37CA1"/>
    <w:multiLevelType w:val="hybridMultilevel"/>
    <w:tmpl w:val="11E027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AA6E09"/>
    <w:multiLevelType w:val="hybridMultilevel"/>
    <w:tmpl w:val="D8688AA4"/>
    <w:lvl w:ilvl="0" w:tplc="AC40B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0508C5"/>
    <w:multiLevelType w:val="hybridMultilevel"/>
    <w:tmpl w:val="51C8F148"/>
    <w:lvl w:ilvl="0" w:tplc="848EC9E8">
      <w:start w:val="1"/>
      <w:numFmt w:val="decimal"/>
      <w:lvlText w:val="%1."/>
      <w:lvlJc w:val="left"/>
      <w:pPr>
        <w:ind w:left="2240" w:hanging="360"/>
      </w:pPr>
      <w:rPr>
        <w:rFonts w:hint="default"/>
      </w:rPr>
    </w:lvl>
    <w:lvl w:ilvl="1" w:tplc="04090019" w:tentative="1">
      <w:start w:val="1"/>
      <w:numFmt w:val="lowerLetter"/>
      <w:lvlText w:val="%2."/>
      <w:lvlJc w:val="left"/>
      <w:pPr>
        <w:ind w:left="2960" w:hanging="360"/>
      </w:pPr>
    </w:lvl>
    <w:lvl w:ilvl="2" w:tplc="0409001B" w:tentative="1">
      <w:start w:val="1"/>
      <w:numFmt w:val="lowerRoman"/>
      <w:lvlText w:val="%3."/>
      <w:lvlJc w:val="right"/>
      <w:pPr>
        <w:ind w:left="3680" w:hanging="180"/>
      </w:pPr>
    </w:lvl>
    <w:lvl w:ilvl="3" w:tplc="0409000F" w:tentative="1">
      <w:start w:val="1"/>
      <w:numFmt w:val="decimal"/>
      <w:lvlText w:val="%4."/>
      <w:lvlJc w:val="left"/>
      <w:pPr>
        <w:ind w:left="4400" w:hanging="360"/>
      </w:pPr>
    </w:lvl>
    <w:lvl w:ilvl="4" w:tplc="04090019" w:tentative="1">
      <w:start w:val="1"/>
      <w:numFmt w:val="lowerLetter"/>
      <w:lvlText w:val="%5."/>
      <w:lvlJc w:val="left"/>
      <w:pPr>
        <w:ind w:left="5120" w:hanging="360"/>
      </w:pPr>
    </w:lvl>
    <w:lvl w:ilvl="5" w:tplc="0409001B" w:tentative="1">
      <w:start w:val="1"/>
      <w:numFmt w:val="lowerRoman"/>
      <w:lvlText w:val="%6."/>
      <w:lvlJc w:val="right"/>
      <w:pPr>
        <w:ind w:left="5840" w:hanging="180"/>
      </w:pPr>
    </w:lvl>
    <w:lvl w:ilvl="6" w:tplc="0409000F" w:tentative="1">
      <w:start w:val="1"/>
      <w:numFmt w:val="decimal"/>
      <w:lvlText w:val="%7."/>
      <w:lvlJc w:val="left"/>
      <w:pPr>
        <w:ind w:left="6560" w:hanging="360"/>
      </w:pPr>
    </w:lvl>
    <w:lvl w:ilvl="7" w:tplc="04090019" w:tentative="1">
      <w:start w:val="1"/>
      <w:numFmt w:val="lowerLetter"/>
      <w:lvlText w:val="%8."/>
      <w:lvlJc w:val="left"/>
      <w:pPr>
        <w:ind w:left="7280" w:hanging="360"/>
      </w:pPr>
    </w:lvl>
    <w:lvl w:ilvl="8" w:tplc="0409001B" w:tentative="1">
      <w:start w:val="1"/>
      <w:numFmt w:val="lowerRoman"/>
      <w:lvlText w:val="%9."/>
      <w:lvlJc w:val="right"/>
      <w:pPr>
        <w:ind w:left="8000" w:hanging="180"/>
      </w:pPr>
    </w:lvl>
  </w:abstractNum>
  <w:abstractNum w:abstractNumId="31" w15:restartNumberingAfterBreak="0">
    <w:nsid w:val="68C802F3"/>
    <w:multiLevelType w:val="hybridMultilevel"/>
    <w:tmpl w:val="96388F00"/>
    <w:lvl w:ilvl="0" w:tplc="2B6E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3E2ED7"/>
    <w:multiLevelType w:val="hybridMultilevel"/>
    <w:tmpl w:val="D9728406"/>
    <w:lvl w:ilvl="0" w:tplc="2B6E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50668C"/>
    <w:multiLevelType w:val="hybridMultilevel"/>
    <w:tmpl w:val="E7AC4070"/>
    <w:lvl w:ilvl="0" w:tplc="F080F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116B2B"/>
    <w:multiLevelType w:val="hybridMultilevel"/>
    <w:tmpl w:val="3894D462"/>
    <w:lvl w:ilvl="0" w:tplc="43E07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342643"/>
    <w:multiLevelType w:val="hybridMultilevel"/>
    <w:tmpl w:val="50589204"/>
    <w:lvl w:ilvl="0" w:tplc="DACEA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F05808"/>
    <w:multiLevelType w:val="hybridMultilevel"/>
    <w:tmpl w:val="596C0C16"/>
    <w:lvl w:ilvl="0" w:tplc="D4B475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577B56"/>
    <w:multiLevelType w:val="hybridMultilevel"/>
    <w:tmpl w:val="683407AA"/>
    <w:lvl w:ilvl="0" w:tplc="627CC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57712C"/>
    <w:multiLevelType w:val="hybridMultilevel"/>
    <w:tmpl w:val="EA8A5ECA"/>
    <w:lvl w:ilvl="0" w:tplc="2B6E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870745"/>
    <w:multiLevelType w:val="hybridMultilevel"/>
    <w:tmpl w:val="890E4606"/>
    <w:lvl w:ilvl="0" w:tplc="91C0D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932EFA"/>
    <w:multiLevelType w:val="hybridMultilevel"/>
    <w:tmpl w:val="F9F6DFA6"/>
    <w:lvl w:ilvl="0" w:tplc="2B6E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D31289"/>
    <w:multiLevelType w:val="hybridMultilevel"/>
    <w:tmpl w:val="43F0A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867837"/>
    <w:multiLevelType w:val="hybridMultilevel"/>
    <w:tmpl w:val="87460656"/>
    <w:lvl w:ilvl="0" w:tplc="90D6D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9E5318"/>
    <w:multiLevelType w:val="hybridMultilevel"/>
    <w:tmpl w:val="A6FC9828"/>
    <w:lvl w:ilvl="0" w:tplc="86D4126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9E2494"/>
    <w:multiLevelType w:val="hybridMultilevel"/>
    <w:tmpl w:val="E6329B34"/>
    <w:lvl w:ilvl="0" w:tplc="E818986E">
      <w:start w:val="3"/>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7E9919DB"/>
    <w:multiLevelType w:val="hybridMultilevel"/>
    <w:tmpl w:val="1CD8DC12"/>
    <w:lvl w:ilvl="0" w:tplc="912CC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AD055D"/>
    <w:multiLevelType w:val="hybridMultilevel"/>
    <w:tmpl w:val="9ECC95C0"/>
    <w:lvl w:ilvl="0" w:tplc="76229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23"/>
  </w:num>
  <w:num w:numId="4">
    <w:abstractNumId w:val="3"/>
  </w:num>
  <w:num w:numId="5">
    <w:abstractNumId w:val="43"/>
  </w:num>
  <w:num w:numId="6">
    <w:abstractNumId w:val="26"/>
  </w:num>
  <w:num w:numId="7">
    <w:abstractNumId w:val="19"/>
  </w:num>
  <w:num w:numId="8">
    <w:abstractNumId w:val="32"/>
  </w:num>
  <w:num w:numId="9">
    <w:abstractNumId w:val="31"/>
  </w:num>
  <w:num w:numId="10">
    <w:abstractNumId w:val="24"/>
  </w:num>
  <w:num w:numId="11">
    <w:abstractNumId w:val="40"/>
  </w:num>
  <w:num w:numId="12">
    <w:abstractNumId w:val="22"/>
  </w:num>
  <w:num w:numId="13">
    <w:abstractNumId w:val="41"/>
  </w:num>
  <w:num w:numId="14">
    <w:abstractNumId w:val="38"/>
  </w:num>
  <w:num w:numId="15">
    <w:abstractNumId w:val="16"/>
  </w:num>
  <w:num w:numId="16">
    <w:abstractNumId w:val="20"/>
  </w:num>
  <w:num w:numId="17">
    <w:abstractNumId w:val="37"/>
  </w:num>
  <w:num w:numId="18">
    <w:abstractNumId w:val="6"/>
  </w:num>
  <w:num w:numId="19">
    <w:abstractNumId w:val="35"/>
  </w:num>
  <w:num w:numId="20">
    <w:abstractNumId w:val="34"/>
  </w:num>
  <w:num w:numId="21">
    <w:abstractNumId w:val="45"/>
  </w:num>
  <w:num w:numId="22">
    <w:abstractNumId w:val="5"/>
  </w:num>
  <w:num w:numId="23">
    <w:abstractNumId w:val="8"/>
  </w:num>
  <w:num w:numId="24">
    <w:abstractNumId w:val="30"/>
  </w:num>
  <w:num w:numId="25">
    <w:abstractNumId w:val="10"/>
  </w:num>
  <w:num w:numId="26">
    <w:abstractNumId w:val="29"/>
  </w:num>
  <w:num w:numId="27">
    <w:abstractNumId w:val="33"/>
  </w:num>
  <w:num w:numId="28">
    <w:abstractNumId w:val="42"/>
  </w:num>
  <w:num w:numId="29">
    <w:abstractNumId w:val="1"/>
  </w:num>
  <w:num w:numId="30">
    <w:abstractNumId w:val="21"/>
  </w:num>
  <w:num w:numId="31">
    <w:abstractNumId w:val="46"/>
  </w:num>
  <w:num w:numId="32">
    <w:abstractNumId w:val="15"/>
  </w:num>
  <w:num w:numId="33">
    <w:abstractNumId w:val="13"/>
  </w:num>
  <w:num w:numId="34">
    <w:abstractNumId w:val="0"/>
  </w:num>
  <w:num w:numId="35">
    <w:abstractNumId w:val="27"/>
  </w:num>
  <w:num w:numId="36">
    <w:abstractNumId w:val="2"/>
  </w:num>
  <w:num w:numId="37">
    <w:abstractNumId w:val="11"/>
  </w:num>
  <w:num w:numId="38">
    <w:abstractNumId w:val="18"/>
  </w:num>
  <w:num w:numId="39">
    <w:abstractNumId w:val="17"/>
  </w:num>
  <w:num w:numId="40">
    <w:abstractNumId w:val="36"/>
  </w:num>
  <w:num w:numId="41">
    <w:abstractNumId w:val="44"/>
  </w:num>
  <w:num w:numId="42">
    <w:abstractNumId w:val="14"/>
  </w:num>
  <w:num w:numId="43">
    <w:abstractNumId w:val="39"/>
  </w:num>
  <w:num w:numId="44">
    <w:abstractNumId w:val="4"/>
  </w:num>
  <w:num w:numId="45">
    <w:abstractNumId w:val="28"/>
  </w:num>
  <w:num w:numId="46">
    <w:abstractNumId w:val="1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12"/>
    <w:rsid w:val="0000769C"/>
    <w:rsid w:val="000077CA"/>
    <w:rsid w:val="00007B93"/>
    <w:rsid w:val="00007D43"/>
    <w:rsid w:val="00011BA6"/>
    <w:rsid w:val="00020806"/>
    <w:rsid w:val="00020D04"/>
    <w:rsid w:val="00024368"/>
    <w:rsid w:val="000327E9"/>
    <w:rsid w:val="000404B3"/>
    <w:rsid w:val="00040932"/>
    <w:rsid w:val="000428C6"/>
    <w:rsid w:val="00043B28"/>
    <w:rsid w:val="00053D8D"/>
    <w:rsid w:val="00067DF5"/>
    <w:rsid w:val="00070E83"/>
    <w:rsid w:val="00075A12"/>
    <w:rsid w:val="0008404E"/>
    <w:rsid w:val="00093D90"/>
    <w:rsid w:val="00097BC1"/>
    <w:rsid w:val="000A115F"/>
    <w:rsid w:val="000A65F0"/>
    <w:rsid w:val="000B26BA"/>
    <w:rsid w:val="000B2C55"/>
    <w:rsid w:val="000B34A3"/>
    <w:rsid w:val="000B37F9"/>
    <w:rsid w:val="000C120C"/>
    <w:rsid w:val="000C5D41"/>
    <w:rsid w:val="000C6290"/>
    <w:rsid w:val="000D0CB9"/>
    <w:rsid w:val="000D18CC"/>
    <w:rsid w:val="000D379E"/>
    <w:rsid w:val="000D54E9"/>
    <w:rsid w:val="000D69FC"/>
    <w:rsid w:val="000E0128"/>
    <w:rsid w:val="000E24D7"/>
    <w:rsid w:val="000F0A48"/>
    <w:rsid w:val="000F6367"/>
    <w:rsid w:val="000F7C4B"/>
    <w:rsid w:val="001057A0"/>
    <w:rsid w:val="00113D8C"/>
    <w:rsid w:val="001246D6"/>
    <w:rsid w:val="001352BF"/>
    <w:rsid w:val="00137937"/>
    <w:rsid w:val="00141E77"/>
    <w:rsid w:val="00154A58"/>
    <w:rsid w:val="00157F13"/>
    <w:rsid w:val="00165E34"/>
    <w:rsid w:val="00195175"/>
    <w:rsid w:val="00195CEC"/>
    <w:rsid w:val="001A1067"/>
    <w:rsid w:val="001A1D5F"/>
    <w:rsid w:val="001A3E58"/>
    <w:rsid w:val="001A5337"/>
    <w:rsid w:val="001A75E7"/>
    <w:rsid w:val="001E6468"/>
    <w:rsid w:val="00226662"/>
    <w:rsid w:val="00242E6E"/>
    <w:rsid w:val="00255384"/>
    <w:rsid w:val="00294AAD"/>
    <w:rsid w:val="00294C33"/>
    <w:rsid w:val="002B4744"/>
    <w:rsid w:val="002C261C"/>
    <w:rsid w:val="002E237F"/>
    <w:rsid w:val="002F0EB6"/>
    <w:rsid w:val="002F1967"/>
    <w:rsid w:val="00305510"/>
    <w:rsid w:val="003207DA"/>
    <w:rsid w:val="00321A20"/>
    <w:rsid w:val="003267A3"/>
    <w:rsid w:val="00330445"/>
    <w:rsid w:val="00337D20"/>
    <w:rsid w:val="00340D09"/>
    <w:rsid w:val="00346A0D"/>
    <w:rsid w:val="00346B51"/>
    <w:rsid w:val="00354EA6"/>
    <w:rsid w:val="00362A09"/>
    <w:rsid w:val="003744BA"/>
    <w:rsid w:val="00376EC4"/>
    <w:rsid w:val="00385001"/>
    <w:rsid w:val="003876FB"/>
    <w:rsid w:val="003906C2"/>
    <w:rsid w:val="003942DC"/>
    <w:rsid w:val="00394D14"/>
    <w:rsid w:val="003964F2"/>
    <w:rsid w:val="003A493F"/>
    <w:rsid w:val="003B073B"/>
    <w:rsid w:val="003B4B3A"/>
    <w:rsid w:val="003C2295"/>
    <w:rsid w:val="003D030A"/>
    <w:rsid w:val="003D0D72"/>
    <w:rsid w:val="003F329D"/>
    <w:rsid w:val="0040551A"/>
    <w:rsid w:val="00411CE1"/>
    <w:rsid w:val="00420142"/>
    <w:rsid w:val="0043038C"/>
    <w:rsid w:val="00430A8C"/>
    <w:rsid w:val="0043409D"/>
    <w:rsid w:val="00447200"/>
    <w:rsid w:val="0045693E"/>
    <w:rsid w:val="0046064D"/>
    <w:rsid w:val="00463C39"/>
    <w:rsid w:val="00467B83"/>
    <w:rsid w:val="00467DEA"/>
    <w:rsid w:val="00476A3B"/>
    <w:rsid w:val="004829B7"/>
    <w:rsid w:val="0048352B"/>
    <w:rsid w:val="004851BB"/>
    <w:rsid w:val="00487DC0"/>
    <w:rsid w:val="00491346"/>
    <w:rsid w:val="00491B49"/>
    <w:rsid w:val="0049263C"/>
    <w:rsid w:val="004B1696"/>
    <w:rsid w:val="004B628A"/>
    <w:rsid w:val="004B7409"/>
    <w:rsid w:val="004C1F41"/>
    <w:rsid w:val="004C2974"/>
    <w:rsid w:val="004C2E1A"/>
    <w:rsid w:val="004C54E2"/>
    <w:rsid w:val="004E4E12"/>
    <w:rsid w:val="004E57A3"/>
    <w:rsid w:val="004E6A23"/>
    <w:rsid w:val="004F16AC"/>
    <w:rsid w:val="0050752B"/>
    <w:rsid w:val="005344A6"/>
    <w:rsid w:val="00547F8B"/>
    <w:rsid w:val="00554E50"/>
    <w:rsid w:val="0056067F"/>
    <w:rsid w:val="00567376"/>
    <w:rsid w:val="00583194"/>
    <w:rsid w:val="0058324F"/>
    <w:rsid w:val="00585DDF"/>
    <w:rsid w:val="00596BCD"/>
    <w:rsid w:val="005A5901"/>
    <w:rsid w:val="005B0C2B"/>
    <w:rsid w:val="005D0DA4"/>
    <w:rsid w:val="005D30C9"/>
    <w:rsid w:val="005E6B9E"/>
    <w:rsid w:val="005F5F8D"/>
    <w:rsid w:val="005F7488"/>
    <w:rsid w:val="00603F49"/>
    <w:rsid w:val="00625163"/>
    <w:rsid w:val="006264D2"/>
    <w:rsid w:val="006404DE"/>
    <w:rsid w:val="00666413"/>
    <w:rsid w:val="00672C2F"/>
    <w:rsid w:val="00680DC5"/>
    <w:rsid w:val="00681467"/>
    <w:rsid w:val="00681AA6"/>
    <w:rsid w:val="00686843"/>
    <w:rsid w:val="00686C25"/>
    <w:rsid w:val="0068773F"/>
    <w:rsid w:val="006A0948"/>
    <w:rsid w:val="006C29A9"/>
    <w:rsid w:val="006E6126"/>
    <w:rsid w:val="006F2FA9"/>
    <w:rsid w:val="006F715D"/>
    <w:rsid w:val="00707BC4"/>
    <w:rsid w:val="0072027E"/>
    <w:rsid w:val="0072053B"/>
    <w:rsid w:val="007325C3"/>
    <w:rsid w:val="00740131"/>
    <w:rsid w:val="007420FB"/>
    <w:rsid w:val="00752597"/>
    <w:rsid w:val="00753ED8"/>
    <w:rsid w:val="00754037"/>
    <w:rsid w:val="0075483C"/>
    <w:rsid w:val="00755DC4"/>
    <w:rsid w:val="0076355C"/>
    <w:rsid w:val="007672E0"/>
    <w:rsid w:val="00770074"/>
    <w:rsid w:val="0077072E"/>
    <w:rsid w:val="0077092E"/>
    <w:rsid w:val="00772169"/>
    <w:rsid w:val="00776375"/>
    <w:rsid w:val="0078288D"/>
    <w:rsid w:val="00793394"/>
    <w:rsid w:val="0079694E"/>
    <w:rsid w:val="007B13E2"/>
    <w:rsid w:val="007B3EB9"/>
    <w:rsid w:val="007B6C44"/>
    <w:rsid w:val="007C3019"/>
    <w:rsid w:val="007C5D7B"/>
    <w:rsid w:val="007D0E2C"/>
    <w:rsid w:val="007D4C7B"/>
    <w:rsid w:val="007D6C13"/>
    <w:rsid w:val="007E1BC6"/>
    <w:rsid w:val="007E2351"/>
    <w:rsid w:val="007E685C"/>
    <w:rsid w:val="00811010"/>
    <w:rsid w:val="00822BBE"/>
    <w:rsid w:val="00827F2E"/>
    <w:rsid w:val="00832734"/>
    <w:rsid w:val="00835445"/>
    <w:rsid w:val="00844E4D"/>
    <w:rsid w:val="00861461"/>
    <w:rsid w:val="008616D4"/>
    <w:rsid w:val="00863C26"/>
    <w:rsid w:val="00863E36"/>
    <w:rsid w:val="00870210"/>
    <w:rsid w:val="00870D7E"/>
    <w:rsid w:val="00874E8F"/>
    <w:rsid w:val="0087721D"/>
    <w:rsid w:val="008A1ABA"/>
    <w:rsid w:val="008B2A31"/>
    <w:rsid w:val="008C2272"/>
    <w:rsid w:val="008C2AEF"/>
    <w:rsid w:val="008C37DF"/>
    <w:rsid w:val="008C3857"/>
    <w:rsid w:val="008C4D17"/>
    <w:rsid w:val="008C5207"/>
    <w:rsid w:val="008C538D"/>
    <w:rsid w:val="008C55C4"/>
    <w:rsid w:val="008C6512"/>
    <w:rsid w:val="008C7F66"/>
    <w:rsid w:val="008D32DA"/>
    <w:rsid w:val="008E689A"/>
    <w:rsid w:val="008F154E"/>
    <w:rsid w:val="00903F33"/>
    <w:rsid w:val="00906DFD"/>
    <w:rsid w:val="00907F75"/>
    <w:rsid w:val="00912DCD"/>
    <w:rsid w:val="00914984"/>
    <w:rsid w:val="00923941"/>
    <w:rsid w:val="00926D22"/>
    <w:rsid w:val="009362AD"/>
    <w:rsid w:val="00940E0A"/>
    <w:rsid w:val="00950D40"/>
    <w:rsid w:val="00951127"/>
    <w:rsid w:val="009533E8"/>
    <w:rsid w:val="009630B5"/>
    <w:rsid w:val="00964D26"/>
    <w:rsid w:val="00973833"/>
    <w:rsid w:val="009807CC"/>
    <w:rsid w:val="0099053E"/>
    <w:rsid w:val="00992DCA"/>
    <w:rsid w:val="00993771"/>
    <w:rsid w:val="009A60D1"/>
    <w:rsid w:val="009A7934"/>
    <w:rsid w:val="009C30FF"/>
    <w:rsid w:val="009E1B4F"/>
    <w:rsid w:val="009E6884"/>
    <w:rsid w:val="009F68D9"/>
    <w:rsid w:val="009F6FBA"/>
    <w:rsid w:val="00A053FD"/>
    <w:rsid w:val="00A12BDE"/>
    <w:rsid w:val="00A1347C"/>
    <w:rsid w:val="00A15168"/>
    <w:rsid w:val="00A16B77"/>
    <w:rsid w:val="00A4269B"/>
    <w:rsid w:val="00A5442F"/>
    <w:rsid w:val="00A56976"/>
    <w:rsid w:val="00A83191"/>
    <w:rsid w:val="00A9119F"/>
    <w:rsid w:val="00A94478"/>
    <w:rsid w:val="00AC4DD7"/>
    <w:rsid w:val="00AD4164"/>
    <w:rsid w:val="00AF1A82"/>
    <w:rsid w:val="00AF2879"/>
    <w:rsid w:val="00AF34F2"/>
    <w:rsid w:val="00AF4605"/>
    <w:rsid w:val="00B00021"/>
    <w:rsid w:val="00B14990"/>
    <w:rsid w:val="00B14CDF"/>
    <w:rsid w:val="00B240C3"/>
    <w:rsid w:val="00B34DE9"/>
    <w:rsid w:val="00B5248D"/>
    <w:rsid w:val="00B54C9F"/>
    <w:rsid w:val="00B63CF5"/>
    <w:rsid w:val="00B66994"/>
    <w:rsid w:val="00B77528"/>
    <w:rsid w:val="00B85F58"/>
    <w:rsid w:val="00B948CA"/>
    <w:rsid w:val="00BA62A9"/>
    <w:rsid w:val="00BA6F82"/>
    <w:rsid w:val="00BA79E0"/>
    <w:rsid w:val="00BB450B"/>
    <w:rsid w:val="00BB6155"/>
    <w:rsid w:val="00BB78B8"/>
    <w:rsid w:val="00BC2DFD"/>
    <w:rsid w:val="00BC7CED"/>
    <w:rsid w:val="00BD42D6"/>
    <w:rsid w:val="00BD6564"/>
    <w:rsid w:val="00BE1A9F"/>
    <w:rsid w:val="00BF1EB4"/>
    <w:rsid w:val="00C015C6"/>
    <w:rsid w:val="00C12180"/>
    <w:rsid w:val="00C167D4"/>
    <w:rsid w:val="00C175F6"/>
    <w:rsid w:val="00C262EE"/>
    <w:rsid w:val="00C263DD"/>
    <w:rsid w:val="00C34530"/>
    <w:rsid w:val="00C34DA7"/>
    <w:rsid w:val="00C34EDD"/>
    <w:rsid w:val="00C4631C"/>
    <w:rsid w:val="00C47A26"/>
    <w:rsid w:val="00C553E8"/>
    <w:rsid w:val="00C57125"/>
    <w:rsid w:val="00C67AFD"/>
    <w:rsid w:val="00C7480B"/>
    <w:rsid w:val="00CA1B96"/>
    <w:rsid w:val="00CA4273"/>
    <w:rsid w:val="00CB0B5E"/>
    <w:rsid w:val="00CB3FCA"/>
    <w:rsid w:val="00CC30F9"/>
    <w:rsid w:val="00CC67EC"/>
    <w:rsid w:val="00CC74DA"/>
    <w:rsid w:val="00CD6320"/>
    <w:rsid w:val="00CE2AA6"/>
    <w:rsid w:val="00CE4A4B"/>
    <w:rsid w:val="00CE6F5F"/>
    <w:rsid w:val="00CF060C"/>
    <w:rsid w:val="00CF2E0A"/>
    <w:rsid w:val="00D00CB5"/>
    <w:rsid w:val="00D255EC"/>
    <w:rsid w:val="00D3595C"/>
    <w:rsid w:val="00D456B5"/>
    <w:rsid w:val="00D50E3D"/>
    <w:rsid w:val="00D75F9A"/>
    <w:rsid w:val="00D772CB"/>
    <w:rsid w:val="00D804B9"/>
    <w:rsid w:val="00D8673B"/>
    <w:rsid w:val="00D8691A"/>
    <w:rsid w:val="00D875EF"/>
    <w:rsid w:val="00D91562"/>
    <w:rsid w:val="00D959C3"/>
    <w:rsid w:val="00DA091B"/>
    <w:rsid w:val="00DA21CF"/>
    <w:rsid w:val="00DC6066"/>
    <w:rsid w:val="00DC7768"/>
    <w:rsid w:val="00DD0AC8"/>
    <w:rsid w:val="00E02DFF"/>
    <w:rsid w:val="00E04866"/>
    <w:rsid w:val="00E04F0C"/>
    <w:rsid w:val="00E0523C"/>
    <w:rsid w:val="00E061CA"/>
    <w:rsid w:val="00E10241"/>
    <w:rsid w:val="00E11D24"/>
    <w:rsid w:val="00E120EB"/>
    <w:rsid w:val="00E30848"/>
    <w:rsid w:val="00E423CE"/>
    <w:rsid w:val="00E42B29"/>
    <w:rsid w:val="00E473C1"/>
    <w:rsid w:val="00E539A5"/>
    <w:rsid w:val="00E719A5"/>
    <w:rsid w:val="00E7671C"/>
    <w:rsid w:val="00E92010"/>
    <w:rsid w:val="00EA5D33"/>
    <w:rsid w:val="00EB1917"/>
    <w:rsid w:val="00EB5806"/>
    <w:rsid w:val="00EB6BDE"/>
    <w:rsid w:val="00EC0E95"/>
    <w:rsid w:val="00EC6C88"/>
    <w:rsid w:val="00EC6CFC"/>
    <w:rsid w:val="00ED793D"/>
    <w:rsid w:val="00EE2DC4"/>
    <w:rsid w:val="00EE5AE3"/>
    <w:rsid w:val="00EF30CC"/>
    <w:rsid w:val="00F0199F"/>
    <w:rsid w:val="00F0475B"/>
    <w:rsid w:val="00F10377"/>
    <w:rsid w:val="00F119FC"/>
    <w:rsid w:val="00F448A6"/>
    <w:rsid w:val="00F53C98"/>
    <w:rsid w:val="00F57B93"/>
    <w:rsid w:val="00F75420"/>
    <w:rsid w:val="00F7574F"/>
    <w:rsid w:val="00F827CF"/>
    <w:rsid w:val="00F85A09"/>
    <w:rsid w:val="00F86794"/>
    <w:rsid w:val="00F94B39"/>
    <w:rsid w:val="00F96278"/>
    <w:rsid w:val="00FA3374"/>
    <w:rsid w:val="00FA4115"/>
    <w:rsid w:val="00FB0290"/>
    <w:rsid w:val="00FC0336"/>
    <w:rsid w:val="00FC0906"/>
    <w:rsid w:val="00FD1198"/>
    <w:rsid w:val="00FD222B"/>
    <w:rsid w:val="00FE65B2"/>
    <w:rsid w:val="00FF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37A8"/>
  <w14:defaultImageDpi w14:val="32767"/>
  <w15:chartTrackingRefBased/>
  <w15:docId w15:val="{329233F2-77B7-9D43-B8FD-A166404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4E12"/>
    <w:rPr>
      <w:rFonts w:asciiTheme="minorHAnsi" w:hAnsiTheme="minorHAnsi" w:cstheme="minorBidi"/>
      <w:color w:val="auto"/>
      <w:szCs w:val="24"/>
    </w:rPr>
  </w:style>
  <w:style w:type="paragraph" w:styleId="Heading1">
    <w:name w:val="heading 1"/>
    <w:basedOn w:val="Normal"/>
    <w:link w:val="Heading1Char"/>
    <w:uiPriority w:val="9"/>
    <w:qFormat/>
    <w:rsid w:val="00F1037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89A"/>
    <w:pPr>
      <w:ind w:left="720"/>
      <w:contextualSpacing/>
    </w:pPr>
  </w:style>
  <w:style w:type="character" w:customStyle="1" w:styleId="Heading1Char">
    <w:name w:val="Heading 1 Char"/>
    <w:basedOn w:val="DefaultParagraphFont"/>
    <w:link w:val="Heading1"/>
    <w:uiPriority w:val="9"/>
    <w:rsid w:val="00F10377"/>
    <w:rPr>
      <w:rFonts w:eastAsia="Times New Roman"/>
      <w:b/>
      <w:bCs/>
      <w:color w:val="auto"/>
      <w:kern w:val="36"/>
      <w:sz w:val="48"/>
      <w:szCs w:val="48"/>
    </w:rPr>
  </w:style>
  <w:style w:type="character" w:customStyle="1" w:styleId="nlmarticle-title">
    <w:name w:val="nlm_article-title"/>
    <w:basedOn w:val="DefaultParagraphFont"/>
    <w:rsid w:val="00F10377"/>
  </w:style>
  <w:style w:type="character" w:styleId="Hyperlink">
    <w:name w:val="Hyperlink"/>
    <w:basedOn w:val="DefaultParagraphFont"/>
    <w:uiPriority w:val="99"/>
    <w:unhideWhenUsed/>
    <w:rsid w:val="00755DC4"/>
    <w:rPr>
      <w:color w:val="0563C1" w:themeColor="hyperlink"/>
      <w:u w:val="single"/>
    </w:rPr>
  </w:style>
  <w:style w:type="character" w:styleId="UnresolvedMention">
    <w:name w:val="Unresolved Mention"/>
    <w:basedOn w:val="DefaultParagraphFont"/>
    <w:uiPriority w:val="99"/>
    <w:rsid w:val="00755DC4"/>
    <w:rPr>
      <w:color w:val="605E5C"/>
      <w:shd w:val="clear" w:color="auto" w:fill="E1DFDD"/>
    </w:rPr>
  </w:style>
  <w:style w:type="character" w:styleId="FollowedHyperlink">
    <w:name w:val="FollowedHyperlink"/>
    <w:basedOn w:val="DefaultParagraphFont"/>
    <w:uiPriority w:val="99"/>
    <w:semiHidden/>
    <w:unhideWhenUsed/>
    <w:rsid w:val="00755DC4"/>
    <w:rPr>
      <w:color w:val="954F72" w:themeColor="followedHyperlink"/>
      <w:u w:val="single"/>
    </w:rPr>
  </w:style>
  <w:style w:type="character" w:styleId="Emphasis">
    <w:name w:val="Emphasis"/>
    <w:basedOn w:val="DefaultParagraphFont"/>
    <w:uiPriority w:val="20"/>
    <w:qFormat/>
    <w:rsid w:val="00907F75"/>
    <w:rPr>
      <w:i/>
      <w:iCs/>
    </w:rPr>
  </w:style>
  <w:style w:type="paragraph" w:customStyle="1" w:styleId="xmsonormal">
    <w:name w:val="x_msonormal"/>
    <w:basedOn w:val="Normal"/>
    <w:rsid w:val="001A106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91B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1B49"/>
    <w:rPr>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98145">
      <w:bodyDiv w:val="1"/>
      <w:marLeft w:val="0"/>
      <w:marRight w:val="0"/>
      <w:marTop w:val="0"/>
      <w:marBottom w:val="0"/>
      <w:divBdr>
        <w:top w:val="none" w:sz="0" w:space="0" w:color="auto"/>
        <w:left w:val="none" w:sz="0" w:space="0" w:color="auto"/>
        <w:bottom w:val="none" w:sz="0" w:space="0" w:color="auto"/>
        <w:right w:val="none" w:sz="0" w:space="0" w:color="auto"/>
      </w:divBdr>
      <w:divsChild>
        <w:div w:id="591938789">
          <w:marLeft w:val="0"/>
          <w:marRight w:val="0"/>
          <w:marTop w:val="0"/>
          <w:marBottom w:val="0"/>
          <w:divBdr>
            <w:top w:val="none" w:sz="0" w:space="0" w:color="auto"/>
            <w:left w:val="none" w:sz="0" w:space="0" w:color="auto"/>
            <w:bottom w:val="none" w:sz="0" w:space="0" w:color="auto"/>
            <w:right w:val="none" w:sz="0" w:space="0" w:color="auto"/>
          </w:divBdr>
        </w:div>
      </w:divsChild>
    </w:div>
    <w:div w:id="264076572">
      <w:bodyDiv w:val="1"/>
      <w:marLeft w:val="0"/>
      <w:marRight w:val="0"/>
      <w:marTop w:val="0"/>
      <w:marBottom w:val="0"/>
      <w:divBdr>
        <w:top w:val="none" w:sz="0" w:space="0" w:color="auto"/>
        <w:left w:val="none" w:sz="0" w:space="0" w:color="auto"/>
        <w:bottom w:val="none" w:sz="0" w:space="0" w:color="auto"/>
        <w:right w:val="none" w:sz="0" w:space="0" w:color="auto"/>
      </w:divBdr>
      <w:divsChild>
        <w:div w:id="45494262">
          <w:marLeft w:val="0"/>
          <w:marRight w:val="0"/>
          <w:marTop w:val="0"/>
          <w:marBottom w:val="0"/>
          <w:divBdr>
            <w:top w:val="none" w:sz="0" w:space="0" w:color="auto"/>
            <w:left w:val="none" w:sz="0" w:space="0" w:color="auto"/>
            <w:bottom w:val="none" w:sz="0" w:space="0" w:color="auto"/>
            <w:right w:val="none" w:sz="0" w:space="0" w:color="auto"/>
          </w:divBdr>
        </w:div>
      </w:divsChild>
    </w:div>
    <w:div w:id="323775878">
      <w:bodyDiv w:val="1"/>
      <w:marLeft w:val="0"/>
      <w:marRight w:val="0"/>
      <w:marTop w:val="0"/>
      <w:marBottom w:val="0"/>
      <w:divBdr>
        <w:top w:val="none" w:sz="0" w:space="0" w:color="auto"/>
        <w:left w:val="none" w:sz="0" w:space="0" w:color="auto"/>
        <w:bottom w:val="none" w:sz="0" w:space="0" w:color="auto"/>
        <w:right w:val="none" w:sz="0" w:space="0" w:color="auto"/>
      </w:divBdr>
    </w:div>
    <w:div w:id="781608511">
      <w:bodyDiv w:val="1"/>
      <w:marLeft w:val="0"/>
      <w:marRight w:val="0"/>
      <w:marTop w:val="0"/>
      <w:marBottom w:val="0"/>
      <w:divBdr>
        <w:top w:val="none" w:sz="0" w:space="0" w:color="auto"/>
        <w:left w:val="none" w:sz="0" w:space="0" w:color="auto"/>
        <w:bottom w:val="none" w:sz="0" w:space="0" w:color="auto"/>
        <w:right w:val="none" w:sz="0" w:space="0" w:color="auto"/>
      </w:divBdr>
    </w:div>
    <w:div w:id="877745476">
      <w:bodyDiv w:val="1"/>
      <w:marLeft w:val="0"/>
      <w:marRight w:val="0"/>
      <w:marTop w:val="0"/>
      <w:marBottom w:val="0"/>
      <w:divBdr>
        <w:top w:val="none" w:sz="0" w:space="0" w:color="auto"/>
        <w:left w:val="none" w:sz="0" w:space="0" w:color="auto"/>
        <w:bottom w:val="none" w:sz="0" w:space="0" w:color="auto"/>
        <w:right w:val="none" w:sz="0" w:space="0" w:color="auto"/>
      </w:divBdr>
    </w:div>
    <w:div w:id="922907592">
      <w:bodyDiv w:val="1"/>
      <w:marLeft w:val="0"/>
      <w:marRight w:val="0"/>
      <w:marTop w:val="0"/>
      <w:marBottom w:val="0"/>
      <w:divBdr>
        <w:top w:val="none" w:sz="0" w:space="0" w:color="auto"/>
        <w:left w:val="none" w:sz="0" w:space="0" w:color="auto"/>
        <w:bottom w:val="none" w:sz="0" w:space="0" w:color="auto"/>
        <w:right w:val="none" w:sz="0" w:space="0" w:color="auto"/>
      </w:divBdr>
      <w:divsChild>
        <w:div w:id="450902498">
          <w:marLeft w:val="0"/>
          <w:marRight w:val="0"/>
          <w:marTop w:val="0"/>
          <w:marBottom w:val="0"/>
          <w:divBdr>
            <w:top w:val="none" w:sz="0" w:space="0" w:color="auto"/>
            <w:left w:val="none" w:sz="0" w:space="0" w:color="auto"/>
            <w:bottom w:val="none" w:sz="0" w:space="0" w:color="auto"/>
            <w:right w:val="none" w:sz="0" w:space="0" w:color="auto"/>
          </w:divBdr>
        </w:div>
      </w:divsChild>
    </w:div>
    <w:div w:id="965695082">
      <w:bodyDiv w:val="1"/>
      <w:marLeft w:val="0"/>
      <w:marRight w:val="0"/>
      <w:marTop w:val="0"/>
      <w:marBottom w:val="0"/>
      <w:divBdr>
        <w:top w:val="none" w:sz="0" w:space="0" w:color="auto"/>
        <w:left w:val="none" w:sz="0" w:space="0" w:color="auto"/>
        <w:bottom w:val="none" w:sz="0" w:space="0" w:color="auto"/>
        <w:right w:val="none" w:sz="0" w:space="0" w:color="auto"/>
      </w:divBdr>
      <w:divsChild>
        <w:div w:id="2063599037">
          <w:marLeft w:val="0"/>
          <w:marRight w:val="0"/>
          <w:marTop w:val="0"/>
          <w:marBottom w:val="0"/>
          <w:divBdr>
            <w:top w:val="none" w:sz="0" w:space="0" w:color="auto"/>
            <w:left w:val="none" w:sz="0" w:space="0" w:color="auto"/>
            <w:bottom w:val="none" w:sz="0" w:space="0" w:color="auto"/>
            <w:right w:val="none" w:sz="0" w:space="0" w:color="auto"/>
          </w:divBdr>
        </w:div>
      </w:divsChild>
    </w:div>
    <w:div w:id="1291742731">
      <w:bodyDiv w:val="1"/>
      <w:marLeft w:val="0"/>
      <w:marRight w:val="0"/>
      <w:marTop w:val="0"/>
      <w:marBottom w:val="0"/>
      <w:divBdr>
        <w:top w:val="none" w:sz="0" w:space="0" w:color="auto"/>
        <w:left w:val="none" w:sz="0" w:space="0" w:color="auto"/>
        <w:bottom w:val="none" w:sz="0" w:space="0" w:color="auto"/>
        <w:right w:val="none" w:sz="0" w:space="0" w:color="auto"/>
      </w:divBdr>
    </w:div>
    <w:div w:id="1603993715">
      <w:bodyDiv w:val="1"/>
      <w:marLeft w:val="0"/>
      <w:marRight w:val="0"/>
      <w:marTop w:val="0"/>
      <w:marBottom w:val="0"/>
      <w:divBdr>
        <w:top w:val="none" w:sz="0" w:space="0" w:color="auto"/>
        <w:left w:val="none" w:sz="0" w:space="0" w:color="auto"/>
        <w:bottom w:val="none" w:sz="0" w:space="0" w:color="auto"/>
        <w:right w:val="none" w:sz="0" w:space="0" w:color="auto"/>
      </w:divBdr>
      <w:divsChild>
        <w:div w:id="1977300458">
          <w:marLeft w:val="0"/>
          <w:marRight w:val="0"/>
          <w:marTop w:val="0"/>
          <w:marBottom w:val="0"/>
          <w:divBdr>
            <w:top w:val="none" w:sz="0" w:space="0" w:color="auto"/>
            <w:left w:val="none" w:sz="0" w:space="0" w:color="auto"/>
            <w:bottom w:val="none" w:sz="0" w:space="0" w:color="auto"/>
            <w:right w:val="none" w:sz="0" w:space="0" w:color="auto"/>
          </w:divBdr>
        </w:div>
      </w:divsChild>
    </w:div>
    <w:div w:id="1714425403">
      <w:bodyDiv w:val="1"/>
      <w:marLeft w:val="0"/>
      <w:marRight w:val="0"/>
      <w:marTop w:val="0"/>
      <w:marBottom w:val="0"/>
      <w:divBdr>
        <w:top w:val="none" w:sz="0" w:space="0" w:color="auto"/>
        <w:left w:val="none" w:sz="0" w:space="0" w:color="auto"/>
        <w:bottom w:val="none" w:sz="0" w:space="0" w:color="auto"/>
        <w:right w:val="none" w:sz="0" w:space="0" w:color="auto"/>
      </w:divBdr>
      <w:divsChild>
        <w:div w:id="1661346347">
          <w:marLeft w:val="0"/>
          <w:marRight w:val="0"/>
          <w:marTop w:val="0"/>
          <w:marBottom w:val="0"/>
          <w:divBdr>
            <w:top w:val="none" w:sz="0" w:space="0" w:color="auto"/>
            <w:left w:val="none" w:sz="0" w:space="0" w:color="auto"/>
            <w:bottom w:val="none" w:sz="0" w:space="0" w:color="auto"/>
            <w:right w:val="none" w:sz="0" w:space="0" w:color="auto"/>
          </w:divBdr>
        </w:div>
      </w:divsChild>
    </w:div>
    <w:div w:id="1728453092">
      <w:bodyDiv w:val="1"/>
      <w:marLeft w:val="0"/>
      <w:marRight w:val="0"/>
      <w:marTop w:val="0"/>
      <w:marBottom w:val="0"/>
      <w:divBdr>
        <w:top w:val="none" w:sz="0" w:space="0" w:color="auto"/>
        <w:left w:val="none" w:sz="0" w:space="0" w:color="auto"/>
        <w:bottom w:val="none" w:sz="0" w:space="0" w:color="auto"/>
        <w:right w:val="none" w:sz="0" w:space="0" w:color="auto"/>
      </w:divBdr>
      <w:divsChild>
        <w:div w:id="1568035795">
          <w:marLeft w:val="0"/>
          <w:marRight w:val="0"/>
          <w:marTop w:val="0"/>
          <w:marBottom w:val="0"/>
          <w:divBdr>
            <w:top w:val="none" w:sz="0" w:space="0" w:color="auto"/>
            <w:left w:val="none" w:sz="0" w:space="0" w:color="auto"/>
            <w:bottom w:val="none" w:sz="0" w:space="0" w:color="auto"/>
            <w:right w:val="none" w:sz="0" w:space="0" w:color="auto"/>
          </w:divBdr>
        </w:div>
      </w:divsChild>
    </w:div>
    <w:div w:id="1825394686">
      <w:bodyDiv w:val="1"/>
      <w:marLeft w:val="0"/>
      <w:marRight w:val="0"/>
      <w:marTop w:val="0"/>
      <w:marBottom w:val="0"/>
      <w:divBdr>
        <w:top w:val="none" w:sz="0" w:space="0" w:color="auto"/>
        <w:left w:val="none" w:sz="0" w:space="0" w:color="auto"/>
        <w:bottom w:val="none" w:sz="0" w:space="0" w:color="auto"/>
        <w:right w:val="none" w:sz="0" w:space="0" w:color="auto"/>
      </w:divBdr>
      <w:divsChild>
        <w:div w:id="339553890">
          <w:marLeft w:val="0"/>
          <w:marRight w:val="0"/>
          <w:marTop w:val="0"/>
          <w:marBottom w:val="0"/>
          <w:divBdr>
            <w:top w:val="none" w:sz="0" w:space="0" w:color="auto"/>
            <w:left w:val="none" w:sz="0" w:space="0" w:color="auto"/>
            <w:bottom w:val="none" w:sz="0" w:space="0" w:color="auto"/>
            <w:right w:val="none" w:sz="0" w:space="0" w:color="auto"/>
          </w:divBdr>
        </w:div>
      </w:divsChild>
    </w:div>
    <w:div w:id="1950159070">
      <w:bodyDiv w:val="1"/>
      <w:marLeft w:val="0"/>
      <w:marRight w:val="0"/>
      <w:marTop w:val="0"/>
      <w:marBottom w:val="0"/>
      <w:divBdr>
        <w:top w:val="none" w:sz="0" w:space="0" w:color="auto"/>
        <w:left w:val="none" w:sz="0" w:space="0" w:color="auto"/>
        <w:bottom w:val="none" w:sz="0" w:space="0" w:color="auto"/>
        <w:right w:val="none" w:sz="0" w:space="0" w:color="auto"/>
      </w:divBdr>
      <w:divsChild>
        <w:div w:id="159586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garesearch.wpengine.com/docs/policies/compliance/hso/UGA-HRP-103-INVESTIGATOR-MANUAL-v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hs.gov/ohrp/sites/default/files/the-belmont-report-508c_FIN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4e057a-d4f5-4658-b18e-7a5564c52566.filesusr.com/ugd/f2bf55_73e8f2015e3748e7b141f54939ff96f4.pdf" TargetMode="External"/><Relationship Id="rId11" Type="http://schemas.openxmlformats.org/officeDocument/2006/relationships/hyperlink" Target="https://www.people.fas.harvard.edu/~jkertzer/Research_files/Elite-Public-Gaps-Web.pdf" TargetMode="External"/><Relationship Id="rId5" Type="http://schemas.openxmlformats.org/officeDocument/2006/relationships/hyperlink" Target="mailto:mj.cohen@uga.edu" TargetMode="External"/><Relationship Id="rId10" Type="http://schemas.openxmlformats.org/officeDocument/2006/relationships/hyperlink" Target="https://www.republic.com.ng/december-19-january-20/centring-the-periphery-in-kinshasa/" TargetMode="External"/><Relationship Id="rId4" Type="http://schemas.openxmlformats.org/officeDocument/2006/relationships/webSettings" Target="webSettings.xml"/><Relationship Id="rId9" Type="http://schemas.openxmlformats.org/officeDocument/2006/relationships/hyperlink" Target="https://research.uga.edu/hrpp/citi-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4187</Words>
  <Characters>23868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ARIOTTI, MARGARET H</dc:creator>
  <cp:keywords/>
  <dc:description/>
  <cp:lastModifiedBy>Microsoft Office User</cp:lastModifiedBy>
  <cp:revision>10</cp:revision>
  <cp:lastPrinted>2020-08-15T20:06:00Z</cp:lastPrinted>
  <dcterms:created xsi:type="dcterms:W3CDTF">2020-08-15T20:06:00Z</dcterms:created>
  <dcterms:modified xsi:type="dcterms:W3CDTF">2020-08-27T17:39:00Z</dcterms:modified>
</cp:coreProperties>
</file>