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831952" w:rsidP="00831952">
      <w:pPr>
        <w:jc w:val="center"/>
      </w:pPr>
      <w:r>
        <w:rPr>
          <w:noProof/>
        </w:rPr>
        <w:drawing>
          <wp:inline distT="0" distB="0" distL="0" distR="0">
            <wp:extent cx="914400" cy="1234440"/>
            <wp:effectExtent l="19050" t="0" r="0" b="0"/>
            <wp:docPr id="1" name="Picture 1" descr="Alice Ba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ce Bailey"/>
                    <pic:cNvPicPr>
                      <a:picLocks noChangeAspect="1" noChangeArrowheads="1"/>
                    </pic:cNvPicPr>
                  </pic:nvPicPr>
                  <pic:blipFill>
                    <a:blip r:embed="rId4"/>
                    <a:srcRect/>
                    <a:stretch>
                      <a:fillRect/>
                    </a:stretch>
                  </pic:blipFill>
                  <pic:spPr bwMode="auto">
                    <a:xfrm>
                      <a:off x="0" y="0"/>
                      <a:ext cx="914400" cy="1234440"/>
                    </a:xfrm>
                    <a:prstGeom prst="rect">
                      <a:avLst/>
                    </a:prstGeom>
                    <a:noFill/>
                    <a:ln w="9525">
                      <a:noFill/>
                      <a:miter lim="800000"/>
                      <a:headEnd/>
                      <a:tailEnd/>
                    </a:ln>
                  </pic:spPr>
                </pic:pic>
              </a:graphicData>
            </a:graphic>
          </wp:inline>
        </w:drawing>
      </w:r>
      <w:r>
        <w:rPr>
          <w:noProof/>
        </w:rPr>
        <w:drawing>
          <wp:inline distT="0" distB="0" distL="0" distR="0">
            <wp:extent cx="800100" cy="1104900"/>
            <wp:effectExtent l="19050" t="0" r="0" b="0"/>
            <wp:docPr id="4" name="Picture 4" descr="ESOTERICA: ¿QUIÉN ES DJWAL KHUL “EL TIBE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OTERICA: ¿QUIÉN ES DJWAL KHUL “EL TIBETANO”?"/>
                    <pic:cNvPicPr>
                      <a:picLocks noChangeAspect="1" noChangeArrowheads="1"/>
                    </pic:cNvPicPr>
                  </pic:nvPicPr>
                  <pic:blipFill>
                    <a:blip r:embed="rId5"/>
                    <a:srcRect/>
                    <a:stretch>
                      <a:fillRect/>
                    </a:stretch>
                  </pic:blipFill>
                  <pic:spPr bwMode="auto">
                    <a:xfrm>
                      <a:off x="0" y="0"/>
                      <a:ext cx="800100" cy="1104900"/>
                    </a:xfrm>
                    <a:prstGeom prst="rect">
                      <a:avLst/>
                    </a:prstGeom>
                    <a:noFill/>
                    <a:ln w="9525">
                      <a:noFill/>
                      <a:miter lim="800000"/>
                      <a:headEnd/>
                      <a:tailEnd/>
                    </a:ln>
                  </pic:spPr>
                </pic:pic>
              </a:graphicData>
            </a:graphic>
          </wp:inline>
        </w:drawing>
      </w:r>
    </w:p>
    <w:p w:rsidR="00831952" w:rsidRDefault="00831952" w:rsidP="00831952">
      <w:pPr>
        <w:jc w:val="center"/>
      </w:pPr>
    </w:p>
    <w:p w:rsidR="00831952" w:rsidRDefault="00831952" w:rsidP="00831952">
      <w:pPr>
        <w:jc w:val="center"/>
        <w:rPr>
          <w:rFonts w:ascii="Times New Roman" w:hAnsi="Times New Roman" w:cs="Times New Roman"/>
          <w:sz w:val="28"/>
          <w:szCs w:val="28"/>
        </w:rPr>
      </w:pPr>
    </w:p>
    <w:p w:rsidR="00831952" w:rsidRPr="00831952" w:rsidRDefault="00831952" w:rsidP="00831952">
      <w:pPr>
        <w:jc w:val="center"/>
        <w:rPr>
          <w:rFonts w:ascii="Arial Black" w:hAnsi="Arial Black" w:cs="Times New Roman"/>
          <w:sz w:val="28"/>
          <w:szCs w:val="28"/>
        </w:rPr>
      </w:pPr>
      <w:r w:rsidRPr="00831952">
        <w:rPr>
          <w:rFonts w:ascii="Arial Black" w:hAnsi="Arial Black" w:cs="Times New Roman"/>
          <w:sz w:val="28"/>
          <w:szCs w:val="28"/>
        </w:rPr>
        <w:t>ON THE PATH OF SPIRITUAL ASPIRATION</w:t>
      </w:r>
    </w:p>
    <w:p w:rsidR="00831952" w:rsidRDefault="00831952" w:rsidP="00831952">
      <w:pPr>
        <w:jc w:val="center"/>
        <w:rPr>
          <w:rFonts w:ascii="Times New Roman" w:hAnsi="Times New Roman" w:cs="Times New Roman"/>
          <w:sz w:val="28"/>
          <w:szCs w:val="28"/>
        </w:rPr>
      </w:pPr>
      <w:r>
        <w:rPr>
          <w:rFonts w:ascii="Times New Roman" w:hAnsi="Times New Roman" w:cs="Times New Roman"/>
          <w:sz w:val="28"/>
          <w:szCs w:val="28"/>
        </w:rPr>
        <w:t>by</w:t>
      </w:r>
    </w:p>
    <w:p w:rsidR="00831952" w:rsidRDefault="00831952" w:rsidP="00831952">
      <w:pPr>
        <w:jc w:val="center"/>
        <w:rPr>
          <w:rFonts w:ascii="Times New Roman" w:hAnsi="Times New Roman" w:cs="Times New Roman"/>
          <w:sz w:val="28"/>
          <w:szCs w:val="28"/>
        </w:rPr>
      </w:pPr>
      <w:r>
        <w:rPr>
          <w:rFonts w:ascii="Times New Roman" w:hAnsi="Times New Roman" w:cs="Times New Roman"/>
          <w:sz w:val="28"/>
          <w:szCs w:val="28"/>
        </w:rPr>
        <w:t>Marguerite dar Boggia</w:t>
      </w:r>
    </w:p>
    <w:p w:rsidR="00831952" w:rsidRDefault="00831952" w:rsidP="00831952">
      <w:pPr>
        <w:jc w:val="center"/>
        <w:rPr>
          <w:rFonts w:ascii="Times New Roman" w:hAnsi="Times New Roman" w:cs="Times New Roman"/>
          <w:sz w:val="28"/>
          <w:szCs w:val="28"/>
        </w:rPr>
      </w:pPr>
    </w:p>
    <w:p w:rsidR="00831952" w:rsidRDefault="00831952" w:rsidP="00831952">
      <w:pPr>
        <w:jc w:val="both"/>
        <w:rPr>
          <w:rFonts w:ascii="Times New Roman" w:hAnsi="Times New Roman" w:cs="Times New Roman"/>
          <w:sz w:val="24"/>
          <w:szCs w:val="24"/>
        </w:rPr>
      </w:pPr>
      <w:r>
        <w:rPr>
          <w:rFonts w:ascii="Times New Roman" w:hAnsi="Times New Roman" w:cs="Times New Roman"/>
          <w:sz w:val="24"/>
          <w:szCs w:val="24"/>
        </w:rPr>
        <w:tab/>
        <w:t xml:space="preserve">The Tibetan Master, </w:t>
      </w:r>
      <w:proofErr w:type="spellStart"/>
      <w:r>
        <w:rPr>
          <w:rFonts w:ascii="Times New Roman" w:hAnsi="Times New Roman" w:cs="Times New Roman"/>
          <w:sz w:val="24"/>
          <w:szCs w:val="24"/>
        </w:rPr>
        <w:t>Djwhal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Kuhl</w:t>
      </w:r>
      <w:proofErr w:type="spellEnd"/>
      <w:r w:rsidR="007A6D63">
        <w:rPr>
          <w:rFonts w:ascii="Times New Roman" w:hAnsi="Times New Roman" w:cs="Times New Roman"/>
          <w:sz w:val="24"/>
          <w:szCs w:val="24"/>
        </w:rPr>
        <w:t>,</w:t>
      </w:r>
      <w:r>
        <w:rPr>
          <w:rFonts w:ascii="Times New Roman" w:hAnsi="Times New Roman" w:cs="Times New Roman"/>
          <w:sz w:val="24"/>
          <w:szCs w:val="24"/>
        </w:rPr>
        <w:t xml:space="preserve"> became an ascended master in 1875.  One of his tasks was to help students achieve spiritual development.  He approached Alice A. Bailey and asked if she would work with him. She said "NO".  Her own Master said: "Why don't you think about it."  When it was explained to her that the teachings would not be given to her as a Medium, but that it would be through Mental Telepathy, she then said; "YES".</w:t>
      </w:r>
    </w:p>
    <w:p w:rsidR="00154071" w:rsidRDefault="00831952" w:rsidP="00831952">
      <w:pPr>
        <w:jc w:val="both"/>
        <w:rPr>
          <w:rFonts w:ascii="Times New Roman" w:hAnsi="Times New Roman" w:cs="Times New Roman"/>
          <w:sz w:val="24"/>
          <w:szCs w:val="24"/>
        </w:rPr>
      </w:pPr>
      <w:r>
        <w:rPr>
          <w:rFonts w:ascii="Times New Roman" w:hAnsi="Times New Roman" w:cs="Times New Roman"/>
          <w:sz w:val="24"/>
          <w:szCs w:val="24"/>
        </w:rPr>
        <w:tab/>
      </w:r>
      <w:r w:rsidR="00154071">
        <w:rPr>
          <w:rFonts w:ascii="Times New Roman" w:hAnsi="Times New Roman" w:cs="Times New Roman"/>
          <w:sz w:val="24"/>
          <w:szCs w:val="24"/>
        </w:rPr>
        <w:t>They worked together until she died on</w:t>
      </w:r>
      <w:r w:rsidR="004A15E8">
        <w:rPr>
          <w:rFonts w:ascii="Times New Roman" w:hAnsi="Times New Roman" w:cs="Times New Roman"/>
          <w:sz w:val="24"/>
          <w:szCs w:val="24"/>
        </w:rPr>
        <w:t xml:space="preserve"> December 15, 1</w:t>
      </w:r>
      <w:r w:rsidR="00154071">
        <w:rPr>
          <w:rFonts w:ascii="Times New Roman" w:hAnsi="Times New Roman" w:cs="Times New Roman"/>
          <w:sz w:val="24"/>
          <w:szCs w:val="24"/>
        </w:rPr>
        <w:t>949. Most of her 24 books were dictated by the Tibetan Master.</w:t>
      </w:r>
    </w:p>
    <w:p w:rsidR="00831952" w:rsidRDefault="00154071" w:rsidP="004A15E8">
      <w:pPr>
        <w:jc w:val="both"/>
        <w:rPr>
          <w:rFonts w:ascii="Times New Roman" w:hAnsi="Times New Roman" w:cs="Times New Roman"/>
          <w:sz w:val="24"/>
          <w:szCs w:val="24"/>
        </w:rPr>
      </w:pPr>
      <w:r>
        <w:rPr>
          <w:rFonts w:ascii="Times New Roman" w:hAnsi="Times New Roman" w:cs="Times New Roman"/>
          <w:sz w:val="24"/>
          <w:szCs w:val="24"/>
        </w:rPr>
        <w:tab/>
        <w:t>In 1925 their book "A Treatise on Cosmic Fire was published.  One of the friends of Albert Einstein said to him: "You should read that book!"</w:t>
      </w:r>
      <w:r w:rsidR="00831952">
        <w:rPr>
          <w:rFonts w:ascii="Times New Roman" w:hAnsi="Times New Roman" w:cs="Times New Roman"/>
          <w:sz w:val="24"/>
          <w:szCs w:val="24"/>
        </w:rPr>
        <w:t xml:space="preserve"> </w:t>
      </w:r>
      <w:r w:rsidR="004A15E8">
        <w:rPr>
          <w:rFonts w:ascii="Times New Roman" w:hAnsi="Times New Roman" w:cs="Times New Roman"/>
          <w:sz w:val="24"/>
          <w:szCs w:val="24"/>
        </w:rPr>
        <w:t>So, Einstein went to the Publisher, Lucis Trust in New York City, and purchased the book.  The employees at Lucis Trust were overjoyed. They told all their friends: "Albert Einstein bought "Cosmic Fire". That is how I learned of this. It was told to me by my friend</w:t>
      </w:r>
      <w:r w:rsidR="00357D36">
        <w:rPr>
          <w:rFonts w:ascii="Times New Roman" w:hAnsi="Times New Roman" w:cs="Times New Roman"/>
          <w:sz w:val="24"/>
          <w:szCs w:val="24"/>
        </w:rPr>
        <w:t>, who is now deceased</w:t>
      </w:r>
      <w:r w:rsidR="004A15E8">
        <w:rPr>
          <w:rFonts w:ascii="Times New Roman" w:hAnsi="Times New Roman" w:cs="Times New Roman"/>
          <w:sz w:val="24"/>
          <w:szCs w:val="24"/>
        </w:rPr>
        <w:t>.</w:t>
      </w:r>
    </w:p>
    <w:p w:rsidR="00E35196" w:rsidRPr="00502269" w:rsidRDefault="004A15E8" w:rsidP="00E35196">
      <w:pPr>
        <w:jc w:val="both"/>
        <w:rPr>
          <w:rFonts w:ascii="Times New Roman" w:hAnsi="Times New Roman" w:cs="Times New Roman"/>
          <w:sz w:val="24"/>
          <w:szCs w:val="24"/>
          <w:vertAlign w:val="superscript"/>
        </w:rPr>
      </w:pPr>
      <w:r w:rsidRPr="00283480">
        <w:rPr>
          <w:rFonts w:ascii="Times New Roman" w:hAnsi="Times New Roman" w:cs="Times New Roman"/>
          <w:sz w:val="24"/>
          <w:szCs w:val="24"/>
        </w:rPr>
        <w:tab/>
        <w:t xml:space="preserve">A great article which </w:t>
      </w:r>
      <w:r w:rsidR="00004793" w:rsidRPr="00283480">
        <w:rPr>
          <w:rFonts w:ascii="Times New Roman" w:hAnsi="Times New Roman" w:cs="Times New Roman"/>
          <w:sz w:val="24"/>
          <w:szCs w:val="24"/>
        </w:rPr>
        <w:t xml:space="preserve">most </w:t>
      </w:r>
      <w:r w:rsidRPr="00283480">
        <w:rPr>
          <w:rFonts w:ascii="Times New Roman" w:hAnsi="Times New Roman" w:cs="Times New Roman"/>
          <w:sz w:val="24"/>
          <w:szCs w:val="24"/>
        </w:rPr>
        <w:t>people should read is</w:t>
      </w:r>
      <w:r w:rsidR="00004793" w:rsidRPr="00283480">
        <w:rPr>
          <w:rFonts w:ascii="Times New Roman" w:hAnsi="Times New Roman" w:cs="Times New Roman"/>
          <w:sz w:val="24"/>
          <w:szCs w:val="24"/>
        </w:rPr>
        <w:t xml:space="preserve"> called:</w:t>
      </w:r>
      <w:r w:rsidRPr="00283480">
        <w:rPr>
          <w:rFonts w:ascii="Times New Roman" w:hAnsi="Times New Roman" w:cs="Times New Roman"/>
          <w:sz w:val="24"/>
          <w:szCs w:val="24"/>
        </w:rPr>
        <w:t xml:space="preserve"> "The Astral Body"</w:t>
      </w:r>
      <w:r w:rsidR="00E35196" w:rsidRPr="00283480">
        <w:rPr>
          <w:rFonts w:ascii="Times New Roman" w:hAnsi="Times New Roman" w:cs="Times New Roman"/>
          <w:sz w:val="24"/>
          <w:szCs w:val="24"/>
        </w:rPr>
        <w:t>, by</w:t>
      </w:r>
      <w:r w:rsidR="00004793" w:rsidRPr="00283480">
        <w:rPr>
          <w:rFonts w:ascii="Times New Roman" w:hAnsi="Times New Roman" w:cs="Times New Roman"/>
          <w:sz w:val="24"/>
          <w:szCs w:val="24"/>
        </w:rPr>
        <w:t xml:space="preserve"> </w:t>
      </w:r>
      <w:r w:rsidR="00E675BB" w:rsidRPr="00283480">
        <w:rPr>
          <w:rFonts w:ascii="Times New Roman" w:hAnsi="Times New Roman" w:cs="Times New Roman"/>
          <w:sz w:val="24"/>
          <w:szCs w:val="24"/>
        </w:rPr>
        <w:t>A.E. Powell</w:t>
      </w:r>
      <w:r w:rsidRPr="00283480">
        <w:rPr>
          <w:rFonts w:ascii="Times New Roman" w:hAnsi="Times New Roman" w:cs="Times New Roman"/>
          <w:sz w:val="24"/>
          <w:szCs w:val="24"/>
        </w:rPr>
        <w:t>.</w:t>
      </w:r>
      <w:r w:rsidR="00502269">
        <w:rPr>
          <w:rFonts w:ascii="Times New Roman" w:hAnsi="Times New Roman" w:cs="Times New Roman"/>
          <w:sz w:val="24"/>
          <w:szCs w:val="24"/>
          <w:vertAlign w:val="superscript"/>
        </w:rPr>
        <w:t>1</w:t>
      </w:r>
      <w:r w:rsidR="00E675BB" w:rsidRPr="00283480">
        <w:rPr>
          <w:rFonts w:ascii="Times New Roman" w:hAnsi="Times New Roman" w:cs="Times New Roman"/>
          <w:sz w:val="24"/>
          <w:szCs w:val="24"/>
        </w:rPr>
        <w:t xml:space="preserve"> It can be found on my website: www.FreePythagorasTeachings.com</w:t>
      </w:r>
      <w:r w:rsidR="00004793" w:rsidRPr="00283480">
        <w:rPr>
          <w:rFonts w:ascii="Times New Roman" w:hAnsi="Times New Roman" w:cs="Times New Roman"/>
          <w:sz w:val="24"/>
          <w:szCs w:val="24"/>
        </w:rPr>
        <w:t xml:space="preserve"> or on www.Pythagorasteachings.com, which is also my website.</w:t>
      </w:r>
      <w:r w:rsidR="00E675BB" w:rsidRPr="00283480">
        <w:rPr>
          <w:rFonts w:ascii="Times New Roman" w:hAnsi="Times New Roman" w:cs="Times New Roman"/>
          <w:sz w:val="24"/>
          <w:szCs w:val="24"/>
        </w:rPr>
        <w:t xml:space="preserve"> </w:t>
      </w:r>
      <w:r w:rsidR="00E35196" w:rsidRPr="00283480">
        <w:rPr>
          <w:rFonts w:ascii="Times New Roman" w:hAnsi="Times New Roman" w:cs="Times New Roman"/>
          <w:sz w:val="24"/>
          <w:szCs w:val="24"/>
        </w:rPr>
        <w:t xml:space="preserve"> When death takes place the Astral Body wants to keep the entities' consciousness on the lowest plane.</w:t>
      </w:r>
      <w:r w:rsidR="00E675BB" w:rsidRPr="00283480">
        <w:rPr>
          <w:rFonts w:ascii="Times New Roman" w:hAnsi="Times New Roman" w:cs="Times New Roman"/>
          <w:sz w:val="24"/>
          <w:szCs w:val="24"/>
        </w:rPr>
        <w:t xml:space="preserve"> </w:t>
      </w:r>
      <w:r w:rsidR="00E35196" w:rsidRPr="00283480">
        <w:rPr>
          <w:rFonts w:ascii="Times New Roman" w:hAnsi="Times New Roman" w:cs="Times New Roman"/>
          <w:sz w:val="24"/>
          <w:szCs w:val="24"/>
        </w:rPr>
        <w:t>Th</w:t>
      </w:r>
      <w:r w:rsidR="00E675BB" w:rsidRPr="00283480">
        <w:rPr>
          <w:rFonts w:ascii="Times New Roman" w:hAnsi="Times New Roman" w:cs="Times New Roman"/>
          <w:sz w:val="24"/>
          <w:szCs w:val="24"/>
        </w:rPr>
        <w:t>e</w:t>
      </w:r>
      <w:r w:rsidR="00E35196" w:rsidRPr="00283480">
        <w:rPr>
          <w:rFonts w:ascii="Times New Roman" w:hAnsi="Times New Roman" w:cs="Times New Roman"/>
          <w:sz w:val="24"/>
          <w:szCs w:val="24"/>
        </w:rPr>
        <w:t xml:space="preserve"> process of re-arrangement of the astral body,  can be prevented by the man setting his WILL to oppose it. In fact, anyone who understands the conditions of the astral plane should altogether DECLINE TO PERMIT THE RE-ARRANGEMENT of the astral body by the desire-elemental.  The particles of the astral body will then be kept intermingled as in life, and in consequence, instead of being confined to one astral sub-plane at a time, the man will be free of all the sub-planes, according to the constitution of his astral body.</w:t>
      </w:r>
      <w:r w:rsidR="00E675BB" w:rsidRPr="00283480">
        <w:rPr>
          <w:rFonts w:ascii="Times New Roman" w:hAnsi="Times New Roman" w:cs="Times New Roman"/>
          <w:sz w:val="24"/>
          <w:szCs w:val="24"/>
        </w:rPr>
        <w:t xml:space="preserve"> </w:t>
      </w:r>
      <w:r w:rsidR="00E35196" w:rsidRPr="00283480">
        <w:rPr>
          <w:rFonts w:ascii="Times New Roman" w:hAnsi="Times New Roman" w:cs="Times New Roman"/>
          <w:sz w:val="24"/>
          <w:szCs w:val="24"/>
        </w:rPr>
        <w:t>The elemental, being afraid in its curious semi-conscious way, will endeavor to transfer its fear to the man who is jolting him out of there-arrangement, in order to deter him from doing so. Hence one reason why it is so useful to have knowledge of these matters before death.</w:t>
      </w:r>
      <w:r w:rsidR="00502269">
        <w:rPr>
          <w:rFonts w:ascii="Times New Roman" w:hAnsi="Times New Roman" w:cs="Times New Roman"/>
          <w:sz w:val="24"/>
          <w:szCs w:val="24"/>
          <w:vertAlign w:val="superscript"/>
        </w:rPr>
        <w:t>2</w:t>
      </w:r>
    </w:p>
    <w:p w:rsidR="007A6D63" w:rsidRPr="00283480" w:rsidRDefault="00E675BB" w:rsidP="004A15E8">
      <w:pPr>
        <w:jc w:val="both"/>
        <w:rPr>
          <w:rFonts w:ascii="Times New Roman" w:hAnsi="Times New Roman" w:cs="Times New Roman"/>
          <w:sz w:val="24"/>
          <w:szCs w:val="24"/>
        </w:rPr>
      </w:pPr>
      <w:r w:rsidRPr="00283480">
        <w:rPr>
          <w:rFonts w:ascii="Times New Roman" w:hAnsi="Times New Roman" w:cs="Times New Roman"/>
        </w:rPr>
        <w:tab/>
      </w:r>
      <w:r w:rsidRPr="00283480">
        <w:rPr>
          <w:rFonts w:ascii="Times New Roman" w:hAnsi="Times New Roman" w:cs="Times New Roman"/>
          <w:sz w:val="24"/>
          <w:szCs w:val="24"/>
        </w:rPr>
        <w:t xml:space="preserve">Before one can enter </w:t>
      </w:r>
      <w:proofErr w:type="spellStart"/>
      <w:r w:rsidRPr="00283480">
        <w:rPr>
          <w:rFonts w:ascii="Times New Roman" w:hAnsi="Times New Roman" w:cs="Times New Roman"/>
          <w:sz w:val="24"/>
          <w:szCs w:val="24"/>
        </w:rPr>
        <w:t>Devachan</w:t>
      </w:r>
      <w:proofErr w:type="spellEnd"/>
      <w:r w:rsidRPr="00283480">
        <w:rPr>
          <w:rFonts w:ascii="Times New Roman" w:hAnsi="Times New Roman" w:cs="Times New Roman"/>
          <w:sz w:val="24"/>
          <w:szCs w:val="24"/>
        </w:rPr>
        <w:t xml:space="preserve">, called "heaven" by the Church, the soul must </w:t>
      </w:r>
      <w:r w:rsidR="007A6D63" w:rsidRPr="00283480">
        <w:rPr>
          <w:rFonts w:ascii="Times New Roman" w:hAnsi="Times New Roman" w:cs="Times New Roman"/>
          <w:sz w:val="24"/>
          <w:szCs w:val="24"/>
        </w:rPr>
        <w:t>absorb</w:t>
      </w:r>
      <w:r w:rsidRPr="00283480">
        <w:rPr>
          <w:rFonts w:ascii="Times New Roman" w:hAnsi="Times New Roman" w:cs="Times New Roman"/>
          <w:sz w:val="24"/>
          <w:szCs w:val="24"/>
        </w:rPr>
        <w:t xml:space="preserve"> all that is good and beautiful from the human being...all mentality</w:t>
      </w:r>
      <w:r w:rsidR="007A6D63" w:rsidRPr="00283480">
        <w:rPr>
          <w:rFonts w:ascii="Times New Roman" w:hAnsi="Times New Roman" w:cs="Times New Roman"/>
          <w:sz w:val="24"/>
          <w:szCs w:val="24"/>
        </w:rPr>
        <w:t xml:space="preserve"> and </w:t>
      </w:r>
      <w:r w:rsidRPr="00283480">
        <w:rPr>
          <w:rFonts w:ascii="Times New Roman" w:hAnsi="Times New Roman" w:cs="Times New Roman"/>
          <w:sz w:val="24"/>
          <w:szCs w:val="24"/>
        </w:rPr>
        <w:t xml:space="preserve">love, etc. Then the Soul </w:t>
      </w:r>
      <w:r w:rsidRPr="00283480">
        <w:rPr>
          <w:rFonts w:ascii="Times New Roman" w:hAnsi="Times New Roman" w:cs="Times New Roman"/>
          <w:sz w:val="24"/>
          <w:szCs w:val="24"/>
        </w:rPr>
        <w:lastRenderedPageBreak/>
        <w:t xml:space="preserve">leaves and enters </w:t>
      </w:r>
      <w:proofErr w:type="spellStart"/>
      <w:r w:rsidRPr="00283480">
        <w:rPr>
          <w:rFonts w:ascii="Times New Roman" w:hAnsi="Times New Roman" w:cs="Times New Roman"/>
          <w:sz w:val="24"/>
          <w:szCs w:val="24"/>
        </w:rPr>
        <w:t>Devachan</w:t>
      </w:r>
      <w:proofErr w:type="spellEnd"/>
      <w:r w:rsidRPr="00283480">
        <w:rPr>
          <w:rFonts w:ascii="Times New Roman" w:hAnsi="Times New Roman" w:cs="Times New Roman"/>
          <w:sz w:val="24"/>
          <w:szCs w:val="24"/>
        </w:rPr>
        <w:t xml:space="preserve"> and the astral body disintegrates. This is called the 'second death.'</w:t>
      </w:r>
      <w:r w:rsidR="00004793" w:rsidRPr="00283480">
        <w:rPr>
          <w:rFonts w:ascii="Times New Roman" w:hAnsi="Times New Roman" w:cs="Times New Roman"/>
          <w:sz w:val="24"/>
          <w:szCs w:val="24"/>
        </w:rPr>
        <w:t xml:space="preserve"> </w:t>
      </w:r>
      <w:r w:rsidR="007A6D63" w:rsidRPr="00283480">
        <w:rPr>
          <w:rFonts w:ascii="Times New Roman" w:hAnsi="Times New Roman" w:cs="Times New Roman"/>
          <w:sz w:val="24"/>
          <w:szCs w:val="24"/>
        </w:rPr>
        <w:t xml:space="preserve"> The time that this takes depends on the individual's consciousness. It may take days, months or years. Then, at the right time, the soul reincarnates to continue its experience on earth. It may have karma to undo with others</w:t>
      </w:r>
      <w:r w:rsidR="00283480">
        <w:rPr>
          <w:rFonts w:ascii="Times New Roman" w:hAnsi="Times New Roman" w:cs="Times New Roman"/>
          <w:sz w:val="24"/>
          <w:szCs w:val="24"/>
        </w:rPr>
        <w:t xml:space="preserve"> or its own special work</w:t>
      </w:r>
      <w:r w:rsidR="007A6D63" w:rsidRPr="00283480">
        <w:rPr>
          <w:rFonts w:ascii="Times New Roman" w:hAnsi="Times New Roman" w:cs="Times New Roman"/>
          <w:sz w:val="24"/>
          <w:szCs w:val="24"/>
        </w:rPr>
        <w:t xml:space="preserve">.  Hatred and resentment are to be totally eliminated from the consciousness of an individual. </w:t>
      </w:r>
      <w:r w:rsidR="00283480">
        <w:rPr>
          <w:rFonts w:ascii="Times New Roman" w:hAnsi="Times New Roman" w:cs="Times New Roman"/>
          <w:sz w:val="24"/>
          <w:szCs w:val="24"/>
        </w:rPr>
        <w:t xml:space="preserve">It will delay his </w:t>
      </w:r>
      <w:r w:rsidR="002B3294">
        <w:rPr>
          <w:rFonts w:ascii="Times New Roman" w:hAnsi="Times New Roman" w:cs="Times New Roman"/>
          <w:sz w:val="24"/>
          <w:szCs w:val="24"/>
        </w:rPr>
        <w:t>entry</w:t>
      </w:r>
      <w:r w:rsidR="00283480">
        <w:rPr>
          <w:rFonts w:ascii="Times New Roman" w:hAnsi="Times New Roman" w:cs="Times New Roman"/>
          <w:sz w:val="24"/>
          <w:szCs w:val="24"/>
        </w:rPr>
        <w:t xml:space="preserve"> into </w:t>
      </w:r>
      <w:proofErr w:type="spellStart"/>
      <w:r w:rsidR="00283480">
        <w:rPr>
          <w:rFonts w:ascii="Times New Roman" w:hAnsi="Times New Roman" w:cs="Times New Roman"/>
          <w:sz w:val="24"/>
          <w:szCs w:val="24"/>
        </w:rPr>
        <w:t>Devachan</w:t>
      </w:r>
      <w:proofErr w:type="spellEnd"/>
      <w:r w:rsidR="00283480">
        <w:rPr>
          <w:rFonts w:ascii="Times New Roman" w:hAnsi="Times New Roman" w:cs="Times New Roman"/>
          <w:sz w:val="24"/>
          <w:szCs w:val="24"/>
        </w:rPr>
        <w:t>.</w:t>
      </w:r>
    </w:p>
    <w:p w:rsidR="00E35196" w:rsidRPr="00283480" w:rsidRDefault="00317F78" w:rsidP="004A15E8">
      <w:pPr>
        <w:jc w:val="both"/>
        <w:rPr>
          <w:rFonts w:ascii="Times New Roman" w:hAnsi="Times New Roman" w:cs="Times New Roman"/>
          <w:sz w:val="24"/>
          <w:szCs w:val="24"/>
        </w:rPr>
      </w:pPr>
      <w:r w:rsidRPr="00283480">
        <w:rPr>
          <w:rFonts w:ascii="Times New Roman" w:hAnsi="Times New Roman" w:cs="Times New Roman"/>
          <w:sz w:val="24"/>
          <w:szCs w:val="24"/>
        </w:rPr>
        <w:tab/>
      </w:r>
      <w:r w:rsidR="00004793" w:rsidRPr="00283480">
        <w:rPr>
          <w:rFonts w:ascii="Times New Roman" w:hAnsi="Times New Roman" w:cs="Times New Roman"/>
          <w:sz w:val="24"/>
          <w:szCs w:val="24"/>
        </w:rPr>
        <w:t xml:space="preserve">The Tibetan Master has said that study, meditation and service are the way to spiritual development. The easiest method of service is "Transmission Meditation". You can find this article on my website. </w:t>
      </w:r>
      <w:r w:rsidRPr="00283480">
        <w:rPr>
          <w:rFonts w:ascii="Times New Roman" w:hAnsi="Times New Roman" w:cs="Times New Roman"/>
          <w:sz w:val="24"/>
          <w:szCs w:val="24"/>
        </w:rPr>
        <w:t xml:space="preserve"> It takes at least three people to start a group for this service. Spiritual energy is sent from the Hierarchy to the members meditating. It enters the head and goes down to all the centers and then out into the atmosphere. The Masters then take that energy from the atmosphere and use it for humanity. The individual member benefits. Health improves, consciousness is raised, they become 'servers' of the Hierarchy. Eventually they may enter on the Path of Discipleship wherein a Master may inquire if they wish to become </w:t>
      </w:r>
      <w:r w:rsidR="002B3294">
        <w:rPr>
          <w:rFonts w:ascii="Times New Roman" w:hAnsi="Times New Roman" w:cs="Times New Roman"/>
          <w:sz w:val="24"/>
          <w:szCs w:val="24"/>
        </w:rPr>
        <w:t>his</w:t>
      </w:r>
      <w:r w:rsidRPr="00283480">
        <w:rPr>
          <w:rFonts w:ascii="Times New Roman" w:hAnsi="Times New Roman" w:cs="Times New Roman"/>
          <w:sz w:val="24"/>
          <w:szCs w:val="24"/>
        </w:rPr>
        <w:t xml:space="preserve"> disciple.  You can skip an incarnation. You can receive healing energies. </w:t>
      </w:r>
      <w:r w:rsidR="00004793" w:rsidRPr="00283480">
        <w:rPr>
          <w:rFonts w:ascii="Times New Roman" w:hAnsi="Times New Roman" w:cs="Times New Roman"/>
          <w:sz w:val="24"/>
          <w:szCs w:val="24"/>
        </w:rPr>
        <w:t>Service is most important to the spiritual Hierarchy.</w:t>
      </w:r>
      <w:r w:rsidRPr="00283480">
        <w:rPr>
          <w:rFonts w:ascii="Times New Roman" w:hAnsi="Times New Roman" w:cs="Times New Roman"/>
          <w:sz w:val="24"/>
          <w:szCs w:val="24"/>
        </w:rPr>
        <w:t xml:space="preserve"> How </w:t>
      </w:r>
      <w:r w:rsidR="00502269">
        <w:rPr>
          <w:rFonts w:ascii="Times New Roman" w:hAnsi="Times New Roman" w:cs="Times New Roman"/>
          <w:sz w:val="24"/>
          <w:szCs w:val="24"/>
        </w:rPr>
        <w:t>are we helping humanity</w:t>
      </w:r>
      <w:r w:rsidRPr="00283480">
        <w:rPr>
          <w:rFonts w:ascii="Times New Roman" w:hAnsi="Times New Roman" w:cs="Times New Roman"/>
          <w:sz w:val="24"/>
          <w:szCs w:val="24"/>
        </w:rPr>
        <w:t xml:space="preserve"> to evolve?</w:t>
      </w:r>
    </w:p>
    <w:p w:rsidR="00317F78" w:rsidRDefault="00E97404" w:rsidP="004A15E8">
      <w:pPr>
        <w:jc w:val="both"/>
        <w:rPr>
          <w:rFonts w:ascii="Times New Roman" w:hAnsi="Times New Roman" w:cs="Times New Roman"/>
          <w:sz w:val="24"/>
          <w:szCs w:val="24"/>
        </w:rPr>
      </w:pPr>
      <w:r>
        <w:rPr>
          <w:rFonts w:ascii="Times New Roman" w:hAnsi="Times New Roman" w:cs="Times New Roman"/>
          <w:sz w:val="24"/>
          <w:szCs w:val="24"/>
        </w:rPr>
        <w:tab/>
      </w:r>
      <w:r w:rsidR="00004793" w:rsidRPr="00283480">
        <w:rPr>
          <w:rFonts w:ascii="Times New Roman" w:hAnsi="Times New Roman" w:cs="Times New Roman"/>
          <w:sz w:val="24"/>
          <w:szCs w:val="24"/>
        </w:rPr>
        <w:t>When my first husband would visit his father</w:t>
      </w:r>
      <w:r w:rsidR="007A6D63" w:rsidRPr="00283480">
        <w:rPr>
          <w:rFonts w:ascii="Times New Roman" w:hAnsi="Times New Roman" w:cs="Times New Roman"/>
          <w:sz w:val="24"/>
          <w:szCs w:val="24"/>
        </w:rPr>
        <w:t>,</w:t>
      </w:r>
      <w:r w:rsidR="00004793" w:rsidRPr="00283480">
        <w:rPr>
          <w:rFonts w:ascii="Times New Roman" w:hAnsi="Times New Roman" w:cs="Times New Roman"/>
          <w:sz w:val="24"/>
          <w:szCs w:val="24"/>
        </w:rPr>
        <w:t xml:space="preserve"> who had died some years ago, he would see him creating the</w:t>
      </w:r>
      <w:r w:rsidR="007A6D63" w:rsidRPr="00283480">
        <w:rPr>
          <w:rFonts w:ascii="Times New Roman" w:hAnsi="Times New Roman" w:cs="Times New Roman"/>
          <w:sz w:val="24"/>
          <w:szCs w:val="24"/>
        </w:rPr>
        <w:t xml:space="preserve"> </w:t>
      </w:r>
      <w:r w:rsidR="00004793" w:rsidRPr="00283480">
        <w:rPr>
          <w:rFonts w:ascii="Times New Roman" w:hAnsi="Times New Roman" w:cs="Times New Roman"/>
          <w:sz w:val="24"/>
          <w:szCs w:val="24"/>
        </w:rPr>
        <w:t>most beautiful buildings.</w:t>
      </w:r>
      <w:r w:rsidR="00317F78" w:rsidRPr="00283480">
        <w:rPr>
          <w:rFonts w:ascii="Times New Roman" w:hAnsi="Times New Roman" w:cs="Times New Roman"/>
          <w:sz w:val="24"/>
          <w:szCs w:val="24"/>
        </w:rPr>
        <w:t xml:space="preserve"> He lives in his "dream world."</w:t>
      </w:r>
      <w:r w:rsidR="007A6D63" w:rsidRPr="00283480">
        <w:rPr>
          <w:rFonts w:ascii="Times New Roman" w:hAnsi="Times New Roman" w:cs="Times New Roman"/>
          <w:sz w:val="24"/>
          <w:szCs w:val="24"/>
        </w:rPr>
        <w:t xml:space="preserve"> When his father he lived on earth, one of his ambitions was to be an architect. There was no money for that ambition.  When my husband would visit his Mother after she died, he found her talking to a group of people.   </w:t>
      </w:r>
    </w:p>
    <w:p w:rsidR="00502269" w:rsidRDefault="00283480" w:rsidP="004A15E8">
      <w:pPr>
        <w:jc w:val="both"/>
        <w:rPr>
          <w:rFonts w:ascii="Times New Roman" w:hAnsi="Times New Roman" w:cs="Times New Roman"/>
          <w:sz w:val="24"/>
          <w:szCs w:val="24"/>
        </w:rPr>
      </w:pPr>
      <w:r>
        <w:rPr>
          <w:rFonts w:ascii="Times New Roman" w:hAnsi="Times New Roman" w:cs="Times New Roman"/>
          <w:sz w:val="24"/>
          <w:szCs w:val="24"/>
        </w:rPr>
        <w:tab/>
        <w:t xml:space="preserve">The public is not aware that the Christ is here NOW.  The Buddhists know His personal name: It is the Lord </w:t>
      </w:r>
      <w:proofErr w:type="spellStart"/>
      <w:r>
        <w:rPr>
          <w:rFonts w:ascii="Times New Roman" w:hAnsi="Times New Roman" w:cs="Times New Roman"/>
          <w:sz w:val="24"/>
          <w:szCs w:val="24"/>
        </w:rPr>
        <w:t>Maitreya</w:t>
      </w:r>
      <w:proofErr w:type="spellEnd"/>
      <w:r>
        <w:rPr>
          <w:rFonts w:ascii="Times New Roman" w:hAnsi="Times New Roman" w:cs="Times New Roman"/>
          <w:sz w:val="24"/>
          <w:szCs w:val="24"/>
        </w:rPr>
        <w:t xml:space="preserve">. He waits for humanity to be ready for His appearance. For more information </w:t>
      </w:r>
      <w:r w:rsidR="00502269">
        <w:rPr>
          <w:rFonts w:ascii="Times New Roman" w:hAnsi="Times New Roman" w:cs="Times New Roman"/>
          <w:sz w:val="24"/>
          <w:szCs w:val="24"/>
        </w:rPr>
        <w:t xml:space="preserve">on His appearance, </w:t>
      </w:r>
      <w:r>
        <w:rPr>
          <w:rFonts w:ascii="Times New Roman" w:hAnsi="Times New Roman" w:cs="Times New Roman"/>
          <w:sz w:val="24"/>
          <w:szCs w:val="24"/>
        </w:rPr>
        <w:t xml:space="preserve">see my websites and/or www.share-International.org. </w:t>
      </w:r>
    </w:p>
    <w:p w:rsidR="00283480" w:rsidRDefault="00502269" w:rsidP="004A15E8">
      <w:pPr>
        <w:jc w:val="both"/>
        <w:rPr>
          <w:rFonts w:ascii="Times New Roman" w:hAnsi="Times New Roman" w:cs="Times New Roman"/>
          <w:sz w:val="24"/>
          <w:szCs w:val="24"/>
        </w:rPr>
      </w:pPr>
      <w:r>
        <w:rPr>
          <w:rFonts w:ascii="Times New Roman" w:hAnsi="Times New Roman" w:cs="Times New Roman"/>
          <w:sz w:val="24"/>
          <w:szCs w:val="24"/>
        </w:rPr>
        <w:tab/>
      </w:r>
      <w:r w:rsidR="00283480">
        <w:rPr>
          <w:rFonts w:ascii="Times New Roman" w:hAnsi="Times New Roman" w:cs="Times New Roman"/>
          <w:sz w:val="24"/>
          <w:szCs w:val="24"/>
        </w:rPr>
        <w:t xml:space="preserve"> Some time ago a hand appeared on a bathroom mirror in Spain. It was wiped off. It reappeared. The son told his Mother not to wipe it off. He wanted to take a photogra</w:t>
      </w:r>
      <w:r>
        <w:rPr>
          <w:rFonts w:ascii="Times New Roman" w:hAnsi="Times New Roman" w:cs="Times New Roman"/>
          <w:sz w:val="24"/>
          <w:szCs w:val="24"/>
        </w:rPr>
        <w:t>p</w:t>
      </w:r>
      <w:r w:rsidR="00283480">
        <w:rPr>
          <w:rFonts w:ascii="Times New Roman" w:hAnsi="Times New Roman" w:cs="Times New Roman"/>
          <w:sz w:val="24"/>
          <w:szCs w:val="24"/>
        </w:rPr>
        <w:t xml:space="preserve">h </w:t>
      </w:r>
      <w:r>
        <w:rPr>
          <w:rFonts w:ascii="Times New Roman" w:hAnsi="Times New Roman" w:cs="Times New Roman"/>
          <w:sz w:val="24"/>
          <w:szCs w:val="24"/>
        </w:rPr>
        <w:t>of it.  We were told that anyone who places his hand on that photograph and asks for help, he will receive help. Friends have told me of their experience with the Hand.  If you wish to receive this hand, send me your email address and I will email it to you.</w:t>
      </w:r>
    </w:p>
    <w:p w:rsidR="002B3294" w:rsidRDefault="002B3294" w:rsidP="004A15E8">
      <w:pPr>
        <w:jc w:val="both"/>
        <w:rPr>
          <w:rFonts w:ascii="Times New Roman" w:hAnsi="Times New Roman" w:cs="Times New Roman"/>
          <w:sz w:val="24"/>
          <w:szCs w:val="24"/>
        </w:rPr>
      </w:pPr>
      <w:r>
        <w:rPr>
          <w:rFonts w:ascii="Times New Roman" w:hAnsi="Times New Roman" w:cs="Times New Roman"/>
          <w:sz w:val="24"/>
          <w:szCs w:val="24"/>
        </w:rPr>
        <w:tab/>
        <w:t>The spiritual Hierarchy prefers cremation to burial.</w:t>
      </w:r>
    </w:p>
    <w:p w:rsidR="00502269" w:rsidRDefault="00502269" w:rsidP="004A15E8">
      <w:pPr>
        <w:jc w:val="both"/>
        <w:rPr>
          <w:rFonts w:ascii="Times New Roman" w:hAnsi="Times New Roman" w:cs="Times New Roman"/>
          <w:sz w:val="24"/>
          <w:szCs w:val="24"/>
        </w:rPr>
      </w:pPr>
      <w:r>
        <w:rPr>
          <w:rFonts w:ascii="Times New Roman" w:hAnsi="Times New Roman" w:cs="Times New Roman"/>
          <w:sz w:val="24"/>
          <w:szCs w:val="24"/>
        </w:rPr>
        <w:tab/>
        <w:t>We are told to be JOYOUS. My best wishes to you all.</w:t>
      </w:r>
    </w:p>
    <w:p w:rsidR="00502269" w:rsidRDefault="00502269" w:rsidP="00502269">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p>
    <w:p w:rsidR="00502269" w:rsidRDefault="00502269" w:rsidP="00502269">
      <w:pPr>
        <w:jc w:val="center"/>
        <w:rPr>
          <w:rFonts w:ascii="Times New Roman" w:hAnsi="Times New Roman" w:cs="Times New Roman"/>
          <w:sz w:val="24"/>
          <w:szCs w:val="24"/>
        </w:rPr>
      </w:pPr>
    </w:p>
    <w:p w:rsidR="006814CB" w:rsidRPr="00E37708" w:rsidRDefault="006814CB" w:rsidP="006814CB">
      <w:pPr>
        <w:jc w:val="center"/>
      </w:pPr>
    </w:p>
    <w:p w:rsidR="006814CB" w:rsidRPr="006814CB" w:rsidRDefault="006814CB" w:rsidP="006814CB">
      <w:pPr>
        <w:rPr>
          <w:rFonts w:ascii="Times New Roman" w:hAnsi="Times New Roman" w:cs="Times New Roman"/>
          <w:sz w:val="24"/>
          <w:szCs w:val="24"/>
        </w:rPr>
      </w:pPr>
      <w:r w:rsidRPr="006814CB">
        <w:rPr>
          <w:rFonts w:ascii="Times New Roman" w:hAnsi="Times New Roman" w:cs="Times New Roman"/>
          <w:i/>
          <w:noProof/>
          <w:sz w:val="24"/>
          <w:szCs w:val="24"/>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6814CB">
        <w:rPr>
          <w:rFonts w:ascii="Times New Roman" w:hAnsi="Times New Roman" w:cs="Times New Roman"/>
          <w:i/>
          <w:sz w:val="24"/>
          <w:szCs w:val="24"/>
        </w:rPr>
        <w:t xml:space="preserve">Marguerite dar Boggia </w:t>
      </w:r>
      <w:r w:rsidRPr="006814CB">
        <w:rPr>
          <w:rFonts w:ascii="Times New Roman" w:hAnsi="Times New Roman" w:cs="Times New Roman"/>
          <w:sz w:val="24"/>
          <w:szCs w:val="24"/>
        </w:rPr>
        <w:t xml:space="preserve">is the former Secretary, Membership Secretary and Director for ISAR, the International Society for Astrological Research. She is  the former Publisher of </w:t>
      </w:r>
      <w:proofErr w:type="spellStart"/>
      <w:r w:rsidRPr="006814CB">
        <w:rPr>
          <w:rFonts w:ascii="Times New Roman" w:hAnsi="Times New Roman" w:cs="Times New Roman"/>
          <w:sz w:val="24"/>
          <w:szCs w:val="24"/>
        </w:rPr>
        <w:t>Kosmos</w:t>
      </w:r>
      <w:proofErr w:type="spellEnd"/>
      <w:r w:rsidRPr="006814CB">
        <w:rPr>
          <w:rFonts w:ascii="Times New Roman" w:hAnsi="Times New Roman" w:cs="Times New Roman"/>
          <w:sz w:val="24"/>
          <w:szCs w:val="24"/>
        </w:rPr>
        <w:t xml:space="preserve">, the ISAR journal. She is a co-founder of UAC and its past Secretary and Director. Her goal is to serve humanity and the spiritual Hierarchy of our planet.  To that end, she offers </w:t>
      </w:r>
      <w:r w:rsidRPr="006814CB">
        <w:rPr>
          <w:rFonts w:ascii="Times New Roman" w:hAnsi="Times New Roman" w:cs="Times New Roman"/>
          <w:b/>
          <w:sz w:val="24"/>
          <w:szCs w:val="24"/>
        </w:rPr>
        <w:t>FREE, online</w:t>
      </w:r>
      <w:r w:rsidRPr="006814CB">
        <w:rPr>
          <w:rFonts w:ascii="Times New Roman" w:hAnsi="Times New Roman" w:cs="Times New Roman"/>
          <w:sz w:val="24"/>
          <w:szCs w:val="24"/>
        </w:rPr>
        <w:t xml:space="preserve">, </w:t>
      </w:r>
      <w:r w:rsidRPr="006814CB">
        <w:rPr>
          <w:rFonts w:ascii="Times New Roman" w:hAnsi="Times New Roman" w:cs="Times New Roman"/>
          <w:b/>
          <w:sz w:val="24"/>
          <w:szCs w:val="24"/>
        </w:rPr>
        <w:t>three pages weekly</w:t>
      </w:r>
      <w:r w:rsidRPr="006814CB">
        <w:rPr>
          <w:rFonts w:ascii="Times New Roman" w:hAnsi="Times New Roman" w:cs="Times New Roman"/>
          <w:sz w:val="24"/>
          <w:szCs w:val="24"/>
        </w:rPr>
        <w:t xml:space="preserve"> of the Ageless Wisdom Teachings as was known by </w:t>
      </w:r>
      <w:r w:rsidRPr="006814CB">
        <w:rPr>
          <w:rFonts w:ascii="Times New Roman" w:hAnsi="Times New Roman" w:cs="Times New Roman"/>
          <w:b/>
          <w:sz w:val="24"/>
          <w:szCs w:val="24"/>
        </w:rPr>
        <w:t>Pythagoras</w:t>
      </w:r>
      <w:r w:rsidRPr="006814CB">
        <w:rPr>
          <w:rFonts w:ascii="Times New Roman" w:hAnsi="Times New Roman" w:cs="Times New Roman"/>
          <w:sz w:val="24"/>
          <w:szCs w:val="24"/>
        </w:rPr>
        <w:t xml:space="preserve">. These teachings include information that </w:t>
      </w:r>
      <w:r w:rsidRPr="006814CB">
        <w:rPr>
          <w:rFonts w:ascii="Times New Roman" w:hAnsi="Times New Roman" w:cs="Times New Roman"/>
          <w:b/>
          <w:sz w:val="24"/>
          <w:szCs w:val="24"/>
        </w:rPr>
        <w:t>Albert Einstein</w:t>
      </w:r>
      <w:r w:rsidRPr="006814CB">
        <w:rPr>
          <w:rFonts w:ascii="Times New Roman" w:hAnsi="Times New Roman" w:cs="Times New Roman"/>
          <w:sz w:val="24"/>
          <w:szCs w:val="24"/>
        </w:rPr>
        <w:t xml:space="preserve"> received. To receive these studies, she can be contacted through her website </w:t>
      </w:r>
      <w:r w:rsidRPr="006814CB">
        <w:rPr>
          <w:rFonts w:ascii="Times New Roman" w:hAnsi="Times New Roman" w:cs="Times New Roman"/>
          <w:b/>
          <w:sz w:val="24"/>
          <w:szCs w:val="24"/>
        </w:rPr>
        <w:t>www.FreePythagorasTeachings.com</w:t>
      </w:r>
      <w:r w:rsidRPr="006814CB">
        <w:rPr>
          <w:rFonts w:ascii="Times New Roman" w:hAnsi="Times New Roman" w:cs="Times New Roman"/>
          <w:sz w:val="24"/>
          <w:szCs w:val="24"/>
        </w:rPr>
        <w:t>, which website, she created at the age of 90. These teachings prepare us for discipleship.</w:t>
      </w:r>
    </w:p>
    <w:p w:rsidR="00502269" w:rsidRDefault="00502269" w:rsidP="00502269">
      <w:pPr>
        <w:jc w:val="both"/>
        <w:rPr>
          <w:rFonts w:ascii="Times New Roman" w:hAnsi="Times New Roman" w:cs="Times New Roman"/>
          <w:sz w:val="24"/>
          <w:szCs w:val="24"/>
        </w:rPr>
      </w:pPr>
    </w:p>
    <w:p w:rsidR="00E97404" w:rsidRDefault="00E97404" w:rsidP="00502269">
      <w:pPr>
        <w:jc w:val="both"/>
        <w:rPr>
          <w:rFonts w:ascii="Times New Roman" w:hAnsi="Times New Roman" w:cs="Times New Roman"/>
          <w:sz w:val="24"/>
          <w:szCs w:val="24"/>
        </w:rPr>
      </w:pPr>
    </w:p>
    <w:p w:rsidR="00E97404" w:rsidRDefault="00E97404" w:rsidP="00502269">
      <w:pPr>
        <w:jc w:val="both"/>
        <w:rPr>
          <w:rFonts w:ascii="Times New Roman" w:hAnsi="Times New Roman" w:cs="Times New Roman"/>
          <w:sz w:val="24"/>
          <w:szCs w:val="24"/>
        </w:rPr>
      </w:pPr>
      <w:r>
        <w:rPr>
          <w:rFonts w:ascii="Times New Roman" w:hAnsi="Times New Roman" w:cs="Times New Roman"/>
          <w:sz w:val="24"/>
          <w:szCs w:val="24"/>
        </w:rPr>
        <w:t xml:space="preserve">References; </w:t>
      </w:r>
    </w:p>
    <w:p w:rsidR="00E97404" w:rsidRDefault="00E97404" w:rsidP="00502269">
      <w:pPr>
        <w:jc w:val="both"/>
        <w:rPr>
          <w:rFonts w:ascii="Times New Roman" w:hAnsi="Times New Roman" w:cs="Times New Roman"/>
          <w:sz w:val="24"/>
          <w:szCs w:val="24"/>
        </w:rPr>
      </w:pPr>
      <w:r>
        <w:rPr>
          <w:rFonts w:ascii="Times New Roman" w:hAnsi="Times New Roman" w:cs="Times New Roman"/>
          <w:sz w:val="24"/>
          <w:szCs w:val="24"/>
        </w:rPr>
        <w:t xml:space="preserve">1. Powell, A.E. </w:t>
      </w:r>
      <w:r w:rsidR="002B3294">
        <w:rPr>
          <w:rFonts w:ascii="Times New Roman" w:hAnsi="Times New Roman" w:cs="Times New Roman"/>
          <w:sz w:val="24"/>
          <w:szCs w:val="24"/>
        </w:rPr>
        <w:t>"</w:t>
      </w:r>
      <w:r>
        <w:rPr>
          <w:rFonts w:ascii="Times New Roman" w:hAnsi="Times New Roman" w:cs="Times New Roman"/>
          <w:sz w:val="24"/>
          <w:szCs w:val="24"/>
        </w:rPr>
        <w:t>The Astral Body and Other Astral Phenomena.</w:t>
      </w:r>
      <w:r w:rsidR="002B3294">
        <w:rPr>
          <w:rFonts w:ascii="Times New Roman" w:hAnsi="Times New Roman" w:cs="Times New Roman"/>
          <w:sz w:val="24"/>
          <w:szCs w:val="24"/>
        </w:rPr>
        <w:t>"</w:t>
      </w:r>
    </w:p>
    <w:p w:rsidR="00E97404" w:rsidRDefault="00E97404" w:rsidP="00502269">
      <w:pPr>
        <w:jc w:val="both"/>
        <w:rPr>
          <w:rFonts w:ascii="Times New Roman" w:hAnsi="Times New Roman" w:cs="Times New Roman"/>
          <w:sz w:val="24"/>
          <w:szCs w:val="24"/>
        </w:rPr>
      </w:pPr>
      <w:r>
        <w:rPr>
          <w:rFonts w:ascii="Times New Roman" w:hAnsi="Times New Roman" w:cs="Times New Roman"/>
          <w:sz w:val="24"/>
          <w:szCs w:val="24"/>
        </w:rPr>
        <w:t xml:space="preserve">2. Powell, A.E. </w:t>
      </w:r>
      <w:r w:rsidR="002B3294">
        <w:rPr>
          <w:rFonts w:ascii="Times New Roman" w:hAnsi="Times New Roman" w:cs="Times New Roman"/>
          <w:sz w:val="24"/>
          <w:szCs w:val="24"/>
        </w:rPr>
        <w:t>"</w:t>
      </w:r>
      <w:r>
        <w:rPr>
          <w:rFonts w:ascii="Times New Roman" w:hAnsi="Times New Roman" w:cs="Times New Roman"/>
          <w:sz w:val="24"/>
          <w:szCs w:val="24"/>
        </w:rPr>
        <w:t>The Astral Body</w:t>
      </w:r>
      <w:r w:rsidR="002B3294">
        <w:rPr>
          <w:rFonts w:ascii="Times New Roman" w:hAnsi="Times New Roman" w:cs="Times New Roman"/>
          <w:sz w:val="24"/>
          <w:szCs w:val="24"/>
        </w:rPr>
        <w:t>"</w:t>
      </w:r>
    </w:p>
    <w:p w:rsidR="00E97404" w:rsidRPr="006814CB" w:rsidRDefault="00E97404" w:rsidP="00502269">
      <w:pPr>
        <w:jc w:val="both"/>
        <w:rPr>
          <w:rFonts w:ascii="Times New Roman" w:hAnsi="Times New Roman" w:cs="Times New Roman"/>
          <w:sz w:val="24"/>
          <w:szCs w:val="24"/>
        </w:rPr>
      </w:pPr>
    </w:p>
    <w:sectPr w:rsidR="00E97404" w:rsidRPr="006814CB" w:rsidSect="00171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characterSpacingControl w:val="doNotCompress"/>
  <w:savePreviewPicture/>
  <w:compat/>
  <w:rsids>
    <w:rsidRoot w:val="00831952"/>
    <w:rsid w:val="00004793"/>
    <w:rsid w:val="00154071"/>
    <w:rsid w:val="00171797"/>
    <w:rsid w:val="00283480"/>
    <w:rsid w:val="002B3294"/>
    <w:rsid w:val="002F65DB"/>
    <w:rsid w:val="00317F78"/>
    <w:rsid w:val="00357D36"/>
    <w:rsid w:val="004A15E8"/>
    <w:rsid w:val="00502269"/>
    <w:rsid w:val="006814CB"/>
    <w:rsid w:val="006A0B8D"/>
    <w:rsid w:val="007A6D63"/>
    <w:rsid w:val="00831952"/>
    <w:rsid w:val="0087229D"/>
    <w:rsid w:val="009156EF"/>
    <w:rsid w:val="00A51851"/>
    <w:rsid w:val="00E35196"/>
    <w:rsid w:val="00E616E3"/>
    <w:rsid w:val="00E675BB"/>
    <w:rsid w:val="00E974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9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2021-12-27T00:35:00Z</dcterms:created>
  <dcterms:modified xsi:type="dcterms:W3CDTF">2022-01-05T02:09:00Z</dcterms:modified>
</cp:coreProperties>
</file>