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A1FE" w14:textId="77777777" w:rsidR="004807E4" w:rsidRDefault="0024733B">
      <w:pPr>
        <w:spacing w:after="0"/>
        <w:ind w:left="131"/>
        <w:jc w:val="center"/>
      </w:pPr>
      <w:r>
        <w:rPr>
          <w:b/>
          <w:sz w:val="28"/>
        </w:rPr>
        <w:t xml:space="preserve"> </w:t>
      </w:r>
    </w:p>
    <w:p w14:paraId="2B70896E" w14:textId="2E7679B9" w:rsidR="004807E4" w:rsidRDefault="00B0710D" w:rsidP="00A217F9">
      <w:pPr>
        <w:spacing w:after="0"/>
        <w:ind w:left="76" w:hanging="10"/>
        <w:jc w:val="center"/>
        <w:rPr>
          <w:b/>
          <w:sz w:val="24"/>
        </w:rPr>
      </w:pPr>
      <w:r>
        <w:rPr>
          <w:b/>
          <w:sz w:val="24"/>
        </w:rPr>
        <w:t>A</w:t>
      </w:r>
      <w:r w:rsidR="0024733B">
        <w:rPr>
          <w:b/>
          <w:sz w:val="24"/>
        </w:rPr>
        <w:t>GENDA</w:t>
      </w:r>
    </w:p>
    <w:p w14:paraId="28BD7855" w14:textId="73745F54" w:rsidR="00FD7481" w:rsidRDefault="00FD7481" w:rsidP="00A217F9">
      <w:pPr>
        <w:spacing w:after="0"/>
        <w:ind w:left="76" w:hanging="10"/>
        <w:jc w:val="center"/>
        <w:rPr>
          <w:b/>
          <w:sz w:val="24"/>
        </w:rPr>
      </w:pPr>
      <w:r>
        <w:rPr>
          <w:b/>
          <w:sz w:val="24"/>
        </w:rPr>
        <w:t>REGULAR SESSION</w:t>
      </w:r>
    </w:p>
    <w:p w14:paraId="17551A0E" w14:textId="74152FFB" w:rsidR="004807E4" w:rsidRDefault="0024733B" w:rsidP="00A217F9">
      <w:pPr>
        <w:spacing w:after="0"/>
        <w:ind w:left="76" w:hanging="10"/>
        <w:jc w:val="center"/>
      </w:pPr>
      <w:r>
        <w:rPr>
          <w:b/>
          <w:sz w:val="24"/>
        </w:rPr>
        <w:t>ROCK CREEK MESA WATER DISTRICT</w:t>
      </w:r>
    </w:p>
    <w:p w14:paraId="48B1DE8B" w14:textId="55C05EB6" w:rsidR="00A217F9" w:rsidRDefault="0024733B" w:rsidP="00A217F9">
      <w:pPr>
        <w:spacing w:after="0" w:line="240" w:lineRule="auto"/>
        <w:ind w:left="4109" w:right="3776" w:hanging="509"/>
        <w:jc w:val="center"/>
        <w:rPr>
          <w:b/>
          <w:sz w:val="24"/>
        </w:rPr>
      </w:pPr>
      <w:r>
        <w:rPr>
          <w:b/>
          <w:sz w:val="24"/>
        </w:rPr>
        <w:t>180 Rock Creek Mesa</w:t>
      </w:r>
      <w:r w:rsidR="00A217F9">
        <w:rPr>
          <w:b/>
          <w:sz w:val="24"/>
        </w:rPr>
        <w:t xml:space="preserve"> R</w:t>
      </w:r>
      <w:r>
        <w:rPr>
          <w:b/>
          <w:sz w:val="24"/>
        </w:rPr>
        <w:t>oad</w:t>
      </w:r>
    </w:p>
    <w:p w14:paraId="51D37793" w14:textId="60E8D243" w:rsidR="00A217F9" w:rsidRDefault="00FE502E" w:rsidP="00B0710D">
      <w:pPr>
        <w:spacing w:after="0" w:line="240" w:lineRule="auto"/>
        <w:ind w:left="4350" w:right="3776" w:hanging="241"/>
        <w:rPr>
          <w:b/>
          <w:sz w:val="24"/>
        </w:rPr>
      </w:pPr>
      <w:r>
        <w:rPr>
          <w:b/>
          <w:sz w:val="24"/>
        </w:rPr>
        <w:t xml:space="preserve">  </w:t>
      </w:r>
      <w:r w:rsidR="00333DBF">
        <w:rPr>
          <w:b/>
          <w:sz w:val="24"/>
        </w:rPr>
        <w:t>February 12</w:t>
      </w:r>
      <w:r>
        <w:rPr>
          <w:b/>
          <w:sz w:val="24"/>
        </w:rPr>
        <w:t>, 2025</w:t>
      </w:r>
    </w:p>
    <w:p w14:paraId="2DA2CDED" w14:textId="487D26DE" w:rsidR="004807E4" w:rsidRDefault="00FE502E" w:rsidP="00FE502E">
      <w:pPr>
        <w:spacing w:after="0" w:line="240" w:lineRule="auto"/>
        <w:ind w:left="4350" w:right="3776" w:hanging="509"/>
        <w:rPr>
          <w:b/>
          <w:sz w:val="24"/>
        </w:rPr>
      </w:pPr>
      <w:r>
        <w:rPr>
          <w:b/>
          <w:sz w:val="24"/>
        </w:rPr>
        <w:t xml:space="preserve">             6</w:t>
      </w:r>
      <w:r w:rsidR="0024733B">
        <w:rPr>
          <w:b/>
          <w:sz w:val="24"/>
        </w:rPr>
        <w:t>:00 P.M.</w:t>
      </w:r>
    </w:p>
    <w:p w14:paraId="198F2606" w14:textId="309360D1" w:rsidR="004807E4" w:rsidRDefault="004807E4">
      <w:pPr>
        <w:spacing w:after="0"/>
        <w:ind w:left="122"/>
        <w:jc w:val="center"/>
      </w:pPr>
    </w:p>
    <w:p w14:paraId="23B265DC" w14:textId="20F5EC39" w:rsidR="004807E4" w:rsidRDefault="0024733B">
      <w:pPr>
        <w:spacing w:after="4" w:line="250" w:lineRule="auto"/>
        <w:ind w:left="-5" w:hanging="10"/>
      </w:pPr>
      <w:r>
        <w:rPr>
          <w:rFonts w:ascii="Arial" w:eastAsia="Arial" w:hAnsi="Arial" w:cs="Arial"/>
          <w:b/>
          <w:sz w:val="20"/>
        </w:rPr>
        <w:t xml:space="preserve">CALL TO ORDER AND INTRODUCTION OF GUESTS </w:t>
      </w:r>
    </w:p>
    <w:p w14:paraId="0DFA6CCF" w14:textId="77777777" w:rsidR="004807E4" w:rsidRDefault="0024733B">
      <w:pPr>
        <w:spacing w:after="0"/>
      </w:pPr>
      <w:r>
        <w:rPr>
          <w:rFonts w:ascii="Arial" w:eastAsia="Arial" w:hAnsi="Arial" w:cs="Arial"/>
          <w:b/>
          <w:sz w:val="20"/>
        </w:rPr>
        <w:t xml:space="preserve"> </w:t>
      </w:r>
    </w:p>
    <w:p w14:paraId="5B2D0A67" w14:textId="77777777" w:rsidR="004807E4" w:rsidRDefault="0024733B">
      <w:pPr>
        <w:spacing w:after="4" w:line="250" w:lineRule="auto"/>
        <w:ind w:left="-5" w:hanging="10"/>
      </w:pPr>
      <w:r>
        <w:rPr>
          <w:rFonts w:ascii="Arial" w:eastAsia="Arial" w:hAnsi="Arial" w:cs="Arial"/>
          <w:b/>
          <w:sz w:val="20"/>
        </w:rPr>
        <w:t xml:space="preserve">The agenda for the Rock Creek Mesa Water District Meeting includes the following items, including items and matters reasonably related thereto: </w:t>
      </w:r>
    </w:p>
    <w:p w14:paraId="69F4FD03" w14:textId="77777777" w:rsidR="004807E4" w:rsidRDefault="0024733B">
      <w:pPr>
        <w:spacing w:after="0"/>
      </w:pPr>
      <w:r>
        <w:rPr>
          <w:rFonts w:ascii="Arial" w:eastAsia="Arial" w:hAnsi="Arial" w:cs="Arial"/>
          <w:b/>
          <w:sz w:val="20"/>
        </w:rPr>
        <w:t xml:space="preserve"> </w:t>
      </w:r>
    </w:p>
    <w:p w14:paraId="769B55FF" w14:textId="77777777" w:rsidR="004807E4" w:rsidRDefault="0024733B">
      <w:pPr>
        <w:spacing w:after="4" w:line="250" w:lineRule="auto"/>
        <w:ind w:left="-5" w:hanging="10"/>
        <w:rPr>
          <w:rFonts w:ascii="Arial" w:eastAsia="Arial" w:hAnsi="Arial" w:cs="Arial"/>
          <w:b/>
          <w:sz w:val="20"/>
        </w:rPr>
      </w:pPr>
      <w:r>
        <w:rPr>
          <w:rFonts w:ascii="Arial" w:eastAsia="Arial" w:hAnsi="Arial" w:cs="Arial"/>
          <w:b/>
          <w:sz w:val="20"/>
        </w:rPr>
        <w:t xml:space="preserve">MEETING CALLED TO ORDER </w:t>
      </w:r>
    </w:p>
    <w:p w14:paraId="77837DF5" w14:textId="77777777" w:rsidR="004C3F06" w:rsidRDefault="004C3F06">
      <w:pPr>
        <w:spacing w:after="4" w:line="250" w:lineRule="auto"/>
        <w:ind w:left="-5" w:hanging="10"/>
        <w:rPr>
          <w:rFonts w:ascii="Arial" w:eastAsia="Arial" w:hAnsi="Arial" w:cs="Arial"/>
          <w:b/>
          <w:sz w:val="20"/>
        </w:rPr>
      </w:pPr>
    </w:p>
    <w:p w14:paraId="4501B6AB" w14:textId="77777777" w:rsidR="00FA3A6E" w:rsidRDefault="00FA3A6E">
      <w:pPr>
        <w:spacing w:after="4" w:line="250" w:lineRule="auto"/>
        <w:ind w:left="-5" w:hanging="10"/>
        <w:rPr>
          <w:rFonts w:ascii="Arial" w:eastAsia="Arial" w:hAnsi="Arial" w:cs="Arial"/>
          <w:b/>
          <w:sz w:val="20"/>
        </w:rPr>
      </w:pPr>
      <w:r>
        <w:rPr>
          <w:rFonts w:ascii="Arial" w:eastAsia="Arial" w:hAnsi="Arial" w:cs="Arial"/>
          <w:b/>
          <w:sz w:val="20"/>
        </w:rPr>
        <w:t xml:space="preserve">                   </w:t>
      </w:r>
    </w:p>
    <w:p w14:paraId="4CCDA418" w14:textId="3C0BFAFB" w:rsidR="004807E4" w:rsidRDefault="0024733B">
      <w:pPr>
        <w:spacing w:after="4" w:line="250" w:lineRule="auto"/>
        <w:ind w:left="-5" w:hanging="10"/>
      </w:pPr>
      <w:r>
        <w:rPr>
          <w:rFonts w:ascii="Arial" w:eastAsia="Arial" w:hAnsi="Arial" w:cs="Arial"/>
          <w:b/>
          <w:sz w:val="20"/>
        </w:rPr>
        <w:t xml:space="preserve">PROTOCOL FOR BOARD MEETINGS – </w:t>
      </w:r>
      <w:r w:rsidR="002D32FB">
        <w:rPr>
          <w:rFonts w:ascii="Arial" w:eastAsia="Arial" w:hAnsi="Arial" w:cs="Arial"/>
          <w:b/>
          <w:sz w:val="20"/>
        </w:rPr>
        <w:t>BETH</w:t>
      </w:r>
    </w:p>
    <w:p w14:paraId="5DF2FDB6" w14:textId="6E646FC0" w:rsidR="004807E4" w:rsidRDefault="007208FE" w:rsidP="007208FE">
      <w:pPr>
        <w:spacing w:after="0"/>
      </w:pPr>
      <w:r>
        <w:rPr>
          <w:rFonts w:ascii="Arial" w:eastAsia="Arial" w:hAnsi="Arial" w:cs="Arial"/>
          <w:b/>
          <w:sz w:val="20"/>
        </w:rPr>
        <w:t>T</w:t>
      </w:r>
      <w:r w:rsidR="0024733B">
        <w:rPr>
          <w:rFonts w:ascii="Arial" w:eastAsia="Arial" w:hAnsi="Arial" w:cs="Arial"/>
          <w:b/>
          <w:sz w:val="20"/>
        </w:rPr>
        <w:t xml:space="preserve">his is a Board of Directors Meeting.  Visitors/Guests are asked to be quiet during the duration of the meeting.  You will be asked one time to please be quiet.  Any further disruption you will be asked to leave the meeting. </w:t>
      </w:r>
    </w:p>
    <w:p w14:paraId="4DFC26B4" w14:textId="399A0CCA" w:rsidR="004807E4" w:rsidRDefault="0024733B">
      <w:pPr>
        <w:spacing w:after="4" w:line="250" w:lineRule="auto"/>
        <w:ind w:left="730" w:hanging="10"/>
      </w:pPr>
      <w:r>
        <w:rPr>
          <w:rFonts w:ascii="Arial" w:eastAsia="Arial" w:hAnsi="Arial" w:cs="Arial"/>
          <w:b/>
          <w:sz w:val="20"/>
        </w:rPr>
        <w:t xml:space="preserve">You will be given 3 minutes at the end of the meeting to ask questions concerning </w:t>
      </w:r>
      <w:r w:rsidR="00E37083">
        <w:rPr>
          <w:rFonts w:ascii="Arial" w:eastAsia="Arial" w:hAnsi="Arial" w:cs="Arial"/>
          <w:b/>
          <w:sz w:val="20"/>
        </w:rPr>
        <w:t>this</w:t>
      </w:r>
      <w:r>
        <w:rPr>
          <w:rFonts w:ascii="Arial" w:eastAsia="Arial" w:hAnsi="Arial" w:cs="Arial"/>
          <w:b/>
          <w:sz w:val="20"/>
        </w:rPr>
        <w:t xml:space="preserve"> </w:t>
      </w:r>
    </w:p>
    <w:p w14:paraId="5D659D55" w14:textId="7D7B78D3" w:rsidR="004807E4" w:rsidRDefault="0024733B">
      <w:pPr>
        <w:tabs>
          <w:tab w:val="center" w:pos="1347"/>
        </w:tabs>
        <w:spacing w:after="4" w:line="250" w:lineRule="auto"/>
        <w:ind w:left="-15"/>
      </w:pPr>
      <w:r>
        <w:rPr>
          <w:rFonts w:ascii="Arial" w:eastAsia="Arial" w:hAnsi="Arial" w:cs="Arial"/>
          <w:b/>
          <w:sz w:val="20"/>
        </w:rPr>
        <w:t xml:space="preserve"> </w:t>
      </w:r>
      <w:r>
        <w:rPr>
          <w:rFonts w:ascii="Arial" w:eastAsia="Arial" w:hAnsi="Arial" w:cs="Arial"/>
          <w:b/>
          <w:sz w:val="20"/>
        </w:rPr>
        <w:tab/>
      </w:r>
      <w:r w:rsidR="00E37083">
        <w:rPr>
          <w:rFonts w:ascii="Arial" w:eastAsia="Arial" w:hAnsi="Arial" w:cs="Arial"/>
          <w:b/>
          <w:sz w:val="20"/>
        </w:rPr>
        <w:t>a</w:t>
      </w:r>
      <w:r>
        <w:rPr>
          <w:rFonts w:ascii="Arial" w:eastAsia="Arial" w:hAnsi="Arial" w:cs="Arial"/>
          <w:b/>
          <w:sz w:val="20"/>
        </w:rPr>
        <w:t xml:space="preserve">genda only. </w:t>
      </w:r>
    </w:p>
    <w:p w14:paraId="1E51ACD5" w14:textId="77777777" w:rsidR="004807E4" w:rsidRDefault="0024733B">
      <w:pPr>
        <w:tabs>
          <w:tab w:val="center" w:pos="3585"/>
        </w:tabs>
        <w:spacing w:after="4" w:line="250" w:lineRule="auto"/>
        <w:ind w:left="-15"/>
        <w:rPr>
          <w:rFonts w:ascii="Arial" w:eastAsia="Arial" w:hAnsi="Arial" w:cs="Arial"/>
          <w:b/>
          <w:sz w:val="20"/>
        </w:rPr>
      </w:pPr>
      <w:r>
        <w:rPr>
          <w:rFonts w:ascii="Arial" w:eastAsia="Arial" w:hAnsi="Arial" w:cs="Arial"/>
          <w:b/>
          <w:sz w:val="20"/>
        </w:rPr>
        <w:t xml:space="preserve"> </w:t>
      </w:r>
      <w:r>
        <w:rPr>
          <w:rFonts w:ascii="Arial" w:eastAsia="Arial" w:hAnsi="Arial" w:cs="Arial"/>
          <w:b/>
          <w:sz w:val="20"/>
        </w:rPr>
        <w:tab/>
        <w:t xml:space="preserve">No side bar conversations with the board and/or employees. </w:t>
      </w:r>
    </w:p>
    <w:p w14:paraId="03FBBF62" w14:textId="77777777" w:rsidR="00333DBF" w:rsidRDefault="00333DBF">
      <w:pPr>
        <w:tabs>
          <w:tab w:val="center" w:pos="3585"/>
        </w:tabs>
        <w:spacing w:after="4" w:line="250" w:lineRule="auto"/>
        <w:ind w:left="-15"/>
        <w:rPr>
          <w:rFonts w:ascii="Arial" w:eastAsia="Arial" w:hAnsi="Arial" w:cs="Arial"/>
          <w:b/>
          <w:sz w:val="20"/>
        </w:rPr>
      </w:pPr>
    </w:p>
    <w:p w14:paraId="7D83DD13" w14:textId="321DE070" w:rsidR="00333DBF" w:rsidRDefault="00333DBF" w:rsidP="00333DBF">
      <w:pPr>
        <w:tabs>
          <w:tab w:val="center" w:pos="3585"/>
        </w:tabs>
        <w:spacing w:after="4" w:line="250" w:lineRule="auto"/>
        <w:ind w:left="-15"/>
        <w:rPr>
          <w:rFonts w:ascii="Arial" w:eastAsia="Arial" w:hAnsi="Arial" w:cs="Arial"/>
          <w:b/>
          <w:sz w:val="20"/>
        </w:rPr>
      </w:pPr>
      <w:r>
        <w:rPr>
          <w:rFonts w:ascii="Arial" w:eastAsia="Arial" w:hAnsi="Arial" w:cs="Arial"/>
          <w:b/>
          <w:sz w:val="20"/>
        </w:rPr>
        <w:t xml:space="preserve">Billy Joe Stephenson retired from his Board of Director position effective January 8, 2025.  Carey </w:t>
      </w:r>
      <w:proofErr w:type="spellStart"/>
      <w:r>
        <w:rPr>
          <w:rFonts w:ascii="Arial" w:eastAsia="Arial" w:hAnsi="Arial" w:cs="Arial"/>
          <w:b/>
          <w:sz w:val="20"/>
        </w:rPr>
        <w:t>Charlick</w:t>
      </w:r>
      <w:proofErr w:type="spellEnd"/>
      <w:r>
        <w:rPr>
          <w:rFonts w:ascii="Arial" w:eastAsia="Arial" w:hAnsi="Arial" w:cs="Arial"/>
          <w:b/>
          <w:sz w:val="20"/>
        </w:rPr>
        <w:t xml:space="preserve"> declared her desire to be appointed to replace Billy Joe Stephenson’s board position.  The Board of Directors needs to discuss, make a motion and vote to appoint Carey </w:t>
      </w:r>
      <w:proofErr w:type="spellStart"/>
      <w:r>
        <w:rPr>
          <w:rFonts w:ascii="Arial" w:eastAsia="Arial" w:hAnsi="Arial" w:cs="Arial"/>
          <w:b/>
          <w:sz w:val="20"/>
        </w:rPr>
        <w:t>Charlick</w:t>
      </w:r>
      <w:proofErr w:type="spellEnd"/>
      <w:r>
        <w:rPr>
          <w:rFonts w:ascii="Arial" w:eastAsia="Arial" w:hAnsi="Arial" w:cs="Arial"/>
          <w:b/>
          <w:sz w:val="20"/>
        </w:rPr>
        <w:t xml:space="preserve"> as the board replacement for Billy Joe Stephenson.</w:t>
      </w:r>
    </w:p>
    <w:p w14:paraId="5E7E97FD" w14:textId="77777777" w:rsidR="00333DBF" w:rsidRDefault="00333DBF" w:rsidP="00333DBF">
      <w:pPr>
        <w:tabs>
          <w:tab w:val="center" w:pos="3585"/>
        </w:tabs>
        <w:spacing w:after="4" w:line="250" w:lineRule="auto"/>
        <w:ind w:left="-15"/>
        <w:rPr>
          <w:rFonts w:ascii="Arial" w:eastAsia="Arial" w:hAnsi="Arial" w:cs="Arial"/>
          <w:b/>
          <w:sz w:val="20"/>
        </w:rPr>
      </w:pPr>
    </w:p>
    <w:p w14:paraId="54F062FB" w14:textId="5E4F1C0A" w:rsidR="00333DBF" w:rsidRPr="00333DBF" w:rsidRDefault="00333DBF" w:rsidP="00333DBF">
      <w:pPr>
        <w:tabs>
          <w:tab w:val="center" w:pos="3585"/>
        </w:tabs>
        <w:spacing w:after="4" w:line="250" w:lineRule="auto"/>
        <w:ind w:left="-15"/>
        <w:rPr>
          <w:rFonts w:ascii="Arial" w:eastAsia="Arial" w:hAnsi="Arial" w:cs="Arial"/>
          <w:b/>
          <w:sz w:val="20"/>
        </w:rPr>
      </w:pPr>
      <w:r>
        <w:rPr>
          <w:rFonts w:ascii="Arial" w:eastAsia="Arial" w:hAnsi="Arial" w:cs="Arial"/>
          <w:b/>
          <w:sz w:val="20"/>
        </w:rPr>
        <w:t xml:space="preserve">Swear in new board member, Carey </w:t>
      </w:r>
      <w:proofErr w:type="spellStart"/>
      <w:r>
        <w:rPr>
          <w:rFonts w:ascii="Arial" w:eastAsia="Arial" w:hAnsi="Arial" w:cs="Arial"/>
          <w:b/>
          <w:sz w:val="20"/>
        </w:rPr>
        <w:t>Charlick</w:t>
      </w:r>
      <w:proofErr w:type="spellEnd"/>
      <w:r>
        <w:rPr>
          <w:rFonts w:ascii="Arial" w:eastAsia="Arial" w:hAnsi="Arial" w:cs="Arial"/>
          <w:b/>
          <w:sz w:val="20"/>
        </w:rPr>
        <w:t>.</w:t>
      </w:r>
    </w:p>
    <w:p w14:paraId="3E6030E2" w14:textId="77777777" w:rsidR="004807E4" w:rsidRDefault="0024733B">
      <w:pPr>
        <w:spacing w:after="0"/>
      </w:pP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 </w:t>
      </w:r>
    </w:p>
    <w:p w14:paraId="16D00C40" w14:textId="62DFD68E" w:rsidR="00315EA5" w:rsidRDefault="0024733B" w:rsidP="00511B06">
      <w:pPr>
        <w:spacing w:after="4" w:line="250" w:lineRule="auto"/>
        <w:ind w:left="-5" w:hanging="10"/>
        <w:rPr>
          <w:rFonts w:ascii="Arial" w:eastAsia="Arial" w:hAnsi="Arial" w:cs="Arial"/>
          <w:b/>
          <w:sz w:val="20"/>
        </w:rPr>
      </w:pPr>
      <w:r>
        <w:rPr>
          <w:rFonts w:ascii="Arial" w:eastAsia="Arial" w:hAnsi="Arial" w:cs="Arial"/>
          <w:b/>
          <w:sz w:val="20"/>
        </w:rPr>
        <w:t xml:space="preserve">OLD BUSINESS - READ  </w:t>
      </w:r>
    </w:p>
    <w:p w14:paraId="15C417A6" w14:textId="744E6D35" w:rsidR="00511B06" w:rsidRDefault="0024733B">
      <w:pPr>
        <w:spacing w:after="0"/>
        <w:rPr>
          <w:rFonts w:ascii="Arial" w:eastAsia="Arial" w:hAnsi="Arial" w:cs="Arial"/>
          <w:sz w:val="20"/>
        </w:rPr>
      </w:pPr>
      <w:r>
        <w:rPr>
          <w:rFonts w:ascii="Arial" w:eastAsia="Arial" w:hAnsi="Arial" w:cs="Arial"/>
          <w:b/>
          <w:sz w:val="20"/>
        </w:rPr>
        <w:t xml:space="preserve"> </w:t>
      </w:r>
      <w:r>
        <w:rPr>
          <w:rFonts w:ascii="Arial" w:eastAsia="Arial" w:hAnsi="Arial" w:cs="Arial"/>
          <w:b/>
          <w:sz w:val="20"/>
        </w:rPr>
        <w:tab/>
      </w:r>
      <w:r w:rsidR="00EC0C6F">
        <w:rPr>
          <w:rFonts w:ascii="Arial" w:eastAsia="Arial" w:hAnsi="Arial" w:cs="Arial"/>
          <w:sz w:val="20"/>
        </w:rPr>
        <w:tab/>
      </w:r>
      <w:r w:rsidR="00333DBF">
        <w:rPr>
          <w:rFonts w:ascii="Arial" w:eastAsia="Arial" w:hAnsi="Arial" w:cs="Arial"/>
          <w:b/>
          <w:bCs/>
          <w:sz w:val="20"/>
        </w:rPr>
        <w:t>January 8</w:t>
      </w:r>
      <w:r w:rsidR="00FD7481">
        <w:rPr>
          <w:rFonts w:ascii="Arial" w:eastAsia="Arial" w:hAnsi="Arial" w:cs="Arial"/>
          <w:b/>
          <w:bCs/>
          <w:sz w:val="20"/>
        </w:rPr>
        <w:t>,</w:t>
      </w:r>
      <w:r w:rsidR="00333DBF">
        <w:rPr>
          <w:rFonts w:ascii="Arial" w:eastAsia="Arial" w:hAnsi="Arial" w:cs="Arial"/>
          <w:b/>
          <w:bCs/>
          <w:sz w:val="20"/>
        </w:rPr>
        <w:t xml:space="preserve"> 2025</w:t>
      </w:r>
      <w:r w:rsidR="00C10B1C">
        <w:rPr>
          <w:rFonts w:ascii="Arial" w:eastAsia="Arial" w:hAnsi="Arial" w:cs="Arial"/>
          <w:b/>
          <w:bCs/>
          <w:sz w:val="20"/>
        </w:rPr>
        <w:t>,</w:t>
      </w:r>
      <w:r w:rsidRPr="007208FE">
        <w:rPr>
          <w:rFonts w:ascii="Arial" w:eastAsia="Arial" w:hAnsi="Arial" w:cs="Arial"/>
          <w:b/>
          <w:bCs/>
          <w:sz w:val="20"/>
        </w:rPr>
        <w:t xml:space="preserve"> BOARD MINUTES </w:t>
      </w:r>
      <w:r>
        <w:rPr>
          <w:rFonts w:ascii="Arial" w:eastAsia="Arial" w:hAnsi="Arial" w:cs="Arial"/>
          <w:sz w:val="20"/>
        </w:rPr>
        <w:t xml:space="preserve"> </w:t>
      </w:r>
    </w:p>
    <w:p w14:paraId="252FAEFA" w14:textId="06D29C60" w:rsidR="004807E4" w:rsidRDefault="00335F2A">
      <w:pPr>
        <w:spacing w:after="0"/>
      </w:pPr>
      <w:r>
        <w:rPr>
          <w:rFonts w:ascii="Arial" w:eastAsia="Arial" w:hAnsi="Arial" w:cs="Arial"/>
          <w:sz w:val="20"/>
        </w:rPr>
        <w:tab/>
      </w:r>
      <w:r>
        <w:rPr>
          <w:rFonts w:ascii="Arial" w:eastAsia="Arial" w:hAnsi="Arial" w:cs="Arial"/>
          <w:sz w:val="20"/>
        </w:rPr>
        <w:tab/>
      </w:r>
      <w:r w:rsidR="00F37B02">
        <w:rPr>
          <w:rFonts w:ascii="Arial" w:eastAsia="Arial" w:hAnsi="Arial" w:cs="Arial"/>
          <w:sz w:val="20"/>
        </w:rPr>
        <w:t xml:space="preserve"> </w:t>
      </w:r>
    </w:p>
    <w:p w14:paraId="6C59CE1B" w14:textId="3C5FB0A0" w:rsidR="00FD7481" w:rsidRDefault="0024733B" w:rsidP="00FD7481">
      <w:pPr>
        <w:spacing w:after="4" w:line="250" w:lineRule="auto"/>
        <w:ind w:left="-5" w:hanging="10"/>
      </w:pPr>
      <w:r>
        <w:rPr>
          <w:rFonts w:ascii="Arial" w:eastAsia="Arial" w:hAnsi="Arial" w:cs="Arial"/>
          <w:b/>
          <w:sz w:val="20"/>
        </w:rPr>
        <w:t xml:space="preserve">NEW BUSINESS </w:t>
      </w:r>
      <w:r w:rsidR="0061786D">
        <w:tab/>
      </w:r>
      <w:r w:rsidR="0061786D">
        <w:tab/>
      </w:r>
    </w:p>
    <w:p w14:paraId="4F56C98C" w14:textId="77777777" w:rsidR="00E12B61" w:rsidRDefault="00E12B61" w:rsidP="00FD7481">
      <w:pPr>
        <w:spacing w:after="4" w:line="250" w:lineRule="auto"/>
        <w:ind w:left="-5" w:hanging="10"/>
      </w:pPr>
    </w:p>
    <w:p w14:paraId="7DDAD90A" w14:textId="718B6325" w:rsidR="001D0DFC" w:rsidRPr="00E12B61" w:rsidRDefault="00333DBF" w:rsidP="00E12B61">
      <w:pPr>
        <w:pStyle w:val="ListParagraph"/>
        <w:numPr>
          <w:ilvl w:val="0"/>
          <w:numId w:val="1"/>
        </w:numPr>
        <w:spacing w:after="4" w:line="250" w:lineRule="auto"/>
        <w:rPr>
          <w:rFonts w:ascii="Arial" w:hAnsi="Arial" w:cs="Arial"/>
          <w:sz w:val="20"/>
          <w:szCs w:val="20"/>
        </w:rPr>
      </w:pPr>
      <w:r>
        <w:rPr>
          <w:rFonts w:ascii="Arial" w:hAnsi="Arial" w:cs="Arial"/>
          <w:sz w:val="20"/>
          <w:szCs w:val="20"/>
        </w:rPr>
        <w:t>New board member signs all necessary paperwork – Kathy/Carey</w:t>
      </w:r>
    </w:p>
    <w:p w14:paraId="1F6ABD76" w14:textId="43558441" w:rsidR="00C05BA4" w:rsidRDefault="00DD0BFE" w:rsidP="00C05BA4">
      <w:pPr>
        <w:pStyle w:val="ListParagraph"/>
        <w:numPr>
          <w:ilvl w:val="0"/>
          <w:numId w:val="1"/>
        </w:numPr>
        <w:spacing w:after="4" w:line="250" w:lineRule="auto"/>
        <w:rPr>
          <w:rFonts w:ascii="Arial" w:hAnsi="Arial" w:cs="Arial"/>
          <w:sz w:val="20"/>
          <w:szCs w:val="20"/>
        </w:rPr>
      </w:pPr>
      <w:r>
        <w:rPr>
          <w:rFonts w:ascii="Arial" w:hAnsi="Arial" w:cs="Arial"/>
          <w:sz w:val="20"/>
          <w:szCs w:val="20"/>
        </w:rPr>
        <w:t>2025 Transparency Report – Kathy</w:t>
      </w:r>
    </w:p>
    <w:p w14:paraId="1F2FAAD7" w14:textId="5FB6FD9D" w:rsidR="00423D9F" w:rsidRDefault="00DD0BFE" w:rsidP="00423D9F">
      <w:pPr>
        <w:pStyle w:val="ListParagraph"/>
        <w:numPr>
          <w:ilvl w:val="0"/>
          <w:numId w:val="1"/>
        </w:numPr>
        <w:spacing w:after="4" w:line="250" w:lineRule="auto"/>
        <w:rPr>
          <w:rFonts w:ascii="Arial" w:hAnsi="Arial" w:cs="Arial"/>
          <w:sz w:val="20"/>
          <w:szCs w:val="20"/>
        </w:rPr>
      </w:pPr>
      <w:r>
        <w:rPr>
          <w:rFonts w:ascii="Arial" w:hAnsi="Arial" w:cs="Arial"/>
          <w:sz w:val="20"/>
          <w:szCs w:val="20"/>
        </w:rPr>
        <w:t>2024 W-2/W-3 Online Filing employees - Kathy</w:t>
      </w:r>
    </w:p>
    <w:p w14:paraId="06A1773C" w14:textId="7272DAA9" w:rsidR="00FE502E" w:rsidRDefault="00DD0BFE" w:rsidP="00423D9F">
      <w:pPr>
        <w:pStyle w:val="ListParagraph"/>
        <w:numPr>
          <w:ilvl w:val="0"/>
          <w:numId w:val="1"/>
        </w:numPr>
        <w:spacing w:after="4" w:line="250" w:lineRule="auto"/>
        <w:rPr>
          <w:rFonts w:ascii="Arial" w:hAnsi="Arial" w:cs="Arial"/>
          <w:sz w:val="20"/>
          <w:szCs w:val="20"/>
        </w:rPr>
      </w:pPr>
      <w:r>
        <w:rPr>
          <w:rFonts w:ascii="Arial" w:hAnsi="Arial" w:cs="Arial"/>
          <w:sz w:val="20"/>
          <w:szCs w:val="20"/>
        </w:rPr>
        <w:t>2024 4</w:t>
      </w:r>
      <w:r w:rsidRPr="00DD0BFE">
        <w:rPr>
          <w:rFonts w:ascii="Arial" w:hAnsi="Arial" w:cs="Arial"/>
          <w:sz w:val="20"/>
          <w:szCs w:val="20"/>
          <w:vertAlign w:val="superscript"/>
        </w:rPr>
        <w:t>th</w:t>
      </w:r>
      <w:r>
        <w:rPr>
          <w:rFonts w:ascii="Arial" w:hAnsi="Arial" w:cs="Arial"/>
          <w:sz w:val="20"/>
          <w:szCs w:val="20"/>
        </w:rPr>
        <w:t xml:space="preserve"> </w:t>
      </w:r>
      <w:r w:rsidR="002833C3">
        <w:rPr>
          <w:rFonts w:ascii="Arial" w:hAnsi="Arial" w:cs="Arial"/>
          <w:sz w:val="20"/>
          <w:szCs w:val="20"/>
        </w:rPr>
        <w:t>qtr.</w:t>
      </w:r>
      <w:r>
        <w:rPr>
          <w:rFonts w:ascii="Arial" w:hAnsi="Arial" w:cs="Arial"/>
          <w:sz w:val="20"/>
          <w:szCs w:val="20"/>
        </w:rPr>
        <w:t xml:space="preserve"> federal/state employee filings - Kathy</w:t>
      </w:r>
    </w:p>
    <w:p w14:paraId="27461732" w14:textId="0CA182E5" w:rsidR="00FE502E" w:rsidRDefault="00DD0BFE" w:rsidP="00423D9F">
      <w:pPr>
        <w:pStyle w:val="ListParagraph"/>
        <w:numPr>
          <w:ilvl w:val="0"/>
          <w:numId w:val="1"/>
        </w:numPr>
        <w:spacing w:after="4" w:line="250" w:lineRule="auto"/>
        <w:rPr>
          <w:rFonts w:ascii="Arial" w:hAnsi="Arial" w:cs="Arial"/>
          <w:sz w:val="20"/>
          <w:szCs w:val="20"/>
        </w:rPr>
      </w:pPr>
      <w:r>
        <w:rPr>
          <w:rFonts w:ascii="Arial" w:hAnsi="Arial" w:cs="Arial"/>
          <w:sz w:val="20"/>
          <w:szCs w:val="20"/>
        </w:rPr>
        <w:t>2025 SDA annual payment - Kathy</w:t>
      </w:r>
    </w:p>
    <w:p w14:paraId="1171742F" w14:textId="10122DC0" w:rsidR="00BE62BE" w:rsidRDefault="00DD0BFE" w:rsidP="002833C3">
      <w:pPr>
        <w:pStyle w:val="ListParagraph"/>
        <w:numPr>
          <w:ilvl w:val="0"/>
          <w:numId w:val="1"/>
        </w:numPr>
        <w:spacing w:after="4" w:line="250" w:lineRule="auto"/>
        <w:rPr>
          <w:rFonts w:ascii="Arial" w:hAnsi="Arial" w:cs="Arial"/>
          <w:sz w:val="20"/>
          <w:szCs w:val="20"/>
        </w:rPr>
      </w:pPr>
      <w:r>
        <w:rPr>
          <w:rFonts w:ascii="Arial" w:hAnsi="Arial" w:cs="Arial"/>
          <w:sz w:val="20"/>
          <w:szCs w:val="20"/>
        </w:rPr>
        <w:t>2024 Workman’s Comp Audit</w:t>
      </w:r>
      <w:r w:rsidR="002833C3">
        <w:rPr>
          <w:rFonts w:ascii="Arial" w:hAnsi="Arial" w:cs="Arial"/>
          <w:sz w:val="20"/>
          <w:szCs w:val="20"/>
        </w:rPr>
        <w:t xml:space="preserve"> – Kathy</w:t>
      </w:r>
    </w:p>
    <w:p w14:paraId="653E41BE" w14:textId="50743667" w:rsidR="002833C3" w:rsidRDefault="002833C3" w:rsidP="002833C3">
      <w:pPr>
        <w:pStyle w:val="ListParagraph"/>
        <w:numPr>
          <w:ilvl w:val="0"/>
          <w:numId w:val="1"/>
        </w:numPr>
        <w:spacing w:after="4" w:line="250" w:lineRule="auto"/>
        <w:rPr>
          <w:rFonts w:ascii="Arial" w:hAnsi="Arial" w:cs="Arial"/>
          <w:sz w:val="20"/>
          <w:szCs w:val="20"/>
        </w:rPr>
      </w:pPr>
      <w:r>
        <w:rPr>
          <w:rFonts w:ascii="Arial" w:hAnsi="Arial" w:cs="Arial"/>
          <w:sz w:val="20"/>
          <w:szCs w:val="20"/>
        </w:rPr>
        <w:t>New Filter Cartridges for well – Kathy</w:t>
      </w:r>
    </w:p>
    <w:p w14:paraId="199F7D96" w14:textId="7795CEA5" w:rsidR="002833C3" w:rsidRDefault="002833C3" w:rsidP="002833C3">
      <w:pPr>
        <w:pStyle w:val="ListParagraph"/>
        <w:numPr>
          <w:ilvl w:val="0"/>
          <w:numId w:val="1"/>
        </w:numPr>
        <w:spacing w:after="4" w:line="250" w:lineRule="auto"/>
        <w:rPr>
          <w:rFonts w:ascii="Arial" w:hAnsi="Arial" w:cs="Arial"/>
          <w:sz w:val="20"/>
          <w:szCs w:val="20"/>
        </w:rPr>
      </w:pPr>
      <w:r>
        <w:rPr>
          <w:rFonts w:ascii="Arial" w:hAnsi="Arial" w:cs="Arial"/>
          <w:sz w:val="20"/>
          <w:szCs w:val="20"/>
        </w:rPr>
        <w:t>Parts/Labor to fix 2007 White Truck – Kathy/Glenn</w:t>
      </w:r>
    </w:p>
    <w:p w14:paraId="3D043C0F" w14:textId="7792BBE3" w:rsidR="002833C3" w:rsidRDefault="002833C3" w:rsidP="002833C3">
      <w:pPr>
        <w:pStyle w:val="ListParagraph"/>
        <w:numPr>
          <w:ilvl w:val="0"/>
          <w:numId w:val="1"/>
        </w:numPr>
        <w:spacing w:after="4" w:line="250" w:lineRule="auto"/>
        <w:rPr>
          <w:rFonts w:ascii="Arial" w:hAnsi="Arial" w:cs="Arial"/>
          <w:sz w:val="20"/>
          <w:szCs w:val="20"/>
        </w:rPr>
      </w:pPr>
      <w:r>
        <w:rPr>
          <w:rFonts w:ascii="Arial" w:hAnsi="Arial" w:cs="Arial"/>
          <w:sz w:val="20"/>
          <w:szCs w:val="20"/>
        </w:rPr>
        <w:t>CPA engagement letter – Kathy</w:t>
      </w:r>
    </w:p>
    <w:p w14:paraId="79895997" w14:textId="38B6EAD5" w:rsidR="002833C3" w:rsidRDefault="002833C3" w:rsidP="002833C3">
      <w:pPr>
        <w:pStyle w:val="ListParagraph"/>
        <w:numPr>
          <w:ilvl w:val="0"/>
          <w:numId w:val="1"/>
        </w:numPr>
        <w:spacing w:after="4" w:line="250" w:lineRule="auto"/>
        <w:rPr>
          <w:rFonts w:ascii="Arial" w:hAnsi="Arial" w:cs="Arial"/>
          <w:sz w:val="20"/>
          <w:szCs w:val="20"/>
        </w:rPr>
      </w:pPr>
      <w:r>
        <w:rPr>
          <w:rFonts w:ascii="Arial" w:hAnsi="Arial" w:cs="Arial"/>
          <w:sz w:val="20"/>
          <w:szCs w:val="20"/>
        </w:rPr>
        <w:t>Resolution appointing DEO for elections – Kathy</w:t>
      </w:r>
    </w:p>
    <w:p w14:paraId="040BAD5B" w14:textId="21E261E9" w:rsidR="002833C3" w:rsidRDefault="002833C3" w:rsidP="002833C3">
      <w:pPr>
        <w:pStyle w:val="ListParagraph"/>
        <w:numPr>
          <w:ilvl w:val="0"/>
          <w:numId w:val="1"/>
        </w:numPr>
        <w:spacing w:after="4" w:line="250" w:lineRule="auto"/>
        <w:rPr>
          <w:rFonts w:ascii="Arial" w:hAnsi="Arial" w:cs="Arial"/>
          <w:sz w:val="20"/>
          <w:szCs w:val="20"/>
        </w:rPr>
      </w:pPr>
      <w:r>
        <w:rPr>
          <w:rFonts w:ascii="Arial" w:hAnsi="Arial" w:cs="Arial"/>
          <w:sz w:val="20"/>
          <w:szCs w:val="20"/>
        </w:rPr>
        <w:t>Public Notice for elections on May 6, 2025</w:t>
      </w:r>
    </w:p>
    <w:p w14:paraId="2955189D" w14:textId="39E55B60" w:rsidR="002833C3" w:rsidRDefault="002833C3" w:rsidP="002833C3">
      <w:pPr>
        <w:pStyle w:val="ListParagraph"/>
        <w:numPr>
          <w:ilvl w:val="0"/>
          <w:numId w:val="1"/>
        </w:numPr>
        <w:spacing w:after="4" w:line="250" w:lineRule="auto"/>
        <w:rPr>
          <w:rFonts w:ascii="Arial" w:hAnsi="Arial" w:cs="Arial"/>
          <w:sz w:val="20"/>
          <w:szCs w:val="20"/>
        </w:rPr>
      </w:pPr>
      <w:r>
        <w:rPr>
          <w:rFonts w:ascii="Arial" w:hAnsi="Arial" w:cs="Arial"/>
          <w:sz w:val="20"/>
          <w:szCs w:val="20"/>
        </w:rPr>
        <w:t>New PFAS testing required by State, pricing – Kathy/Glenn</w:t>
      </w:r>
    </w:p>
    <w:p w14:paraId="2BA32F64" w14:textId="26AAF543" w:rsidR="002833C3" w:rsidRPr="002833C3" w:rsidRDefault="002833C3" w:rsidP="002833C3">
      <w:pPr>
        <w:pStyle w:val="ListParagraph"/>
        <w:numPr>
          <w:ilvl w:val="0"/>
          <w:numId w:val="1"/>
        </w:numPr>
        <w:spacing w:after="4" w:line="250" w:lineRule="auto"/>
        <w:rPr>
          <w:rFonts w:ascii="Arial" w:hAnsi="Arial" w:cs="Arial"/>
          <w:sz w:val="20"/>
          <w:szCs w:val="20"/>
        </w:rPr>
      </w:pPr>
      <w:r>
        <w:rPr>
          <w:rFonts w:ascii="Arial" w:hAnsi="Arial" w:cs="Arial"/>
          <w:sz w:val="20"/>
          <w:szCs w:val="20"/>
        </w:rPr>
        <w:t>Retirement party for Billy Joe - All</w:t>
      </w:r>
    </w:p>
    <w:p w14:paraId="3ECEC16F" w14:textId="77777777" w:rsidR="00FD7481" w:rsidRPr="00423D9F" w:rsidRDefault="00FD7481" w:rsidP="00FD7481">
      <w:pPr>
        <w:spacing w:after="0" w:line="250" w:lineRule="auto"/>
        <w:ind w:right="163"/>
        <w:rPr>
          <w:rFonts w:ascii="Arial" w:hAnsi="Arial" w:cs="Arial"/>
          <w:b/>
          <w:bCs/>
          <w:sz w:val="20"/>
          <w:szCs w:val="20"/>
        </w:rPr>
      </w:pPr>
    </w:p>
    <w:p w14:paraId="04DAA7C0" w14:textId="1103187A" w:rsidR="004807E4" w:rsidRPr="00FD7481" w:rsidRDefault="00FD7481" w:rsidP="00FD7481">
      <w:pPr>
        <w:spacing w:after="0" w:line="250" w:lineRule="auto"/>
        <w:ind w:right="163"/>
        <w:rPr>
          <w:rFonts w:ascii="Arial" w:eastAsia="Arial" w:hAnsi="Arial" w:cs="Arial"/>
          <w:sz w:val="20"/>
          <w:szCs w:val="20"/>
        </w:rPr>
      </w:pPr>
      <w:r w:rsidRPr="00FD7481">
        <w:rPr>
          <w:rFonts w:ascii="Arial" w:hAnsi="Arial" w:cs="Arial"/>
          <w:sz w:val="20"/>
          <w:szCs w:val="20"/>
        </w:rPr>
        <w:t xml:space="preserve">      </w:t>
      </w:r>
    </w:p>
    <w:p w14:paraId="62DFC610" w14:textId="77777777" w:rsidR="00926A52" w:rsidRPr="00A34296" w:rsidRDefault="00926A52">
      <w:pPr>
        <w:spacing w:after="4" w:line="250" w:lineRule="auto"/>
        <w:ind w:left="730" w:right="163" w:hanging="10"/>
        <w:rPr>
          <w:rFonts w:ascii="Arial" w:eastAsia="Arial" w:hAnsi="Arial" w:cs="Arial"/>
          <w:sz w:val="20"/>
          <w:szCs w:val="20"/>
        </w:rPr>
      </w:pPr>
    </w:p>
    <w:p w14:paraId="55AF0033" w14:textId="54AFBBF8" w:rsidR="004807E4" w:rsidRPr="00A34296" w:rsidRDefault="0024733B" w:rsidP="00AE6596">
      <w:pPr>
        <w:spacing w:after="0"/>
        <w:rPr>
          <w:rFonts w:ascii="Arial" w:hAnsi="Arial" w:cs="Arial"/>
          <w:sz w:val="20"/>
          <w:szCs w:val="20"/>
        </w:rPr>
      </w:pPr>
      <w:r w:rsidRPr="00A34296">
        <w:rPr>
          <w:rFonts w:ascii="Arial" w:eastAsia="Arial" w:hAnsi="Arial" w:cs="Arial"/>
          <w:b/>
          <w:sz w:val="20"/>
          <w:szCs w:val="20"/>
        </w:rPr>
        <w:t xml:space="preserve"> VISITOR COMMENTS:  Limit 3 minutes per person –  </w:t>
      </w:r>
    </w:p>
    <w:p w14:paraId="35A78004" w14:textId="77777777" w:rsidR="004807E4" w:rsidRPr="00A34296" w:rsidRDefault="0024733B">
      <w:pPr>
        <w:spacing w:after="0"/>
        <w:rPr>
          <w:rFonts w:ascii="Arial" w:hAnsi="Arial" w:cs="Arial"/>
          <w:sz w:val="20"/>
          <w:szCs w:val="20"/>
        </w:rPr>
      </w:pPr>
      <w:r w:rsidRPr="00A34296">
        <w:rPr>
          <w:rFonts w:ascii="Arial" w:eastAsia="Arial" w:hAnsi="Arial" w:cs="Arial"/>
          <w:b/>
          <w:sz w:val="20"/>
          <w:szCs w:val="20"/>
        </w:rPr>
        <w:t xml:space="preserve"> </w:t>
      </w:r>
    </w:p>
    <w:p w14:paraId="6F1B9633" w14:textId="676E8827" w:rsidR="0076701A" w:rsidRDefault="0024733B">
      <w:pPr>
        <w:spacing w:after="4" w:line="250" w:lineRule="auto"/>
        <w:ind w:left="-5" w:hanging="10"/>
        <w:rPr>
          <w:rFonts w:ascii="Arial" w:eastAsia="Arial" w:hAnsi="Arial" w:cs="Arial"/>
          <w:b/>
          <w:sz w:val="20"/>
          <w:szCs w:val="20"/>
        </w:rPr>
      </w:pPr>
      <w:r w:rsidRPr="00A34296">
        <w:rPr>
          <w:rFonts w:ascii="Arial" w:eastAsia="Arial" w:hAnsi="Arial" w:cs="Arial"/>
          <w:b/>
          <w:sz w:val="20"/>
          <w:szCs w:val="20"/>
        </w:rPr>
        <w:t xml:space="preserve">NOTE: Visitor comments can only be made concerning this agenda for </w:t>
      </w:r>
      <w:r w:rsidR="002833C3">
        <w:rPr>
          <w:rFonts w:ascii="Arial" w:eastAsia="Arial" w:hAnsi="Arial" w:cs="Arial"/>
          <w:b/>
          <w:sz w:val="20"/>
          <w:szCs w:val="20"/>
        </w:rPr>
        <w:t>February 12</w:t>
      </w:r>
      <w:r w:rsidR="00BE62BE">
        <w:rPr>
          <w:rFonts w:ascii="Arial" w:eastAsia="Arial" w:hAnsi="Arial" w:cs="Arial"/>
          <w:b/>
          <w:sz w:val="20"/>
          <w:szCs w:val="20"/>
        </w:rPr>
        <w:t>, 2025</w:t>
      </w:r>
      <w:r w:rsidR="00FD7481">
        <w:rPr>
          <w:rFonts w:ascii="Arial" w:eastAsia="Arial" w:hAnsi="Arial" w:cs="Arial"/>
          <w:b/>
          <w:sz w:val="20"/>
          <w:szCs w:val="20"/>
        </w:rPr>
        <w:t>.</w:t>
      </w:r>
      <w:r w:rsidRPr="00A34296">
        <w:rPr>
          <w:rFonts w:ascii="Arial" w:eastAsia="Arial" w:hAnsi="Arial" w:cs="Arial"/>
          <w:b/>
          <w:sz w:val="20"/>
          <w:szCs w:val="20"/>
        </w:rPr>
        <w:t xml:space="preserve">  No discussions concerning other matters or issues can be discussed.  The visitor can request a certain discussion or issue be placed on </w:t>
      </w:r>
      <w:r w:rsidR="00423D9F" w:rsidRPr="00A34296">
        <w:rPr>
          <w:rFonts w:ascii="Arial" w:eastAsia="Arial" w:hAnsi="Arial" w:cs="Arial"/>
          <w:b/>
          <w:sz w:val="20"/>
          <w:szCs w:val="20"/>
        </w:rPr>
        <w:t>next</w:t>
      </w:r>
      <w:r w:rsidRPr="00A34296">
        <w:rPr>
          <w:rFonts w:ascii="Arial" w:eastAsia="Arial" w:hAnsi="Arial" w:cs="Arial"/>
          <w:b/>
          <w:sz w:val="20"/>
          <w:szCs w:val="20"/>
        </w:rPr>
        <w:t xml:space="preserve"> month’s agenda. </w:t>
      </w:r>
    </w:p>
    <w:p w14:paraId="76E92016" w14:textId="77777777" w:rsidR="004177C0" w:rsidRDefault="004177C0">
      <w:pPr>
        <w:spacing w:after="4" w:line="250" w:lineRule="auto"/>
        <w:ind w:left="-5" w:hanging="10"/>
        <w:rPr>
          <w:rFonts w:ascii="Arial" w:eastAsia="Arial" w:hAnsi="Arial" w:cs="Arial"/>
          <w:b/>
          <w:sz w:val="20"/>
          <w:szCs w:val="20"/>
        </w:rPr>
      </w:pPr>
    </w:p>
    <w:p w14:paraId="348D705D" w14:textId="77777777" w:rsidR="004177C0" w:rsidRDefault="004177C0">
      <w:pPr>
        <w:spacing w:after="4" w:line="250" w:lineRule="auto"/>
        <w:ind w:left="-5" w:hanging="10"/>
        <w:rPr>
          <w:rFonts w:ascii="Arial" w:eastAsia="Arial" w:hAnsi="Arial" w:cs="Arial"/>
          <w:b/>
          <w:sz w:val="20"/>
          <w:szCs w:val="20"/>
        </w:rPr>
      </w:pPr>
    </w:p>
    <w:p w14:paraId="2AFFF17B" w14:textId="77777777" w:rsidR="004177C0" w:rsidRDefault="004177C0">
      <w:pPr>
        <w:spacing w:after="4" w:line="250" w:lineRule="auto"/>
        <w:ind w:left="-5" w:hanging="10"/>
        <w:rPr>
          <w:rFonts w:ascii="Arial" w:eastAsia="Arial" w:hAnsi="Arial" w:cs="Arial"/>
          <w:b/>
          <w:sz w:val="20"/>
          <w:szCs w:val="20"/>
        </w:rPr>
      </w:pPr>
    </w:p>
    <w:p w14:paraId="202C3192" w14:textId="77777777" w:rsidR="004177C0" w:rsidRDefault="004177C0">
      <w:pPr>
        <w:spacing w:after="4" w:line="250" w:lineRule="auto"/>
        <w:ind w:left="-5" w:hanging="10"/>
        <w:rPr>
          <w:rFonts w:ascii="Arial" w:eastAsia="Arial" w:hAnsi="Arial" w:cs="Arial"/>
          <w:b/>
          <w:sz w:val="20"/>
          <w:szCs w:val="20"/>
        </w:rPr>
      </w:pPr>
    </w:p>
    <w:sectPr w:rsidR="004177C0" w:rsidSect="00820CBA">
      <w:pgSz w:w="12240" w:h="15840"/>
      <w:pgMar w:top="173" w:right="936" w:bottom="173"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19AE"/>
    <w:multiLevelType w:val="hybridMultilevel"/>
    <w:tmpl w:val="DB2CD30A"/>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BED42FC"/>
    <w:multiLevelType w:val="hybridMultilevel"/>
    <w:tmpl w:val="0CE65954"/>
    <w:lvl w:ilvl="0" w:tplc="EABCC8C8">
      <w:start w:val="1"/>
      <w:numFmt w:val="decimal"/>
      <w:lvlText w:val="%1."/>
      <w:lvlJc w:val="left"/>
      <w:pPr>
        <w:ind w:left="1425"/>
      </w:pPr>
      <w:rPr>
        <w:rFonts w:ascii="Arial" w:eastAsia="Calibri" w:hAnsi="Arial" w:cs="Arial"/>
        <w:b w:val="0"/>
        <w:i w:val="0"/>
        <w:strike w:val="0"/>
        <w:dstrike w:val="0"/>
        <w:color w:val="000000"/>
        <w:sz w:val="20"/>
        <w:szCs w:val="20"/>
        <w:u w:val="none" w:color="000000"/>
        <w:bdr w:val="none" w:sz="0" w:space="0" w:color="auto"/>
        <w:shd w:val="clear" w:color="auto" w:fill="auto"/>
        <w:vertAlign w:val="baseline"/>
      </w:rPr>
    </w:lvl>
    <w:lvl w:ilvl="1" w:tplc="76E6F6DE">
      <w:start w:val="1"/>
      <w:numFmt w:val="bullet"/>
      <w:lvlText w:val="o"/>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2486E88">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A82F19E">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D70D0D8">
      <w:start w:val="1"/>
      <w:numFmt w:val="bullet"/>
      <w:lvlText w:val="o"/>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490FD2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270F680">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F1836DA">
      <w:start w:val="1"/>
      <w:numFmt w:val="bullet"/>
      <w:lvlText w:val="o"/>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350709A">
      <w:start w:val="1"/>
      <w:numFmt w:val="bullet"/>
      <w:lvlText w:val="▪"/>
      <w:lvlJc w:val="left"/>
      <w:pPr>
        <w:ind w:left="72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CB51FC3"/>
    <w:multiLevelType w:val="hybridMultilevel"/>
    <w:tmpl w:val="4A562420"/>
    <w:lvl w:ilvl="0" w:tplc="5DA02D00">
      <w:start w:val="1"/>
      <w:numFmt w:val="bullet"/>
      <w:lvlText w:val="o"/>
      <w:lvlJc w:val="left"/>
      <w:pPr>
        <w:ind w:left="1440" w:hanging="360"/>
      </w:pPr>
      <w:rPr>
        <w:rFonts w:ascii="Arial" w:hAnsi="Arial" w:cs="Arial" w:hint="default"/>
        <w:b/>
        <w:bCs/>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3A6EF4"/>
    <w:multiLevelType w:val="hybridMultilevel"/>
    <w:tmpl w:val="0CC4FCEC"/>
    <w:lvl w:ilvl="0" w:tplc="E77283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01779B"/>
    <w:multiLevelType w:val="hybridMultilevel"/>
    <w:tmpl w:val="90C6A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C5A07"/>
    <w:multiLevelType w:val="hybridMultilevel"/>
    <w:tmpl w:val="7B6C3A8A"/>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174CE7"/>
    <w:multiLevelType w:val="hybridMultilevel"/>
    <w:tmpl w:val="8A0C59A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7B7176"/>
    <w:multiLevelType w:val="hybridMultilevel"/>
    <w:tmpl w:val="744624A2"/>
    <w:lvl w:ilvl="0" w:tplc="F85453C8">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AC32A14"/>
    <w:multiLevelType w:val="hybridMultilevel"/>
    <w:tmpl w:val="C598F77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762F31"/>
    <w:multiLevelType w:val="hybridMultilevel"/>
    <w:tmpl w:val="DC88E41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911E47"/>
    <w:multiLevelType w:val="hybridMultilevel"/>
    <w:tmpl w:val="B5DC2D64"/>
    <w:lvl w:ilvl="0" w:tplc="853601F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D0041F"/>
    <w:multiLevelType w:val="hybridMultilevel"/>
    <w:tmpl w:val="91F6F31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19343278">
    <w:abstractNumId w:val="1"/>
  </w:num>
  <w:num w:numId="2" w16cid:durableId="1098018660">
    <w:abstractNumId w:val="11"/>
  </w:num>
  <w:num w:numId="3" w16cid:durableId="776874872">
    <w:abstractNumId w:val="0"/>
  </w:num>
  <w:num w:numId="4" w16cid:durableId="622271477">
    <w:abstractNumId w:val="4"/>
  </w:num>
  <w:num w:numId="5" w16cid:durableId="814762248">
    <w:abstractNumId w:val="3"/>
  </w:num>
  <w:num w:numId="6" w16cid:durableId="649209368">
    <w:abstractNumId w:val="6"/>
  </w:num>
  <w:num w:numId="7" w16cid:durableId="414059546">
    <w:abstractNumId w:val="9"/>
  </w:num>
  <w:num w:numId="8" w16cid:durableId="1007175218">
    <w:abstractNumId w:val="10"/>
  </w:num>
  <w:num w:numId="9" w16cid:durableId="428504755">
    <w:abstractNumId w:val="2"/>
  </w:num>
  <w:num w:numId="10" w16cid:durableId="1205171964">
    <w:abstractNumId w:val="8"/>
  </w:num>
  <w:num w:numId="11" w16cid:durableId="1682471718">
    <w:abstractNumId w:val="5"/>
  </w:num>
  <w:num w:numId="12" w16cid:durableId="557083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7E4"/>
    <w:rsid w:val="00012079"/>
    <w:rsid w:val="00017FCF"/>
    <w:rsid w:val="000432F5"/>
    <w:rsid w:val="00076025"/>
    <w:rsid w:val="00083A27"/>
    <w:rsid w:val="000A39E9"/>
    <w:rsid w:val="000C3380"/>
    <w:rsid w:val="000D018D"/>
    <w:rsid w:val="000E3013"/>
    <w:rsid w:val="000E3F3C"/>
    <w:rsid w:val="00106047"/>
    <w:rsid w:val="00121B29"/>
    <w:rsid w:val="001428D1"/>
    <w:rsid w:val="00160E43"/>
    <w:rsid w:val="00177995"/>
    <w:rsid w:val="001A5609"/>
    <w:rsid w:val="001D0DFC"/>
    <w:rsid w:val="001E6739"/>
    <w:rsid w:val="002012F2"/>
    <w:rsid w:val="00205EF1"/>
    <w:rsid w:val="00207832"/>
    <w:rsid w:val="002433A7"/>
    <w:rsid w:val="00246DE3"/>
    <w:rsid w:val="0024733B"/>
    <w:rsid w:val="002633DB"/>
    <w:rsid w:val="002833C3"/>
    <w:rsid w:val="00291252"/>
    <w:rsid w:val="002A6B0D"/>
    <w:rsid w:val="002D32FB"/>
    <w:rsid w:val="002D3F5C"/>
    <w:rsid w:val="002E1915"/>
    <w:rsid w:val="002F7CE6"/>
    <w:rsid w:val="00302D61"/>
    <w:rsid w:val="00305981"/>
    <w:rsid w:val="00315EA5"/>
    <w:rsid w:val="0032274D"/>
    <w:rsid w:val="00332CDC"/>
    <w:rsid w:val="003336F4"/>
    <w:rsid w:val="00333DBF"/>
    <w:rsid w:val="00335F2A"/>
    <w:rsid w:val="0034093D"/>
    <w:rsid w:val="003425C1"/>
    <w:rsid w:val="003A5EC4"/>
    <w:rsid w:val="003B1C3E"/>
    <w:rsid w:val="003C380D"/>
    <w:rsid w:val="003D314C"/>
    <w:rsid w:val="003E45B7"/>
    <w:rsid w:val="004177C0"/>
    <w:rsid w:val="004218DA"/>
    <w:rsid w:val="00423D9F"/>
    <w:rsid w:val="00437196"/>
    <w:rsid w:val="00441FD6"/>
    <w:rsid w:val="00443601"/>
    <w:rsid w:val="00464C2C"/>
    <w:rsid w:val="004807E4"/>
    <w:rsid w:val="004A0270"/>
    <w:rsid w:val="004C3F06"/>
    <w:rsid w:val="004E14DE"/>
    <w:rsid w:val="004F267C"/>
    <w:rsid w:val="00501D10"/>
    <w:rsid w:val="00511B06"/>
    <w:rsid w:val="005358F0"/>
    <w:rsid w:val="0054683F"/>
    <w:rsid w:val="00564005"/>
    <w:rsid w:val="0056649A"/>
    <w:rsid w:val="005701B5"/>
    <w:rsid w:val="00572FA4"/>
    <w:rsid w:val="005C188B"/>
    <w:rsid w:val="005D7A92"/>
    <w:rsid w:val="005E1B17"/>
    <w:rsid w:val="0061786D"/>
    <w:rsid w:val="00622AAF"/>
    <w:rsid w:val="00640736"/>
    <w:rsid w:val="006437B1"/>
    <w:rsid w:val="006645B9"/>
    <w:rsid w:val="006740AD"/>
    <w:rsid w:val="006921EF"/>
    <w:rsid w:val="006F0CD4"/>
    <w:rsid w:val="0071213B"/>
    <w:rsid w:val="007208FE"/>
    <w:rsid w:val="00726AF7"/>
    <w:rsid w:val="007372BC"/>
    <w:rsid w:val="00751BF9"/>
    <w:rsid w:val="0076701A"/>
    <w:rsid w:val="00775A4D"/>
    <w:rsid w:val="00793346"/>
    <w:rsid w:val="007A6384"/>
    <w:rsid w:val="007B73F9"/>
    <w:rsid w:val="007D7A3E"/>
    <w:rsid w:val="007F7FD9"/>
    <w:rsid w:val="00820CBA"/>
    <w:rsid w:val="00836499"/>
    <w:rsid w:val="00836CB2"/>
    <w:rsid w:val="00853BF4"/>
    <w:rsid w:val="00864852"/>
    <w:rsid w:val="00902F67"/>
    <w:rsid w:val="00913859"/>
    <w:rsid w:val="00926A52"/>
    <w:rsid w:val="0093253C"/>
    <w:rsid w:val="009A1BCB"/>
    <w:rsid w:val="009C0E02"/>
    <w:rsid w:val="00A12023"/>
    <w:rsid w:val="00A13EB6"/>
    <w:rsid w:val="00A17775"/>
    <w:rsid w:val="00A217F9"/>
    <w:rsid w:val="00A26BA6"/>
    <w:rsid w:val="00A30B17"/>
    <w:rsid w:val="00A3143E"/>
    <w:rsid w:val="00A32FE9"/>
    <w:rsid w:val="00A34296"/>
    <w:rsid w:val="00A61EA9"/>
    <w:rsid w:val="00A66D69"/>
    <w:rsid w:val="00A70078"/>
    <w:rsid w:val="00A71928"/>
    <w:rsid w:val="00A72BE5"/>
    <w:rsid w:val="00A7306B"/>
    <w:rsid w:val="00AD10A5"/>
    <w:rsid w:val="00AE62C9"/>
    <w:rsid w:val="00AE6596"/>
    <w:rsid w:val="00B058A1"/>
    <w:rsid w:val="00B0710D"/>
    <w:rsid w:val="00B51445"/>
    <w:rsid w:val="00B54D00"/>
    <w:rsid w:val="00B83033"/>
    <w:rsid w:val="00B900D9"/>
    <w:rsid w:val="00B96E09"/>
    <w:rsid w:val="00BA4E15"/>
    <w:rsid w:val="00BB62DA"/>
    <w:rsid w:val="00BC4E3A"/>
    <w:rsid w:val="00BC5258"/>
    <w:rsid w:val="00BE62BE"/>
    <w:rsid w:val="00C05BA4"/>
    <w:rsid w:val="00C10B1C"/>
    <w:rsid w:val="00C1494E"/>
    <w:rsid w:val="00C15405"/>
    <w:rsid w:val="00C1636E"/>
    <w:rsid w:val="00C218CE"/>
    <w:rsid w:val="00C21966"/>
    <w:rsid w:val="00C365AB"/>
    <w:rsid w:val="00C379F3"/>
    <w:rsid w:val="00C5156E"/>
    <w:rsid w:val="00CB0304"/>
    <w:rsid w:val="00D15BEB"/>
    <w:rsid w:val="00D20329"/>
    <w:rsid w:val="00D4131E"/>
    <w:rsid w:val="00D46C3B"/>
    <w:rsid w:val="00DB734E"/>
    <w:rsid w:val="00DC40FA"/>
    <w:rsid w:val="00DD0BFE"/>
    <w:rsid w:val="00DD5FA2"/>
    <w:rsid w:val="00DE55D2"/>
    <w:rsid w:val="00E1027A"/>
    <w:rsid w:val="00E12B61"/>
    <w:rsid w:val="00E30E2F"/>
    <w:rsid w:val="00E37083"/>
    <w:rsid w:val="00E56C35"/>
    <w:rsid w:val="00EC0C6F"/>
    <w:rsid w:val="00ED77E8"/>
    <w:rsid w:val="00F15425"/>
    <w:rsid w:val="00F37B02"/>
    <w:rsid w:val="00FA3A6E"/>
    <w:rsid w:val="00FC5D28"/>
    <w:rsid w:val="00FD7481"/>
    <w:rsid w:val="00FE4729"/>
    <w:rsid w:val="00FE502E"/>
    <w:rsid w:val="00FF5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C1CDE"/>
  <w15:docId w15:val="{B30633F3-EA93-4214-8A75-A3A35814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7F9"/>
    <w:pPr>
      <w:ind w:left="720"/>
      <w:contextualSpacing/>
    </w:pPr>
  </w:style>
  <w:style w:type="paragraph" w:styleId="NoSpacing">
    <w:name w:val="No Spacing"/>
    <w:uiPriority w:val="1"/>
    <w:qFormat/>
    <w:rsid w:val="00205EF1"/>
    <w:pPr>
      <w:spacing w:after="0" w:line="240" w:lineRule="auto"/>
    </w:pPr>
    <w:rPr>
      <w:rFonts w:eastAsiaTheme="minorHAnsi"/>
      <w:b/>
    </w:rPr>
  </w:style>
  <w:style w:type="character" w:styleId="PlaceholderText">
    <w:name w:val="Placeholder Text"/>
    <w:basedOn w:val="DefaultParagraphFont"/>
    <w:uiPriority w:val="99"/>
    <w:semiHidden/>
    <w:rsid w:val="00FE47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4F33DB7D0B04CB25DB935EE573DEF" ma:contentTypeVersion="5" ma:contentTypeDescription="Create a new document." ma:contentTypeScope="" ma:versionID="1ac1615c0cc2204d49ffe902958d6f7a">
  <xsd:schema xmlns:xsd="http://www.w3.org/2001/XMLSchema" xmlns:xs="http://www.w3.org/2001/XMLSchema" xmlns:p="http://schemas.microsoft.com/office/2006/metadata/properties" xmlns:ns3="a17fc9ab-f45b-4324-a81e-b4508ab1d330" targetNamespace="http://schemas.microsoft.com/office/2006/metadata/properties" ma:root="true" ma:fieldsID="e160c87ea6c78d8ccfe16aec76e2f145" ns3:_="">
    <xsd:import namespace="a17fc9ab-f45b-4324-a81e-b4508ab1d3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fc9ab-f45b-4324-a81e-b4508ab1d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4F52FD-FED9-4579-9147-5C13F976A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fc9ab-f45b-4324-a81e-b4508ab1d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088603-FD87-41E3-856D-AE06C2117B7C}">
  <ds:schemaRefs>
    <ds:schemaRef ds:uri="http://schemas.microsoft.com/sharepoint/v3/contenttype/forms"/>
  </ds:schemaRefs>
</ds:datastoreItem>
</file>

<file path=customXml/itemProps3.xml><?xml version="1.0" encoding="utf-8"?>
<ds:datastoreItem xmlns:ds="http://schemas.openxmlformats.org/officeDocument/2006/customXml" ds:itemID="{8A757794-514E-416A-A89B-7D78EAD393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Kathy Olson</cp:lastModifiedBy>
  <cp:revision>2</cp:revision>
  <cp:lastPrinted>2025-02-11T17:44:00Z</cp:lastPrinted>
  <dcterms:created xsi:type="dcterms:W3CDTF">2025-02-12T13:22:00Z</dcterms:created>
  <dcterms:modified xsi:type="dcterms:W3CDTF">2025-02-12T13:22:00Z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0x0101009C24F33DB7D0B04CB25DB935EE573DEF</vt:lpwstr>
  </property>
</Properties>
</file>