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B7B93F" w14:textId="77777777" w:rsidR="00CC475A" w:rsidRDefault="00CC475A" w:rsidP="00CC475A">
      <w:pPr>
        <w:jc w:val="center"/>
      </w:pPr>
      <w:r>
        <w:t>REGULAR MEETING</w:t>
      </w:r>
    </w:p>
    <w:p w14:paraId="2E4A5BC3" w14:textId="77777777" w:rsidR="00CC475A" w:rsidRDefault="00CC475A" w:rsidP="00CC475A">
      <w:pPr>
        <w:jc w:val="center"/>
      </w:pPr>
      <w:r>
        <w:t>APRIL 18, 2024</w:t>
      </w:r>
    </w:p>
    <w:p w14:paraId="75AF1251" w14:textId="77777777" w:rsidR="00CC475A" w:rsidRDefault="00CC475A" w:rsidP="00CC475A"/>
    <w:p w14:paraId="585E9C65" w14:textId="77777777" w:rsidR="00CC475A" w:rsidRDefault="00CC475A" w:rsidP="00CC475A">
      <w:r>
        <w:t>The Regular Meeting of the Town Board of the Town of Hampton, County of Washington and the State of New York was held at the Town Hall, 2629 State Route 22A, Hampton, New York, on the 18th day of April, 2024.</w:t>
      </w:r>
    </w:p>
    <w:p w14:paraId="40A2A8FB" w14:textId="77777777" w:rsidR="00CC475A" w:rsidRDefault="00CC475A" w:rsidP="00CC475A">
      <w:r>
        <w:t xml:space="preserve">   </w:t>
      </w:r>
    </w:p>
    <w:p w14:paraId="3B397A4E" w14:textId="77777777" w:rsidR="00CC475A" w:rsidRDefault="00CC475A" w:rsidP="00CC475A">
      <w:r>
        <w:t xml:space="preserve">PRESENT:    David K. O’Brien------------Supervisor </w:t>
      </w:r>
    </w:p>
    <w:p w14:paraId="2715C300" w14:textId="77777777" w:rsidR="00CC475A" w:rsidRDefault="00CC475A" w:rsidP="00CC475A">
      <w:r>
        <w:tab/>
        <w:t xml:space="preserve">           Donald Sady----------------- Councilman </w:t>
      </w:r>
    </w:p>
    <w:p w14:paraId="08E6A77A" w14:textId="77777777" w:rsidR="00CC475A" w:rsidRDefault="00CC475A" w:rsidP="00CC475A">
      <w:r>
        <w:tab/>
        <w:t xml:space="preserve">           Tamme Taran----------------Councilwoman-absent </w:t>
      </w:r>
    </w:p>
    <w:p w14:paraId="13B3A9F2" w14:textId="789FE5E8" w:rsidR="00CC475A" w:rsidRDefault="00CC475A" w:rsidP="00CC475A">
      <w:r>
        <w:rPr>
          <w:noProof/>
        </w:rPr>
        <w:drawing>
          <wp:anchor distT="0" distB="0" distL="114300" distR="114300" simplePos="0" relativeHeight="251658240" behindDoc="0" locked="0" layoutInCell="1" allowOverlap="1" wp14:anchorId="7BDA7B43" wp14:editId="4F2925E7">
            <wp:simplePos x="0" y="0"/>
            <wp:positionH relativeFrom="column">
              <wp:posOffset>7359650</wp:posOffset>
            </wp:positionH>
            <wp:positionV relativeFrom="paragraph">
              <wp:posOffset>185420</wp:posOffset>
            </wp:positionV>
            <wp:extent cx="5937885" cy="8166735"/>
            <wp:effectExtent l="0" t="0" r="5715" b="5715"/>
            <wp:wrapNone/>
            <wp:docPr id="1114494408" name="Picture 1" descr="SCAN001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AN00100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37885" cy="8166735"/>
                    </a:xfrm>
                    <a:prstGeom prst="rect">
                      <a:avLst/>
                    </a:prstGeom>
                    <a:noFill/>
                  </pic:spPr>
                </pic:pic>
              </a:graphicData>
            </a:graphic>
            <wp14:sizeRelH relativeFrom="page">
              <wp14:pctWidth>0</wp14:pctWidth>
            </wp14:sizeRelH>
            <wp14:sizeRelV relativeFrom="page">
              <wp14:pctHeight>0</wp14:pctHeight>
            </wp14:sizeRelV>
          </wp:anchor>
        </w:drawing>
      </w:r>
      <w:r>
        <w:tab/>
        <w:t xml:space="preserve">           Michael Pietryka------------Councilman </w:t>
      </w:r>
    </w:p>
    <w:p w14:paraId="6E8B6C59" w14:textId="77777777" w:rsidR="00CC475A" w:rsidRDefault="00CC475A" w:rsidP="00CC475A">
      <w:r>
        <w:t xml:space="preserve">                       Andrea Kugler---------------Councilwoman-absent</w:t>
      </w:r>
    </w:p>
    <w:p w14:paraId="75C87E73" w14:textId="77777777" w:rsidR="00CC475A" w:rsidRDefault="00CC475A" w:rsidP="00CC475A">
      <w:r>
        <w:t xml:space="preserve">                       Rebecca Jones---------------Town Clerk   </w:t>
      </w:r>
    </w:p>
    <w:p w14:paraId="27A8062D" w14:textId="77777777" w:rsidR="00CC475A" w:rsidRDefault="00CC475A" w:rsidP="00CC475A">
      <w:r>
        <w:tab/>
        <w:t xml:space="preserve">           Camilla Shaw----------------Deputy Town Clerk </w:t>
      </w:r>
    </w:p>
    <w:p w14:paraId="7401C4AF" w14:textId="77777777" w:rsidR="00CC475A" w:rsidRDefault="00CC475A" w:rsidP="00CC475A">
      <w:r>
        <w:t xml:space="preserve"> </w:t>
      </w:r>
      <w:r>
        <w:tab/>
        <w:t xml:space="preserve">           Tyler McClure---------------Highway Superintendent</w:t>
      </w:r>
    </w:p>
    <w:p w14:paraId="02E373B3" w14:textId="77777777" w:rsidR="00CC475A" w:rsidRDefault="00CC475A" w:rsidP="00CC475A">
      <w:r>
        <w:tab/>
        <w:t xml:space="preserve">             </w:t>
      </w:r>
    </w:p>
    <w:p w14:paraId="6ADA52E5" w14:textId="77777777" w:rsidR="00CC475A" w:rsidRDefault="00CC475A" w:rsidP="00CC475A">
      <w:r>
        <w:t xml:space="preserve">Planning Board Member (s):…  Bonnie Hawley, Chair; and Matthew Pratt  </w:t>
      </w:r>
    </w:p>
    <w:p w14:paraId="54AB163A" w14:textId="77777777" w:rsidR="00CC475A" w:rsidRDefault="00CC475A" w:rsidP="00CC475A">
      <w:bookmarkStart w:id="0" w:name="_Hlk156152451"/>
      <w:r>
        <w:t>Others present at the Town Hall:</w:t>
      </w:r>
      <w:bookmarkEnd w:id="0"/>
      <w:r>
        <w:t xml:space="preserve"> see attached sheet</w:t>
      </w:r>
    </w:p>
    <w:p w14:paraId="4280835D" w14:textId="77777777" w:rsidR="00CC475A" w:rsidRDefault="00CC475A" w:rsidP="00CC475A"/>
    <w:p w14:paraId="573C6DE3" w14:textId="77777777" w:rsidR="00CC475A" w:rsidRDefault="00CC475A" w:rsidP="00CC475A">
      <w:r>
        <w:t>The Regular Meeting was called to order by Supervisor O’Brien at 7:30pm, followed by the Pledge of Allegiance. Location of Fire Exits were given. Quorum of board members present.</w:t>
      </w:r>
    </w:p>
    <w:p w14:paraId="445074E8" w14:textId="77777777" w:rsidR="00CC475A" w:rsidRDefault="00CC475A" w:rsidP="00CC475A"/>
    <w:p w14:paraId="5DA1C125" w14:textId="77777777" w:rsidR="00CC475A" w:rsidRDefault="00CC475A" w:rsidP="00CC475A">
      <w:r>
        <w:t>Supervisor O’Brien asked for a moment of silence in memory of Joann Short.</w:t>
      </w:r>
    </w:p>
    <w:p w14:paraId="217B929E" w14:textId="77777777" w:rsidR="00CC475A" w:rsidRDefault="00CC475A" w:rsidP="00CC475A"/>
    <w:p w14:paraId="1CB479A3" w14:textId="77777777" w:rsidR="00CC475A" w:rsidRDefault="00CC475A" w:rsidP="00CC475A">
      <w:r>
        <w:rPr>
          <w:b/>
        </w:rPr>
        <w:t>RESOLUTION NO.  46-2024</w:t>
      </w:r>
    </w:p>
    <w:p w14:paraId="52AB2B92" w14:textId="77777777" w:rsidR="00CC475A" w:rsidRDefault="00CC475A" w:rsidP="00CC475A">
      <w:pPr>
        <w:pStyle w:val="NoSpacing"/>
        <w:rPr>
          <w:rFonts w:ascii="Times New Roman" w:hAnsi="Times New Roman" w:cs="Times New Roman"/>
          <w:sz w:val="24"/>
          <w:szCs w:val="24"/>
        </w:rPr>
      </w:pPr>
      <w:r>
        <w:rPr>
          <w:rFonts w:ascii="Times New Roman" w:hAnsi="Times New Roman" w:cs="Times New Roman"/>
          <w:b/>
          <w:sz w:val="24"/>
          <w:szCs w:val="24"/>
          <w:u w:val="single"/>
        </w:rPr>
        <w:t>APPROVAL OF THE MINUTES</w:t>
      </w:r>
    </w:p>
    <w:p w14:paraId="0BB35337" w14:textId="77777777" w:rsidR="00CC475A" w:rsidRDefault="00CC475A" w:rsidP="00CC475A">
      <w:pPr>
        <w:tabs>
          <w:tab w:val="clear" w:pos="720"/>
          <w:tab w:val="left" w:pos="7515"/>
        </w:tabs>
      </w:pPr>
      <w:r>
        <w:t xml:space="preserve">On a motion of Councilman Pietryka, seconded by Councilman Sady, the following resolution was ADOPTED:           </w:t>
      </w:r>
      <w:bookmarkStart w:id="1" w:name="_Hlk75535462"/>
      <w:r>
        <w:t xml:space="preserve">AYES          3         O’Brien, Sady, Pietryka </w:t>
      </w:r>
    </w:p>
    <w:p w14:paraId="798C09EB" w14:textId="77777777" w:rsidR="00CC475A" w:rsidRDefault="00CC475A" w:rsidP="00CC475A">
      <w:pPr>
        <w:tabs>
          <w:tab w:val="clear" w:pos="720"/>
          <w:tab w:val="left" w:pos="7515"/>
        </w:tabs>
      </w:pPr>
      <w:r>
        <w:t xml:space="preserve">                                      NAYS          0</w:t>
      </w:r>
      <w:bookmarkEnd w:id="1"/>
    </w:p>
    <w:p w14:paraId="0C656B45" w14:textId="77777777" w:rsidR="00CC475A" w:rsidRDefault="00CC475A" w:rsidP="00CC475A">
      <w:pPr>
        <w:tabs>
          <w:tab w:val="clear" w:pos="720"/>
          <w:tab w:val="left" w:pos="7515"/>
        </w:tabs>
      </w:pPr>
      <w:r>
        <w:t xml:space="preserve">                                      ABSENT     2         Taran, Kugler</w:t>
      </w:r>
    </w:p>
    <w:p w14:paraId="29D0E2F3" w14:textId="77777777" w:rsidR="00CC475A" w:rsidRDefault="00CC475A" w:rsidP="00CC475A">
      <w:pPr>
        <w:tabs>
          <w:tab w:val="clear" w:pos="720"/>
          <w:tab w:val="left" w:pos="7515"/>
        </w:tabs>
      </w:pPr>
      <w:r>
        <w:t>RESOLVED, that the Regular Town Board Meeting Minutes for March 21, 2024 and the Special Town Board Meeting Minutes for April 12</w:t>
      </w:r>
      <w:r>
        <w:rPr>
          <w:vertAlign w:val="superscript"/>
        </w:rPr>
        <w:t>th</w:t>
      </w:r>
      <w:r>
        <w:t>, 2024 are approved.</w:t>
      </w:r>
    </w:p>
    <w:p w14:paraId="4D9F568C" w14:textId="77777777" w:rsidR="00CC475A" w:rsidRDefault="00CC475A" w:rsidP="00CC475A">
      <w:pPr>
        <w:tabs>
          <w:tab w:val="clear" w:pos="720"/>
          <w:tab w:val="left" w:pos="7515"/>
        </w:tabs>
      </w:pPr>
    </w:p>
    <w:p w14:paraId="74C823A1" w14:textId="77777777" w:rsidR="00CC475A" w:rsidRDefault="00CC475A" w:rsidP="00CC475A">
      <w:pPr>
        <w:tabs>
          <w:tab w:val="clear" w:pos="720"/>
          <w:tab w:val="left" w:pos="7515"/>
        </w:tabs>
        <w:rPr>
          <w:b/>
          <w:bCs/>
          <w:u w:val="single"/>
        </w:rPr>
      </w:pPr>
      <w:r>
        <w:rPr>
          <w:b/>
          <w:bCs/>
          <w:u w:val="single"/>
        </w:rPr>
        <w:t>PERMITS/SUBDIVISIONS</w:t>
      </w:r>
    </w:p>
    <w:p w14:paraId="3D0BD179" w14:textId="368CB578" w:rsidR="00CC475A" w:rsidRDefault="00CC475A" w:rsidP="00CC475A">
      <w:pPr>
        <w:tabs>
          <w:tab w:val="clear" w:pos="720"/>
          <w:tab w:val="left" w:pos="7515"/>
        </w:tabs>
      </w:pPr>
      <w:r>
        <w:t xml:space="preserve">A subdivision application from Tiffany Mason to Adventist Historic Properties, Inc. was presented to the Board for review.  </w:t>
      </w:r>
      <w:r w:rsidR="00304CA6">
        <w:t>The subdivision</w:t>
      </w:r>
      <w:r>
        <w:t xml:space="preserve"> consists of 20 acres of partially wooded land which the buyer intends to maintain as an expanded buffer zone around the William Miller Chapel.</w:t>
      </w:r>
    </w:p>
    <w:p w14:paraId="096FDDB6" w14:textId="77777777" w:rsidR="00CC475A" w:rsidRDefault="00CC475A" w:rsidP="00CC475A">
      <w:r>
        <w:rPr>
          <w:b/>
        </w:rPr>
        <w:t>RESOLUTION NO.  47-2024</w:t>
      </w:r>
    </w:p>
    <w:p w14:paraId="23993EEC" w14:textId="77777777" w:rsidR="00CC475A" w:rsidRDefault="00CC475A" w:rsidP="00CC475A">
      <w:pPr>
        <w:tabs>
          <w:tab w:val="clear" w:pos="720"/>
          <w:tab w:val="left" w:pos="7515"/>
        </w:tabs>
        <w:rPr>
          <w:b/>
          <w:bCs/>
          <w:u w:val="single"/>
        </w:rPr>
      </w:pPr>
      <w:r>
        <w:rPr>
          <w:b/>
          <w:bCs/>
          <w:u w:val="single"/>
        </w:rPr>
        <w:t>MASON - SHORT ENVIRONMENTAL ASSESSMENT FORM/NEGATIVE DECLARATION</w:t>
      </w:r>
    </w:p>
    <w:p w14:paraId="490FB93A" w14:textId="77777777" w:rsidR="00CC475A" w:rsidRDefault="00CC475A" w:rsidP="00CC475A">
      <w:pPr>
        <w:tabs>
          <w:tab w:val="clear" w:pos="720"/>
          <w:tab w:val="left" w:pos="7515"/>
        </w:tabs>
      </w:pPr>
      <w:r>
        <w:t xml:space="preserve">On a motion of Councilman Sady, seconded by Councilman Pietryka, the following resolution was ADOPTED:           AYES          3         O’Brien, Sady, Pietryka </w:t>
      </w:r>
    </w:p>
    <w:p w14:paraId="7B41C992" w14:textId="77777777" w:rsidR="00CC475A" w:rsidRDefault="00CC475A" w:rsidP="00CC475A">
      <w:pPr>
        <w:tabs>
          <w:tab w:val="clear" w:pos="720"/>
          <w:tab w:val="left" w:pos="7515"/>
        </w:tabs>
      </w:pPr>
      <w:r>
        <w:t xml:space="preserve">                                      NAYS          0</w:t>
      </w:r>
    </w:p>
    <w:p w14:paraId="10EFD0E7" w14:textId="17AC2BD5" w:rsidR="00304CA6" w:rsidRDefault="00CC475A" w:rsidP="00CC475A">
      <w:pPr>
        <w:tabs>
          <w:tab w:val="clear" w:pos="720"/>
          <w:tab w:val="left" w:pos="7515"/>
        </w:tabs>
      </w:pPr>
      <w:r>
        <w:t xml:space="preserve">                                      ABSENT     2         Taran, Kugl</w:t>
      </w:r>
      <w:r w:rsidR="00304CA6">
        <w:t>er</w:t>
      </w:r>
    </w:p>
    <w:p w14:paraId="6D2CCFFE" w14:textId="431A486B" w:rsidR="00CC475A" w:rsidRDefault="00CC475A" w:rsidP="00CC475A">
      <w:pPr>
        <w:tabs>
          <w:tab w:val="clear" w:pos="720"/>
          <w:tab w:val="left" w:pos="7515"/>
        </w:tabs>
      </w:pPr>
      <w:r>
        <w:t>RESOLVED, that the Short Environmental Assessment Form is complete and to adopt a negative declaration and finding that there will be no adverse environmental impacts and to consider it a minor subdivision, therefore waving the public hearing</w:t>
      </w:r>
      <w:r w:rsidR="00304CA6">
        <w:t>.</w:t>
      </w:r>
    </w:p>
    <w:p w14:paraId="2E0831BB" w14:textId="77777777" w:rsidR="00CC475A" w:rsidRDefault="00CC475A" w:rsidP="00CC475A">
      <w:pPr>
        <w:tabs>
          <w:tab w:val="clear" w:pos="720"/>
          <w:tab w:val="left" w:pos="7515"/>
        </w:tabs>
        <w:rPr>
          <w:bCs/>
        </w:rPr>
      </w:pPr>
    </w:p>
    <w:p w14:paraId="45D0A69B" w14:textId="77777777" w:rsidR="00CC475A" w:rsidRDefault="00CC475A" w:rsidP="00CC475A">
      <w:pPr>
        <w:tabs>
          <w:tab w:val="clear" w:pos="720"/>
          <w:tab w:val="left" w:pos="7515"/>
        </w:tabs>
        <w:rPr>
          <w:bCs/>
        </w:rPr>
      </w:pPr>
    </w:p>
    <w:p w14:paraId="09A844E9" w14:textId="77777777" w:rsidR="00CC475A" w:rsidRDefault="00CC475A" w:rsidP="00CC475A">
      <w:pPr>
        <w:tabs>
          <w:tab w:val="clear" w:pos="720"/>
          <w:tab w:val="left" w:pos="7515"/>
        </w:tabs>
        <w:rPr>
          <w:bCs/>
        </w:rPr>
      </w:pPr>
    </w:p>
    <w:p w14:paraId="24836C4E" w14:textId="176841F0" w:rsidR="00CC475A" w:rsidRPr="00CC475A" w:rsidRDefault="00CC475A" w:rsidP="00CC475A">
      <w:pPr>
        <w:tabs>
          <w:tab w:val="clear" w:pos="720"/>
          <w:tab w:val="left" w:pos="7515"/>
        </w:tabs>
      </w:pPr>
      <w:r>
        <w:rPr>
          <w:bCs/>
        </w:rPr>
        <w:lastRenderedPageBreak/>
        <w:t>TOWN BOARD MEETING</w:t>
      </w:r>
    </w:p>
    <w:p w14:paraId="60DEAB46" w14:textId="77777777" w:rsidR="00CC475A" w:rsidRDefault="00CC475A" w:rsidP="00CC475A">
      <w:pPr>
        <w:rPr>
          <w:bCs/>
        </w:rPr>
      </w:pPr>
      <w:r>
        <w:rPr>
          <w:bCs/>
        </w:rPr>
        <w:t>APRIL 18, 2024               PAGE 2</w:t>
      </w:r>
    </w:p>
    <w:p w14:paraId="595D8C72" w14:textId="77777777" w:rsidR="00CC475A" w:rsidRDefault="00CC475A" w:rsidP="00CC475A">
      <w:pPr>
        <w:rPr>
          <w:b/>
        </w:rPr>
      </w:pPr>
    </w:p>
    <w:p w14:paraId="74E1E074" w14:textId="77777777" w:rsidR="00CC475A" w:rsidRDefault="00CC475A" w:rsidP="00CC475A">
      <w:pPr>
        <w:rPr>
          <w:b/>
        </w:rPr>
      </w:pPr>
    </w:p>
    <w:p w14:paraId="186CC9B0" w14:textId="77777777" w:rsidR="00CC475A" w:rsidRDefault="00CC475A" w:rsidP="00CC475A">
      <w:pPr>
        <w:rPr>
          <w:b/>
        </w:rPr>
      </w:pPr>
      <w:r>
        <w:rPr>
          <w:b/>
        </w:rPr>
        <w:t>RESOLUTION NO.  48-2024</w:t>
      </w:r>
    </w:p>
    <w:p w14:paraId="20822F0B" w14:textId="77777777" w:rsidR="00CC475A" w:rsidRDefault="00CC475A" w:rsidP="00CC475A">
      <w:pPr>
        <w:rPr>
          <w:b/>
          <w:u w:val="single"/>
        </w:rPr>
      </w:pPr>
      <w:r>
        <w:rPr>
          <w:b/>
          <w:u w:val="single"/>
        </w:rPr>
        <w:t>MASON – APPROVAL OF SUBDIVISION</w:t>
      </w:r>
    </w:p>
    <w:p w14:paraId="3D538520" w14:textId="77777777" w:rsidR="00CC475A" w:rsidRDefault="00CC475A" w:rsidP="00CC475A">
      <w:pPr>
        <w:tabs>
          <w:tab w:val="clear" w:pos="720"/>
          <w:tab w:val="left" w:pos="7515"/>
        </w:tabs>
      </w:pPr>
      <w:r>
        <w:t xml:space="preserve">On a motion of Councilman Sady, seconded by Councilman Pietryka, the following resolution was ADOPTED:           AYES          3         O’Brien, Sady, Pietryka </w:t>
      </w:r>
    </w:p>
    <w:p w14:paraId="4826E515" w14:textId="77777777" w:rsidR="00CC475A" w:rsidRDefault="00CC475A" w:rsidP="00CC475A">
      <w:pPr>
        <w:tabs>
          <w:tab w:val="clear" w:pos="720"/>
          <w:tab w:val="left" w:pos="7515"/>
        </w:tabs>
      </w:pPr>
      <w:r>
        <w:t xml:space="preserve">                                      NAYS          0</w:t>
      </w:r>
    </w:p>
    <w:p w14:paraId="172F22E9" w14:textId="77777777" w:rsidR="00CC475A" w:rsidRDefault="00CC475A" w:rsidP="00CC475A">
      <w:pPr>
        <w:tabs>
          <w:tab w:val="clear" w:pos="720"/>
          <w:tab w:val="left" w:pos="7515"/>
        </w:tabs>
      </w:pPr>
      <w:r>
        <w:t xml:space="preserve">                                      ABSENT     2         Taran, Kugler</w:t>
      </w:r>
    </w:p>
    <w:p w14:paraId="065AF4AD" w14:textId="77777777" w:rsidR="00CC475A" w:rsidRDefault="00CC475A" w:rsidP="00CC475A">
      <w:pPr>
        <w:tabs>
          <w:tab w:val="clear" w:pos="720"/>
          <w:tab w:val="left" w:pos="7515"/>
        </w:tabs>
      </w:pPr>
      <w:r>
        <w:t>RESOLVED, to approve the Mason subdivision.</w:t>
      </w:r>
    </w:p>
    <w:p w14:paraId="6A6954E1" w14:textId="77777777" w:rsidR="00CC475A" w:rsidRDefault="00CC475A" w:rsidP="00CC475A">
      <w:pPr>
        <w:rPr>
          <w:u w:val="single"/>
        </w:rPr>
      </w:pPr>
    </w:p>
    <w:p w14:paraId="65EA393E" w14:textId="77777777" w:rsidR="00CC475A" w:rsidRDefault="00CC475A" w:rsidP="00CC475A">
      <w:pPr>
        <w:tabs>
          <w:tab w:val="clear" w:pos="720"/>
          <w:tab w:val="left" w:pos="7515"/>
        </w:tabs>
      </w:pPr>
      <w:r>
        <w:t>Dog Control Officer Report….no report submitted</w:t>
      </w:r>
    </w:p>
    <w:p w14:paraId="65A2E2E0" w14:textId="77777777" w:rsidR="00CC475A" w:rsidRDefault="00CC475A" w:rsidP="00CC475A">
      <w:pPr>
        <w:tabs>
          <w:tab w:val="clear" w:pos="720"/>
          <w:tab w:val="left" w:pos="7515"/>
        </w:tabs>
      </w:pPr>
    </w:p>
    <w:p w14:paraId="34E6A609" w14:textId="77777777" w:rsidR="00CC475A" w:rsidRDefault="00CC475A" w:rsidP="00CC475A">
      <w:pPr>
        <w:tabs>
          <w:tab w:val="clear" w:pos="720"/>
          <w:tab w:val="left" w:pos="7515"/>
        </w:tabs>
      </w:pPr>
      <w:r>
        <w:t>Tax Collector Report….The Town Clerk/Collector had Board Members review and sign bank reconciliation statements for the Tax Collector Account dated March 31st, 2024. Also submitted March/April Tax Collector Report to the Town Board.  79 unpaid parcels.  Settled with the County and gave a check to the Town Supervisor for $1545.49 for penalties and fees.</w:t>
      </w:r>
    </w:p>
    <w:p w14:paraId="0F7C6803" w14:textId="77777777" w:rsidR="00CC475A" w:rsidRDefault="00CC475A" w:rsidP="00CC475A"/>
    <w:p w14:paraId="32AEEC2B" w14:textId="77777777" w:rsidR="00CC475A" w:rsidRDefault="00CC475A" w:rsidP="00CC475A">
      <w:pPr>
        <w:pStyle w:val="NoSpacing"/>
        <w:rPr>
          <w:rFonts w:ascii="Times New Roman" w:hAnsi="Times New Roman" w:cs="Times New Roman"/>
          <w:sz w:val="24"/>
          <w:szCs w:val="24"/>
        </w:rPr>
      </w:pPr>
      <w:r>
        <w:rPr>
          <w:rFonts w:ascii="Times New Roman" w:hAnsi="Times New Roman" w:cs="Times New Roman"/>
          <w:sz w:val="24"/>
          <w:szCs w:val="24"/>
        </w:rPr>
        <w:t>Bonnie Hawley, Chair Planning Board….Planning Board Meeting was held April 10th, 2024, copy of report and minutes is attached.  No new business came before the board.  The next Planning Board meeting will be May 8</w:t>
      </w:r>
      <w:r>
        <w:rPr>
          <w:rFonts w:ascii="Times New Roman" w:hAnsi="Times New Roman" w:cs="Times New Roman"/>
          <w:sz w:val="24"/>
          <w:szCs w:val="24"/>
          <w:vertAlign w:val="superscript"/>
        </w:rPr>
        <w:t>th</w:t>
      </w:r>
      <w:r>
        <w:rPr>
          <w:rFonts w:ascii="Times New Roman" w:hAnsi="Times New Roman" w:cs="Times New Roman"/>
          <w:sz w:val="24"/>
          <w:szCs w:val="24"/>
        </w:rPr>
        <w:t xml:space="preserve">, 2024 at 7:00pm at the Town Hall. </w:t>
      </w:r>
    </w:p>
    <w:p w14:paraId="7BA7067C" w14:textId="77777777" w:rsidR="00CC475A" w:rsidRDefault="00CC475A" w:rsidP="00CC475A">
      <w:pPr>
        <w:pStyle w:val="NoSpacing"/>
      </w:pPr>
    </w:p>
    <w:p w14:paraId="51B0AD38" w14:textId="77777777" w:rsidR="00CC475A" w:rsidRDefault="00CC475A" w:rsidP="00CC475A">
      <w:pPr>
        <w:tabs>
          <w:tab w:val="clear" w:pos="720"/>
          <w:tab w:val="left" w:pos="7515"/>
        </w:tabs>
      </w:pPr>
      <w:r>
        <w:t xml:space="preserve">Tyler McClure, Highway Superintendent…submitted his report, copy of which is attached.   </w:t>
      </w:r>
    </w:p>
    <w:p w14:paraId="01F22606" w14:textId="77777777" w:rsidR="00CC475A" w:rsidRDefault="00CC475A" w:rsidP="00CC475A">
      <w:pPr>
        <w:tabs>
          <w:tab w:val="clear" w:pos="720"/>
          <w:tab w:val="left" w:pos="7515"/>
        </w:tabs>
      </w:pPr>
      <w:r>
        <w:t>Following a discussion regarding the purchase of a 1-ton, the following resolution was introduced:</w:t>
      </w:r>
    </w:p>
    <w:p w14:paraId="41A95E24" w14:textId="77777777" w:rsidR="00CC475A" w:rsidRDefault="00CC475A" w:rsidP="00CC475A">
      <w:pPr>
        <w:rPr>
          <w:b/>
        </w:rPr>
      </w:pPr>
      <w:r>
        <w:rPr>
          <w:b/>
        </w:rPr>
        <w:t>RESOLUTION NO.  49-2024</w:t>
      </w:r>
    </w:p>
    <w:p w14:paraId="198D5A22" w14:textId="77777777" w:rsidR="00CC475A" w:rsidRDefault="00CC475A" w:rsidP="00CC475A">
      <w:pPr>
        <w:tabs>
          <w:tab w:val="clear" w:pos="720"/>
          <w:tab w:val="left" w:pos="7515"/>
        </w:tabs>
        <w:rPr>
          <w:b/>
          <w:bCs/>
          <w:u w:val="single"/>
        </w:rPr>
      </w:pPr>
      <w:r>
        <w:rPr>
          <w:b/>
          <w:bCs/>
          <w:u w:val="single"/>
        </w:rPr>
        <w:t>HIGHWAY PURCHASE AUTHORIZATION</w:t>
      </w:r>
    </w:p>
    <w:p w14:paraId="5EC786AB" w14:textId="77777777" w:rsidR="00CC475A" w:rsidRDefault="00CC475A" w:rsidP="00CC475A">
      <w:pPr>
        <w:tabs>
          <w:tab w:val="clear" w:pos="720"/>
          <w:tab w:val="left" w:pos="7515"/>
        </w:tabs>
      </w:pPr>
      <w:r>
        <w:t xml:space="preserve">On a motion of Councilman Pietryka, seconded by Councilman Sady, the following resolution was ADOPTED: </w:t>
      </w:r>
    </w:p>
    <w:p w14:paraId="2786306E" w14:textId="77777777" w:rsidR="00CC475A" w:rsidRDefault="00CC475A" w:rsidP="00CC475A">
      <w:pPr>
        <w:tabs>
          <w:tab w:val="clear" w:pos="720"/>
          <w:tab w:val="left" w:pos="7515"/>
        </w:tabs>
      </w:pPr>
      <w:r>
        <w:t xml:space="preserve">                      By Roll Call Vote:   Supervisor O’Brien             AYE</w:t>
      </w:r>
    </w:p>
    <w:p w14:paraId="61FCAB6C" w14:textId="77777777" w:rsidR="00CC475A" w:rsidRDefault="00CC475A" w:rsidP="00CC475A">
      <w:pPr>
        <w:tabs>
          <w:tab w:val="clear" w:pos="720"/>
          <w:tab w:val="left" w:pos="7515"/>
        </w:tabs>
      </w:pPr>
      <w:r>
        <w:t xml:space="preserve">                                                       Councilman Sady                AYE</w:t>
      </w:r>
    </w:p>
    <w:p w14:paraId="354948AB" w14:textId="77777777" w:rsidR="00CC475A" w:rsidRDefault="00CC475A" w:rsidP="00CC475A">
      <w:pPr>
        <w:tabs>
          <w:tab w:val="clear" w:pos="720"/>
          <w:tab w:val="left" w:pos="7515"/>
        </w:tabs>
      </w:pPr>
      <w:r>
        <w:t xml:space="preserve">                                                       Councilman Pietryka           AYE</w:t>
      </w:r>
    </w:p>
    <w:p w14:paraId="57759A51" w14:textId="77777777" w:rsidR="00CC475A" w:rsidRDefault="00CC475A" w:rsidP="00CC475A">
      <w:pPr>
        <w:tabs>
          <w:tab w:val="clear" w:pos="720"/>
          <w:tab w:val="left" w:pos="7515"/>
        </w:tabs>
      </w:pPr>
      <w:r>
        <w:t xml:space="preserve">                                                       Councilwoman Taran          ABSENT</w:t>
      </w:r>
    </w:p>
    <w:p w14:paraId="55ADF93B" w14:textId="77777777" w:rsidR="00CC475A" w:rsidRDefault="00CC475A" w:rsidP="00CC475A">
      <w:pPr>
        <w:tabs>
          <w:tab w:val="clear" w:pos="720"/>
          <w:tab w:val="left" w:pos="7515"/>
        </w:tabs>
      </w:pPr>
      <w:r>
        <w:t xml:space="preserve">                                                       Councilwoman Kugler        ABSENT</w:t>
      </w:r>
    </w:p>
    <w:p w14:paraId="0E3F242E" w14:textId="77777777" w:rsidR="00CC475A" w:rsidRDefault="00CC475A" w:rsidP="00CC475A">
      <w:pPr>
        <w:tabs>
          <w:tab w:val="clear" w:pos="720"/>
          <w:tab w:val="left" w:pos="7515"/>
        </w:tabs>
      </w:pPr>
      <w:r>
        <w:t>RESOLVED, to authorize Tyler McClure, Highway Superintendent to spend up to $95,000.00 on the purchase of a one-ton.</w:t>
      </w:r>
    </w:p>
    <w:p w14:paraId="275BA0B9" w14:textId="77777777" w:rsidR="00CC475A" w:rsidRDefault="00CC475A" w:rsidP="00CC475A">
      <w:pPr>
        <w:tabs>
          <w:tab w:val="clear" w:pos="720"/>
          <w:tab w:val="left" w:pos="7515"/>
        </w:tabs>
      </w:pPr>
    </w:p>
    <w:p w14:paraId="0131B2E6" w14:textId="77777777" w:rsidR="00CC475A" w:rsidRDefault="00CC475A" w:rsidP="00CC475A">
      <w:pPr>
        <w:rPr>
          <w:b/>
        </w:rPr>
      </w:pPr>
      <w:r>
        <w:rPr>
          <w:b/>
        </w:rPr>
        <w:t>RESOLUTION NO.  50-2024</w:t>
      </w:r>
    </w:p>
    <w:p w14:paraId="6AA8E54A" w14:textId="77777777" w:rsidR="00CC475A" w:rsidRDefault="00CC475A" w:rsidP="00CC475A">
      <w:pPr>
        <w:tabs>
          <w:tab w:val="clear" w:pos="720"/>
          <w:tab w:val="left" w:pos="7515"/>
        </w:tabs>
        <w:rPr>
          <w:b/>
          <w:bCs/>
          <w:u w:val="single"/>
        </w:rPr>
      </w:pPr>
      <w:r>
        <w:rPr>
          <w:b/>
          <w:bCs/>
          <w:u w:val="single"/>
        </w:rPr>
        <w:t>COUNTY ROADSIDE MOWING CONTRACT</w:t>
      </w:r>
    </w:p>
    <w:p w14:paraId="6C712983" w14:textId="77777777" w:rsidR="00CC475A" w:rsidRDefault="00CC475A" w:rsidP="00CC475A">
      <w:pPr>
        <w:tabs>
          <w:tab w:val="clear" w:pos="720"/>
          <w:tab w:val="left" w:pos="7515"/>
        </w:tabs>
      </w:pPr>
      <w:r>
        <w:t xml:space="preserve">On a motion of Councilman Sady, seconded by Councilman Pietryka, the following resolution was ADOPTED:           AYES          3         O’Brien, Sady, Pietryka </w:t>
      </w:r>
    </w:p>
    <w:p w14:paraId="4C5285E5" w14:textId="77777777" w:rsidR="00CC475A" w:rsidRDefault="00CC475A" w:rsidP="00CC475A">
      <w:pPr>
        <w:tabs>
          <w:tab w:val="clear" w:pos="720"/>
          <w:tab w:val="left" w:pos="7515"/>
        </w:tabs>
      </w:pPr>
      <w:r>
        <w:t xml:space="preserve">                                      NAYS          0</w:t>
      </w:r>
    </w:p>
    <w:p w14:paraId="14E76D0C" w14:textId="77777777" w:rsidR="00CC475A" w:rsidRDefault="00CC475A" w:rsidP="00CC475A">
      <w:pPr>
        <w:tabs>
          <w:tab w:val="clear" w:pos="720"/>
          <w:tab w:val="left" w:pos="7515"/>
        </w:tabs>
      </w:pPr>
      <w:r>
        <w:t xml:space="preserve">                                      ABSENT     2         Taran, Kugler</w:t>
      </w:r>
    </w:p>
    <w:p w14:paraId="0D4F2A72" w14:textId="77777777" w:rsidR="00CC475A" w:rsidRDefault="00CC475A" w:rsidP="00CC475A">
      <w:pPr>
        <w:tabs>
          <w:tab w:val="clear" w:pos="720"/>
          <w:tab w:val="left" w:pos="7515"/>
        </w:tabs>
      </w:pPr>
      <w:r>
        <w:t>RESOLVED that, Tyler McClure, Highway Superintendent is authorized to sign the Washington County Mowing Contract for 2024.</w:t>
      </w:r>
    </w:p>
    <w:p w14:paraId="311C1D06" w14:textId="77777777" w:rsidR="00CC475A" w:rsidRDefault="00CC475A" w:rsidP="00CC475A">
      <w:pPr>
        <w:tabs>
          <w:tab w:val="clear" w:pos="720"/>
          <w:tab w:val="left" w:pos="7515"/>
        </w:tabs>
        <w:rPr>
          <w:b/>
          <w:bCs/>
          <w:u w:val="single"/>
        </w:rPr>
      </w:pPr>
      <w:r>
        <w:t xml:space="preserve">  </w:t>
      </w:r>
    </w:p>
    <w:p w14:paraId="6792B26C" w14:textId="77777777" w:rsidR="00CC475A" w:rsidRDefault="00CC475A" w:rsidP="00CC475A">
      <w:pPr>
        <w:pStyle w:val="NoSpacing"/>
        <w:rPr>
          <w:rFonts w:ascii="Times New Roman" w:hAnsi="Times New Roman" w:cs="Times New Roman"/>
          <w:sz w:val="24"/>
          <w:szCs w:val="24"/>
        </w:rPr>
      </w:pPr>
    </w:p>
    <w:p w14:paraId="346F5036" w14:textId="77777777" w:rsidR="00CC475A" w:rsidRDefault="00CC475A" w:rsidP="00CC475A">
      <w:pPr>
        <w:pStyle w:val="NoSpacing"/>
        <w:rPr>
          <w:rFonts w:ascii="Times New Roman" w:hAnsi="Times New Roman" w:cs="Times New Roman"/>
          <w:sz w:val="24"/>
          <w:szCs w:val="24"/>
        </w:rPr>
      </w:pPr>
    </w:p>
    <w:p w14:paraId="12C87E4B" w14:textId="77777777" w:rsidR="00CC475A" w:rsidRDefault="00CC475A" w:rsidP="00CC475A">
      <w:pPr>
        <w:pStyle w:val="NoSpacing"/>
        <w:rPr>
          <w:rFonts w:ascii="Times New Roman" w:hAnsi="Times New Roman" w:cs="Times New Roman"/>
          <w:sz w:val="24"/>
          <w:szCs w:val="24"/>
        </w:rPr>
      </w:pPr>
    </w:p>
    <w:p w14:paraId="45451BE4" w14:textId="77777777" w:rsidR="00CC475A" w:rsidRDefault="00CC475A" w:rsidP="00CC475A">
      <w:pPr>
        <w:pStyle w:val="NoSpacing"/>
        <w:rPr>
          <w:rFonts w:ascii="Times New Roman" w:hAnsi="Times New Roman" w:cs="Times New Roman"/>
          <w:sz w:val="24"/>
          <w:szCs w:val="24"/>
        </w:rPr>
      </w:pPr>
    </w:p>
    <w:p w14:paraId="7A3ECDFD" w14:textId="2454CEED" w:rsidR="00CC475A" w:rsidRPr="00CC475A" w:rsidRDefault="00CC475A" w:rsidP="00CC475A">
      <w:pPr>
        <w:pStyle w:val="NoSpacing"/>
        <w:rPr>
          <w:rFonts w:ascii="Times New Roman" w:hAnsi="Times New Roman" w:cs="Times New Roman"/>
          <w:sz w:val="24"/>
          <w:szCs w:val="24"/>
        </w:rPr>
      </w:pPr>
      <w:r w:rsidRPr="00CC475A">
        <w:rPr>
          <w:rFonts w:ascii="Times New Roman" w:hAnsi="Times New Roman" w:cs="Times New Roman"/>
          <w:sz w:val="24"/>
          <w:szCs w:val="24"/>
        </w:rPr>
        <w:lastRenderedPageBreak/>
        <w:t>TOWN BOARD MEETING</w:t>
      </w:r>
    </w:p>
    <w:p w14:paraId="56714C2F" w14:textId="77777777" w:rsidR="00CC475A" w:rsidRPr="00CC475A" w:rsidRDefault="00CC475A" w:rsidP="00CC475A">
      <w:pPr>
        <w:rPr>
          <w:bCs/>
        </w:rPr>
      </w:pPr>
      <w:r w:rsidRPr="00CC475A">
        <w:rPr>
          <w:bCs/>
        </w:rPr>
        <w:t>APRIL 18, 2024               PAGE 3</w:t>
      </w:r>
    </w:p>
    <w:p w14:paraId="538488DB" w14:textId="77777777" w:rsidR="00CC475A" w:rsidRDefault="00CC475A" w:rsidP="00CC475A">
      <w:pPr>
        <w:pStyle w:val="NormalWeb"/>
        <w:rPr>
          <w:rFonts w:ascii="Times New Roman" w:hAnsi="Times New Roman" w:cs="Times New Roman"/>
          <w:b/>
          <w:bCs/>
          <w:u w:val="single"/>
        </w:rPr>
      </w:pPr>
    </w:p>
    <w:p w14:paraId="25C85F03" w14:textId="77777777" w:rsidR="00CC475A" w:rsidRDefault="00CC475A" w:rsidP="00CC475A">
      <w:pPr>
        <w:pStyle w:val="NormalWeb"/>
        <w:rPr>
          <w:rFonts w:ascii="Times New Roman" w:hAnsi="Times New Roman" w:cs="Times New Roman"/>
        </w:rPr>
      </w:pPr>
      <w:r>
        <w:rPr>
          <w:rFonts w:ascii="Times New Roman" w:hAnsi="Times New Roman" w:cs="Times New Roman"/>
          <w:b/>
          <w:bCs/>
          <w:u w:val="single"/>
        </w:rPr>
        <w:t>SUPERVISOR’S REPORT/COUNTY UPDATES/COMMUNICATIONS</w:t>
      </w:r>
    </w:p>
    <w:p w14:paraId="12F1C5AB" w14:textId="77777777" w:rsidR="00CC475A" w:rsidRDefault="00CC475A" w:rsidP="00CC475A">
      <w:pPr>
        <w:pStyle w:val="NormalWeb"/>
        <w:rPr>
          <w:rFonts w:ascii="Times New Roman" w:hAnsi="Times New Roman" w:cs="Times New Roman"/>
          <w:b/>
          <w:bCs/>
          <w:u w:val="single"/>
        </w:rPr>
      </w:pPr>
    </w:p>
    <w:p w14:paraId="6038E0D9" w14:textId="77777777" w:rsidR="00CC475A" w:rsidRDefault="00CC475A" w:rsidP="00CC475A">
      <w:pPr>
        <w:rPr>
          <w:b/>
          <w:bCs/>
          <w:u w:val="single"/>
        </w:rPr>
      </w:pPr>
      <w:r>
        <w:rPr>
          <w:b/>
        </w:rPr>
        <w:t>RESOLUTION NO. 51-2024</w:t>
      </w:r>
    </w:p>
    <w:p w14:paraId="0116D9B9" w14:textId="77777777" w:rsidR="00CC475A" w:rsidRDefault="00CC475A" w:rsidP="00CC475A">
      <w:pPr>
        <w:rPr>
          <w:b/>
          <w:u w:val="single"/>
        </w:rPr>
      </w:pPr>
      <w:r>
        <w:rPr>
          <w:b/>
          <w:u w:val="single"/>
        </w:rPr>
        <w:t xml:space="preserve">APPROVAL OF SUPERVISOR’S MONTHLY REPORT  </w:t>
      </w:r>
    </w:p>
    <w:p w14:paraId="64AB4F78" w14:textId="77777777" w:rsidR="00CC475A" w:rsidRDefault="00CC475A" w:rsidP="00CC475A">
      <w:pPr>
        <w:tabs>
          <w:tab w:val="clear" w:pos="720"/>
          <w:tab w:val="left" w:pos="7515"/>
        </w:tabs>
      </w:pPr>
      <w:r>
        <w:t xml:space="preserve">On a motion of Councilman Sady, seconded by Councilwoman Kugler, the following resolution was ADOPTED:          AYES           3       O’Brien, Sady, Pietryka  </w:t>
      </w:r>
    </w:p>
    <w:p w14:paraId="1B149074" w14:textId="77777777" w:rsidR="00CC475A" w:rsidRDefault="00CC475A" w:rsidP="00CC475A">
      <w:pPr>
        <w:tabs>
          <w:tab w:val="clear" w:pos="720"/>
          <w:tab w:val="left" w:pos="7515"/>
        </w:tabs>
      </w:pPr>
      <w:r>
        <w:t xml:space="preserve">                                     NAYS           0</w:t>
      </w:r>
    </w:p>
    <w:p w14:paraId="7EF6799E" w14:textId="77777777" w:rsidR="00CC475A" w:rsidRDefault="00CC475A" w:rsidP="00CC475A">
      <w:pPr>
        <w:tabs>
          <w:tab w:val="clear" w:pos="720"/>
          <w:tab w:val="left" w:pos="7515"/>
        </w:tabs>
      </w:pPr>
      <w:r>
        <w:t xml:space="preserve">                                     ABSENT      2       Taran, Kugler</w:t>
      </w:r>
    </w:p>
    <w:p w14:paraId="50A4AD8A" w14:textId="77777777" w:rsidR="00CC475A" w:rsidRDefault="00CC475A" w:rsidP="00CC475A">
      <w:pPr>
        <w:tabs>
          <w:tab w:val="clear" w:pos="720"/>
          <w:tab w:val="left" w:pos="7515"/>
        </w:tabs>
        <w:rPr>
          <w:b/>
          <w:bCs/>
        </w:rPr>
      </w:pPr>
      <w:r>
        <w:t>RESOLVED that, the Supervisor’s Monthly</w:t>
      </w:r>
      <w:r>
        <w:rPr>
          <w:b/>
        </w:rPr>
        <w:t xml:space="preserve"> </w:t>
      </w:r>
      <w:r>
        <w:t xml:space="preserve">report be accepted as submitted for </w:t>
      </w:r>
      <w:r>
        <w:rPr>
          <w:b/>
          <w:bCs/>
        </w:rPr>
        <w:t>MARCH</w:t>
      </w:r>
    </w:p>
    <w:p w14:paraId="58A26CCF" w14:textId="77777777" w:rsidR="00CC475A" w:rsidRDefault="00CC475A" w:rsidP="00CC475A">
      <w:r>
        <w:t xml:space="preserve">                                   2/29/24                                                                                      3/31/24</w:t>
      </w:r>
    </w:p>
    <w:p w14:paraId="6A352DB1" w14:textId="77777777" w:rsidR="00CC475A" w:rsidRDefault="00CC475A" w:rsidP="00CC475A">
      <w:pPr>
        <w:rPr>
          <w:u w:val="single"/>
        </w:rPr>
      </w:pPr>
      <w:r>
        <w:rPr>
          <w:u w:val="single"/>
        </w:rPr>
        <w:t>ACCOUNT              BALANCE           RECEIPTS           DISBURSEMENTS      BALANCE</w:t>
      </w:r>
    </w:p>
    <w:p w14:paraId="1526E01B" w14:textId="77777777" w:rsidR="00CC475A" w:rsidRDefault="00CC475A" w:rsidP="00CC475A">
      <w:r>
        <w:t>General Fund           $  79,133.42       $     6,297.67</w:t>
      </w:r>
      <w:r>
        <w:tab/>
        <w:t xml:space="preserve">             $  18,388.05           $   67,043.04</w:t>
      </w:r>
    </w:p>
    <w:p w14:paraId="0F702881" w14:textId="77777777" w:rsidR="00CC475A" w:rsidRDefault="00CC475A" w:rsidP="00CC475A">
      <w:r>
        <w:t xml:space="preserve">Highway Fund         $374,515.75       $     7,627.93                $  33,608.57           $ 348,535.09  </w:t>
      </w:r>
    </w:p>
    <w:p w14:paraId="5CCE9548" w14:textId="77777777" w:rsidR="00CC475A" w:rsidRDefault="00CC475A" w:rsidP="00CC475A">
      <w:r>
        <w:t>Equipment Reserve $  55,691.69        $  94,307.00                $           0.00            $ 149,998.69</w:t>
      </w:r>
    </w:p>
    <w:p w14:paraId="7C41E2BD" w14:textId="77777777" w:rsidR="00CC475A" w:rsidRDefault="00CC475A" w:rsidP="00CC475A">
      <w:r>
        <w:t>Fire #1                     $  49,256.85        $           0.00                $           0.00            $   49,256.85</w:t>
      </w:r>
    </w:p>
    <w:p w14:paraId="06A468F8" w14:textId="77777777" w:rsidR="00CC475A" w:rsidRDefault="00CC475A" w:rsidP="00CC475A">
      <w:r>
        <w:t>Fire #2                     $  17,134.15        $           0.00                $           0.00            $   17,134.15</w:t>
      </w:r>
    </w:p>
    <w:p w14:paraId="6C5BB2C1" w14:textId="77777777" w:rsidR="00CC475A" w:rsidRDefault="00CC475A" w:rsidP="00CC475A">
      <w:r>
        <w:t>Cemetery</w:t>
      </w:r>
      <w:r>
        <w:tab/>
        <w:t xml:space="preserve">        </w:t>
      </w:r>
      <w:r>
        <w:rPr>
          <w:u w:val="single"/>
        </w:rPr>
        <w:t xml:space="preserve">$    2,027.54         $           0.00                $           0.00            $     2,027.54  </w:t>
      </w:r>
    </w:p>
    <w:p w14:paraId="14E58CF4" w14:textId="77777777" w:rsidR="00CC475A" w:rsidRDefault="00CC475A" w:rsidP="00CC475A">
      <w:r>
        <w:t>Totals                      $577,759.40         $108,232.60                $  51,996.62            $ 633,995.36</w:t>
      </w:r>
    </w:p>
    <w:p w14:paraId="455D236A" w14:textId="77777777" w:rsidR="00CC475A" w:rsidRDefault="00CC475A" w:rsidP="00CC475A">
      <w:r>
        <w:t>All Board Members present signed Supervisor’s Report.</w:t>
      </w:r>
    </w:p>
    <w:p w14:paraId="21246AE2" w14:textId="77777777" w:rsidR="00CC475A" w:rsidRDefault="00CC475A" w:rsidP="00CC475A"/>
    <w:p w14:paraId="63EE151B" w14:textId="70D58EE1" w:rsidR="00CC475A" w:rsidRPr="00CC475A" w:rsidRDefault="00CC475A" w:rsidP="00CC475A">
      <w:pPr>
        <w:rPr>
          <w:bCs/>
        </w:rPr>
      </w:pPr>
      <w:r>
        <w:rPr>
          <w:bCs/>
        </w:rPr>
        <w:t xml:space="preserve"> </w:t>
      </w:r>
      <w:r>
        <w:rPr>
          <w:b/>
        </w:rPr>
        <w:t>RESOLUTION NO. 52-2024</w:t>
      </w:r>
    </w:p>
    <w:p w14:paraId="3FAC9D6D" w14:textId="77777777" w:rsidR="00CC475A" w:rsidRDefault="00CC475A" w:rsidP="00CC475A">
      <w:pPr>
        <w:rPr>
          <w:u w:val="single"/>
        </w:rPr>
      </w:pPr>
      <w:r>
        <w:rPr>
          <w:b/>
          <w:u w:val="single"/>
        </w:rPr>
        <w:t>AUDIT OF CLAIMS</w:t>
      </w:r>
    </w:p>
    <w:p w14:paraId="5C2038A9" w14:textId="77777777" w:rsidR="00CC475A" w:rsidRDefault="00CC475A" w:rsidP="00CC475A">
      <w:pPr>
        <w:tabs>
          <w:tab w:val="clear" w:pos="720"/>
          <w:tab w:val="left" w:pos="7515"/>
        </w:tabs>
      </w:pPr>
      <w:r>
        <w:t xml:space="preserve">On a motion of Councilman Pietryka, seconded by Councilman Sady, the following resolution was ADOPTED:                   AYES            3       O’Brien, Sady, Pietryka   </w:t>
      </w:r>
    </w:p>
    <w:p w14:paraId="5B2A91F8" w14:textId="77777777" w:rsidR="00CC475A" w:rsidRDefault="00CC475A" w:rsidP="00CC475A">
      <w:pPr>
        <w:tabs>
          <w:tab w:val="clear" w:pos="720"/>
          <w:tab w:val="left" w:pos="7515"/>
        </w:tabs>
      </w:pPr>
      <w:r>
        <w:t xml:space="preserve">                                              NAYS            0</w:t>
      </w:r>
    </w:p>
    <w:p w14:paraId="0B2ECA7D" w14:textId="77777777" w:rsidR="00CC475A" w:rsidRDefault="00CC475A" w:rsidP="00CC475A">
      <w:pPr>
        <w:tabs>
          <w:tab w:val="clear" w:pos="720"/>
          <w:tab w:val="left" w:pos="7515"/>
        </w:tabs>
      </w:pPr>
      <w:r>
        <w:t xml:space="preserve">                                             ABSENT        2       Taran, Kugler</w:t>
      </w:r>
    </w:p>
    <w:p w14:paraId="1D1AC666" w14:textId="77777777" w:rsidR="00CC475A" w:rsidRDefault="00CC475A" w:rsidP="00CC475A">
      <w:pPr>
        <w:tabs>
          <w:tab w:val="clear" w:pos="720"/>
          <w:tab w:val="left" w:pos="7515"/>
        </w:tabs>
      </w:pPr>
      <w:r>
        <w:t>RESOLVED that the bills have been reviewed by the Town Board and are authorized for payment in the following amounts.</w:t>
      </w:r>
    </w:p>
    <w:p w14:paraId="2739F83F" w14:textId="77777777" w:rsidR="00CC475A" w:rsidRDefault="00CC475A" w:rsidP="00CC475A">
      <w:r>
        <w:tab/>
        <w:t xml:space="preserve">General Fund </w:t>
      </w:r>
      <w:r>
        <w:tab/>
      </w:r>
      <w:r>
        <w:tab/>
        <w:t>No.45 through No. 52        $    2,123.34</w:t>
      </w:r>
    </w:p>
    <w:p w14:paraId="75F53D69" w14:textId="77777777" w:rsidR="00CC475A" w:rsidRDefault="00CC475A" w:rsidP="00CC475A">
      <w:pPr>
        <w:rPr>
          <w:u w:val="single"/>
        </w:rPr>
      </w:pPr>
      <w:r>
        <w:t xml:space="preserve"> </w:t>
      </w:r>
      <w:r>
        <w:tab/>
        <w:t xml:space="preserve">Highway Fund </w:t>
      </w:r>
      <w:r>
        <w:tab/>
        <w:t xml:space="preserve">No.28 through No. 46        </w:t>
      </w:r>
      <w:r>
        <w:rPr>
          <w:u w:val="single"/>
        </w:rPr>
        <w:t>$  14,738.15</w:t>
      </w:r>
    </w:p>
    <w:p w14:paraId="5C41CBA5" w14:textId="77777777" w:rsidR="00CC475A" w:rsidRDefault="00CC475A" w:rsidP="00CC475A">
      <w:r>
        <w:t xml:space="preserve">            Total both funds</w:t>
      </w:r>
      <w:r>
        <w:tab/>
      </w:r>
      <w:r>
        <w:tab/>
      </w:r>
      <w:r>
        <w:tab/>
      </w:r>
      <w:r>
        <w:tab/>
        <w:t xml:space="preserve">       $  16,861.49</w:t>
      </w:r>
    </w:p>
    <w:p w14:paraId="632E655C" w14:textId="77777777" w:rsidR="00CC475A" w:rsidRDefault="00CC475A" w:rsidP="00CC475A">
      <w:pPr>
        <w:pStyle w:val="NormalWeb"/>
      </w:pPr>
      <w:bookmarkStart w:id="2" w:name="_Hlk74931080"/>
    </w:p>
    <w:p w14:paraId="05F37442" w14:textId="77777777" w:rsidR="00CC475A" w:rsidRDefault="00CC475A" w:rsidP="00CC475A">
      <w:pPr>
        <w:pStyle w:val="NormalWeb"/>
        <w:rPr>
          <w:rFonts w:ascii="Times New Roman" w:hAnsi="Times New Roman" w:cs="Times New Roman"/>
        </w:rPr>
      </w:pPr>
      <w:r>
        <w:rPr>
          <w:rFonts w:ascii="Times New Roman" w:hAnsi="Times New Roman" w:cs="Times New Roman"/>
        </w:rPr>
        <w:t>The Town Clerk’s report for March 2024 was submitted to the Board. The Town Clerk had Board Members review and sign bank reconciliation statements for the Town Clerk Account and Special Town Clerk Account dated March 31, 2024.</w:t>
      </w:r>
    </w:p>
    <w:p w14:paraId="67BFC8CA" w14:textId="77777777" w:rsidR="00CC475A" w:rsidRDefault="00CC475A" w:rsidP="00CC475A"/>
    <w:bookmarkEnd w:id="2"/>
    <w:p w14:paraId="4386CBCB" w14:textId="77777777" w:rsidR="00CC475A" w:rsidRDefault="00CC475A" w:rsidP="00CC475A">
      <w:pPr>
        <w:tabs>
          <w:tab w:val="clear" w:pos="720"/>
          <w:tab w:val="left" w:pos="7515"/>
        </w:tabs>
      </w:pPr>
      <w:r>
        <w:rPr>
          <w:b/>
        </w:rPr>
        <w:t>RESOLUTION NO. 53-2024</w:t>
      </w:r>
    </w:p>
    <w:p w14:paraId="2544FF7E" w14:textId="77777777" w:rsidR="00CC475A" w:rsidRDefault="00CC475A" w:rsidP="00CC475A">
      <w:pPr>
        <w:rPr>
          <w:b/>
          <w:u w:val="single"/>
        </w:rPr>
      </w:pPr>
      <w:r>
        <w:rPr>
          <w:b/>
          <w:u w:val="single"/>
        </w:rPr>
        <w:t>MEETING ADJOURNED</w:t>
      </w:r>
    </w:p>
    <w:p w14:paraId="630A48F5" w14:textId="77777777" w:rsidR="00CC475A" w:rsidRDefault="00CC475A" w:rsidP="00CC475A">
      <w:pPr>
        <w:tabs>
          <w:tab w:val="clear" w:pos="720"/>
          <w:tab w:val="left" w:pos="7515"/>
        </w:tabs>
      </w:pPr>
      <w:r>
        <w:t xml:space="preserve">On a motion of  Councilman Sady, seconded by Councilman Pietryka the following resolution was ADOPTED:          AYES            3        O’Brien, Sady, Pietryka  </w:t>
      </w:r>
    </w:p>
    <w:p w14:paraId="1C9DC416" w14:textId="77777777" w:rsidR="00CC475A" w:rsidRDefault="00CC475A" w:rsidP="00CC475A">
      <w:pPr>
        <w:tabs>
          <w:tab w:val="clear" w:pos="720"/>
          <w:tab w:val="left" w:pos="7515"/>
        </w:tabs>
      </w:pPr>
      <w:r>
        <w:t xml:space="preserve">                                     NAYS           0</w:t>
      </w:r>
    </w:p>
    <w:p w14:paraId="6B7834BD" w14:textId="77777777" w:rsidR="00CC475A" w:rsidRDefault="00CC475A" w:rsidP="00CC475A">
      <w:pPr>
        <w:tabs>
          <w:tab w:val="clear" w:pos="720"/>
          <w:tab w:val="left" w:pos="7515"/>
        </w:tabs>
      </w:pPr>
      <w:r>
        <w:t xml:space="preserve">                                     ABSENT      2        Taran, Kugler</w:t>
      </w:r>
    </w:p>
    <w:p w14:paraId="7D8C3210" w14:textId="77777777" w:rsidR="00CC475A" w:rsidRDefault="00CC475A" w:rsidP="00CC475A">
      <w:pPr>
        <w:tabs>
          <w:tab w:val="clear" w:pos="720"/>
          <w:tab w:val="left" w:pos="7515"/>
        </w:tabs>
      </w:pPr>
      <w:r>
        <w:t>RESOLVED that the meeting adjourned at 8:00pm.</w:t>
      </w:r>
    </w:p>
    <w:p w14:paraId="06699650" w14:textId="77777777" w:rsidR="00CC475A" w:rsidRDefault="00CC475A" w:rsidP="00CC475A"/>
    <w:p w14:paraId="79294936" w14:textId="3C551BE9" w:rsidR="00CC475A" w:rsidRDefault="00CC475A" w:rsidP="00CC475A">
      <w:r>
        <w:t>Respectfully submitted,</w:t>
      </w:r>
    </w:p>
    <w:p w14:paraId="3F084BEA" w14:textId="77777777" w:rsidR="00CC475A" w:rsidRDefault="00CC475A" w:rsidP="00CC475A"/>
    <w:p w14:paraId="68077929" w14:textId="59341B4D" w:rsidR="00CC475A" w:rsidRDefault="00CC475A" w:rsidP="00CC475A">
      <w:r>
        <w:t>Rebecca S. Jones, RMC</w:t>
      </w:r>
    </w:p>
    <w:p w14:paraId="01C00439" w14:textId="77777777" w:rsidR="00CC475A" w:rsidRDefault="00CC475A" w:rsidP="00CC475A">
      <w:r>
        <w:t>Town Clerk</w:t>
      </w:r>
    </w:p>
    <w:p w14:paraId="3E6EA884" w14:textId="77777777" w:rsidR="00CC475A" w:rsidRDefault="00CC475A" w:rsidP="00CC475A">
      <w:pPr>
        <w:rPr>
          <w:bCs/>
        </w:rPr>
      </w:pPr>
    </w:p>
    <w:p w14:paraId="3FB36A68" w14:textId="77777777" w:rsidR="009F3210" w:rsidRDefault="009F3210"/>
    <w:sectPr w:rsidR="009F3210" w:rsidSect="00CC475A">
      <w:pgSz w:w="12240" w:h="15840" w:code="1"/>
      <w:pgMar w:top="720" w:right="1440" w:bottom="907"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akkal Majalla">
    <w:altName w:val="Sakkal Majalla"/>
    <w:charset w:val="B2"/>
    <w:family w:val="auto"/>
    <w:pitch w:val="variable"/>
    <w:sig w:usb0="80002007" w:usb1="80000000" w:usb2="00000008" w:usb3="00000000" w:csb0="000000D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475A"/>
    <w:rsid w:val="002E5547"/>
    <w:rsid w:val="00304CA6"/>
    <w:rsid w:val="005F11F7"/>
    <w:rsid w:val="006C1AE0"/>
    <w:rsid w:val="00743B2A"/>
    <w:rsid w:val="008D7DC0"/>
    <w:rsid w:val="00913397"/>
    <w:rsid w:val="009F3210"/>
    <w:rsid w:val="00C11BAC"/>
    <w:rsid w:val="00C42777"/>
    <w:rsid w:val="00CC475A"/>
    <w:rsid w:val="00FF59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051A08"/>
  <w15:chartTrackingRefBased/>
  <w15:docId w15:val="{D288E365-B280-4F2E-8E4B-A98CDE1FD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ajorBidi"/>
        <w:kern w:val="2"/>
        <w:sz w:val="28"/>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475A"/>
    <w:pPr>
      <w:tabs>
        <w:tab w:val="left" w:pos="720"/>
      </w:tabs>
      <w:autoSpaceDN w:val="0"/>
      <w:spacing w:after="0" w:line="240" w:lineRule="auto"/>
    </w:pPr>
    <w:rPr>
      <w:rFonts w:eastAsia="Times New Roman" w:cs="Times New Roman"/>
      <w:kern w:val="0"/>
      <w:sz w:val="24"/>
      <w14:ligatures w14:val="none"/>
    </w:rPr>
  </w:style>
  <w:style w:type="paragraph" w:styleId="Heading1">
    <w:name w:val="heading 1"/>
    <w:basedOn w:val="Normal"/>
    <w:next w:val="Normal"/>
    <w:link w:val="Heading1Char"/>
    <w:uiPriority w:val="9"/>
    <w:qFormat/>
    <w:rsid w:val="00CC475A"/>
    <w:pPr>
      <w:keepNext/>
      <w:keepLines/>
      <w:tabs>
        <w:tab w:val="clear" w:pos="720"/>
      </w:tabs>
      <w:autoSpaceDN/>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CC475A"/>
    <w:pPr>
      <w:keepNext/>
      <w:keepLines/>
      <w:tabs>
        <w:tab w:val="clear" w:pos="720"/>
      </w:tabs>
      <w:autoSpaceDN/>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CC475A"/>
    <w:pPr>
      <w:keepNext/>
      <w:keepLines/>
      <w:tabs>
        <w:tab w:val="clear" w:pos="720"/>
      </w:tabs>
      <w:autoSpaceDN/>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CC475A"/>
    <w:pPr>
      <w:keepNext/>
      <w:keepLines/>
      <w:tabs>
        <w:tab w:val="clear" w:pos="720"/>
      </w:tabs>
      <w:autoSpaceDN/>
      <w:spacing w:before="80" w:after="40" w:line="259" w:lineRule="auto"/>
      <w:outlineLvl w:val="3"/>
    </w:pPr>
    <w:rPr>
      <w:rFonts w:asciiTheme="minorHAnsi" w:eastAsiaTheme="majorEastAsia" w:hAnsiTheme="minorHAnsi" w:cstheme="majorBidi"/>
      <w:i/>
      <w:iCs/>
      <w:color w:val="0F4761" w:themeColor="accent1" w:themeShade="BF"/>
      <w:kern w:val="2"/>
      <w:sz w:val="28"/>
      <w14:ligatures w14:val="standardContextual"/>
    </w:rPr>
  </w:style>
  <w:style w:type="paragraph" w:styleId="Heading5">
    <w:name w:val="heading 5"/>
    <w:basedOn w:val="Normal"/>
    <w:next w:val="Normal"/>
    <w:link w:val="Heading5Char"/>
    <w:uiPriority w:val="9"/>
    <w:semiHidden/>
    <w:unhideWhenUsed/>
    <w:qFormat/>
    <w:rsid w:val="00CC475A"/>
    <w:pPr>
      <w:keepNext/>
      <w:keepLines/>
      <w:tabs>
        <w:tab w:val="clear" w:pos="720"/>
      </w:tabs>
      <w:autoSpaceDN/>
      <w:spacing w:before="80" w:after="40" w:line="259" w:lineRule="auto"/>
      <w:outlineLvl w:val="4"/>
    </w:pPr>
    <w:rPr>
      <w:rFonts w:asciiTheme="minorHAnsi" w:eastAsiaTheme="majorEastAsia" w:hAnsiTheme="minorHAnsi" w:cstheme="majorBidi"/>
      <w:color w:val="0F4761" w:themeColor="accent1" w:themeShade="BF"/>
      <w:kern w:val="2"/>
      <w:sz w:val="28"/>
      <w14:ligatures w14:val="standardContextual"/>
    </w:rPr>
  </w:style>
  <w:style w:type="paragraph" w:styleId="Heading6">
    <w:name w:val="heading 6"/>
    <w:basedOn w:val="Normal"/>
    <w:next w:val="Normal"/>
    <w:link w:val="Heading6Char"/>
    <w:uiPriority w:val="9"/>
    <w:semiHidden/>
    <w:unhideWhenUsed/>
    <w:qFormat/>
    <w:rsid w:val="00CC475A"/>
    <w:pPr>
      <w:keepNext/>
      <w:keepLines/>
      <w:tabs>
        <w:tab w:val="clear" w:pos="720"/>
      </w:tabs>
      <w:autoSpaceDN/>
      <w:spacing w:before="40" w:line="259" w:lineRule="auto"/>
      <w:outlineLvl w:val="5"/>
    </w:pPr>
    <w:rPr>
      <w:rFonts w:asciiTheme="minorHAnsi" w:eastAsiaTheme="majorEastAsia" w:hAnsiTheme="minorHAnsi" w:cstheme="majorBidi"/>
      <w:i/>
      <w:iCs/>
      <w:color w:val="595959" w:themeColor="text1" w:themeTint="A6"/>
      <w:kern w:val="2"/>
      <w:sz w:val="28"/>
      <w14:ligatures w14:val="standardContextual"/>
    </w:rPr>
  </w:style>
  <w:style w:type="paragraph" w:styleId="Heading7">
    <w:name w:val="heading 7"/>
    <w:basedOn w:val="Normal"/>
    <w:next w:val="Normal"/>
    <w:link w:val="Heading7Char"/>
    <w:uiPriority w:val="9"/>
    <w:semiHidden/>
    <w:unhideWhenUsed/>
    <w:qFormat/>
    <w:rsid w:val="00CC475A"/>
    <w:pPr>
      <w:keepNext/>
      <w:keepLines/>
      <w:tabs>
        <w:tab w:val="clear" w:pos="720"/>
      </w:tabs>
      <w:autoSpaceDN/>
      <w:spacing w:before="40" w:line="259" w:lineRule="auto"/>
      <w:outlineLvl w:val="6"/>
    </w:pPr>
    <w:rPr>
      <w:rFonts w:asciiTheme="minorHAnsi" w:eastAsiaTheme="majorEastAsia" w:hAnsiTheme="minorHAnsi" w:cstheme="majorBidi"/>
      <w:color w:val="595959" w:themeColor="text1" w:themeTint="A6"/>
      <w:kern w:val="2"/>
      <w:sz w:val="28"/>
      <w14:ligatures w14:val="standardContextual"/>
    </w:rPr>
  </w:style>
  <w:style w:type="paragraph" w:styleId="Heading8">
    <w:name w:val="heading 8"/>
    <w:basedOn w:val="Normal"/>
    <w:next w:val="Normal"/>
    <w:link w:val="Heading8Char"/>
    <w:uiPriority w:val="9"/>
    <w:semiHidden/>
    <w:unhideWhenUsed/>
    <w:qFormat/>
    <w:rsid w:val="00CC475A"/>
    <w:pPr>
      <w:keepNext/>
      <w:keepLines/>
      <w:tabs>
        <w:tab w:val="clear" w:pos="720"/>
      </w:tabs>
      <w:autoSpaceDN/>
      <w:spacing w:line="259" w:lineRule="auto"/>
      <w:outlineLvl w:val="7"/>
    </w:pPr>
    <w:rPr>
      <w:rFonts w:asciiTheme="minorHAnsi" w:eastAsiaTheme="majorEastAsia" w:hAnsiTheme="minorHAnsi" w:cstheme="majorBidi"/>
      <w:i/>
      <w:iCs/>
      <w:color w:val="272727" w:themeColor="text1" w:themeTint="D8"/>
      <w:kern w:val="2"/>
      <w:sz w:val="28"/>
      <w14:ligatures w14:val="standardContextual"/>
    </w:rPr>
  </w:style>
  <w:style w:type="paragraph" w:styleId="Heading9">
    <w:name w:val="heading 9"/>
    <w:basedOn w:val="Normal"/>
    <w:next w:val="Normal"/>
    <w:link w:val="Heading9Char"/>
    <w:uiPriority w:val="9"/>
    <w:semiHidden/>
    <w:unhideWhenUsed/>
    <w:qFormat/>
    <w:rsid w:val="00CC475A"/>
    <w:pPr>
      <w:keepNext/>
      <w:keepLines/>
      <w:tabs>
        <w:tab w:val="clear" w:pos="720"/>
      </w:tabs>
      <w:autoSpaceDN/>
      <w:spacing w:line="259" w:lineRule="auto"/>
      <w:outlineLvl w:val="8"/>
    </w:pPr>
    <w:rPr>
      <w:rFonts w:asciiTheme="minorHAnsi" w:eastAsiaTheme="majorEastAsia" w:hAnsiTheme="minorHAnsi" w:cstheme="majorBidi"/>
      <w:color w:val="272727" w:themeColor="text1" w:themeTint="D8"/>
      <w:kern w:val="2"/>
      <w:sz w:val="28"/>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C42777"/>
    <w:pPr>
      <w:framePr w:w="7920" w:h="1980" w:hRule="exact" w:hSpace="180" w:wrap="auto" w:hAnchor="page" w:xAlign="center" w:yAlign="bottom"/>
      <w:tabs>
        <w:tab w:val="clear" w:pos="720"/>
      </w:tabs>
      <w:autoSpaceDN/>
      <w:ind w:left="2880"/>
    </w:pPr>
    <w:rPr>
      <w:rFonts w:eastAsiaTheme="majorEastAsia" w:cstheme="majorBidi"/>
      <w:kern w:val="2"/>
      <w:sz w:val="28"/>
      <w14:ligatures w14:val="standardContextual"/>
    </w:rPr>
  </w:style>
  <w:style w:type="character" w:customStyle="1" w:styleId="Heading1Char">
    <w:name w:val="Heading 1 Char"/>
    <w:basedOn w:val="DefaultParagraphFont"/>
    <w:link w:val="Heading1"/>
    <w:uiPriority w:val="9"/>
    <w:rsid w:val="00CC475A"/>
    <w:rPr>
      <w:rFonts w:asciiTheme="majorHAnsi" w:eastAsiaTheme="majorEastAsia" w:hAnsiTheme="majorHAnsi"/>
      <w:color w:val="0F4761" w:themeColor="accent1" w:themeShade="BF"/>
      <w:sz w:val="40"/>
      <w:szCs w:val="40"/>
    </w:rPr>
  </w:style>
  <w:style w:type="character" w:customStyle="1" w:styleId="Heading2Char">
    <w:name w:val="Heading 2 Char"/>
    <w:basedOn w:val="DefaultParagraphFont"/>
    <w:link w:val="Heading2"/>
    <w:uiPriority w:val="9"/>
    <w:semiHidden/>
    <w:rsid w:val="00CC475A"/>
    <w:rPr>
      <w:rFonts w:asciiTheme="majorHAnsi" w:eastAsiaTheme="majorEastAsia" w:hAnsiTheme="majorHAnsi"/>
      <w:color w:val="0F4761" w:themeColor="accent1" w:themeShade="BF"/>
      <w:sz w:val="32"/>
      <w:szCs w:val="32"/>
    </w:rPr>
  </w:style>
  <w:style w:type="character" w:customStyle="1" w:styleId="Heading3Char">
    <w:name w:val="Heading 3 Char"/>
    <w:basedOn w:val="DefaultParagraphFont"/>
    <w:link w:val="Heading3"/>
    <w:uiPriority w:val="9"/>
    <w:semiHidden/>
    <w:rsid w:val="00CC475A"/>
    <w:rPr>
      <w:rFonts w:asciiTheme="minorHAnsi" w:eastAsiaTheme="majorEastAsia" w:hAnsiTheme="minorHAnsi"/>
      <w:color w:val="0F4761" w:themeColor="accent1" w:themeShade="BF"/>
      <w:szCs w:val="28"/>
    </w:rPr>
  </w:style>
  <w:style w:type="character" w:customStyle="1" w:styleId="Heading4Char">
    <w:name w:val="Heading 4 Char"/>
    <w:basedOn w:val="DefaultParagraphFont"/>
    <w:link w:val="Heading4"/>
    <w:uiPriority w:val="9"/>
    <w:semiHidden/>
    <w:rsid w:val="00CC475A"/>
    <w:rPr>
      <w:rFonts w:asciiTheme="minorHAnsi" w:eastAsiaTheme="majorEastAsia" w:hAnsiTheme="minorHAnsi"/>
      <w:i/>
      <w:iCs/>
      <w:color w:val="0F4761" w:themeColor="accent1" w:themeShade="BF"/>
    </w:rPr>
  </w:style>
  <w:style w:type="character" w:customStyle="1" w:styleId="Heading5Char">
    <w:name w:val="Heading 5 Char"/>
    <w:basedOn w:val="DefaultParagraphFont"/>
    <w:link w:val="Heading5"/>
    <w:uiPriority w:val="9"/>
    <w:semiHidden/>
    <w:rsid w:val="00CC475A"/>
    <w:rPr>
      <w:rFonts w:asciiTheme="minorHAnsi" w:eastAsiaTheme="majorEastAsia" w:hAnsiTheme="minorHAnsi"/>
      <w:color w:val="0F4761" w:themeColor="accent1" w:themeShade="BF"/>
    </w:rPr>
  </w:style>
  <w:style w:type="character" w:customStyle="1" w:styleId="Heading6Char">
    <w:name w:val="Heading 6 Char"/>
    <w:basedOn w:val="DefaultParagraphFont"/>
    <w:link w:val="Heading6"/>
    <w:uiPriority w:val="9"/>
    <w:semiHidden/>
    <w:rsid w:val="00CC475A"/>
    <w:rPr>
      <w:rFonts w:asciiTheme="minorHAnsi" w:eastAsiaTheme="majorEastAsia" w:hAnsiTheme="minorHAnsi"/>
      <w:i/>
      <w:iCs/>
      <w:color w:val="595959" w:themeColor="text1" w:themeTint="A6"/>
    </w:rPr>
  </w:style>
  <w:style w:type="character" w:customStyle="1" w:styleId="Heading7Char">
    <w:name w:val="Heading 7 Char"/>
    <w:basedOn w:val="DefaultParagraphFont"/>
    <w:link w:val="Heading7"/>
    <w:uiPriority w:val="9"/>
    <w:semiHidden/>
    <w:rsid w:val="00CC475A"/>
    <w:rPr>
      <w:rFonts w:asciiTheme="minorHAnsi" w:eastAsiaTheme="majorEastAsia" w:hAnsiTheme="minorHAnsi"/>
      <w:color w:val="595959" w:themeColor="text1" w:themeTint="A6"/>
    </w:rPr>
  </w:style>
  <w:style w:type="character" w:customStyle="1" w:styleId="Heading8Char">
    <w:name w:val="Heading 8 Char"/>
    <w:basedOn w:val="DefaultParagraphFont"/>
    <w:link w:val="Heading8"/>
    <w:uiPriority w:val="9"/>
    <w:semiHidden/>
    <w:rsid w:val="00CC475A"/>
    <w:rPr>
      <w:rFonts w:asciiTheme="minorHAnsi" w:eastAsiaTheme="majorEastAsia" w:hAnsiTheme="minorHAnsi"/>
      <w:i/>
      <w:iCs/>
      <w:color w:val="272727" w:themeColor="text1" w:themeTint="D8"/>
    </w:rPr>
  </w:style>
  <w:style w:type="character" w:customStyle="1" w:styleId="Heading9Char">
    <w:name w:val="Heading 9 Char"/>
    <w:basedOn w:val="DefaultParagraphFont"/>
    <w:link w:val="Heading9"/>
    <w:uiPriority w:val="9"/>
    <w:semiHidden/>
    <w:rsid w:val="00CC475A"/>
    <w:rPr>
      <w:rFonts w:asciiTheme="minorHAnsi" w:eastAsiaTheme="majorEastAsia" w:hAnsiTheme="minorHAnsi"/>
      <w:color w:val="272727" w:themeColor="text1" w:themeTint="D8"/>
    </w:rPr>
  </w:style>
  <w:style w:type="paragraph" w:styleId="Title">
    <w:name w:val="Title"/>
    <w:basedOn w:val="Normal"/>
    <w:next w:val="Normal"/>
    <w:link w:val="TitleChar"/>
    <w:uiPriority w:val="10"/>
    <w:qFormat/>
    <w:rsid w:val="00CC475A"/>
    <w:pPr>
      <w:tabs>
        <w:tab w:val="clear" w:pos="720"/>
      </w:tabs>
      <w:autoSpaceDN/>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CC475A"/>
    <w:rPr>
      <w:rFonts w:asciiTheme="majorHAnsi" w:eastAsiaTheme="majorEastAsia" w:hAnsiTheme="majorHAnsi"/>
      <w:spacing w:val="-10"/>
      <w:kern w:val="28"/>
      <w:sz w:val="56"/>
      <w:szCs w:val="56"/>
    </w:rPr>
  </w:style>
  <w:style w:type="paragraph" w:styleId="Subtitle">
    <w:name w:val="Subtitle"/>
    <w:basedOn w:val="Normal"/>
    <w:next w:val="Normal"/>
    <w:link w:val="SubtitleChar"/>
    <w:uiPriority w:val="11"/>
    <w:qFormat/>
    <w:rsid w:val="00CC475A"/>
    <w:pPr>
      <w:numPr>
        <w:ilvl w:val="1"/>
      </w:numPr>
      <w:tabs>
        <w:tab w:val="clear" w:pos="720"/>
      </w:tabs>
      <w:autoSpaceDN/>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CC475A"/>
    <w:rPr>
      <w:rFonts w:asciiTheme="minorHAnsi" w:eastAsiaTheme="majorEastAsia" w:hAnsiTheme="minorHAnsi"/>
      <w:color w:val="595959" w:themeColor="text1" w:themeTint="A6"/>
      <w:spacing w:val="15"/>
      <w:szCs w:val="28"/>
    </w:rPr>
  </w:style>
  <w:style w:type="paragraph" w:styleId="Quote">
    <w:name w:val="Quote"/>
    <w:basedOn w:val="Normal"/>
    <w:next w:val="Normal"/>
    <w:link w:val="QuoteChar"/>
    <w:uiPriority w:val="29"/>
    <w:qFormat/>
    <w:rsid w:val="00CC475A"/>
    <w:pPr>
      <w:tabs>
        <w:tab w:val="clear" w:pos="720"/>
      </w:tabs>
      <w:autoSpaceDN/>
      <w:spacing w:before="160" w:after="160" w:line="259" w:lineRule="auto"/>
      <w:jc w:val="center"/>
    </w:pPr>
    <w:rPr>
      <w:rFonts w:eastAsiaTheme="minorHAnsi" w:cstheme="majorBidi"/>
      <w:i/>
      <w:iCs/>
      <w:color w:val="404040" w:themeColor="text1" w:themeTint="BF"/>
      <w:kern w:val="2"/>
      <w:sz w:val="28"/>
      <w14:ligatures w14:val="standardContextual"/>
    </w:rPr>
  </w:style>
  <w:style w:type="character" w:customStyle="1" w:styleId="QuoteChar">
    <w:name w:val="Quote Char"/>
    <w:basedOn w:val="DefaultParagraphFont"/>
    <w:link w:val="Quote"/>
    <w:uiPriority w:val="29"/>
    <w:rsid w:val="00CC475A"/>
    <w:rPr>
      <w:i/>
      <w:iCs/>
      <w:color w:val="404040" w:themeColor="text1" w:themeTint="BF"/>
    </w:rPr>
  </w:style>
  <w:style w:type="paragraph" w:styleId="ListParagraph">
    <w:name w:val="List Paragraph"/>
    <w:basedOn w:val="Normal"/>
    <w:uiPriority w:val="34"/>
    <w:qFormat/>
    <w:rsid w:val="00CC475A"/>
    <w:pPr>
      <w:tabs>
        <w:tab w:val="clear" w:pos="720"/>
      </w:tabs>
      <w:autoSpaceDN/>
      <w:spacing w:after="160" w:line="259" w:lineRule="auto"/>
      <w:ind w:left="720"/>
      <w:contextualSpacing/>
    </w:pPr>
    <w:rPr>
      <w:rFonts w:eastAsiaTheme="minorHAnsi" w:cstheme="majorBidi"/>
      <w:kern w:val="2"/>
      <w:sz w:val="28"/>
      <w14:ligatures w14:val="standardContextual"/>
    </w:rPr>
  </w:style>
  <w:style w:type="character" w:styleId="IntenseEmphasis">
    <w:name w:val="Intense Emphasis"/>
    <w:basedOn w:val="DefaultParagraphFont"/>
    <w:uiPriority w:val="21"/>
    <w:qFormat/>
    <w:rsid w:val="00CC475A"/>
    <w:rPr>
      <w:i/>
      <w:iCs/>
      <w:color w:val="0F4761" w:themeColor="accent1" w:themeShade="BF"/>
    </w:rPr>
  </w:style>
  <w:style w:type="paragraph" w:styleId="IntenseQuote">
    <w:name w:val="Intense Quote"/>
    <w:basedOn w:val="Normal"/>
    <w:next w:val="Normal"/>
    <w:link w:val="IntenseQuoteChar"/>
    <w:uiPriority w:val="30"/>
    <w:qFormat/>
    <w:rsid w:val="00CC475A"/>
    <w:pPr>
      <w:pBdr>
        <w:top w:val="single" w:sz="4" w:space="10" w:color="0F4761" w:themeColor="accent1" w:themeShade="BF"/>
        <w:bottom w:val="single" w:sz="4" w:space="10" w:color="0F4761" w:themeColor="accent1" w:themeShade="BF"/>
      </w:pBdr>
      <w:tabs>
        <w:tab w:val="clear" w:pos="720"/>
      </w:tabs>
      <w:autoSpaceDN/>
      <w:spacing w:before="360" w:after="360" w:line="259" w:lineRule="auto"/>
      <w:ind w:left="864" w:right="864"/>
      <w:jc w:val="center"/>
    </w:pPr>
    <w:rPr>
      <w:rFonts w:eastAsiaTheme="minorHAnsi" w:cstheme="majorBidi"/>
      <w:i/>
      <w:iCs/>
      <w:color w:val="0F4761" w:themeColor="accent1" w:themeShade="BF"/>
      <w:kern w:val="2"/>
      <w:sz w:val="28"/>
      <w14:ligatures w14:val="standardContextual"/>
    </w:rPr>
  </w:style>
  <w:style w:type="character" w:customStyle="1" w:styleId="IntenseQuoteChar">
    <w:name w:val="Intense Quote Char"/>
    <w:basedOn w:val="DefaultParagraphFont"/>
    <w:link w:val="IntenseQuote"/>
    <w:uiPriority w:val="30"/>
    <w:rsid w:val="00CC475A"/>
    <w:rPr>
      <w:i/>
      <w:iCs/>
      <w:color w:val="0F4761" w:themeColor="accent1" w:themeShade="BF"/>
    </w:rPr>
  </w:style>
  <w:style w:type="character" w:styleId="IntenseReference">
    <w:name w:val="Intense Reference"/>
    <w:basedOn w:val="DefaultParagraphFont"/>
    <w:uiPriority w:val="32"/>
    <w:qFormat/>
    <w:rsid w:val="00CC475A"/>
    <w:rPr>
      <w:b/>
      <w:bCs/>
      <w:smallCaps/>
      <w:color w:val="0F4761" w:themeColor="accent1" w:themeShade="BF"/>
      <w:spacing w:val="5"/>
    </w:rPr>
  </w:style>
  <w:style w:type="paragraph" w:styleId="NormalWeb">
    <w:name w:val="Normal (Web)"/>
    <w:basedOn w:val="Normal"/>
    <w:uiPriority w:val="99"/>
    <w:semiHidden/>
    <w:unhideWhenUsed/>
    <w:rsid w:val="00CC475A"/>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djustRightInd w:val="0"/>
    </w:pPr>
    <w:rPr>
      <w:rFonts w:ascii="Sakkal Majalla" w:eastAsiaTheme="minorEastAsia" w:hAnsi="Sakkal Majalla" w:cs="Sakkal Majalla"/>
    </w:rPr>
  </w:style>
  <w:style w:type="paragraph" w:styleId="NoSpacing">
    <w:name w:val="No Spacing"/>
    <w:uiPriority w:val="1"/>
    <w:qFormat/>
    <w:rsid w:val="00CC475A"/>
    <w:pPr>
      <w:tabs>
        <w:tab w:val="left" w:pos="720"/>
      </w:tabs>
      <w:autoSpaceDN w:val="0"/>
      <w:spacing w:after="0" w:line="240" w:lineRule="auto"/>
    </w:pPr>
    <w:rPr>
      <w:rFonts w:asciiTheme="minorHAnsi" w:hAnsiTheme="minorHAnsi" w:cstheme="minorBidi"/>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7979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4</Pages>
  <Words>1184</Words>
  <Characters>6750</Characters>
  <Application>Microsoft Office Word</Application>
  <DocSecurity>0</DocSecurity>
  <Lines>56</Lines>
  <Paragraphs>15</Paragraphs>
  <ScaleCrop>false</ScaleCrop>
  <Company/>
  <LinksUpToDate>false</LinksUpToDate>
  <CharactersWithSpaces>7919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1</dc:creator>
  <cp:keywords/>
  <dc:description/>
  <cp:lastModifiedBy>User 1</cp:lastModifiedBy>
  <cp:revision>2</cp:revision>
  <dcterms:created xsi:type="dcterms:W3CDTF">2024-05-14T13:43:00Z</dcterms:created>
  <dcterms:modified xsi:type="dcterms:W3CDTF">2024-05-14T16:55:00Z</dcterms:modified>
</cp:coreProperties>
</file>