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EE5D2" w14:textId="138CE784" w:rsidR="00E56B41" w:rsidRPr="008D2269" w:rsidRDefault="00740EDD" w:rsidP="00740EDD">
      <w:pPr>
        <w:jc w:val="center"/>
        <w:rPr>
          <w:rFonts w:ascii="Times New Roman" w:hAnsi="Times New Roman"/>
          <w:b/>
        </w:rPr>
      </w:pPr>
      <w:r>
        <w:rPr>
          <w:rFonts w:ascii="Times New Roman" w:hAnsi="Times New Roman"/>
          <w:b/>
        </w:rPr>
        <w:t xml:space="preserve"> </w:t>
      </w:r>
      <w:r w:rsidR="00B02BB0">
        <w:rPr>
          <w:rFonts w:ascii="Times New Roman" w:hAnsi="Times New Roman"/>
        </w:rPr>
        <w:fldChar w:fldCharType="begin"/>
      </w:r>
      <w:r w:rsidR="004C5D45">
        <w:rPr>
          <w:rFonts w:ascii="Times New Roman" w:hAnsi="Times New Roman"/>
        </w:rPr>
        <w:instrText xml:space="preserve"> DOCVARIABLE Values </w:instrText>
      </w:r>
      <w:r w:rsidR="00B02BB0">
        <w:rPr>
          <w:rFonts w:ascii="Times New Roman" w:hAnsi="Times New Roman"/>
        </w:rPr>
        <w:fldChar w:fldCharType="separate"/>
      </w:r>
      <w:r w:rsidR="00DB6259">
        <w:rPr>
          <w:rFonts w:ascii="Times New Roman" w:hAnsi="Times New Roman"/>
        </w:rPr>
        <w:t>District 40 Public Defender Office</w:t>
      </w:r>
      <w:r w:rsidR="00B02BB0">
        <w:rPr>
          <w:rFonts w:ascii="Times New Roman" w:hAnsi="Times New Roman"/>
        </w:rPr>
        <w:fldChar w:fldCharType="end"/>
      </w:r>
    </w:p>
    <w:p w14:paraId="0D6349F6" w14:textId="77777777" w:rsidR="00E56B41" w:rsidRPr="008D2269" w:rsidRDefault="00E56B41" w:rsidP="00A23DBE">
      <w:pPr>
        <w:jc w:val="center"/>
        <w:rPr>
          <w:rFonts w:ascii="Times New Roman" w:hAnsi="Times New Roman"/>
          <w:b/>
        </w:rPr>
      </w:pPr>
      <w:r>
        <w:rPr>
          <w:rFonts w:ascii="Times New Roman" w:hAnsi="Times New Roman"/>
          <w:b/>
        </w:rPr>
        <w:t>Prohibiting Sexual Harassment</w:t>
      </w:r>
      <w:r w:rsidR="00A23DBE">
        <w:rPr>
          <w:rFonts w:ascii="Times New Roman" w:hAnsi="Times New Roman"/>
          <w:b/>
        </w:rPr>
        <w:t xml:space="preserve"> Policy</w:t>
      </w:r>
    </w:p>
    <w:p w14:paraId="35191D56" w14:textId="77777777" w:rsidR="00E56B41" w:rsidRPr="008D2269" w:rsidRDefault="00E56B41" w:rsidP="00E56B41">
      <w:pPr>
        <w:rPr>
          <w:rFonts w:ascii="Times New Roman" w:hAnsi="Times New Roman"/>
          <w:b/>
        </w:rPr>
      </w:pPr>
    </w:p>
    <w:p w14:paraId="1F874436" w14:textId="77777777" w:rsidR="00E56B41" w:rsidRPr="008D2269" w:rsidRDefault="00E56B41" w:rsidP="00E56B41">
      <w:pPr>
        <w:rPr>
          <w:rFonts w:ascii="Times New Roman" w:hAnsi="Times New Roman"/>
          <w:b/>
        </w:rPr>
      </w:pPr>
    </w:p>
    <w:p w14:paraId="23508889" w14:textId="77777777" w:rsidR="00E56B41" w:rsidRPr="008D2269" w:rsidRDefault="00E56B41" w:rsidP="004B373E">
      <w:pPr>
        <w:jc w:val="both"/>
        <w:rPr>
          <w:rFonts w:ascii="Times New Roman" w:hAnsi="Times New Roman"/>
        </w:rPr>
      </w:pPr>
      <w:r w:rsidRPr="008D2269">
        <w:rPr>
          <w:rFonts w:ascii="Times New Roman" w:hAnsi="Times New Roman"/>
          <w:b/>
        </w:rPr>
        <w:t>I.</w:t>
      </w:r>
      <w:r w:rsidRPr="008D2269">
        <w:rPr>
          <w:rFonts w:ascii="Times New Roman" w:hAnsi="Times New Roman"/>
          <w:b/>
        </w:rPr>
        <w:tab/>
        <w:t>POLICY</w:t>
      </w:r>
    </w:p>
    <w:p w14:paraId="6392BD18" w14:textId="77777777" w:rsidR="00E56B41" w:rsidRPr="008D2269" w:rsidRDefault="00E56B41" w:rsidP="004B373E">
      <w:pPr>
        <w:jc w:val="both"/>
        <w:rPr>
          <w:rFonts w:ascii="Times New Roman" w:hAnsi="Times New Roman"/>
        </w:rPr>
      </w:pPr>
    </w:p>
    <w:p w14:paraId="0F6D2CF2" w14:textId="04F31220" w:rsidR="00E56B41" w:rsidRDefault="00E56B41" w:rsidP="004B373E">
      <w:pPr>
        <w:ind w:left="720"/>
        <w:jc w:val="both"/>
        <w:rPr>
          <w:rFonts w:ascii="Times New Roman" w:hAnsi="Times New Roman"/>
        </w:rPr>
      </w:pPr>
      <w:r>
        <w:rPr>
          <w:rFonts w:ascii="Times New Roman" w:hAnsi="Times New Roman"/>
        </w:rPr>
        <w:t>Employees of the</w:t>
      </w:r>
      <w:r w:rsidR="00B02BB0">
        <w:rPr>
          <w:rFonts w:ascii="Times New Roman" w:hAnsi="Times New Roman"/>
        </w:rPr>
        <w:t xml:space="preserve"> </w:t>
      </w:r>
      <w:r w:rsidR="00B02BB0">
        <w:rPr>
          <w:rFonts w:ascii="Times New Roman" w:hAnsi="Times New Roman"/>
        </w:rPr>
        <w:fldChar w:fldCharType="begin"/>
      </w:r>
      <w:r w:rsidR="004C5D45">
        <w:rPr>
          <w:rFonts w:ascii="Times New Roman" w:hAnsi="Times New Roman"/>
        </w:rPr>
        <w:instrText xml:space="preserve"> DOCVARIABLE Values </w:instrText>
      </w:r>
      <w:r w:rsidR="00B02BB0">
        <w:rPr>
          <w:rFonts w:ascii="Times New Roman" w:hAnsi="Times New Roman"/>
        </w:rPr>
        <w:fldChar w:fldCharType="separate"/>
      </w:r>
      <w:r w:rsidR="00DB6259">
        <w:rPr>
          <w:rFonts w:ascii="Times New Roman" w:hAnsi="Times New Roman"/>
        </w:rPr>
        <w:t>District 40 Public Defender Office</w:t>
      </w:r>
      <w:r w:rsidR="00B02BB0">
        <w:rPr>
          <w:rFonts w:ascii="Times New Roman" w:hAnsi="Times New Roman"/>
        </w:rPr>
        <w:fldChar w:fldCharType="end"/>
      </w:r>
      <w:r>
        <w:rPr>
          <w:rFonts w:ascii="Times New Roman" w:hAnsi="Times New Roman"/>
        </w:rPr>
        <w:t xml:space="preserve"> have a </w:t>
      </w:r>
      <w:r w:rsidR="000765EA">
        <w:rPr>
          <w:rFonts w:ascii="Times New Roman" w:hAnsi="Times New Roman"/>
        </w:rPr>
        <w:t xml:space="preserve">right and an </w:t>
      </w:r>
      <w:r>
        <w:rPr>
          <w:rFonts w:ascii="Times New Roman" w:hAnsi="Times New Roman"/>
        </w:rPr>
        <w:t>expectation to be treated with respect and dignity and to work in a professional environment free of</w:t>
      </w:r>
      <w:r w:rsidR="00E35B0C">
        <w:rPr>
          <w:rFonts w:ascii="Times New Roman" w:hAnsi="Times New Roman"/>
        </w:rPr>
        <w:t xml:space="preserve"> harassment and discrimination.</w:t>
      </w:r>
      <w:r>
        <w:rPr>
          <w:rFonts w:ascii="Times New Roman" w:hAnsi="Times New Roman"/>
        </w:rPr>
        <w:t xml:space="preserve"> Left unchecked, harassment and discrimination, regardless of nature or degree, undermine</w:t>
      </w:r>
      <w:r w:rsidR="000765EA">
        <w:rPr>
          <w:rFonts w:ascii="Times New Roman" w:hAnsi="Times New Roman"/>
        </w:rPr>
        <w:t>s</w:t>
      </w:r>
      <w:r>
        <w:rPr>
          <w:rFonts w:ascii="Times New Roman" w:hAnsi="Times New Roman"/>
        </w:rPr>
        <w:t xml:space="preserve"> the integrity of the employment relationship, debilitate</w:t>
      </w:r>
      <w:r w:rsidR="000765EA">
        <w:rPr>
          <w:rFonts w:ascii="Times New Roman" w:hAnsi="Times New Roman"/>
        </w:rPr>
        <w:t>s</w:t>
      </w:r>
      <w:r>
        <w:rPr>
          <w:rFonts w:ascii="Times New Roman" w:hAnsi="Times New Roman"/>
        </w:rPr>
        <w:t xml:space="preserve"> morale, dedication</w:t>
      </w:r>
      <w:r w:rsidR="000765EA">
        <w:rPr>
          <w:rFonts w:ascii="Times New Roman" w:hAnsi="Times New Roman"/>
        </w:rPr>
        <w:t>,</w:t>
      </w:r>
      <w:r>
        <w:rPr>
          <w:rFonts w:ascii="Times New Roman" w:hAnsi="Times New Roman"/>
        </w:rPr>
        <w:t xml:space="preserve"> and loyalty, compromise equal employment opportunities, and significantly interfere with the mission of state government.  </w:t>
      </w:r>
    </w:p>
    <w:p w14:paraId="6A61F09D" w14:textId="77777777" w:rsidR="00E56B41" w:rsidRDefault="00E56B41" w:rsidP="004B373E">
      <w:pPr>
        <w:ind w:left="720"/>
        <w:jc w:val="both"/>
        <w:rPr>
          <w:rFonts w:ascii="Times New Roman" w:hAnsi="Times New Roman"/>
        </w:rPr>
      </w:pPr>
    </w:p>
    <w:p w14:paraId="4A58B9C9" w14:textId="578655AD" w:rsidR="00E56B41" w:rsidRDefault="00E56B41" w:rsidP="004B373E">
      <w:pPr>
        <w:ind w:left="720"/>
        <w:jc w:val="both"/>
        <w:rPr>
          <w:rFonts w:ascii="Times New Roman" w:hAnsi="Times New Roman"/>
        </w:rPr>
      </w:pPr>
      <w:r>
        <w:rPr>
          <w:rFonts w:ascii="Times New Roman" w:hAnsi="Times New Roman"/>
        </w:rPr>
        <w:t>The</w:t>
      </w:r>
      <w:r w:rsidR="00B02BB0">
        <w:rPr>
          <w:rFonts w:ascii="Times New Roman" w:hAnsi="Times New Roman"/>
        </w:rPr>
        <w:t xml:space="preserve"> </w:t>
      </w:r>
      <w:r w:rsidR="00B02BB0">
        <w:rPr>
          <w:rFonts w:ascii="Times New Roman" w:hAnsi="Times New Roman"/>
        </w:rPr>
        <w:fldChar w:fldCharType="begin"/>
      </w:r>
      <w:r w:rsidR="004C5D45">
        <w:rPr>
          <w:rFonts w:ascii="Times New Roman" w:hAnsi="Times New Roman"/>
        </w:rPr>
        <w:instrText xml:space="preserve"> DOCVARIABLE Values </w:instrText>
      </w:r>
      <w:r w:rsidR="00B02BB0">
        <w:rPr>
          <w:rFonts w:ascii="Times New Roman" w:hAnsi="Times New Roman"/>
        </w:rPr>
        <w:fldChar w:fldCharType="separate"/>
      </w:r>
      <w:r w:rsidR="00DB6259">
        <w:rPr>
          <w:rFonts w:ascii="Times New Roman" w:hAnsi="Times New Roman"/>
        </w:rPr>
        <w:t>District 40 Public Defender Office</w:t>
      </w:r>
      <w:r w:rsidR="00B02BB0">
        <w:rPr>
          <w:rFonts w:ascii="Times New Roman" w:hAnsi="Times New Roman"/>
        </w:rPr>
        <w:fldChar w:fldCharType="end"/>
      </w:r>
      <w:r>
        <w:rPr>
          <w:rFonts w:ascii="Times New Roman" w:hAnsi="Times New Roman"/>
        </w:rPr>
        <w:t xml:space="preserve"> strives to maintain a workplace that fosters mutual respect and promotes harmonious, productive working relationships.  To accomplish this</w:t>
      </w:r>
      <w:r w:rsidR="00A23DBE">
        <w:rPr>
          <w:rFonts w:ascii="Times New Roman" w:hAnsi="Times New Roman"/>
        </w:rPr>
        <w:t xml:space="preserve"> the</w:t>
      </w:r>
      <w:r w:rsidR="00B02BB0">
        <w:rPr>
          <w:rFonts w:ascii="Times New Roman" w:hAnsi="Times New Roman"/>
        </w:rPr>
        <w:t xml:space="preserve"> </w:t>
      </w:r>
      <w:r w:rsidR="00B02BB0">
        <w:rPr>
          <w:rFonts w:ascii="Times New Roman" w:hAnsi="Times New Roman"/>
        </w:rPr>
        <w:fldChar w:fldCharType="begin"/>
      </w:r>
      <w:r w:rsidR="004C5D45">
        <w:rPr>
          <w:rFonts w:ascii="Times New Roman" w:hAnsi="Times New Roman"/>
        </w:rPr>
        <w:instrText xml:space="preserve"> DOCVARIABLE Values </w:instrText>
      </w:r>
      <w:r w:rsidR="00B02BB0">
        <w:rPr>
          <w:rFonts w:ascii="Times New Roman" w:hAnsi="Times New Roman"/>
        </w:rPr>
        <w:fldChar w:fldCharType="separate"/>
      </w:r>
      <w:r w:rsidR="00DB6259">
        <w:rPr>
          <w:rFonts w:ascii="Times New Roman" w:hAnsi="Times New Roman"/>
        </w:rPr>
        <w:t>District 40 Public Defender Office</w:t>
      </w:r>
      <w:r w:rsidR="00B02BB0">
        <w:rPr>
          <w:rFonts w:ascii="Times New Roman" w:hAnsi="Times New Roman"/>
        </w:rPr>
        <w:fldChar w:fldCharType="end"/>
      </w:r>
      <w:r>
        <w:rPr>
          <w:rFonts w:ascii="Times New Roman" w:hAnsi="Times New Roman"/>
        </w:rPr>
        <w:t xml:space="preserve"> prohibits and will not tolerate sexual harassment or any behavior of a sexual nature that intimidates, exploits, insults, demeans, disrespects, or embarrasses any employee or other individual in the workplace</w:t>
      </w:r>
      <w:r w:rsidR="009C0B62">
        <w:rPr>
          <w:rStyle w:val="FootnoteReference"/>
          <w:rFonts w:ascii="Times New Roman" w:hAnsi="Times New Roman"/>
        </w:rPr>
        <w:footnoteReference w:id="1"/>
      </w:r>
      <w:r>
        <w:rPr>
          <w:rFonts w:ascii="Times New Roman" w:hAnsi="Times New Roman"/>
        </w:rPr>
        <w:t>.</w:t>
      </w:r>
    </w:p>
    <w:p w14:paraId="48DC2C6F" w14:textId="77777777" w:rsidR="00E56B41" w:rsidRDefault="00E56B41" w:rsidP="004B373E">
      <w:pPr>
        <w:ind w:left="720"/>
        <w:jc w:val="both"/>
        <w:rPr>
          <w:rFonts w:ascii="Times New Roman" w:hAnsi="Times New Roman"/>
        </w:rPr>
      </w:pPr>
    </w:p>
    <w:p w14:paraId="41A1850D" w14:textId="295DCF04" w:rsidR="00E56B41" w:rsidRDefault="00E56B41" w:rsidP="004B373E">
      <w:pPr>
        <w:ind w:left="720"/>
        <w:jc w:val="both"/>
        <w:rPr>
          <w:rFonts w:ascii="Times New Roman" w:hAnsi="Times New Roman"/>
        </w:rPr>
      </w:pPr>
      <w:r>
        <w:rPr>
          <w:rFonts w:ascii="Times New Roman" w:hAnsi="Times New Roman"/>
        </w:rPr>
        <w:t>Prevention and elimination of sexually inappropriate behavior requires the personal involvement and commitment of every</w:t>
      </w:r>
      <w:r w:rsidR="00B02BB0">
        <w:rPr>
          <w:rFonts w:ascii="Times New Roman" w:hAnsi="Times New Roman"/>
        </w:rPr>
        <w:t xml:space="preserve"> </w:t>
      </w:r>
      <w:r w:rsidR="00B02BB0">
        <w:rPr>
          <w:rFonts w:ascii="Times New Roman" w:hAnsi="Times New Roman"/>
        </w:rPr>
        <w:fldChar w:fldCharType="begin"/>
      </w:r>
      <w:r w:rsidR="004C5D45">
        <w:rPr>
          <w:rFonts w:ascii="Times New Roman" w:hAnsi="Times New Roman"/>
        </w:rPr>
        <w:instrText xml:space="preserve"> DOCVARIABLE Values </w:instrText>
      </w:r>
      <w:r w:rsidR="00B02BB0">
        <w:rPr>
          <w:rFonts w:ascii="Times New Roman" w:hAnsi="Times New Roman"/>
        </w:rPr>
        <w:fldChar w:fldCharType="separate"/>
      </w:r>
      <w:r w:rsidR="00DB6259">
        <w:rPr>
          <w:rFonts w:ascii="Times New Roman" w:hAnsi="Times New Roman"/>
        </w:rPr>
        <w:t>District 40 Public Defender Office</w:t>
      </w:r>
      <w:r w:rsidR="00B02BB0">
        <w:rPr>
          <w:rFonts w:ascii="Times New Roman" w:hAnsi="Times New Roman"/>
        </w:rPr>
        <w:fldChar w:fldCharType="end"/>
      </w:r>
      <w:r w:rsidR="00A23DBE">
        <w:rPr>
          <w:rFonts w:ascii="Times New Roman" w:hAnsi="Times New Roman"/>
        </w:rPr>
        <w:t xml:space="preserve"> </w:t>
      </w:r>
      <w:r>
        <w:rPr>
          <w:rFonts w:ascii="Times New Roman" w:hAnsi="Times New Roman"/>
        </w:rPr>
        <w:t>employee.  Unless and until management is apprised of its occurrence, corrective action to address such behavior cannot be taken.  Through this policy and related training requirements</w:t>
      </w:r>
      <w:r w:rsidR="00A23DBE">
        <w:rPr>
          <w:rFonts w:ascii="Times New Roman" w:hAnsi="Times New Roman"/>
        </w:rPr>
        <w:t xml:space="preserve"> the </w:t>
      </w:r>
      <w:r w:rsidR="00B02BB0">
        <w:rPr>
          <w:rFonts w:ascii="Times New Roman" w:hAnsi="Times New Roman"/>
        </w:rPr>
        <w:fldChar w:fldCharType="begin"/>
      </w:r>
      <w:r w:rsidR="004C5D45">
        <w:rPr>
          <w:rFonts w:ascii="Times New Roman" w:hAnsi="Times New Roman"/>
        </w:rPr>
        <w:instrText xml:space="preserve"> DOCVARIABLE Values </w:instrText>
      </w:r>
      <w:r w:rsidR="00B02BB0">
        <w:rPr>
          <w:rFonts w:ascii="Times New Roman" w:hAnsi="Times New Roman"/>
        </w:rPr>
        <w:fldChar w:fldCharType="separate"/>
      </w:r>
      <w:r w:rsidR="00DB6259">
        <w:rPr>
          <w:rFonts w:ascii="Times New Roman" w:hAnsi="Times New Roman"/>
        </w:rPr>
        <w:t>District 40 Public Defender Office</w:t>
      </w:r>
      <w:r w:rsidR="00B02BB0">
        <w:rPr>
          <w:rFonts w:ascii="Times New Roman" w:hAnsi="Times New Roman"/>
        </w:rPr>
        <w:fldChar w:fldCharType="end"/>
      </w:r>
      <w:r>
        <w:rPr>
          <w:rFonts w:ascii="Times New Roman" w:hAnsi="Times New Roman"/>
        </w:rPr>
        <w:t xml:space="preserve"> seeks to reinforce its unyielding intolerance of sexually inappropriate behavior, and encourage employees who experience, observe or are informed of such behavior to promptly initiate the reporting process set forth in this policy.  Employees can be assured that </w:t>
      </w:r>
      <w:r w:rsidR="00A23DBE">
        <w:rPr>
          <w:rFonts w:ascii="Times New Roman" w:hAnsi="Times New Roman"/>
        </w:rPr>
        <w:t xml:space="preserve">the </w:t>
      </w:r>
      <w:r w:rsidR="00B02BB0">
        <w:rPr>
          <w:rFonts w:ascii="Times New Roman" w:hAnsi="Times New Roman"/>
        </w:rPr>
        <w:fldChar w:fldCharType="begin"/>
      </w:r>
      <w:r w:rsidR="004C5D45">
        <w:rPr>
          <w:rFonts w:ascii="Times New Roman" w:hAnsi="Times New Roman"/>
        </w:rPr>
        <w:instrText xml:space="preserve"> DOCVARIABLE Values </w:instrText>
      </w:r>
      <w:r w:rsidR="00B02BB0">
        <w:rPr>
          <w:rFonts w:ascii="Times New Roman" w:hAnsi="Times New Roman"/>
        </w:rPr>
        <w:fldChar w:fldCharType="separate"/>
      </w:r>
      <w:r w:rsidR="00DB6259">
        <w:rPr>
          <w:rFonts w:ascii="Times New Roman" w:hAnsi="Times New Roman"/>
        </w:rPr>
        <w:t>District 40 Public Defender Office</w:t>
      </w:r>
      <w:r w:rsidR="00B02BB0">
        <w:rPr>
          <w:rFonts w:ascii="Times New Roman" w:hAnsi="Times New Roman"/>
        </w:rPr>
        <w:fldChar w:fldCharType="end"/>
      </w:r>
      <w:r w:rsidR="00A23DBE">
        <w:rPr>
          <w:rFonts w:ascii="Times New Roman" w:hAnsi="Times New Roman"/>
        </w:rPr>
        <w:t xml:space="preserve"> </w:t>
      </w:r>
      <w:r>
        <w:rPr>
          <w:rFonts w:ascii="Times New Roman" w:hAnsi="Times New Roman"/>
        </w:rPr>
        <w:t xml:space="preserve">will objectively and thoroughly investigate reports; implement preventive measures to protect against recurrence; impose corrective action to address violations; and protect complainants and individuals involved in the investigative process from any form of harassment, reprisal, or retaliation.  </w:t>
      </w:r>
    </w:p>
    <w:p w14:paraId="6C7A1EAF" w14:textId="77777777" w:rsidR="00E56B41" w:rsidRDefault="00E56B41" w:rsidP="004B373E">
      <w:pPr>
        <w:ind w:left="720"/>
        <w:jc w:val="both"/>
        <w:rPr>
          <w:rFonts w:ascii="Times New Roman" w:hAnsi="Times New Roman"/>
          <w:b/>
        </w:rPr>
      </w:pPr>
    </w:p>
    <w:p w14:paraId="23F80D0C" w14:textId="77777777" w:rsidR="00E56B41" w:rsidRPr="008D2269" w:rsidRDefault="00E56B41" w:rsidP="004B373E">
      <w:pPr>
        <w:jc w:val="both"/>
        <w:rPr>
          <w:rFonts w:ascii="Times New Roman" w:hAnsi="Times New Roman"/>
        </w:rPr>
      </w:pPr>
      <w:r w:rsidRPr="008D2269">
        <w:rPr>
          <w:rFonts w:ascii="Times New Roman" w:hAnsi="Times New Roman"/>
          <w:b/>
        </w:rPr>
        <w:t>II.</w:t>
      </w:r>
      <w:r w:rsidRPr="008D2269">
        <w:rPr>
          <w:rFonts w:ascii="Times New Roman" w:hAnsi="Times New Roman"/>
          <w:b/>
        </w:rPr>
        <w:tab/>
        <w:t>PURPOSE</w:t>
      </w:r>
    </w:p>
    <w:p w14:paraId="7E19475E" w14:textId="77777777" w:rsidR="00E56B41" w:rsidRPr="008D2269" w:rsidRDefault="00E56B41" w:rsidP="004B373E">
      <w:pPr>
        <w:jc w:val="both"/>
        <w:rPr>
          <w:rFonts w:ascii="Times New Roman" w:hAnsi="Times New Roman"/>
        </w:rPr>
      </w:pPr>
    </w:p>
    <w:p w14:paraId="2AD3E254" w14:textId="1B2B610F" w:rsidR="00E56B41" w:rsidRDefault="00E56B41" w:rsidP="004B373E">
      <w:pPr>
        <w:ind w:left="720"/>
        <w:jc w:val="both"/>
        <w:rPr>
          <w:rFonts w:ascii="Times New Roman" w:hAnsi="Times New Roman"/>
        </w:rPr>
      </w:pPr>
      <w:r>
        <w:rPr>
          <w:rFonts w:ascii="Times New Roman" w:hAnsi="Times New Roman"/>
        </w:rPr>
        <w:t>Through this policy and the mandatory training required of all employees</w:t>
      </w:r>
      <w:r w:rsidR="00A23DBE">
        <w:rPr>
          <w:rFonts w:ascii="Times New Roman" w:hAnsi="Times New Roman"/>
        </w:rPr>
        <w:t xml:space="preserve"> the </w:t>
      </w:r>
      <w:r w:rsidR="00B02BB0">
        <w:rPr>
          <w:rFonts w:ascii="Times New Roman" w:hAnsi="Times New Roman"/>
        </w:rPr>
        <w:fldChar w:fldCharType="begin"/>
      </w:r>
      <w:r w:rsidR="004C5D45">
        <w:rPr>
          <w:rFonts w:ascii="Times New Roman" w:hAnsi="Times New Roman"/>
        </w:rPr>
        <w:instrText xml:space="preserve"> DOCVARIABLE Values </w:instrText>
      </w:r>
      <w:r w:rsidR="00B02BB0">
        <w:rPr>
          <w:rFonts w:ascii="Times New Roman" w:hAnsi="Times New Roman"/>
        </w:rPr>
        <w:fldChar w:fldCharType="separate"/>
      </w:r>
      <w:r w:rsidR="00DB6259">
        <w:rPr>
          <w:rFonts w:ascii="Times New Roman" w:hAnsi="Times New Roman"/>
        </w:rPr>
        <w:t>District 40 Public Defender Office</w:t>
      </w:r>
      <w:r w:rsidR="00B02BB0">
        <w:rPr>
          <w:rFonts w:ascii="Times New Roman" w:hAnsi="Times New Roman"/>
        </w:rPr>
        <w:fldChar w:fldCharType="end"/>
      </w:r>
      <w:r>
        <w:rPr>
          <w:rFonts w:ascii="Times New Roman" w:hAnsi="Times New Roman"/>
        </w:rPr>
        <w:t xml:space="preserve"> seeks to: </w:t>
      </w:r>
    </w:p>
    <w:p w14:paraId="1D9E69B0" w14:textId="77777777" w:rsidR="00E56B41" w:rsidRDefault="00E56B41" w:rsidP="004B373E">
      <w:pPr>
        <w:ind w:left="720"/>
        <w:jc w:val="both"/>
        <w:rPr>
          <w:rFonts w:ascii="Times New Roman" w:hAnsi="Times New Roman"/>
        </w:rPr>
      </w:pPr>
    </w:p>
    <w:p w14:paraId="61494F1D" w14:textId="77777777" w:rsidR="00E56B41" w:rsidRDefault="00E56B41" w:rsidP="004B373E">
      <w:pPr>
        <w:numPr>
          <w:ilvl w:val="0"/>
          <w:numId w:val="3"/>
        </w:numPr>
        <w:jc w:val="both"/>
        <w:rPr>
          <w:rFonts w:ascii="Times New Roman" w:hAnsi="Times New Roman"/>
        </w:rPr>
      </w:pPr>
      <w:r>
        <w:rPr>
          <w:rFonts w:ascii="Times New Roman" w:hAnsi="Times New Roman"/>
        </w:rPr>
        <w:t xml:space="preserve">Unequivocally state </w:t>
      </w:r>
      <w:r w:rsidRPr="006475FE">
        <w:rPr>
          <w:rFonts w:ascii="Times New Roman" w:hAnsi="Times New Roman"/>
        </w:rPr>
        <w:t xml:space="preserve">intolerance for sexually inappropriate </w:t>
      </w:r>
      <w:r>
        <w:rPr>
          <w:rFonts w:ascii="Times New Roman" w:hAnsi="Times New Roman"/>
        </w:rPr>
        <w:t>behavior</w:t>
      </w:r>
    </w:p>
    <w:p w14:paraId="546D04FE" w14:textId="77777777" w:rsidR="00E56B41" w:rsidRDefault="00E56B41" w:rsidP="004B373E">
      <w:pPr>
        <w:numPr>
          <w:ilvl w:val="0"/>
          <w:numId w:val="3"/>
        </w:numPr>
        <w:jc w:val="both"/>
        <w:rPr>
          <w:rFonts w:ascii="Times New Roman" w:hAnsi="Times New Roman"/>
        </w:rPr>
      </w:pPr>
      <w:r w:rsidRPr="006475FE">
        <w:rPr>
          <w:rFonts w:ascii="Times New Roman" w:hAnsi="Times New Roman"/>
        </w:rPr>
        <w:t xml:space="preserve">Identify the broad scope of </w:t>
      </w:r>
      <w:r>
        <w:rPr>
          <w:rFonts w:ascii="Times New Roman" w:hAnsi="Times New Roman"/>
        </w:rPr>
        <w:t>such prohibited behavior</w:t>
      </w:r>
    </w:p>
    <w:p w14:paraId="75656EF8" w14:textId="77777777" w:rsidR="00E56B41" w:rsidRDefault="00E56B41" w:rsidP="004B373E">
      <w:pPr>
        <w:numPr>
          <w:ilvl w:val="0"/>
          <w:numId w:val="3"/>
        </w:numPr>
        <w:jc w:val="both"/>
        <w:rPr>
          <w:rFonts w:ascii="Times New Roman" w:hAnsi="Times New Roman"/>
        </w:rPr>
      </w:pPr>
      <w:r w:rsidRPr="006475FE">
        <w:rPr>
          <w:rFonts w:ascii="Times New Roman" w:hAnsi="Times New Roman"/>
        </w:rPr>
        <w:t>Establish</w:t>
      </w:r>
      <w:r>
        <w:rPr>
          <w:rFonts w:ascii="Times New Roman" w:hAnsi="Times New Roman"/>
        </w:rPr>
        <w:t xml:space="preserve"> an effective, </w:t>
      </w:r>
      <w:r w:rsidRPr="006475FE">
        <w:rPr>
          <w:rFonts w:ascii="Times New Roman" w:hAnsi="Times New Roman"/>
        </w:rPr>
        <w:t>uniform</w:t>
      </w:r>
      <w:r>
        <w:rPr>
          <w:rFonts w:ascii="Times New Roman" w:hAnsi="Times New Roman"/>
        </w:rPr>
        <w:t xml:space="preserve"> reporting process</w:t>
      </w:r>
    </w:p>
    <w:p w14:paraId="4F5F131C" w14:textId="77777777" w:rsidR="00E56B41" w:rsidRDefault="00E56B41" w:rsidP="004B373E">
      <w:pPr>
        <w:numPr>
          <w:ilvl w:val="0"/>
          <w:numId w:val="3"/>
        </w:numPr>
        <w:jc w:val="both"/>
        <w:rPr>
          <w:rFonts w:ascii="Times New Roman" w:hAnsi="Times New Roman"/>
        </w:rPr>
      </w:pPr>
      <w:r>
        <w:rPr>
          <w:rFonts w:ascii="Times New Roman" w:hAnsi="Times New Roman"/>
        </w:rPr>
        <w:t>Establish an effective, uniform investigative process</w:t>
      </w:r>
    </w:p>
    <w:p w14:paraId="0D6CEC1F" w14:textId="77777777" w:rsidR="00E56B41" w:rsidRDefault="00E56B41" w:rsidP="004B373E">
      <w:pPr>
        <w:numPr>
          <w:ilvl w:val="0"/>
          <w:numId w:val="3"/>
        </w:numPr>
        <w:jc w:val="both"/>
        <w:rPr>
          <w:rFonts w:ascii="Times New Roman" w:hAnsi="Times New Roman"/>
        </w:rPr>
      </w:pPr>
      <w:r>
        <w:rPr>
          <w:rFonts w:ascii="Times New Roman" w:hAnsi="Times New Roman"/>
        </w:rPr>
        <w:t xml:space="preserve">Trigger prompt action to protect against </w:t>
      </w:r>
      <w:r w:rsidRPr="006475FE">
        <w:rPr>
          <w:rFonts w:ascii="Times New Roman" w:hAnsi="Times New Roman"/>
        </w:rPr>
        <w:t xml:space="preserve">recurrence of the </w:t>
      </w:r>
      <w:r>
        <w:rPr>
          <w:rFonts w:ascii="Times New Roman" w:hAnsi="Times New Roman"/>
        </w:rPr>
        <w:t xml:space="preserve">prohibited </w:t>
      </w:r>
      <w:r w:rsidRPr="006475FE">
        <w:rPr>
          <w:rFonts w:ascii="Times New Roman" w:hAnsi="Times New Roman"/>
        </w:rPr>
        <w:t xml:space="preserve">behavior </w:t>
      </w:r>
    </w:p>
    <w:p w14:paraId="26AB17A9" w14:textId="77777777" w:rsidR="00E56B41" w:rsidRDefault="00E56B41" w:rsidP="004B373E">
      <w:pPr>
        <w:numPr>
          <w:ilvl w:val="0"/>
          <w:numId w:val="3"/>
        </w:numPr>
        <w:jc w:val="both"/>
        <w:rPr>
          <w:rFonts w:ascii="Times New Roman" w:hAnsi="Times New Roman"/>
        </w:rPr>
      </w:pPr>
      <w:r>
        <w:rPr>
          <w:rFonts w:ascii="Times New Roman" w:hAnsi="Times New Roman"/>
        </w:rPr>
        <w:t xml:space="preserve">Ensure resolution that imposes </w:t>
      </w:r>
      <w:r w:rsidRPr="006475FE">
        <w:rPr>
          <w:rFonts w:ascii="Times New Roman" w:hAnsi="Times New Roman"/>
        </w:rPr>
        <w:t>ap</w:t>
      </w:r>
      <w:r>
        <w:rPr>
          <w:rFonts w:ascii="Times New Roman" w:hAnsi="Times New Roman"/>
        </w:rPr>
        <w:t xml:space="preserve">propriate corrective action </w:t>
      </w:r>
    </w:p>
    <w:p w14:paraId="0CB7834B" w14:textId="77777777" w:rsidR="00E56B41" w:rsidRPr="00671785" w:rsidRDefault="00E56B41" w:rsidP="004B373E">
      <w:pPr>
        <w:numPr>
          <w:ilvl w:val="0"/>
          <w:numId w:val="3"/>
        </w:numPr>
        <w:jc w:val="both"/>
        <w:rPr>
          <w:rFonts w:ascii="Times New Roman" w:hAnsi="Times New Roman"/>
        </w:rPr>
      </w:pPr>
      <w:r w:rsidRPr="00671785">
        <w:rPr>
          <w:rFonts w:ascii="Times New Roman" w:hAnsi="Times New Roman"/>
        </w:rPr>
        <w:lastRenderedPageBreak/>
        <w:t xml:space="preserve">Protect complainants and </w:t>
      </w:r>
      <w:r>
        <w:rPr>
          <w:rFonts w:ascii="Times New Roman" w:hAnsi="Times New Roman"/>
        </w:rPr>
        <w:t xml:space="preserve">individuals </w:t>
      </w:r>
      <w:r w:rsidRPr="00671785">
        <w:rPr>
          <w:rFonts w:ascii="Times New Roman" w:hAnsi="Times New Roman"/>
        </w:rPr>
        <w:t>involved in the investigative process from harassment, reprisal</w:t>
      </w:r>
      <w:r>
        <w:rPr>
          <w:rFonts w:ascii="Times New Roman" w:hAnsi="Times New Roman"/>
        </w:rPr>
        <w:t xml:space="preserve">, or </w:t>
      </w:r>
      <w:r w:rsidRPr="00671785">
        <w:rPr>
          <w:rFonts w:ascii="Times New Roman" w:hAnsi="Times New Roman"/>
        </w:rPr>
        <w:t>retaliation</w:t>
      </w:r>
    </w:p>
    <w:p w14:paraId="77348000" w14:textId="77777777" w:rsidR="00E56B41" w:rsidRDefault="00E56B41" w:rsidP="004B373E">
      <w:pPr>
        <w:numPr>
          <w:ilvl w:val="0"/>
          <w:numId w:val="3"/>
        </w:numPr>
        <w:jc w:val="both"/>
        <w:rPr>
          <w:rFonts w:ascii="Times New Roman" w:hAnsi="Times New Roman"/>
        </w:rPr>
      </w:pPr>
      <w:r>
        <w:rPr>
          <w:rFonts w:ascii="Times New Roman" w:hAnsi="Times New Roman"/>
        </w:rPr>
        <w:t>Respect</w:t>
      </w:r>
      <w:r w:rsidRPr="00671785">
        <w:rPr>
          <w:rFonts w:ascii="Times New Roman" w:hAnsi="Times New Roman"/>
        </w:rPr>
        <w:t xml:space="preserve"> confidentiality and </w:t>
      </w:r>
      <w:r>
        <w:rPr>
          <w:rFonts w:ascii="Times New Roman" w:hAnsi="Times New Roman"/>
        </w:rPr>
        <w:t xml:space="preserve">the </w:t>
      </w:r>
      <w:r w:rsidRPr="00671785">
        <w:rPr>
          <w:rFonts w:ascii="Times New Roman" w:hAnsi="Times New Roman"/>
        </w:rPr>
        <w:t>privacy rights of employees</w:t>
      </w:r>
    </w:p>
    <w:p w14:paraId="341F8333" w14:textId="77777777" w:rsidR="00E56B41" w:rsidRPr="00262B51" w:rsidRDefault="00E56B41" w:rsidP="004B373E">
      <w:pPr>
        <w:ind w:left="1440"/>
        <w:jc w:val="both"/>
        <w:rPr>
          <w:rFonts w:ascii="Times New Roman" w:hAnsi="Times New Roman"/>
        </w:rPr>
      </w:pPr>
    </w:p>
    <w:p w14:paraId="37F91777" w14:textId="77777777" w:rsidR="00E56B41" w:rsidRDefault="00E56B41" w:rsidP="004B373E">
      <w:pPr>
        <w:ind w:left="720"/>
        <w:jc w:val="both"/>
        <w:rPr>
          <w:rFonts w:ascii="Times New Roman" w:hAnsi="Times New Roman"/>
        </w:rPr>
      </w:pPr>
      <w:r>
        <w:rPr>
          <w:rFonts w:ascii="Times New Roman" w:hAnsi="Times New Roman"/>
        </w:rPr>
        <w:t xml:space="preserve">This policy establishes a procedure to administratively report and address complaints of sexually inappropriate behavior.  It is not in any way intended to replace or supersede the statutory or regulatory rights regarding sexual harassment available to employees under federal and state law, including Title VII of the Civil Rights Act (42 U.S.C. § 2000e et seq.) and the Louisiana Employment Discrimination Law (La. R.S. 23:301 et seq.).  Specific timelines and requisites of law apply to filing a complaint with the Equal Employment Opportunity Commission (EEOC) or the Louisiana Commission on Human Rights (LCHR).  </w:t>
      </w:r>
    </w:p>
    <w:p w14:paraId="6A060532" w14:textId="77777777" w:rsidR="00E56B41" w:rsidRPr="008D2269" w:rsidRDefault="00E56B41" w:rsidP="004B373E">
      <w:pPr>
        <w:jc w:val="both"/>
        <w:rPr>
          <w:rFonts w:ascii="Times New Roman" w:hAnsi="Times New Roman"/>
        </w:rPr>
      </w:pPr>
    </w:p>
    <w:p w14:paraId="04024E9F" w14:textId="77777777" w:rsidR="00E56B41" w:rsidRPr="008D2269" w:rsidRDefault="00E56B41" w:rsidP="004B373E">
      <w:pPr>
        <w:jc w:val="both"/>
        <w:rPr>
          <w:rFonts w:ascii="Times New Roman" w:hAnsi="Times New Roman"/>
          <w:b/>
        </w:rPr>
      </w:pPr>
      <w:r w:rsidRPr="008D2269">
        <w:rPr>
          <w:rFonts w:ascii="Times New Roman" w:hAnsi="Times New Roman"/>
          <w:b/>
        </w:rPr>
        <w:t>III.</w:t>
      </w:r>
      <w:r w:rsidRPr="008D2269">
        <w:rPr>
          <w:rFonts w:ascii="Times New Roman" w:hAnsi="Times New Roman"/>
          <w:b/>
        </w:rPr>
        <w:tab/>
        <w:t>APPLICABILITY</w:t>
      </w:r>
    </w:p>
    <w:p w14:paraId="678EDC1D" w14:textId="77777777" w:rsidR="00E56B41" w:rsidRPr="008D2269" w:rsidRDefault="00E56B41" w:rsidP="004B373E">
      <w:pPr>
        <w:jc w:val="both"/>
        <w:rPr>
          <w:rFonts w:ascii="Times New Roman" w:hAnsi="Times New Roman"/>
        </w:rPr>
      </w:pPr>
    </w:p>
    <w:p w14:paraId="6E9F20C5" w14:textId="64A90C93" w:rsidR="00E56B41" w:rsidRDefault="00E56B41" w:rsidP="004B373E">
      <w:pPr>
        <w:ind w:left="720"/>
        <w:jc w:val="both"/>
        <w:rPr>
          <w:rFonts w:ascii="Times New Roman" w:hAnsi="Times New Roman"/>
        </w:rPr>
      </w:pPr>
      <w:r w:rsidRPr="008D2269">
        <w:rPr>
          <w:rFonts w:ascii="Times New Roman" w:hAnsi="Times New Roman"/>
        </w:rPr>
        <w:t xml:space="preserve">This policy applies to all </w:t>
      </w:r>
      <w:r w:rsidR="00B02BB0">
        <w:rPr>
          <w:rFonts w:ascii="Times New Roman" w:hAnsi="Times New Roman"/>
        </w:rPr>
        <w:fldChar w:fldCharType="begin"/>
      </w:r>
      <w:r w:rsidR="004C5D45">
        <w:rPr>
          <w:rFonts w:ascii="Times New Roman" w:hAnsi="Times New Roman"/>
        </w:rPr>
        <w:instrText xml:space="preserve"> DOCVARIABLE Values </w:instrText>
      </w:r>
      <w:r w:rsidR="00B02BB0">
        <w:rPr>
          <w:rFonts w:ascii="Times New Roman" w:hAnsi="Times New Roman"/>
        </w:rPr>
        <w:fldChar w:fldCharType="separate"/>
      </w:r>
      <w:r w:rsidR="00DB6259">
        <w:rPr>
          <w:rFonts w:ascii="Times New Roman" w:hAnsi="Times New Roman"/>
        </w:rPr>
        <w:t>District 40 Public Defender Office</w:t>
      </w:r>
      <w:r w:rsidR="00B02BB0">
        <w:rPr>
          <w:rFonts w:ascii="Times New Roman" w:hAnsi="Times New Roman"/>
        </w:rPr>
        <w:fldChar w:fldCharType="end"/>
      </w:r>
      <w:r w:rsidR="00A23DBE">
        <w:rPr>
          <w:rFonts w:ascii="Times New Roman" w:hAnsi="Times New Roman"/>
        </w:rPr>
        <w:t xml:space="preserve"> </w:t>
      </w:r>
      <w:r>
        <w:rPr>
          <w:rFonts w:ascii="Times New Roman" w:hAnsi="Times New Roman"/>
        </w:rPr>
        <w:t xml:space="preserve">employees regardless of position, status, or authority.  This includes full-time, part-time, seasonal, </w:t>
      </w:r>
      <w:r w:rsidR="009C0B62">
        <w:rPr>
          <w:rFonts w:ascii="Times New Roman" w:hAnsi="Times New Roman"/>
        </w:rPr>
        <w:t xml:space="preserve">contract, </w:t>
      </w:r>
      <w:r>
        <w:rPr>
          <w:rFonts w:ascii="Times New Roman" w:hAnsi="Times New Roman"/>
        </w:rPr>
        <w:t xml:space="preserve">and temporary employees.  The prohibitions of this policy are equally applicable to appointing authorities, executive management, administrators, directors, managers, supervisors, staff, students, and interns. </w:t>
      </w:r>
    </w:p>
    <w:p w14:paraId="69B91668" w14:textId="77777777" w:rsidR="00E56B41" w:rsidRDefault="00E56B41" w:rsidP="004B373E">
      <w:pPr>
        <w:ind w:left="720"/>
        <w:jc w:val="both"/>
        <w:rPr>
          <w:rFonts w:ascii="Times New Roman" w:hAnsi="Times New Roman"/>
        </w:rPr>
      </w:pPr>
    </w:p>
    <w:p w14:paraId="7C9D82E6" w14:textId="5D60E9F9" w:rsidR="00E56B41" w:rsidRDefault="00E56B41" w:rsidP="004B373E">
      <w:pPr>
        <w:ind w:left="720"/>
        <w:jc w:val="both"/>
        <w:rPr>
          <w:rFonts w:ascii="Times New Roman" w:hAnsi="Times New Roman"/>
        </w:rPr>
      </w:pPr>
      <w:r>
        <w:rPr>
          <w:rFonts w:ascii="Times New Roman" w:hAnsi="Times New Roman"/>
        </w:rPr>
        <w:t xml:space="preserve">In keeping with </w:t>
      </w:r>
      <w:r w:rsidR="00A23DBE">
        <w:rPr>
          <w:rFonts w:ascii="Times New Roman" w:hAnsi="Times New Roman"/>
        </w:rPr>
        <w:t xml:space="preserve">the </w:t>
      </w:r>
      <w:r w:rsidR="00B02BB0">
        <w:rPr>
          <w:rFonts w:ascii="Times New Roman" w:hAnsi="Times New Roman"/>
        </w:rPr>
        <w:fldChar w:fldCharType="begin"/>
      </w:r>
      <w:r w:rsidR="004C5D45">
        <w:rPr>
          <w:rFonts w:ascii="Times New Roman" w:hAnsi="Times New Roman"/>
        </w:rPr>
        <w:instrText xml:space="preserve"> DOCVARIABLE Values </w:instrText>
      </w:r>
      <w:r w:rsidR="00B02BB0">
        <w:rPr>
          <w:rFonts w:ascii="Times New Roman" w:hAnsi="Times New Roman"/>
        </w:rPr>
        <w:fldChar w:fldCharType="separate"/>
      </w:r>
      <w:r w:rsidR="00DB6259">
        <w:rPr>
          <w:rFonts w:ascii="Times New Roman" w:hAnsi="Times New Roman"/>
        </w:rPr>
        <w:t>District 40 Public Defender Office</w:t>
      </w:r>
      <w:r w:rsidR="00B02BB0">
        <w:rPr>
          <w:rFonts w:ascii="Times New Roman" w:hAnsi="Times New Roman"/>
        </w:rPr>
        <w:fldChar w:fldCharType="end"/>
      </w:r>
      <w:r w:rsidR="00B02BB0">
        <w:rPr>
          <w:rFonts w:ascii="Times New Roman" w:hAnsi="Times New Roman"/>
        </w:rPr>
        <w:t>’s</w:t>
      </w:r>
      <w:r w:rsidR="00A23DBE">
        <w:rPr>
          <w:rFonts w:ascii="Times New Roman" w:hAnsi="Times New Roman"/>
        </w:rPr>
        <w:t xml:space="preserve"> </w:t>
      </w:r>
      <w:r>
        <w:rPr>
          <w:rFonts w:ascii="Times New Roman" w:hAnsi="Times New Roman"/>
        </w:rPr>
        <w:t xml:space="preserve">intention and duty to maintain a work environment free of harassment and discrimination, this policy also applies to non-employees, including visitors and individuals who transact business with </w:t>
      </w:r>
      <w:r w:rsidR="00A23DBE">
        <w:rPr>
          <w:rFonts w:ascii="Times New Roman" w:hAnsi="Times New Roman"/>
        </w:rPr>
        <w:t xml:space="preserve">the </w:t>
      </w:r>
      <w:r w:rsidR="00B02BB0">
        <w:rPr>
          <w:rFonts w:ascii="Times New Roman" w:hAnsi="Times New Roman"/>
        </w:rPr>
        <w:fldChar w:fldCharType="begin"/>
      </w:r>
      <w:r w:rsidR="004C5D45">
        <w:rPr>
          <w:rFonts w:ascii="Times New Roman" w:hAnsi="Times New Roman"/>
        </w:rPr>
        <w:instrText xml:space="preserve"> DOCVARIABLE Values </w:instrText>
      </w:r>
      <w:r w:rsidR="00B02BB0">
        <w:rPr>
          <w:rFonts w:ascii="Times New Roman" w:hAnsi="Times New Roman"/>
        </w:rPr>
        <w:fldChar w:fldCharType="separate"/>
      </w:r>
      <w:r w:rsidR="00DB6259">
        <w:rPr>
          <w:rFonts w:ascii="Times New Roman" w:hAnsi="Times New Roman"/>
        </w:rPr>
        <w:t>District 40 Public Defender Office</w:t>
      </w:r>
      <w:r w:rsidR="00B02BB0">
        <w:rPr>
          <w:rFonts w:ascii="Times New Roman" w:hAnsi="Times New Roman"/>
        </w:rPr>
        <w:fldChar w:fldCharType="end"/>
      </w:r>
      <w:r w:rsidR="00A23DBE">
        <w:rPr>
          <w:rFonts w:ascii="Times New Roman" w:hAnsi="Times New Roman"/>
        </w:rPr>
        <w:t xml:space="preserve"> </w:t>
      </w:r>
      <w:r>
        <w:rPr>
          <w:rFonts w:ascii="Times New Roman" w:hAnsi="Times New Roman"/>
        </w:rPr>
        <w:t xml:space="preserve">such as vendors, maintenance personnel, clients, contractors, and consultants.  These non-employees are prohibited from engaging in the behavior prohibited by this policy, and also are protected from experiencing such behavior by </w:t>
      </w:r>
      <w:r w:rsidR="00A23DBE">
        <w:rPr>
          <w:rFonts w:ascii="Times New Roman" w:hAnsi="Times New Roman"/>
        </w:rPr>
        <w:t xml:space="preserve">the </w:t>
      </w:r>
      <w:r w:rsidR="00B02BB0">
        <w:rPr>
          <w:rFonts w:ascii="Times New Roman" w:hAnsi="Times New Roman"/>
        </w:rPr>
        <w:fldChar w:fldCharType="begin"/>
      </w:r>
      <w:r w:rsidR="004C5D45">
        <w:rPr>
          <w:rFonts w:ascii="Times New Roman" w:hAnsi="Times New Roman"/>
        </w:rPr>
        <w:instrText xml:space="preserve"> DOCVARIABLE Values </w:instrText>
      </w:r>
      <w:r w:rsidR="00B02BB0">
        <w:rPr>
          <w:rFonts w:ascii="Times New Roman" w:hAnsi="Times New Roman"/>
        </w:rPr>
        <w:fldChar w:fldCharType="separate"/>
      </w:r>
      <w:r w:rsidR="00DB6259">
        <w:rPr>
          <w:rFonts w:ascii="Times New Roman" w:hAnsi="Times New Roman"/>
        </w:rPr>
        <w:t>District 40 Public Defender Office</w:t>
      </w:r>
      <w:r w:rsidR="00B02BB0">
        <w:rPr>
          <w:rFonts w:ascii="Times New Roman" w:hAnsi="Times New Roman"/>
        </w:rPr>
        <w:fldChar w:fldCharType="end"/>
      </w:r>
      <w:r w:rsidR="00A23DBE">
        <w:rPr>
          <w:rFonts w:ascii="Times New Roman" w:hAnsi="Times New Roman"/>
        </w:rPr>
        <w:t xml:space="preserve"> </w:t>
      </w:r>
      <w:r>
        <w:rPr>
          <w:rFonts w:ascii="Times New Roman" w:hAnsi="Times New Roman"/>
        </w:rPr>
        <w:t xml:space="preserve">employees. </w:t>
      </w:r>
    </w:p>
    <w:p w14:paraId="41B399B5" w14:textId="77777777" w:rsidR="00E56B41" w:rsidRDefault="00E56B41" w:rsidP="004B373E">
      <w:pPr>
        <w:ind w:left="720"/>
        <w:jc w:val="both"/>
        <w:rPr>
          <w:rFonts w:ascii="Times New Roman" w:hAnsi="Times New Roman"/>
        </w:rPr>
      </w:pPr>
    </w:p>
    <w:p w14:paraId="221C7AD0" w14:textId="25444A48" w:rsidR="00E56B41" w:rsidRDefault="00E56B41" w:rsidP="004B373E">
      <w:pPr>
        <w:ind w:left="720"/>
        <w:jc w:val="both"/>
        <w:rPr>
          <w:rFonts w:ascii="Times New Roman" w:hAnsi="Times New Roman"/>
        </w:rPr>
      </w:pPr>
      <w:r>
        <w:rPr>
          <w:rFonts w:ascii="Times New Roman" w:hAnsi="Times New Roman"/>
        </w:rPr>
        <w:t xml:space="preserve">This policy applies not only to the customary workplace and work locations where </w:t>
      </w:r>
      <w:r w:rsidR="00A23DBE">
        <w:rPr>
          <w:rFonts w:ascii="Times New Roman" w:hAnsi="Times New Roman"/>
        </w:rPr>
        <w:t xml:space="preserve">the </w:t>
      </w:r>
      <w:r w:rsidR="00B02BB0">
        <w:rPr>
          <w:rFonts w:ascii="Times New Roman" w:hAnsi="Times New Roman"/>
        </w:rPr>
        <w:fldChar w:fldCharType="begin"/>
      </w:r>
      <w:r w:rsidR="004C5D45">
        <w:rPr>
          <w:rFonts w:ascii="Times New Roman" w:hAnsi="Times New Roman"/>
        </w:rPr>
        <w:instrText xml:space="preserve"> DOCVARIABLE Values </w:instrText>
      </w:r>
      <w:r w:rsidR="00B02BB0">
        <w:rPr>
          <w:rFonts w:ascii="Times New Roman" w:hAnsi="Times New Roman"/>
        </w:rPr>
        <w:fldChar w:fldCharType="separate"/>
      </w:r>
      <w:r w:rsidR="00DB6259">
        <w:rPr>
          <w:rFonts w:ascii="Times New Roman" w:hAnsi="Times New Roman"/>
        </w:rPr>
        <w:t>District 40 Public Defender Office</w:t>
      </w:r>
      <w:r w:rsidR="00B02BB0">
        <w:rPr>
          <w:rFonts w:ascii="Times New Roman" w:hAnsi="Times New Roman"/>
        </w:rPr>
        <w:fldChar w:fldCharType="end"/>
      </w:r>
      <w:r w:rsidR="00A23DBE">
        <w:rPr>
          <w:rFonts w:ascii="Times New Roman" w:hAnsi="Times New Roman"/>
        </w:rPr>
        <w:t xml:space="preserve"> </w:t>
      </w:r>
      <w:r>
        <w:rPr>
          <w:rFonts w:ascii="Times New Roman" w:hAnsi="Times New Roman"/>
        </w:rPr>
        <w:t>employees may be assigned, but also prohibits such behavior while traveling to a work location, at conferences, workshops, trainings, business trips, and business-related social events.  Additionally, the behavior prohibited by this policy applies to off-duty, off-premises behavior which has an impact upon and relat</w:t>
      </w:r>
      <w:r w:rsidR="00011722">
        <w:rPr>
          <w:rFonts w:ascii="Times New Roman" w:hAnsi="Times New Roman"/>
        </w:rPr>
        <w:t>es</w:t>
      </w:r>
      <w:r>
        <w:rPr>
          <w:rFonts w:ascii="Times New Roman" w:hAnsi="Times New Roman"/>
        </w:rPr>
        <w:t xml:space="preserve"> back to the working relationship. </w:t>
      </w:r>
    </w:p>
    <w:p w14:paraId="39A05109" w14:textId="77777777" w:rsidR="00E56B41" w:rsidRDefault="00E56B41" w:rsidP="004B373E">
      <w:pPr>
        <w:jc w:val="both"/>
        <w:rPr>
          <w:rFonts w:ascii="Times New Roman" w:hAnsi="Times New Roman"/>
        </w:rPr>
      </w:pPr>
    </w:p>
    <w:p w14:paraId="56518715" w14:textId="77777777" w:rsidR="00E56B41" w:rsidRDefault="00E56B41" w:rsidP="004B373E">
      <w:pPr>
        <w:jc w:val="both"/>
        <w:rPr>
          <w:rFonts w:ascii="Times New Roman" w:hAnsi="Times New Roman"/>
        </w:rPr>
      </w:pPr>
      <w:r w:rsidRPr="008D2269">
        <w:rPr>
          <w:rFonts w:ascii="Times New Roman" w:hAnsi="Times New Roman"/>
          <w:b/>
        </w:rPr>
        <w:t>IV.</w:t>
      </w:r>
      <w:r w:rsidRPr="008D2269">
        <w:rPr>
          <w:rFonts w:ascii="Times New Roman" w:hAnsi="Times New Roman"/>
          <w:b/>
        </w:rPr>
        <w:tab/>
      </w:r>
      <w:r>
        <w:rPr>
          <w:rFonts w:ascii="Times New Roman" w:hAnsi="Times New Roman"/>
          <w:b/>
        </w:rPr>
        <w:t>POSTINGS</w:t>
      </w:r>
    </w:p>
    <w:p w14:paraId="10B80F0B" w14:textId="77777777" w:rsidR="00E56B41" w:rsidRDefault="00E56B41" w:rsidP="004B373E">
      <w:pPr>
        <w:jc w:val="both"/>
        <w:rPr>
          <w:rFonts w:ascii="Times New Roman" w:hAnsi="Times New Roman"/>
        </w:rPr>
      </w:pPr>
    </w:p>
    <w:p w14:paraId="0025C762" w14:textId="52DD5720" w:rsidR="00E56B41" w:rsidRPr="00671785" w:rsidRDefault="00E56B41" w:rsidP="004B373E">
      <w:pPr>
        <w:ind w:left="720"/>
        <w:jc w:val="both"/>
        <w:rPr>
          <w:rFonts w:ascii="Times New Roman" w:hAnsi="Times New Roman"/>
          <w:b/>
        </w:rPr>
      </w:pPr>
      <w:r>
        <w:rPr>
          <w:rFonts w:ascii="Times New Roman" w:hAnsi="Times New Roman"/>
        </w:rPr>
        <w:t xml:space="preserve">This policy is available for review by all employees on </w:t>
      </w:r>
      <w:r w:rsidR="00A23DBE">
        <w:rPr>
          <w:rFonts w:ascii="Times New Roman" w:hAnsi="Times New Roman"/>
        </w:rPr>
        <w:t>the Louisiana Public Defender Board’s</w:t>
      </w:r>
      <w:r>
        <w:rPr>
          <w:rFonts w:ascii="Times New Roman" w:hAnsi="Times New Roman"/>
        </w:rPr>
        <w:t xml:space="preserve"> </w:t>
      </w:r>
      <w:r w:rsidRPr="00BD01C2">
        <w:rPr>
          <w:rFonts w:ascii="Times New Roman" w:hAnsi="Times New Roman"/>
        </w:rPr>
        <w:t>website</w:t>
      </w:r>
      <w:r w:rsidR="00BD01C2">
        <w:rPr>
          <w:rFonts w:ascii="Times New Roman" w:hAnsi="Times New Roman"/>
        </w:rPr>
        <w:t xml:space="preserve">, </w:t>
      </w:r>
      <w:r w:rsidR="00BD01C2" w:rsidRPr="00163F45">
        <w:rPr>
          <w:rFonts w:ascii="Times New Roman" w:hAnsi="Times New Roman"/>
        </w:rPr>
        <w:t>www.lpdb.la.gov</w:t>
      </w:r>
      <w:r w:rsidRPr="00163F45">
        <w:rPr>
          <w:rFonts w:ascii="Times New Roman" w:hAnsi="Times New Roman"/>
        </w:rPr>
        <w:t xml:space="preserve">. </w:t>
      </w:r>
      <w:r w:rsidRPr="00BD01C2">
        <w:rPr>
          <w:rFonts w:ascii="Times New Roman" w:hAnsi="Times New Roman"/>
        </w:rPr>
        <w:t xml:space="preserve">Notices </w:t>
      </w:r>
      <w:r w:rsidRPr="005E4ED8">
        <w:rPr>
          <w:rFonts w:ascii="Times New Roman" w:hAnsi="Times New Roman"/>
        </w:rPr>
        <w:t>related to workplace harassment and discrimination are</w:t>
      </w:r>
      <w:r w:rsidR="004629C9">
        <w:rPr>
          <w:rFonts w:ascii="Times New Roman" w:hAnsi="Times New Roman"/>
        </w:rPr>
        <w:t xml:space="preserve"> to be </w:t>
      </w:r>
      <w:r w:rsidRPr="005E4ED8">
        <w:rPr>
          <w:rFonts w:ascii="Times New Roman" w:hAnsi="Times New Roman"/>
        </w:rPr>
        <w:t>conspicuously posted at</w:t>
      </w:r>
      <w:r w:rsidR="00A23DBE">
        <w:rPr>
          <w:rFonts w:ascii="Times New Roman" w:hAnsi="Times New Roman"/>
        </w:rPr>
        <w:t xml:space="preserve"> the</w:t>
      </w:r>
      <w:r w:rsidR="00D52B39">
        <w:rPr>
          <w:rFonts w:ascii="Times New Roman" w:hAnsi="Times New Roman"/>
        </w:rPr>
        <w:t xml:space="preserve"> </w:t>
      </w:r>
      <w:r w:rsidR="00D52B39">
        <w:rPr>
          <w:rFonts w:ascii="Times New Roman" w:hAnsi="Times New Roman"/>
        </w:rPr>
        <w:fldChar w:fldCharType="begin"/>
      </w:r>
      <w:r w:rsidR="004C5D45">
        <w:rPr>
          <w:rFonts w:ascii="Times New Roman" w:hAnsi="Times New Roman"/>
        </w:rPr>
        <w:instrText xml:space="preserve"> DOCVARIABLE Values </w:instrText>
      </w:r>
      <w:r w:rsidR="00D52B39">
        <w:rPr>
          <w:rFonts w:ascii="Times New Roman" w:hAnsi="Times New Roman"/>
        </w:rPr>
        <w:fldChar w:fldCharType="separate"/>
      </w:r>
      <w:r w:rsidR="00DB6259">
        <w:rPr>
          <w:rFonts w:ascii="Times New Roman" w:hAnsi="Times New Roman"/>
        </w:rPr>
        <w:t>District 40 Public Defender Office</w:t>
      </w:r>
      <w:r w:rsidR="00D52B39">
        <w:rPr>
          <w:rFonts w:ascii="Times New Roman" w:hAnsi="Times New Roman"/>
        </w:rPr>
        <w:fldChar w:fldCharType="end"/>
      </w:r>
      <w:r w:rsidR="00A23DBE">
        <w:rPr>
          <w:rFonts w:ascii="Times New Roman" w:hAnsi="Times New Roman"/>
        </w:rPr>
        <w:t xml:space="preserve">’s </w:t>
      </w:r>
      <w:r w:rsidR="004629C9">
        <w:rPr>
          <w:rFonts w:ascii="Times New Roman" w:hAnsi="Times New Roman"/>
        </w:rPr>
        <w:t>office(s)</w:t>
      </w:r>
      <w:r w:rsidR="00A23DBE">
        <w:rPr>
          <w:rFonts w:ascii="Times New Roman" w:hAnsi="Times New Roman"/>
        </w:rPr>
        <w:t>.</w:t>
      </w:r>
      <w:r w:rsidRPr="005E4ED8">
        <w:rPr>
          <w:rFonts w:ascii="Times New Roman" w:hAnsi="Times New Roman"/>
        </w:rPr>
        <w:t xml:space="preserve">  </w:t>
      </w:r>
    </w:p>
    <w:p w14:paraId="445E986C" w14:textId="77777777" w:rsidR="00E56B41" w:rsidRDefault="00E56B41" w:rsidP="004B373E">
      <w:pPr>
        <w:jc w:val="both"/>
        <w:rPr>
          <w:rFonts w:ascii="Times New Roman" w:hAnsi="Times New Roman"/>
          <w:b/>
        </w:rPr>
      </w:pPr>
    </w:p>
    <w:p w14:paraId="7C0A4C50" w14:textId="77777777" w:rsidR="00E56B41" w:rsidRPr="008D2269" w:rsidRDefault="00E56B41" w:rsidP="004B373E">
      <w:pPr>
        <w:jc w:val="both"/>
        <w:rPr>
          <w:rFonts w:ascii="Times New Roman" w:hAnsi="Times New Roman"/>
        </w:rPr>
      </w:pPr>
      <w:r>
        <w:rPr>
          <w:rFonts w:ascii="Times New Roman" w:hAnsi="Times New Roman"/>
          <w:b/>
        </w:rPr>
        <w:t>V.</w:t>
      </w:r>
      <w:r>
        <w:rPr>
          <w:rFonts w:ascii="Times New Roman" w:hAnsi="Times New Roman"/>
          <w:b/>
        </w:rPr>
        <w:tab/>
        <w:t xml:space="preserve">EMPLOYEE RELATIONS </w:t>
      </w:r>
      <w:r w:rsidR="00BB3798">
        <w:rPr>
          <w:rFonts w:ascii="Times New Roman" w:hAnsi="Times New Roman"/>
          <w:b/>
        </w:rPr>
        <w:t>DESIGNEE</w:t>
      </w:r>
    </w:p>
    <w:p w14:paraId="321E8290" w14:textId="77777777" w:rsidR="00E56B41" w:rsidRPr="008D2269" w:rsidRDefault="00E56B41" w:rsidP="004B373E">
      <w:pPr>
        <w:jc w:val="both"/>
        <w:rPr>
          <w:rFonts w:ascii="Times New Roman" w:hAnsi="Times New Roman"/>
        </w:rPr>
      </w:pPr>
    </w:p>
    <w:p w14:paraId="57839E8F" w14:textId="446064F9" w:rsidR="00E56B41" w:rsidRDefault="00FC7E12" w:rsidP="004B373E">
      <w:pPr>
        <w:ind w:left="720"/>
        <w:jc w:val="both"/>
        <w:rPr>
          <w:rFonts w:ascii="Times New Roman" w:hAnsi="Times New Roman"/>
        </w:rPr>
      </w:pPr>
      <w:r>
        <w:rPr>
          <w:rFonts w:ascii="Times New Roman" w:hAnsi="Times New Roman"/>
        </w:rPr>
        <w:t xml:space="preserve">The </w:t>
      </w:r>
      <w:r w:rsidR="00D52B39">
        <w:rPr>
          <w:rFonts w:ascii="Times New Roman" w:hAnsi="Times New Roman"/>
        </w:rPr>
        <w:fldChar w:fldCharType="begin"/>
      </w:r>
      <w:r w:rsidR="004C5D45">
        <w:rPr>
          <w:rFonts w:ascii="Times New Roman" w:hAnsi="Times New Roman"/>
        </w:rPr>
        <w:instrText xml:space="preserve"> DOCVARIABLE Values </w:instrText>
      </w:r>
      <w:r w:rsidR="00D52B39">
        <w:rPr>
          <w:rFonts w:ascii="Times New Roman" w:hAnsi="Times New Roman"/>
        </w:rPr>
        <w:fldChar w:fldCharType="separate"/>
      </w:r>
      <w:r w:rsidR="00DB6259">
        <w:rPr>
          <w:rFonts w:ascii="Times New Roman" w:hAnsi="Times New Roman"/>
        </w:rPr>
        <w:t>District 40 Public Defender Office</w:t>
      </w:r>
      <w:r w:rsidR="00D52B39">
        <w:rPr>
          <w:rFonts w:ascii="Times New Roman" w:hAnsi="Times New Roman"/>
        </w:rPr>
        <w:fldChar w:fldCharType="end"/>
      </w:r>
      <w:r>
        <w:rPr>
          <w:rFonts w:ascii="Times New Roman" w:hAnsi="Times New Roman"/>
        </w:rPr>
        <w:t xml:space="preserve"> </w:t>
      </w:r>
      <w:r w:rsidR="00E56B41">
        <w:rPr>
          <w:rFonts w:ascii="Times New Roman" w:hAnsi="Times New Roman"/>
        </w:rPr>
        <w:t xml:space="preserve">recognizes that an employee experiencing sexually inappropriate behavior may be reluctant to file a complaint.  </w:t>
      </w:r>
      <w:r>
        <w:rPr>
          <w:rFonts w:ascii="Times New Roman" w:hAnsi="Times New Roman"/>
        </w:rPr>
        <w:t xml:space="preserve">The </w:t>
      </w:r>
      <w:r w:rsidR="00D52B39">
        <w:rPr>
          <w:rFonts w:ascii="Times New Roman" w:hAnsi="Times New Roman"/>
        </w:rPr>
        <w:fldChar w:fldCharType="begin"/>
      </w:r>
      <w:r w:rsidR="004C5D45">
        <w:rPr>
          <w:rFonts w:ascii="Times New Roman" w:hAnsi="Times New Roman"/>
        </w:rPr>
        <w:instrText xml:space="preserve"> DOCVARIABLE Values </w:instrText>
      </w:r>
      <w:r w:rsidR="00D52B39">
        <w:rPr>
          <w:rFonts w:ascii="Times New Roman" w:hAnsi="Times New Roman"/>
        </w:rPr>
        <w:fldChar w:fldCharType="separate"/>
      </w:r>
      <w:r w:rsidR="00DB6259">
        <w:rPr>
          <w:rFonts w:ascii="Times New Roman" w:hAnsi="Times New Roman"/>
        </w:rPr>
        <w:t xml:space="preserve">District 40 Public </w:t>
      </w:r>
      <w:r w:rsidR="00DB6259">
        <w:rPr>
          <w:rFonts w:ascii="Times New Roman" w:hAnsi="Times New Roman"/>
        </w:rPr>
        <w:lastRenderedPageBreak/>
        <w:t>Defender Office</w:t>
      </w:r>
      <w:r w:rsidR="00D52B39">
        <w:rPr>
          <w:rFonts w:ascii="Times New Roman" w:hAnsi="Times New Roman"/>
        </w:rPr>
        <w:fldChar w:fldCharType="end"/>
      </w:r>
      <w:r>
        <w:rPr>
          <w:rFonts w:ascii="Times New Roman" w:hAnsi="Times New Roman"/>
        </w:rPr>
        <w:t xml:space="preserve"> </w:t>
      </w:r>
      <w:r w:rsidR="00E56B41">
        <w:rPr>
          <w:rFonts w:ascii="Times New Roman" w:hAnsi="Times New Roman"/>
        </w:rPr>
        <w:t xml:space="preserve">has </w:t>
      </w:r>
      <w:r w:rsidR="001A0D2F">
        <w:rPr>
          <w:rFonts w:ascii="Times New Roman" w:hAnsi="Times New Roman"/>
        </w:rPr>
        <w:t>appointed</w:t>
      </w:r>
      <w:r w:rsidR="00E56B41">
        <w:rPr>
          <w:rFonts w:ascii="Times New Roman" w:hAnsi="Times New Roman"/>
        </w:rPr>
        <w:t xml:space="preserve"> an Employee Relations </w:t>
      </w:r>
      <w:r w:rsidR="001A0D2F">
        <w:rPr>
          <w:rFonts w:ascii="Times New Roman" w:hAnsi="Times New Roman"/>
        </w:rPr>
        <w:t>Designee</w:t>
      </w:r>
      <w:r w:rsidR="00BB3798">
        <w:rPr>
          <w:rFonts w:ascii="Times New Roman" w:hAnsi="Times New Roman"/>
        </w:rPr>
        <w:t xml:space="preserve"> </w:t>
      </w:r>
      <w:r w:rsidR="00E56B41">
        <w:rPr>
          <w:rFonts w:ascii="Times New Roman" w:hAnsi="Times New Roman"/>
        </w:rPr>
        <w:t>to serve as a central point of contact</w:t>
      </w:r>
      <w:r>
        <w:rPr>
          <w:rFonts w:ascii="Times New Roman" w:hAnsi="Times New Roman"/>
        </w:rPr>
        <w:t xml:space="preserve">.  The </w:t>
      </w:r>
      <w:r w:rsidR="00D52B39">
        <w:rPr>
          <w:rFonts w:ascii="Times New Roman" w:hAnsi="Times New Roman"/>
        </w:rPr>
        <w:fldChar w:fldCharType="begin"/>
      </w:r>
      <w:r w:rsidR="004C5D45">
        <w:rPr>
          <w:rFonts w:ascii="Times New Roman" w:hAnsi="Times New Roman"/>
        </w:rPr>
        <w:instrText xml:space="preserve"> DOCVARIABLE Values </w:instrText>
      </w:r>
      <w:r w:rsidR="00D52B39">
        <w:rPr>
          <w:rFonts w:ascii="Times New Roman" w:hAnsi="Times New Roman"/>
        </w:rPr>
        <w:fldChar w:fldCharType="separate"/>
      </w:r>
      <w:r w:rsidR="00DB6259">
        <w:rPr>
          <w:rFonts w:ascii="Times New Roman" w:hAnsi="Times New Roman"/>
        </w:rPr>
        <w:t>District 40 Public Defender Office</w:t>
      </w:r>
      <w:r w:rsidR="00D52B39">
        <w:rPr>
          <w:rFonts w:ascii="Times New Roman" w:hAnsi="Times New Roman"/>
        </w:rPr>
        <w:fldChar w:fldCharType="end"/>
      </w:r>
      <w:r w:rsidR="00E56B41">
        <w:rPr>
          <w:rFonts w:ascii="Times New Roman" w:hAnsi="Times New Roman"/>
        </w:rPr>
        <w:t xml:space="preserve"> Employee Relations </w:t>
      </w:r>
      <w:r w:rsidR="00BB3798">
        <w:rPr>
          <w:rFonts w:ascii="Times New Roman" w:hAnsi="Times New Roman"/>
        </w:rPr>
        <w:t xml:space="preserve">Designee </w:t>
      </w:r>
      <w:r w:rsidR="00E56B41">
        <w:rPr>
          <w:rFonts w:ascii="Times New Roman" w:hAnsi="Times New Roman"/>
        </w:rPr>
        <w:t xml:space="preserve">is: </w:t>
      </w:r>
    </w:p>
    <w:p w14:paraId="1AF8ED84" w14:textId="5ABCA536" w:rsidR="00BD01C2" w:rsidRDefault="00BD01C2" w:rsidP="004B373E">
      <w:pPr>
        <w:ind w:left="720"/>
        <w:jc w:val="both"/>
        <w:rPr>
          <w:rFonts w:ascii="Times New Roman" w:hAnsi="Times New Roman"/>
        </w:rPr>
      </w:pPr>
    </w:p>
    <w:p w14:paraId="543C6C7D" w14:textId="7D5FD07D" w:rsidR="00FC7E12" w:rsidRDefault="00FC7E12" w:rsidP="004B373E">
      <w:pPr>
        <w:jc w:val="center"/>
        <w:rPr>
          <w:rFonts w:ascii="Times New Roman" w:hAnsi="Times New Roman"/>
        </w:rPr>
      </w:pPr>
      <w:r>
        <w:rPr>
          <w:rFonts w:ascii="Times New Roman" w:hAnsi="Times New Roman"/>
        </w:rPr>
        <w:t xml:space="preserve"> </w:t>
      </w:r>
      <w:r w:rsidR="00CE013B">
        <w:rPr>
          <w:rFonts w:ascii="Times New Roman" w:hAnsi="Times New Roman"/>
        </w:rPr>
        <w:t>Dawn Suthers</w:t>
      </w:r>
    </w:p>
    <w:p w14:paraId="7B6F782C" w14:textId="5DF029B0" w:rsidR="00FC7E12" w:rsidRDefault="00CE013B" w:rsidP="004B373E">
      <w:pPr>
        <w:jc w:val="center"/>
        <w:rPr>
          <w:rFonts w:ascii="Times New Roman" w:hAnsi="Times New Roman"/>
        </w:rPr>
      </w:pPr>
      <w:r>
        <w:rPr>
          <w:rFonts w:ascii="Times New Roman" w:hAnsi="Times New Roman"/>
        </w:rPr>
        <w:t>425 West Airline Highway, Suite D</w:t>
      </w:r>
    </w:p>
    <w:p w14:paraId="7E623AF9" w14:textId="605320C6" w:rsidR="00FC7E12" w:rsidRDefault="00CE013B" w:rsidP="004B373E">
      <w:pPr>
        <w:jc w:val="center"/>
        <w:rPr>
          <w:rFonts w:ascii="Times New Roman" w:hAnsi="Times New Roman"/>
        </w:rPr>
      </w:pPr>
      <w:r>
        <w:rPr>
          <w:rFonts w:ascii="Times New Roman" w:hAnsi="Times New Roman"/>
        </w:rPr>
        <w:t>LaPlace, LA 70068</w:t>
      </w:r>
    </w:p>
    <w:p w14:paraId="197D6090" w14:textId="40420C12" w:rsidR="00FC7E12" w:rsidRDefault="00CE013B" w:rsidP="004B373E">
      <w:pPr>
        <w:jc w:val="center"/>
        <w:rPr>
          <w:rFonts w:ascii="Times New Roman" w:hAnsi="Times New Roman"/>
        </w:rPr>
      </w:pPr>
      <w:r>
        <w:rPr>
          <w:rFonts w:ascii="Times New Roman" w:hAnsi="Times New Roman"/>
        </w:rPr>
        <w:t>(985) 651-6677 Main, (985) 359-6681 Direct (985) 359-5800 Fax</w:t>
      </w:r>
    </w:p>
    <w:p w14:paraId="79EE42C2" w14:textId="3ED434EE" w:rsidR="00FC7E12" w:rsidRDefault="00CE013B" w:rsidP="004B373E">
      <w:pPr>
        <w:jc w:val="center"/>
        <w:rPr>
          <w:rFonts w:ascii="Times New Roman" w:hAnsi="Times New Roman"/>
        </w:rPr>
      </w:pPr>
      <w:r>
        <w:rPr>
          <w:rFonts w:ascii="Times New Roman" w:hAnsi="Times New Roman"/>
        </w:rPr>
        <w:t>dmsuthers@stjohnpdo.org</w:t>
      </w:r>
    </w:p>
    <w:p w14:paraId="4484137F" w14:textId="77777777" w:rsidR="00E56B41" w:rsidRDefault="00E56B41" w:rsidP="004B373E">
      <w:pPr>
        <w:ind w:left="720"/>
        <w:jc w:val="both"/>
        <w:rPr>
          <w:rFonts w:ascii="Times New Roman" w:hAnsi="Times New Roman"/>
          <w:b/>
        </w:rPr>
      </w:pPr>
    </w:p>
    <w:p w14:paraId="19ECD544" w14:textId="2DA09EF8" w:rsidR="00D41868" w:rsidRDefault="00D41868" w:rsidP="004B373E">
      <w:pPr>
        <w:ind w:left="720"/>
        <w:jc w:val="both"/>
        <w:rPr>
          <w:rFonts w:ascii="Times New Roman" w:hAnsi="Times New Roman"/>
        </w:rPr>
      </w:pPr>
      <w:r>
        <w:rPr>
          <w:rFonts w:ascii="Times New Roman" w:hAnsi="Times New Roman"/>
        </w:rPr>
        <w:t xml:space="preserve">This individual </w:t>
      </w:r>
      <w:r w:rsidR="004629C9">
        <w:rPr>
          <w:rFonts w:ascii="Times New Roman" w:hAnsi="Times New Roman"/>
        </w:rPr>
        <w:t xml:space="preserve">shall be </w:t>
      </w:r>
      <w:r>
        <w:rPr>
          <w:rFonts w:ascii="Times New Roman" w:hAnsi="Times New Roman"/>
        </w:rPr>
        <w:t xml:space="preserve">available to discuss the content of this policy, answer questions related to the reporting process, receive complaints, and coordinate and conduct the investigative process.  Generalized inquiries and questions regarding this policy </w:t>
      </w:r>
      <w:r w:rsidR="004629C9">
        <w:rPr>
          <w:rFonts w:ascii="Times New Roman" w:hAnsi="Times New Roman"/>
        </w:rPr>
        <w:t xml:space="preserve">shall </w:t>
      </w:r>
      <w:r>
        <w:rPr>
          <w:rFonts w:ascii="Times New Roman" w:hAnsi="Times New Roman"/>
        </w:rPr>
        <w:t xml:space="preserve">be maintained in strict confidence.  In some instances, follow-up inquiries or initiation of the investigative process by the Employee Relations Designee may be required.  Investigation may be necessary even when the employee desires to maintain anonymity, requests that no action be taken, or insists that a formal complaint not be lodged.  In general, informal complaints or requests to delay </w:t>
      </w:r>
      <w:r w:rsidR="004629C9">
        <w:rPr>
          <w:rFonts w:ascii="Times New Roman" w:hAnsi="Times New Roman"/>
        </w:rPr>
        <w:t xml:space="preserve">an </w:t>
      </w:r>
      <w:r>
        <w:rPr>
          <w:rFonts w:ascii="Times New Roman" w:hAnsi="Times New Roman"/>
        </w:rPr>
        <w:t xml:space="preserve">investigation unless or until a future occurrence cannot be honored and will be treated the same as a formal complaint, thus triggering the investigative process. </w:t>
      </w:r>
    </w:p>
    <w:p w14:paraId="2DBE5B49" w14:textId="77777777" w:rsidR="00D41868" w:rsidRDefault="00D41868" w:rsidP="004B373E">
      <w:pPr>
        <w:ind w:left="720"/>
        <w:jc w:val="both"/>
        <w:rPr>
          <w:rFonts w:ascii="Times New Roman" w:hAnsi="Times New Roman"/>
        </w:rPr>
      </w:pPr>
    </w:p>
    <w:p w14:paraId="7AC0C13A" w14:textId="77777777" w:rsidR="00FC7E12" w:rsidRDefault="00E56B41" w:rsidP="004B373E">
      <w:pPr>
        <w:ind w:left="720"/>
        <w:jc w:val="both"/>
        <w:rPr>
          <w:rFonts w:ascii="Times New Roman" w:hAnsi="Times New Roman"/>
        </w:rPr>
      </w:pPr>
      <w:r w:rsidRPr="003D3AF5">
        <w:rPr>
          <w:rFonts w:ascii="Times New Roman" w:hAnsi="Times New Roman"/>
        </w:rPr>
        <w:t xml:space="preserve">In </w:t>
      </w:r>
      <w:r>
        <w:rPr>
          <w:rFonts w:ascii="Times New Roman" w:hAnsi="Times New Roman"/>
        </w:rPr>
        <w:t xml:space="preserve">the event of the unavailability of the Employee Relations </w:t>
      </w:r>
      <w:r w:rsidR="00BB3798">
        <w:rPr>
          <w:rFonts w:ascii="Times New Roman" w:hAnsi="Times New Roman"/>
        </w:rPr>
        <w:t>Designee</w:t>
      </w:r>
      <w:r w:rsidRPr="003D3AF5">
        <w:rPr>
          <w:rFonts w:ascii="Times New Roman" w:hAnsi="Times New Roman"/>
        </w:rPr>
        <w:t xml:space="preserve">, an employee needing </w:t>
      </w:r>
      <w:r>
        <w:rPr>
          <w:rFonts w:ascii="Times New Roman" w:hAnsi="Times New Roman"/>
        </w:rPr>
        <w:t xml:space="preserve">immediate </w:t>
      </w:r>
      <w:r w:rsidRPr="003D3AF5">
        <w:rPr>
          <w:rFonts w:ascii="Times New Roman" w:hAnsi="Times New Roman"/>
        </w:rPr>
        <w:t>assistance should contact</w:t>
      </w:r>
      <w:r w:rsidR="00FC7E12">
        <w:rPr>
          <w:rFonts w:ascii="Times New Roman" w:hAnsi="Times New Roman"/>
        </w:rPr>
        <w:t>:</w:t>
      </w:r>
    </w:p>
    <w:p w14:paraId="4FC1D9BC" w14:textId="77777777" w:rsidR="00FC7E12" w:rsidRDefault="00FC7E12" w:rsidP="004B373E">
      <w:pPr>
        <w:ind w:left="720"/>
        <w:jc w:val="both"/>
        <w:rPr>
          <w:rFonts w:ascii="Times New Roman" w:hAnsi="Times New Roman"/>
        </w:rPr>
      </w:pPr>
    </w:p>
    <w:p w14:paraId="5ACAF150" w14:textId="0FE7A849" w:rsidR="00FC7E12" w:rsidRDefault="0094274A" w:rsidP="00FC7E12">
      <w:pPr>
        <w:ind w:left="720"/>
        <w:jc w:val="center"/>
        <w:rPr>
          <w:rFonts w:ascii="Times New Roman" w:hAnsi="Times New Roman"/>
        </w:rPr>
      </w:pPr>
      <w:r>
        <w:rPr>
          <w:rFonts w:ascii="Times New Roman" w:hAnsi="Times New Roman"/>
        </w:rPr>
        <w:t>Rémy Voisin Starns</w:t>
      </w:r>
    </w:p>
    <w:p w14:paraId="3698791B" w14:textId="77777777" w:rsidR="00FC7E12" w:rsidRDefault="00FC7E12" w:rsidP="00FC7E12">
      <w:pPr>
        <w:ind w:left="720"/>
        <w:jc w:val="center"/>
        <w:rPr>
          <w:rFonts w:ascii="Times New Roman" w:hAnsi="Times New Roman"/>
        </w:rPr>
      </w:pPr>
      <w:r>
        <w:rPr>
          <w:rFonts w:ascii="Times New Roman" w:hAnsi="Times New Roman"/>
        </w:rPr>
        <w:t>State Public Defender</w:t>
      </w:r>
    </w:p>
    <w:p w14:paraId="126AE1FE" w14:textId="77777777" w:rsidR="00FC7E12" w:rsidRDefault="00FC7E12" w:rsidP="00FC7E12">
      <w:pPr>
        <w:ind w:left="720"/>
        <w:jc w:val="center"/>
        <w:rPr>
          <w:rFonts w:ascii="Times New Roman" w:hAnsi="Times New Roman"/>
        </w:rPr>
      </w:pPr>
      <w:r>
        <w:rPr>
          <w:rFonts w:ascii="Times New Roman" w:hAnsi="Times New Roman"/>
        </w:rPr>
        <w:t>301 Main Street, Suite 700</w:t>
      </w:r>
    </w:p>
    <w:p w14:paraId="296C974E" w14:textId="77777777" w:rsidR="00FC7E12" w:rsidRDefault="00FC7E12" w:rsidP="00FC7E12">
      <w:pPr>
        <w:ind w:left="720"/>
        <w:jc w:val="center"/>
        <w:rPr>
          <w:rFonts w:ascii="Times New Roman" w:hAnsi="Times New Roman"/>
        </w:rPr>
      </w:pPr>
      <w:r>
        <w:rPr>
          <w:rFonts w:ascii="Times New Roman" w:hAnsi="Times New Roman"/>
        </w:rPr>
        <w:t>Baton Rouge, LA  70801</w:t>
      </w:r>
    </w:p>
    <w:p w14:paraId="45F5507F" w14:textId="5233984E" w:rsidR="00FC7E12" w:rsidRDefault="00FC7E12" w:rsidP="00FC7E12">
      <w:pPr>
        <w:ind w:left="720"/>
        <w:jc w:val="center"/>
        <w:rPr>
          <w:rFonts w:ascii="Times New Roman" w:hAnsi="Times New Roman"/>
        </w:rPr>
      </w:pPr>
      <w:r>
        <w:rPr>
          <w:rFonts w:ascii="Times New Roman" w:hAnsi="Times New Roman"/>
        </w:rPr>
        <w:t>Tel: (225)219-930</w:t>
      </w:r>
      <w:r w:rsidR="0094274A">
        <w:rPr>
          <w:rFonts w:ascii="Times New Roman" w:hAnsi="Times New Roman"/>
        </w:rPr>
        <w:t>5</w:t>
      </w:r>
    </w:p>
    <w:p w14:paraId="6F1DE4B6" w14:textId="083AC01C" w:rsidR="00E56B41" w:rsidRDefault="00FC7E12" w:rsidP="00FC7E12">
      <w:pPr>
        <w:ind w:left="720"/>
        <w:jc w:val="center"/>
        <w:rPr>
          <w:rFonts w:ascii="Times New Roman" w:hAnsi="Times New Roman"/>
          <w:b/>
        </w:rPr>
      </w:pPr>
      <w:r>
        <w:rPr>
          <w:rFonts w:ascii="Times New Roman" w:hAnsi="Times New Roman"/>
        </w:rPr>
        <w:t xml:space="preserve">EM: </w:t>
      </w:r>
      <w:r w:rsidR="0094274A">
        <w:rPr>
          <w:rFonts w:ascii="Times New Roman" w:hAnsi="Times New Roman"/>
        </w:rPr>
        <w:t>rstarns</w:t>
      </w:r>
      <w:r>
        <w:rPr>
          <w:rFonts w:ascii="Times New Roman" w:hAnsi="Times New Roman"/>
        </w:rPr>
        <w:t>@lpdb.la.gov</w:t>
      </w:r>
    </w:p>
    <w:p w14:paraId="68DC0C61" w14:textId="77777777" w:rsidR="00E56B41" w:rsidRDefault="00E56B41" w:rsidP="004B373E">
      <w:pPr>
        <w:ind w:left="720"/>
        <w:jc w:val="both"/>
        <w:rPr>
          <w:rFonts w:ascii="Times New Roman" w:hAnsi="Times New Roman"/>
          <w:b/>
        </w:rPr>
      </w:pPr>
    </w:p>
    <w:p w14:paraId="5CD3E597" w14:textId="77777777" w:rsidR="00E56B41" w:rsidRPr="008D2269" w:rsidRDefault="00E56B41" w:rsidP="004B373E">
      <w:pPr>
        <w:jc w:val="both"/>
        <w:rPr>
          <w:rFonts w:ascii="Times New Roman" w:hAnsi="Times New Roman"/>
        </w:rPr>
      </w:pPr>
      <w:r w:rsidRPr="008D2269">
        <w:rPr>
          <w:rFonts w:ascii="Times New Roman" w:hAnsi="Times New Roman"/>
          <w:b/>
        </w:rPr>
        <w:t>VI.</w:t>
      </w:r>
      <w:r w:rsidRPr="008D2269">
        <w:rPr>
          <w:rFonts w:ascii="Times New Roman" w:hAnsi="Times New Roman"/>
          <w:b/>
        </w:rPr>
        <w:tab/>
      </w:r>
      <w:r>
        <w:rPr>
          <w:rFonts w:ascii="Times New Roman" w:hAnsi="Times New Roman"/>
          <w:b/>
        </w:rPr>
        <w:t>TRAINING</w:t>
      </w:r>
    </w:p>
    <w:p w14:paraId="481BB177" w14:textId="77777777" w:rsidR="00E56B41" w:rsidRPr="008D2269" w:rsidRDefault="00E56B41" w:rsidP="004B373E">
      <w:pPr>
        <w:jc w:val="both"/>
        <w:rPr>
          <w:rFonts w:ascii="Times New Roman" w:hAnsi="Times New Roman"/>
        </w:rPr>
      </w:pPr>
    </w:p>
    <w:p w14:paraId="6973F360" w14:textId="44B211EB" w:rsidR="00E56B41" w:rsidRDefault="00FC7E12" w:rsidP="004B373E">
      <w:pPr>
        <w:ind w:left="720"/>
        <w:jc w:val="both"/>
        <w:rPr>
          <w:rFonts w:ascii="Times New Roman" w:hAnsi="Times New Roman"/>
        </w:rPr>
      </w:pPr>
      <w:r>
        <w:rPr>
          <w:rFonts w:ascii="Times New Roman" w:hAnsi="Times New Roman"/>
        </w:rPr>
        <w:t xml:space="preserve">The </w:t>
      </w:r>
      <w:r w:rsidR="00D52B39">
        <w:rPr>
          <w:rFonts w:ascii="Times New Roman" w:hAnsi="Times New Roman"/>
        </w:rPr>
        <w:fldChar w:fldCharType="begin"/>
      </w:r>
      <w:r w:rsidR="004C5D45">
        <w:rPr>
          <w:rFonts w:ascii="Times New Roman" w:hAnsi="Times New Roman"/>
        </w:rPr>
        <w:instrText xml:space="preserve"> DOCVARIABLE Values </w:instrText>
      </w:r>
      <w:r w:rsidR="00D52B39">
        <w:rPr>
          <w:rFonts w:ascii="Times New Roman" w:hAnsi="Times New Roman"/>
        </w:rPr>
        <w:fldChar w:fldCharType="separate"/>
      </w:r>
      <w:r w:rsidR="00DB6259">
        <w:rPr>
          <w:rFonts w:ascii="Times New Roman" w:hAnsi="Times New Roman"/>
        </w:rPr>
        <w:t>District 40 Public Defender Office</w:t>
      </w:r>
      <w:r w:rsidR="00D52B39">
        <w:rPr>
          <w:rFonts w:ascii="Times New Roman" w:hAnsi="Times New Roman"/>
        </w:rPr>
        <w:fldChar w:fldCharType="end"/>
      </w:r>
      <w:r>
        <w:rPr>
          <w:rFonts w:ascii="Times New Roman" w:hAnsi="Times New Roman"/>
        </w:rPr>
        <w:t xml:space="preserve"> r</w:t>
      </w:r>
      <w:r w:rsidR="00E56B41">
        <w:rPr>
          <w:rFonts w:ascii="Times New Roman" w:hAnsi="Times New Roman"/>
        </w:rPr>
        <w:t xml:space="preserve">ecognizes that implementation of a policy prohibiting sexually inappropriate workplace behavior standing alone is insufficient to prevent and address such behavior.  To support this policy and create a culture wherein employees willingly report concerns and lodge complaints, </w:t>
      </w:r>
      <w:r>
        <w:rPr>
          <w:rFonts w:ascii="Times New Roman" w:hAnsi="Times New Roman"/>
        </w:rPr>
        <w:t xml:space="preserve">the </w:t>
      </w:r>
      <w:r w:rsidR="00D52B39">
        <w:rPr>
          <w:rFonts w:ascii="Times New Roman" w:hAnsi="Times New Roman"/>
        </w:rPr>
        <w:fldChar w:fldCharType="begin"/>
      </w:r>
      <w:r w:rsidR="004C5D45">
        <w:rPr>
          <w:rFonts w:ascii="Times New Roman" w:hAnsi="Times New Roman"/>
        </w:rPr>
        <w:instrText xml:space="preserve"> DOCVARIABLE Values </w:instrText>
      </w:r>
      <w:r w:rsidR="00D52B39">
        <w:rPr>
          <w:rFonts w:ascii="Times New Roman" w:hAnsi="Times New Roman"/>
        </w:rPr>
        <w:fldChar w:fldCharType="separate"/>
      </w:r>
      <w:r w:rsidR="00DB6259">
        <w:rPr>
          <w:rFonts w:ascii="Times New Roman" w:hAnsi="Times New Roman"/>
        </w:rPr>
        <w:t>District 40 Public Defender Office</w:t>
      </w:r>
      <w:r w:rsidR="00D52B39">
        <w:rPr>
          <w:rFonts w:ascii="Times New Roman" w:hAnsi="Times New Roman"/>
        </w:rPr>
        <w:fldChar w:fldCharType="end"/>
      </w:r>
      <w:r>
        <w:rPr>
          <w:rFonts w:ascii="Times New Roman" w:hAnsi="Times New Roman"/>
        </w:rPr>
        <w:t xml:space="preserve"> </w:t>
      </w:r>
      <w:r w:rsidR="00E56B41">
        <w:rPr>
          <w:rFonts w:ascii="Times New Roman" w:hAnsi="Times New Roman"/>
        </w:rPr>
        <w:t xml:space="preserve">requires all employees to successfully complete training on this policy upon hiring and on a continuing basis thereafter.  At a minimum, </w:t>
      </w:r>
      <w:r>
        <w:rPr>
          <w:rFonts w:ascii="Times New Roman" w:hAnsi="Times New Roman"/>
        </w:rPr>
        <w:t xml:space="preserve">the </w:t>
      </w:r>
      <w:r w:rsidR="00D52B39">
        <w:rPr>
          <w:rFonts w:ascii="Times New Roman" w:hAnsi="Times New Roman"/>
        </w:rPr>
        <w:fldChar w:fldCharType="begin"/>
      </w:r>
      <w:r w:rsidR="004C5D45">
        <w:rPr>
          <w:rFonts w:ascii="Times New Roman" w:hAnsi="Times New Roman"/>
        </w:rPr>
        <w:instrText xml:space="preserve"> DOCVARIABLE Values </w:instrText>
      </w:r>
      <w:r w:rsidR="00D52B39">
        <w:rPr>
          <w:rFonts w:ascii="Times New Roman" w:hAnsi="Times New Roman"/>
        </w:rPr>
        <w:fldChar w:fldCharType="separate"/>
      </w:r>
      <w:r w:rsidR="00DB6259">
        <w:rPr>
          <w:rFonts w:ascii="Times New Roman" w:hAnsi="Times New Roman"/>
        </w:rPr>
        <w:t>District 40 Public Defender Office</w:t>
      </w:r>
      <w:r w:rsidR="00D52B39">
        <w:rPr>
          <w:rFonts w:ascii="Times New Roman" w:hAnsi="Times New Roman"/>
        </w:rPr>
        <w:fldChar w:fldCharType="end"/>
      </w:r>
      <w:r>
        <w:rPr>
          <w:rFonts w:ascii="Times New Roman" w:hAnsi="Times New Roman"/>
        </w:rPr>
        <w:t xml:space="preserve"> </w:t>
      </w:r>
      <w:r w:rsidR="00E56B41">
        <w:rPr>
          <w:rFonts w:ascii="Times New Roman" w:hAnsi="Times New Roman"/>
        </w:rPr>
        <w:t xml:space="preserve">mandates the following training for its employees: </w:t>
      </w:r>
    </w:p>
    <w:p w14:paraId="204C9F37" w14:textId="77777777" w:rsidR="00E56B41" w:rsidRDefault="00E56B41" w:rsidP="004B373E">
      <w:pPr>
        <w:ind w:left="720"/>
        <w:jc w:val="both"/>
        <w:rPr>
          <w:rFonts w:ascii="Times New Roman" w:hAnsi="Times New Roman"/>
        </w:rPr>
      </w:pPr>
    </w:p>
    <w:p w14:paraId="3684C5B1" w14:textId="716643F4" w:rsidR="00E56B41" w:rsidRDefault="00E56B41" w:rsidP="004B373E">
      <w:pPr>
        <w:numPr>
          <w:ilvl w:val="0"/>
          <w:numId w:val="4"/>
        </w:numPr>
        <w:ind w:left="1440" w:hanging="450"/>
        <w:jc w:val="both"/>
        <w:rPr>
          <w:rFonts w:ascii="Times New Roman" w:hAnsi="Times New Roman"/>
        </w:rPr>
      </w:pPr>
      <w:r w:rsidRPr="00964774">
        <w:rPr>
          <w:rFonts w:ascii="Times New Roman" w:hAnsi="Times New Roman"/>
        </w:rPr>
        <w:t>Upon hiring, all new employees will be provided a copy and instructed to carefully review this policy</w:t>
      </w:r>
      <w:r>
        <w:rPr>
          <w:rFonts w:ascii="Times New Roman" w:hAnsi="Times New Roman"/>
        </w:rPr>
        <w:t xml:space="preserve">.  Within </w:t>
      </w:r>
      <w:r w:rsidR="00D642C3">
        <w:rPr>
          <w:rFonts w:ascii="Times New Roman" w:hAnsi="Times New Roman"/>
        </w:rPr>
        <w:t xml:space="preserve">sixty </w:t>
      </w:r>
      <w:r>
        <w:rPr>
          <w:rFonts w:ascii="Times New Roman" w:hAnsi="Times New Roman"/>
        </w:rPr>
        <w:t>(</w:t>
      </w:r>
      <w:r w:rsidR="00D642C3">
        <w:rPr>
          <w:rFonts w:ascii="Times New Roman" w:hAnsi="Times New Roman"/>
        </w:rPr>
        <w:t>6</w:t>
      </w:r>
      <w:r>
        <w:rPr>
          <w:rFonts w:ascii="Times New Roman" w:hAnsi="Times New Roman"/>
        </w:rPr>
        <w:t>0) days of the hiring date, all new employees are required to meet with their hiring manager</w:t>
      </w:r>
      <w:r w:rsidR="00264179">
        <w:rPr>
          <w:rFonts w:ascii="Times New Roman" w:hAnsi="Times New Roman"/>
        </w:rPr>
        <w:t xml:space="preserve"> or other individual so designated to</w:t>
      </w:r>
      <w:r>
        <w:rPr>
          <w:rFonts w:ascii="Times New Roman" w:hAnsi="Times New Roman"/>
        </w:rPr>
        <w:t xml:space="preserve"> discuss any concerns or uncertainties regarding their responsibilities under this policy.  The employee and hiring manager</w:t>
      </w:r>
      <w:r w:rsidRPr="00964774">
        <w:rPr>
          <w:rFonts w:ascii="Times New Roman" w:hAnsi="Times New Roman"/>
        </w:rPr>
        <w:t xml:space="preserve"> are required to </w:t>
      </w:r>
      <w:r>
        <w:rPr>
          <w:rFonts w:ascii="Times New Roman" w:hAnsi="Times New Roman"/>
        </w:rPr>
        <w:t xml:space="preserve">sign the attached Acknowledgement and Certification to verify that this process has been </w:t>
      </w:r>
      <w:r>
        <w:rPr>
          <w:rFonts w:ascii="Times New Roman" w:hAnsi="Times New Roman"/>
        </w:rPr>
        <w:lastRenderedPageBreak/>
        <w:t>successfully completed.</w:t>
      </w:r>
      <w:r w:rsidR="00D642C3">
        <w:rPr>
          <w:rFonts w:ascii="Times New Roman" w:hAnsi="Times New Roman"/>
        </w:rPr>
        <w:t xml:space="preserve"> The Acknowledgment and Certification will be documented in the employee’s personnel file.</w:t>
      </w:r>
    </w:p>
    <w:p w14:paraId="1EA0E06F" w14:textId="77777777" w:rsidR="00E56B41" w:rsidRDefault="00E56B41" w:rsidP="004B373E">
      <w:pPr>
        <w:ind w:left="1440"/>
        <w:jc w:val="both"/>
        <w:rPr>
          <w:rFonts w:ascii="Times New Roman" w:hAnsi="Times New Roman"/>
        </w:rPr>
      </w:pPr>
    </w:p>
    <w:p w14:paraId="1CCEC098" w14:textId="71D74FEA" w:rsidR="00E56B41" w:rsidRDefault="00E56B41" w:rsidP="004B373E">
      <w:pPr>
        <w:numPr>
          <w:ilvl w:val="0"/>
          <w:numId w:val="4"/>
        </w:numPr>
        <w:ind w:left="1440" w:hanging="450"/>
        <w:jc w:val="both"/>
        <w:rPr>
          <w:rFonts w:ascii="Times New Roman" w:hAnsi="Times New Roman"/>
        </w:rPr>
      </w:pPr>
      <w:r w:rsidRPr="00964774">
        <w:rPr>
          <w:rFonts w:ascii="Times New Roman" w:hAnsi="Times New Roman"/>
        </w:rPr>
        <w:t>Within</w:t>
      </w:r>
      <w:r w:rsidR="00D642C3">
        <w:rPr>
          <w:rFonts w:ascii="Times New Roman" w:hAnsi="Times New Roman"/>
        </w:rPr>
        <w:t xml:space="preserve"> sixty</w:t>
      </w:r>
      <w:r w:rsidRPr="00964774">
        <w:rPr>
          <w:rFonts w:ascii="Times New Roman" w:hAnsi="Times New Roman"/>
        </w:rPr>
        <w:t xml:space="preserve"> (</w:t>
      </w:r>
      <w:r w:rsidR="00D642C3">
        <w:rPr>
          <w:rFonts w:ascii="Times New Roman" w:hAnsi="Times New Roman"/>
        </w:rPr>
        <w:t>6</w:t>
      </w:r>
      <w:r w:rsidRPr="00964774">
        <w:rPr>
          <w:rFonts w:ascii="Times New Roman" w:hAnsi="Times New Roman"/>
        </w:rPr>
        <w:t xml:space="preserve">0) days of </w:t>
      </w:r>
      <w:r>
        <w:rPr>
          <w:rFonts w:ascii="Times New Roman" w:hAnsi="Times New Roman"/>
        </w:rPr>
        <w:t xml:space="preserve">the </w:t>
      </w:r>
      <w:r w:rsidRPr="00964774">
        <w:rPr>
          <w:rFonts w:ascii="Times New Roman" w:hAnsi="Times New Roman"/>
        </w:rPr>
        <w:t>hiring</w:t>
      </w:r>
      <w:r>
        <w:rPr>
          <w:rFonts w:ascii="Times New Roman" w:hAnsi="Times New Roman"/>
        </w:rPr>
        <w:t xml:space="preserve"> date</w:t>
      </w:r>
      <w:r w:rsidRPr="00964774">
        <w:rPr>
          <w:rFonts w:ascii="Times New Roman" w:hAnsi="Times New Roman"/>
        </w:rPr>
        <w:t xml:space="preserve">, all new employees are required to complete the </w:t>
      </w:r>
      <w:r w:rsidR="00264179">
        <w:rPr>
          <w:rFonts w:ascii="Times New Roman" w:hAnsi="Times New Roman"/>
        </w:rPr>
        <w:t xml:space="preserve">most recent </w:t>
      </w:r>
      <w:r w:rsidR="00264179" w:rsidRPr="00964774">
        <w:rPr>
          <w:rFonts w:ascii="Times New Roman" w:hAnsi="Times New Roman"/>
        </w:rPr>
        <w:t>training on sexual harassme</w:t>
      </w:r>
      <w:r w:rsidR="00264179">
        <w:rPr>
          <w:rFonts w:ascii="Times New Roman" w:hAnsi="Times New Roman"/>
        </w:rPr>
        <w:t>nt</w:t>
      </w:r>
      <w:r w:rsidRPr="00964774">
        <w:rPr>
          <w:rFonts w:ascii="Times New Roman" w:hAnsi="Times New Roman"/>
        </w:rPr>
        <w:t>.  Certification of successful completion will be documented</w:t>
      </w:r>
      <w:r w:rsidR="00D642C3">
        <w:rPr>
          <w:rFonts w:ascii="Times New Roman" w:hAnsi="Times New Roman"/>
        </w:rPr>
        <w:t xml:space="preserve"> in the employee’s personnel file</w:t>
      </w:r>
      <w:r>
        <w:rPr>
          <w:rFonts w:ascii="Times New Roman" w:hAnsi="Times New Roman"/>
        </w:rPr>
        <w:t>.</w:t>
      </w:r>
    </w:p>
    <w:p w14:paraId="42BF3886" w14:textId="77777777" w:rsidR="00E56B41" w:rsidRDefault="00E56B41" w:rsidP="004B373E">
      <w:pPr>
        <w:ind w:left="1440"/>
        <w:jc w:val="both"/>
        <w:rPr>
          <w:rFonts w:ascii="Times New Roman" w:hAnsi="Times New Roman"/>
        </w:rPr>
      </w:pPr>
    </w:p>
    <w:p w14:paraId="3CE83416" w14:textId="757831A5" w:rsidR="00E56B41" w:rsidRDefault="00E56B41" w:rsidP="004B373E">
      <w:pPr>
        <w:numPr>
          <w:ilvl w:val="0"/>
          <w:numId w:val="4"/>
        </w:numPr>
        <w:ind w:left="1440" w:hanging="450"/>
        <w:jc w:val="both"/>
        <w:rPr>
          <w:rFonts w:ascii="Times New Roman" w:hAnsi="Times New Roman"/>
        </w:rPr>
      </w:pPr>
      <w:r w:rsidRPr="00964774">
        <w:rPr>
          <w:rFonts w:ascii="Times New Roman" w:hAnsi="Times New Roman"/>
        </w:rPr>
        <w:t>All employee</w:t>
      </w:r>
      <w:r>
        <w:rPr>
          <w:rFonts w:ascii="Times New Roman" w:hAnsi="Times New Roman"/>
        </w:rPr>
        <w:t>s</w:t>
      </w:r>
      <w:r w:rsidRPr="00964774">
        <w:rPr>
          <w:rFonts w:ascii="Times New Roman" w:hAnsi="Times New Roman"/>
        </w:rPr>
        <w:t xml:space="preserve"> are required to complete </w:t>
      </w:r>
      <w:r w:rsidR="00264179" w:rsidRPr="00964774">
        <w:rPr>
          <w:rFonts w:ascii="Times New Roman" w:hAnsi="Times New Roman"/>
        </w:rPr>
        <w:t xml:space="preserve">the </w:t>
      </w:r>
      <w:r w:rsidR="00264179">
        <w:rPr>
          <w:rFonts w:ascii="Times New Roman" w:hAnsi="Times New Roman"/>
        </w:rPr>
        <w:t xml:space="preserve">most recent </w:t>
      </w:r>
      <w:r w:rsidR="00264179" w:rsidRPr="00964774">
        <w:rPr>
          <w:rFonts w:ascii="Times New Roman" w:hAnsi="Times New Roman"/>
        </w:rPr>
        <w:t>training on sexual harassme</w:t>
      </w:r>
      <w:r w:rsidR="00264179">
        <w:rPr>
          <w:rFonts w:ascii="Times New Roman" w:hAnsi="Times New Roman"/>
        </w:rPr>
        <w:t>nt</w:t>
      </w:r>
      <w:r w:rsidR="004629C9">
        <w:rPr>
          <w:rFonts w:ascii="Times New Roman" w:hAnsi="Times New Roman"/>
        </w:rPr>
        <w:t xml:space="preserve"> annually (January 1 – December 31)</w:t>
      </w:r>
      <w:r w:rsidR="00264179" w:rsidRPr="00964774">
        <w:rPr>
          <w:rFonts w:ascii="Times New Roman" w:hAnsi="Times New Roman"/>
        </w:rPr>
        <w:t xml:space="preserve">.  </w:t>
      </w:r>
      <w:r w:rsidRPr="00964774">
        <w:rPr>
          <w:rFonts w:ascii="Times New Roman" w:hAnsi="Times New Roman"/>
        </w:rPr>
        <w:t>Certification of successful completion will be documented</w:t>
      </w:r>
      <w:r w:rsidR="00D642C3">
        <w:rPr>
          <w:rFonts w:ascii="Times New Roman" w:hAnsi="Times New Roman"/>
        </w:rPr>
        <w:t xml:space="preserve"> and maintained in the employee’s personnel file</w:t>
      </w:r>
      <w:r>
        <w:rPr>
          <w:rFonts w:ascii="Times New Roman" w:hAnsi="Times New Roman"/>
        </w:rPr>
        <w:t>.</w:t>
      </w:r>
    </w:p>
    <w:p w14:paraId="33230DCE" w14:textId="77777777" w:rsidR="00E56B41" w:rsidRDefault="00E56B41" w:rsidP="004B373E">
      <w:pPr>
        <w:ind w:left="1440"/>
        <w:jc w:val="both"/>
        <w:rPr>
          <w:rFonts w:ascii="Times New Roman" w:hAnsi="Times New Roman"/>
        </w:rPr>
      </w:pPr>
    </w:p>
    <w:p w14:paraId="62D55B32" w14:textId="6AB6B73D" w:rsidR="00E56B41" w:rsidRPr="00964774" w:rsidRDefault="00E56B41" w:rsidP="004B373E">
      <w:pPr>
        <w:numPr>
          <w:ilvl w:val="0"/>
          <w:numId w:val="4"/>
        </w:numPr>
        <w:ind w:left="1440" w:hanging="450"/>
        <w:jc w:val="both"/>
        <w:rPr>
          <w:rFonts w:ascii="Times New Roman" w:hAnsi="Times New Roman"/>
        </w:rPr>
      </w:pPr>
      <w:r w:rsidRPr="00964774">
        <w:rPr>
          <w:rFonts w:ascii="Times New Roman" w:hAnsi="Times New Roman"/>
        </w:rPr>
        <w:t>Within (30) days of attaining a</w:t>
      </w:r>
      <w:r>
        <w:rPr>
          <w:rFonts w:ascii="Times New Roman" w:hAnsi="Times New Roman"/>
        </w:rPr>
        <w:t xml:space="preserve"> supervisory position, </w:t>
      </w:r>
      <w:r w:rsidRPr="00964774">
        <w:rPr>
          <w:rFonts w:ascii="Times New Roman" w:hAnsi="Times New Roman"/>
        </w:rPr>
        <w:t xml:space="preserve">all </w:t>
      </w:r>
      <w:r>
        <w:rPr>
          <w:rFonts w:ascii="Times New Roman" w:hAnsi="Times New Roman"/>
        </w:rPr>
        <w:t xml:space="preserve">new </w:t>
      </w:r>
      <w:r w:rsidRPr="00964774">
        <w:rPr>
          <w:rFonts w:ascii="Times New Roman" w:hAnsi="Times New Roman"/>
        </w:rPr>
        <w:t xml:space="preserve">supervisors are required to complete </w:t>
      </w:r>
      <w:r w:rsidR="00264179" w:rsidRPr="00964774">
        <w:rPr>
          <w:rFonts w:ascii="Times New Roman" w:hAnsi="Times New Roman"/>
        </w:rPr>
        <w:t xml:space="preserve">the </w:t>
      </w:r>
      <w:r w:rsidR="00264179">
        <w:rPr>
          <w:rFonts w:ascii="Times New Roman" w:hAnsi="Times New Roman"/>
        </w:rPr>
        <w:t xml:space="preserve">most recent </w:t>
      </w:r>
      <w:r w:rsidR="00264179" w:rsidRPr="00964774">
        <w:rPr>
          <w:rFonts w:ascii="Times New Roman" w:hAnsi="Times New Roman"/>
        </w:rPr>
        <w:t>training on sexual harassme</w:t>
      </w:r>
      <w:r w:rsidR="00264179">
        <w:rPr>
          <w:rFonts w:ascii="Times New Roman" w:hAnsi="Times New Roman"/>
        </w:rPr>
        <w:t xml:space="preserve">nt </w:t>
      </w:r>
      <w:r w:rsidRPr="00964774">
        <w:rPr>
          <w:rFonts w:ascii="Times New Roman" w:hAnsi="Times New Roman"/>
        </w:rPr>
        <w:t>design</w:t>
      </w:r>
      <w:r>
        <w:rPr>
          <w:rFonts w:ascii="Times New Roman" w:hAnsi="Times New Roman"/>
        </w:rPr>
        <w:t>at</w:t>
      </w:r>
      <w:r w:rsidRPr="00964774">
        <w:rPr>
          <w:rFonts w:ascii="Times New Roman" w:hAnsi="Times New Roman"/>
        </w:rPr>
        <w:t>ed for management personnel</w:t>
      </w:r>
      <w:r w:rsidR="00264179">
        <w:rPr>
          <w:rFonts w:ascii="Times New Roman" w:hAnsi="Times New Roman"/>
        </w:rPr>
        <w:t xml:space="preserve">.  </w:t>
      </w:r>
      <w:r>
        <w:rPr>
          <w:rFonts w:ascii="Times New Roman" w:hAnsi="Times New Roman"/>
        </w:rPr>
        <w:t xml:space="preserve">This training, which emphasizes identifying, preventing, and responding to sexually inappropriate behavior, is thereafter to be completed every two years.  Certification of successful completion will be documented </w:t>
      </w:r>
      <w:r w:rsidR="00D642C3">
        <w:rPr>
          <w:rFonts w:ascii="Times New Roman" w:hAnsi="Times New Roman"/>
        </w:rPr>
        <w:t>and maintained in the supervisor’s personnel file.</w:t>
      </w:r>
      <w:r>
        <w:rPr>
          <w:rFonts w:ascii="Times New Roman" w:hAnsi="Times New Roman"/>
        </w:rPr>
        <w:t xml:space="preserve">  </w:t>
      </w:r>
    </w:p>
    <w:p w14:paraId="2E187252" w14:textId="77777777" w:rsidR="00E56B41" w:rsidRDefault="00E56B41" w:rsidP="004B373E">
      <w:pPr>
        <w:ind w:left="1440" w:hanging="720"/>
        <w:jc w:val="both"/>
        <w:rPr>
          <w:rFonts w:ascii="Times New Roman" w:hAnsi="Times New Roman"/>
        </w:rPr>
      </w:pPr>
    </w:p>
    <w:p w14:paraId="7AE66F81" w14:textId="77777777" w:rsidR="00E56B41" w:rsidRPr="008D2269" w:rsidRDefault="00E56B41" w:rsidP="004B373E">
      <w:pPr>
        <w:jc w:val="both"/>
        <w:rPr>
          <w:rFonts w:ascii="Times New Roman" w:hAnsi="Times New Roman"/>
        </w:rPr>
      </w:pPr>
      <w:r>
        <w:rPr>
          <w:rFonts w:ascii="Times New Roman" w:hAnsi="Times New Roman"/>
          <w:b/>
        </w:rPr>
        <w:t>VII.</w:t>
      </w:r>
      <w:r>
        <w:rPr>
          <w:rFonts w:ascii="Times New Roman" w:hAnsi="Times New Roman"/>
          <w:b/>
        </w:rPr>
        <w:tab/>
        <w:t>PROHIBITED CONDUCT</w:t>
      </w:r>
    </w:p>
    <w:p w14:paraId="75509F25" w14:textId="77777777" w:rsidR="00E56B41" w:rsidRPr="008D2269" w:rsidRDefault="00E56B41" w:rsidP="004B373E">
      <w:pPr>
        <w:jc w:val="both"/>
        <w:rPr>
          <w:rFonts w:ascii="Times New Roman" w:hAnsi="Times New Roman"/>
        </w:rPr>
      </w:pPr>
    </w:p>
    <w:p w14:paraId="30F6553D" w14:textId="334DD0B6" w:rsidR="00E56B41" w:rsidRDefault="00E56B41" w:rsidP="004B373E">
      <w:pPr>
        <w:ind w:left="720"/>
        <w:jc w:val="both"/>
        <w:rPr>
          <w:rFonts w:ascii="Times New Roman" w:hAnsi="Times New Roman"/>
        </w:rPr>
      </w:pPr>
      <w:r>
        <w:rPr>
          <w:rFonts w:ascii="Times New Roman" w:hAnsi="Times New Roman"/>
        </w:rPr>
        <w:t xml:space="preserve">Sexually inappropriate behavior takes many forms.  It can be explicit and overt, such as a demand for sexual favors, or subtle and implied, such as leering and innuendo.  It can be intended or unintended, with the determination of inappropriateness evaluated from the perspective of </w:t>
      </w:r>
      <w:r w:rsidR="007B4326">
        <w:rPr>
          <w:rFonts w:ascii="Times New Roman" w:hAnsi="Times New Roman"/>
        </w:rPr>
        <w:t xml:space="preserve">a reasonable person </w:t>
      </w:r>
      <w:r>
        <w:rPr>
          <w:rFonts w:ascii="Times New Roman" w:hAnsi="Times New Roman"/>
        </w:rPr>
        <w:t xml:space="preserve">and without regard for the purpose or motive of the accused.  It can involve behavior by a person of either gender towards a person of the same or opposite gender.  It can involve conduct by a supervisor or manager towards a subordinate employee or conduct by one employee towards another employee of equal, lesser, or greater rank, status or authority.  It can involve words or actions by a person external to </w:t>
      </w:r>
      <w:r w:rsidR="00F90706">
        <w:rPr>
          <w:rFonts w:ascii="Times New Roman" w:hAnsi="Times New Roman"/>
        </w:rPr>
        <w:t xml:space="preserve">the </w:t>
      </w:r>
      <w:r w:rsidR="00D52B39">
        <w:rPr>
          <w:rFonts w:ascii="Times New Roman" w:hAnsi="Times New Roman"/>
        </w:rPr>
        <w:fldChar w:fldCharType="begin"/>
      </w:r>
      <w:r w:rsidR="004C5D45">
        <w:rPr>
          <w:rFonts w:ascii="Times New Roman" w:hAnsi="Times New Roman"/>
        </w:rPr>
        <w:instrText xml:space="preserve"> DOCVARIABLE Values </w:instrText>
      </w:r>
      <w:r w:rsidR="00D52B39">
        <w:rPr>
          <w:rFonts w:ascii="Times New Roman" w:hAnsi="Times New Roman"/>
        </w:rPr>
        <w:fldChar w:fldCharType="separate"/>
      </w:r>
      <w:r w:rsidR="00DB6259">
        <w:rPr>
          <w:rFonts w:ascii="Times New Roman" w:hAnsi="Times New Roman"/>
        </w:rPr>
        <w:t>District 40 Public Defender Office</w:t>
      </w:r>
      <w:r w:rsidR="00D52B39">
        <w:rPr>
          <w:rFonts w:ascii="Times New Roman" w:hAnsi="Times New Roman"/>
        </w:rPr>
        <w:fldChar w:fldCharType="end"/>
      </w:r>
      <w:r w:rsidR="00F90706">
        <w:rPr>
          <w:rFonts w:ascii="Times New Roman" w:hAnsi="Times New Roman"/>
        </w:rPr>
        <w:t xml:space="preserve"> </w:t>
      </w:r>
      <w:r>
        <w:rPr>
          <w:rFonts w:ascii="Times New Roman" w:hAnsi="Times New Roman"/>
        </w:rPr>
        <w:t xml:space="preserve">such as a visitor, vendor, maintenance personnel, client, contractor, or consultant.  An employee </w:t>
      </w:r>
      <w:r w:rsidR="00264179">
        <w:rPr>
          <w:rFonts w:ascii="Times New Roman" w:hAnsi="Times New Roman"/>
        </w:rPr>
        <w:t xml:space="preserve">can </w:t>
      </w:r>
      <w:r w:rsidR="007B4326">
        <w:rPr>
          <w:rFonts w:ascii="Times New Roman" w:hAnsi="Times New Roman"/>
        </w:rPr>
        <w:t>be affected merely as an observer of sexually inappropriate be</w:t>
      </w:r>
      <w:r w:rsidR="00E35B0C">
        <w:rPr>
          <w:rFonts w:ascii="Times New Roman" w:hAnsi="Times New Roman"/>
        </w:rPr>
        <w:t>havior directed towards another</w:t>
      </w:r>
      <w:r>
        <w:rPr>
          <w:rFonts w:ascii="Times New Roman" w:hAnsi="Times New Roman"/>
        </w:rPr>
        <w:t xml:space="preserve">.  </w:t>
      </w:r>
    </w:p>
    <w:p w14:paraId="7530D64E" w14:textId="77777777" w:rsidR="00E56B41" w:rsidRDefault="00E56B41" w:rsidP="004B373E">
      <w:pPr>
        <w:ind w:left="720"/>
        <w:jc w:val="both"/>
        <w:rPr>
          <w:rFonts w:ascii="Times New Roman" w:hAnsi="Times New Roman"/>
        </w:rPr>
      </w:pPr>
    </w:p>
    <w:p w14:paraId="6D9A63AC" w14:textId="77777777" w:rsidR="00E56B41" w:rsidRPr="0079273F" w:rsidRDefault="00E56B41" w:rsidP="004B373E">
      <w:pPr>
        <w:ind w:left="720"/>
        <w:jc w:val="both"/>
        <w:rPr>
          <w:rFonts w:ascii="Times New Roman" w:hAnsi="Times New Roman"/>
        </w:rPr>
      </w:pPr>
      <w:r w:rsidRPr="0079273F">
        <w:rPr>
          <w:rFonts w:ascii="Times New Roman" w:hAnsi="Times New Roman"/>
        </w:rPr>
        <w:t>Sexual harassment</w:t>
      </w:r>
      <w:r>
        <w:rPr>
          <w:rFonts w:ascii="Times New Roman" w:hAnsi="Times New Roman"/>
        </w:rPr>
        <w:t>, a</w:t>
      </w:r>
      <w:r w:rsidRPr="0079273F">
        <w:rPr>
          <w:rFonts w:ascii="Times New Roman" w:hAnsi="Times New Roman"/>
        </w:rPr>
        <w:t xml:space="preserve"> form of </w:t>
      </w:r>
      <w:r>
        <w:rPr>
          <w:rFonts w:ascii="Times New Roman" w:hAnsi="Times New Roman"/>
        </w:rPr>
        <w:t xml:space="preserve">prohibited </w:t>
      </w:r>
      <w:r w:rsidRPr="0079273F">
        <w:rPr>
          <w:rFonts w:ascii="Times New Roman" w:hAnsi="Times New Roman"/>
        </w:rPr>
        <w:t>discrimination</w:t>
      </w:r>
      <w:r>
        <w:rPr>
          <w:rFonts w:ascii="Times New Roman" w:hAnsi="Times New Roman"/>
        </w:rPr>
        <w:t>,</w:t>
      </w:r>
      <w:r w:rsidRPr="0079273F">
        <w:rPr>
          <w:rFonts w:ascii="Times New Roman" w:hAnsi="Times New Roman"/>
        </w:rPr>
        <w:t xml:space="preserve"> </w:t>
      </w:r>
      <w:r>
        <w:rPr>
          <w:rFonts w:ascii="Times New Roman" w:hAnsi="Times New Roman"/>
        </w:rPr>
        <w:t>is defined by t</w:t>
      </w:r>
      <w:r w:rsidRPr="0079273F">
        <w:rPr>
          <w:rFonts w:ascii="Times New Roman" w:hAnsi="Times New Roman"/>
        </w:rPr>
        <w:t>he Equal Employment Opportunity Commission (EEOC) as unsolicited and unwelcomed sexual advances, request</w:t>
      </w:r>
      <w:r>
        <w:rPr>
          <w:rFonts w:ascii="Times New Roman" w:hAnsi="Times New Roman"/>
        </w:rPr>
        <w:t>s</w:t>
      </w:r>
      <w:r w:rsidRPr="0079273F">
        <w:rPr>
          <w:rFonts w:ascii="Times New Roman" w:hAnsi="Times New Roman"/>
        </w:rPr>
        <w:t xml:space="preserve"> for sexual favors and other verbal or physical conduct of a sexual nature wherein: </w:t>
      </w:r>
    </w:p>
    <w:p w14:paraId="56EEA8B5" w14:textId="77777777" w:rsidR="00E56B41" w:rsidRPr="0079273F" w:rsidRDefault="00E56B41" w:rsidP="004B373E">
      <w:pPr>
        <w:ind w:left="720"/>
        <w:jc w:val="both"/>
        <w:rPr>
          <w:rFonts w:ascii="Times New Roman" w:hAnsi="Times New Roman"/>
        </w:rPr>
      </w:pPr>
    </w:p>
    <w:p w14:paraId="1CCAFEE6" w14:textId="77777777" w:rsidR="00E56B41" w:rsidRPr="0079273F" w:rsidRDefault="00E56B41" w:rsidP="004B373E">
      <w:pPr>
        <w:ind w:left="2160" w:hanging="720"/>
        <w:jc w:val="both"/>
        <w:rPr>
          <w:rFonts w:ascii="Times New Roman" w:hAnsi="Times New Roman"/>
        </w:rPr>
      </w:pPr>
      <w:r w:rsidRPr="0079273F">
        <w:rPr>
          <w:rFonts w:ascii="Times New Roman" w:hAnsi="Times New Roman"/>
        </w:rPr>
        <w:t>1)</w:t>
      </w:r>
      <w:r w:rsidRPr="0079273F">
        <w:rPr>
          <w:rFonts w:ascii="Times New Roman" w:hAnsi="Times New Roman"/>
        </w:rPr>
        <w:tab/>
        <w:t>Submission to such conduct is explicitly or implicitly a term or condition of employment; or</w:t>
      </w:r>
    </w:p>
    <w:p w14:paraId="32A17A8C" w14:textId="77777777" w:rsidR="00E56B41" w:rsidRPr="0079273F" w:rsidRDefault="00E56B41" w:rsidP="004B373E">
      <w:pPr>
        <w:ind w:left="2160" w:hanging="720"/>
        <w:jc w:val="both"/>
        <w:rPr>
          <w:rFonts w:ascii="Times New Roman" w:hAnsi="Times New Roman"/>
        </w:rPr>
      </w:pPr>
    </w:p>
    <w:p w14:paraId="77E72127" w14:textId="77777777" w:rsidR="00E56B41" w:rsidRPr="0079273F" w:rsidRDefault="00E56B41" w:rsidP="004B373E">
      <w:pPr>
        <w:ind w:left="2160" w:hanging="720"/>
        <w:jc w:val="both"/>
        <w:rPr>
          <w:rFonts w:ascii="Times New Roman" w:hAnsi="Times New Roman"/>
        </w:rPr>
      </w:pPr>
      <w:r w:rsidRPr="0079273F">
        <w:rPr>
          <w:rFonts w:ascii="Times New Roman" w:hAnsi="Times New Roman"/>
        </w:rPr>
        <w:t>2)</w:t>
      </w:r>
      <w:r w:rsidRPr="0079273F">
        <w:rPr>
          <w:rFonts w:ascii="Times New Roman" w:hAnsi="Times New Roman"/>
        </w:rPr>
        <w:tab/>
        <w:t xml:space="preserve">Submission to or rejection of such conduct is used as a basis for employment decisions (hiring, </w:t>
      </w:r>
      <w:r>
        <w:rPr>
          <w:rFonts w:ascii="Times New Roman" w:hAnsi="Times New Roman"/>
        </w:rPr>
        <w:t xml:space="preserve">firing, </w:t>
      </w:r>
      <w:r w:rsidRPr="0079273F">
        <w:rPr>
          <w:rFonts w:ascii="Times New Roman" w:hAnsi="Times New Roman"/>
        </w:rPr>
        <w:t>advancement,</w:t>
      </w:r>
      <w:r w:rsidR="007B4326">
        <w:rPr>
          <w:rFonts w:ascii="Times New Roman" w:hAnsi="Times New Roman"/>
        </w:rPr>
        <w:t xml:space="preserve"> performance</w:t>
      </w:r>
      <w:r w:rsidRPr="0079273F">
        <w:rPr>
          <w:rFonts w:ascii="Times New Roman" w:hAnsi="Times New Roman"/>
        </w:rPr>
        <w:t xml:space="preserve"> evaluations, wages, </w:t>
      </w:r>
      <w:r>
        <w:rPr>
          <w:rFonts w:ascii="Times New Roman" w:hAnsi="Times New Roman"/>
        </w:rPr>
        <w:t xml:space="preserve">duty assignments, </w:t>
      </w:r>
      <w:r w:rsidRPr="0079273F">
        <w:rPr>
          <w:rFonts w:ascii="Times New Roman" w:hAnsi="Times New Roman"/>
        </w:rPr>
        <w:t>shifts</w:t>
      </w:r>
      <w:r>
        <w:rPr>
          <w:rFonts w:ascii="Times New Roman" w:hAnsi="Times New Roman"/>
        </w:rPr>
        <w:t xml:space="preserve">, training opportunities, </w:t>
      </w:r>
      <w:r w:rsidRPr="0079273F">
        <w:rPr>
          <w:rFonts w:ascii="Times New Roman" w:hAnsi="Times New Roman"/>
        </w:rPr>
        <w:t xml:space="preserve">or other </w:t>
      </w:r>
      <w:r>
        <w:rPr>
          <w:rFonts w:ascii="Times New Roman" w:hAnsi="Times New Roman"/>
        </w:rPr>
        <w:t xml:space="preserve">such </w:t>
      </w:r>
      <w:r w:rsidRPr="0079273F">
        <w:rPr>
          <w:rFonts w:ascii="Times New Roman" w:hAnsi="Times New Roman"/>
        </w:rPr>
        <w:t>condition</w:t>
      </w:r>
      <w:r>
        <w:rPr>
          <w:rFonts w:ascii="Times New Roman" w:hAnsi="Times New Roman"/>
        </w:rPr>
        <w:t>s</w:t>
      </w:r>
      <w:r w:rsidRPr="0079273F">
        <w:rPr>
          <w:rFonts w:ascii="Times New Roman" w:hAnsi="Times New Roman"/>
        </w:rPr>
        <w:t xml:space="preserve"> of employment or career development); or </w:t>
      </w:r>
    </w:p>
    <w:p w14:paraId="78EFBC44" w14:textId="77777777" w:rsidR="00E56B41" w:rsidRPr="0079273F" w:rsidRDefault="00E56B41" w:rsidP="004B373E">
      <w:pPr>
        <w:ind w:left="2160" w:hanging="720"/>
        <w:jc w:val="both"/>
        <w:rPr>
          <w:rFonts w:ascii="Times New Roman" w:hAnsi="Times New Roman"/>
        </w:rPr>
      </w:pPr>
    </w:p>
    <w:p w14:paraId="20167A83" w14:textId="77777777" w:rsidR="00E56B41" w:rsidRPr="0079273F" w:rsidRDefault="00E56B41" w:rsidP="004B373E">
      <w:pPr>
        <w:ind w:left="2160" w:hanging="720"/>
        <w:jc w:val="both"/>
        <w:rPr>
          <w:rFonts w:ascii="Times New Roman" w:hAnsi="Times New Roman"/>
        </w:rPr>
      </w:pPr>
      <w:r w:rsidRPr="0079273F">
        <w:rPr>
          <w:rFonts w:ascii="Times New Roman" w:hAnsi="Times New Roman"/>
        </w:rPr>
        <w:lastRenderedPageBreak/>
        <w:t>3)</w:t>
      </w:r>
      <w:r w:rsidRPr="0079273F">
        <w:rPr>
          <w:rFonts w:ascii="Times New Roman" w:hAnsi="Times New Roman"/>
        </w:rPr>
        <w:tab/>
        <w:t>Such conduct has the purpose or effect of unreasonably interfering with the employee’s work performance or creates an intimidating, hostile</w:t>
      </w:r>
      <w:r>
        <w:rPr>
          <w:rFonts w:ascii="Times New Roman" w:hAnsi="Times New Roman"/>
        </w:rPr>
        <w:t>,</w:t>
      </w:r>
      <w:r w:rsidRPr="0079273F">
        <w:rPr>
          <w:rFonts w:ascii="Times New Roman" w:hAnsi="Times New Roman"/>
        </w:rPr>
        <w:t xml:space="preserve"> or offensive work environment. </w:t>
      </w:r>
    </w:p>
    <w:p w14:paraId="1966A62B" w14:textId="77777777" w:rsidR="00E56B41" w:rsidRPr="0079273F" w:rsidRDefault="00E56B41" w:rsidP="004B373E">
      <w:pPr>
        <w:jc w:val="both"/>
        <w:rPr>
          <w:rFonts w:ascii="Times New Roman" w:hAnsi="Times New Roman"/>
        </w:rPr>
      </w:pPr>
    </w:p>
    <w:p w14:paraId="12018A67" w14:textId="153FC697" w:rsidR="00E56B41" w:rsidRPr="0079273F" w:rsidRDefault="00E56B41" w:rsidP="004B373E">
      <w:pPr>
        <w:ind w:left="720"/>
        <w:jc w:val="both"/>
        <w:rPr>
          <w:rFonts w:ascii="Times New Roman" w:hAnsi="Times New Roman"/>
        </w:rPr>
      </w:pPr>
      <w:r>
        <w:rPr>
          <w:rFonts w:ascii="Times New Roman" w:hAnsi="Times New Roman"/>
        </w:rPr>
        <w:t xml:space="preserve">However, </w:t>
      </w:r>
      <w:r w:rsidR="00F90706">
        <w:rPr>
          <w:rFonts w:ascii="Times New Roman" w:hAnsi="Times New Roman"/>
        </w:rPr>
        <w:t xml:space="preserve">the </w:t>
      </w:r>
      <w:r w:rsidR="00D52B39">
        <w:rPr>
          <w:rFonts w:ascii="Times New Roman" w:hAnsi="Times New Roman"/>
        </w:rPr>
        <w:fldChar w:fldCharType="begin"/>
      </w:r>
      <w:r w:rsidR="004C5D45">
        <w:rPr>
          <w:rFonts w:ascii="Times New Roman" w:hAnsi="Times New Roman"/>
        </w:rPr>
        <w:instrText xml:space="preserve"> DOCVARIABLE Values </w:instrText>
      </w:r>
      <w:r w:rsidR="00D52B39">
        <w:rPr>
          <w:rFonts w:ascii="Times New Roman" w:hAnsi="Times New Roman"/>
        </w:rPr>
        <w:fldChar w:fldCharType="separate"/>
      </w:r>
      <w:r w:rsidR="00DB6259">
        <w:rPr>
          <w:rFonts w:ascii="Times New Roman" w:hAnsi="Times New Roman"/>
        </w:rPr>
        <w:t>District 40 Public Defender Office</w:t>
      </w:r>
      <w:r w:rsidR="00D52B39">
        <w:rPr>
          <w:rFonts w:ascii="Times New Roman" w:hAnsi="Times New Roman"/>
        </w:rPr>
        <w:fldChar w:fldCharType="end"/>
      </w:r>
      <w:r w:rsidR="00F90706">
        <w:rPr>
          <w:rFonts w:ascii="Times New Roman" w:hAnsi="Times New Roman"/>
        </w:rPr>
        <w:t xml:space="preserve">’s </w:t>
      </w:r>
      <w:r w:rsidRPr="0079273F">
        <w:rPr>
          <w:rFonts w:ascii="Times New Roman" w:hAnsi="Times New Roman"/>
        </w:rPr>
        <w:t xml:space="preserve">focus </w:t>
      </w:r>
      <w:r>
        <w:rPr>
          <w:rFonts w:ascii="Times New Roman" w:hAnsi="Times New Roman"/>
        </w:rPr>
        <w:t xml:space="preserve">is </w:t>
      </w:r>
      <w:r w:rsidRPr="0079273F">
        <w:rPr>
          <w:rFonts w:ascii="Times New Roman" w:hAnsi="Times New Roman"/>
        </w:rPr>
        <w:t xml:space="preserve">upon </w:t>
      </w:r>
      <w:r>
        <w:rPr>
          <w:rFonts w:ascii="Times New Roman" w:hAnsi="Times New Roman"/>
        </w:rPr>
        <w:t xml:space="preserve">a </w:t>
      </w:r>
      <w:r w:rsidRPr="0079273F">
        <w:rPr>
          <w:rFonts w:ascii="Times New Roman" w:hAnsi="Times New Roman"/>
        </w:rPr>
        <w:t>broad</w:t>
      </w:r>
      <w:r w:rsidR="00AC50F0">
        <w:rPr>
          <w:rFonts w:ascii="Times New Roman" w:hAnsi="Times New Roman"/>
        </w:rPr>
        <w:t>er</w:t>
      </w:r>
      <w:r w:rsidRPr="0079273F">
        <w:rPr>
          <w:rFonts w:ascii="Times New Roman" w:hAnsi="Times New Roman"/>
        </w:rPr>
        <w:t xml:space="preserve"> and </w:t>
      </w:r>
      <w:r w:rsidR="00264179">
        <w:rPr>
          <w:rFonts w:ascii="Times New Roman" w:hAnsi="Times New Roman"/>
        </w:rPr>
        <w:t xml:space="preserve">more </w:t>
      </w:r>
      <w:r w:rsidRPr="0079273F">
        <w:rPr>
          <w:rFonts w:ascii="Times New Roman" w:hAnsi="Times New Roman"/>
        </w:rPr>
        <w:t xml:space="preserve">general prohibition against sexually inappropriate </w:t>
      </w:r>
      <w:r>
        <w:rPr>
          <w:rFonts w:ascii="Times New Roman" w:hAnsi="Times New Roman"/>
        </w:rPr>
        <w:t xml:space="preserve">behavior.  </w:t>
      </w:r>
      <w:r w:rsidR="00F90706">
        <w:rPr>
          <w:rFonts w:ascii="Times New Roman" w:hAnsi="Times New Roman"/>
        </w:rPr>
        <w:t xml:space="preserve">The </w:t>
      </w:r>
      <w:r w:rsidR="00D52B39">
        <w:rPr>
          <w:rFonts w:ascii="Times New Roman" w:hAnsi="Times New Roman"/>
        </w:rPr>
        <w:fldChar w:fldCharType="begin"/>
      </w:r>
      <w:r w:rsidR="004C5D45">
        <w:rPr>
          <w:rFonts w:ascii="Times New Roman" w:hAnsi="Times New Roman"/>
        </w:rPr>
        <w:instrText xml:space="preserve"> DOCVARIABLE Values </w:instrText>
      </w:r>
      <w:r w:rsidR="00D52B39">
        <w:rPr>
          <w:rFonts w:ascii="Times New Roman" w:hAnsi="Times New Roman"/>
        </w:rPr>
        <w:fldChar w:fldCharType="separate"/>
      </w:r>
      <w:r w:rsidR="00DB6259">
        <w:rPr>
          <w:rFonts w:ascii="Times New Roman" w:hAnsi="Times New Roman"/>
        </w:rPr>
        <w:t>District 40 Public Defender Office</w:t>
      </w:r>
      <w:r w:rsidR="00D52B39">
        <w:rPr>
          <w:rFonts w:ascii="Times New Roman" w:hAnsi="Times New Roman"/>
        </w:rPr>
        <w:fldChar w:fldCharType="end"/>
      </w:r>
      <w:r w:rsidR="00F90706">
        <w:rPr>
          <w:rFonts w:ascii="Times New Roman" w:hAnsi="Times New Roman"/>
        </w:rPr>
        <w:t xml:space="preserve"> </w:t>
      </w:r>
      <w:r w:rsidRPr="0079273F">
        <w:rPr>
          <w:rFonts w:ascii="Times New Roman" w:hAnsi="Times New Roman"/>
        </w:rPr>
        <w:t>right</w:t>
      </w:r>
      <w:r>
        <w:rPr>
          <w:rFonts w:ascii="Times New Roman" w:hAnsi="Times New Roman"/>
        </w:rPr>
        <w:t>ful</w:t>
      </w:r>
      <w:r w:rsidRPr="0079273F">
        <w:rPr>
          <w:rFonts w:ascii="Times New Roman" w:hAnsi="Times New Roman"/>
        </w:rPr>
        <w:t xml:space="preserve">ly recognizes </w:t>
      </w:r>
      <w:r>
        <w:rPr>
          <w:rFonts w:ascii="Times New Roman" w:hAnsi="Times New Roman"/>
        </w:rPr>
        <w:t>the inappropriateness of</w:t>
      </w:r>
      <w:r w:rsidRPr="0079273F">
        <w:rPr>
          <w:rFonts w:ascii="Times New Roman" w:hAnsi="Times New Roman"/>
        </w:rPr>
        <w:t xml:space="preserve"> even occasional and non-sensational words </w:t>
      </w:r>
      <w:r>
        <w:rPr>
          <w:rFonts w:ascii="Times New Roman" w:hAnsi="Times New Roman"/>
        </w:rPr>
        <w:t xml:space="preserve">or </w:t>
      </w:r>
      <w:r w:rsidRPr="0079273F">
        <w:rPr>
          <w:rFonts w:ascii="Times New Roman" w:hAnsi="Times New Roman"/>
        </w:rPr>
        <w:t>actions of a sexual nature</w:t>
      </w:r>
      <w:r>
        <w:rPr>
          <w:rFonts w:ascii="Times New Roman" w:hAnsi="Times New Roman"/>
        </w:rPr>
        <w:t xml:space="preserve">.  While not satisfying the legal standard to constitute sexual harassment, such behavior </w:t>
      </w:r>
      <w:r w:rsidRPr="0079273F">
        <w:rPr>
          <w:rFonts w:ascii="Times New Roman" w:hAnsi="Times New Roman"/>
        </w:rPr>
        <w:t xml:space="preserve">can be offensive and negatively impact the work environment.  For this reason, </w:t>
      </w:r>
      <w:r w:rsidR="00F90706">
        <w:rPr>
          <w:rFonts w:ascii="Times New Roman" w:hAnsi="Times New Roman"/>
        </w:rPr>
        <w:t xml:space="preserve">the </w:t>
      </w:r>
      <w:r w:rsidR="00D52B39">
        <w:rPr>
          <w:rFonts w:ascii="Times New Roman" w:hAnsi="Times New Roman"/>
        </w:rPr>
        <w:fldChar w:fldCharType="begin"/>
      </w:r>
      <w:r w:rsidR="004C5D45">
        <w:rPr>
          <w:rFonts w:ascii="Times New Roman" w:hAnsi="Times New Roman"/>
        </w:rPr>
        <w:instrText xml:space="preserve"> DOCVARIABLE Values </w:instrText>
      </w:r>
      <w:r w:rsidR="00D52B39">
        <w:rPr>
          <w:rFonts w:ascii="Times New Roman" w:hAnsi="Times New Roman"/>
        </w:rPr>
        <w:fldChar w:fldCharType="separate"/>
      </w:r>
      <w:r w:rsidR="00DB6259">
        <w:rPr>
          <w:rFonts w:ascii="Times New Roman" w:hAnsi="Times New Roman"/>
        </w:rPr>
        <w:t>District 40 Public Defender Office</w:t>
      </w:r>
      <w:r w:rsidR="00D52B39">
        <w:rPr>
          <w:rFonts w:ascii="Times New Roman" w:hAnsi="Times New Roman"/>
        </w:rPr>
        <w:fldChar w:fldCharType="end"/>
      </w:r>
      <w:r w:rsidR="00F90706">
        <w:rPr>
          <w:rFonts w:ascii="Times New Roman" w:hAnsi="Times New Roman"/>
        </w:rPr>
        <w:t xml:space="preserve"> </w:t>
      </w:r>
      <w:r w:rsidRPr="0079273F">
        <w:rPr>
          <w:rFonts w:ascii="Times New Roman" w:hAnsi="Times New Roman"/>
        </w:rPr>
        <w:t>prohibits all sexually inappropriate behavior</w:t>
      </w:r>
      <w:r>
        <w:rPr>
          <w:rFonts w:ascii="Times New Roman" w:hAnsi="Times New Roman"/>
        </w:rPr>
        <w:t xml:space="preserve">, </w:t>
      </w:r>
      <w:r w:rsidRPr="0079273F">
        <w:rPr>
          <w:rFonts w:ascii="Times New Roman" w:hAnsi="Times New Roman"/>
        </w:rPr>
        <w:t>regardless of severity</w:t>
      </w:r>
      <w:r>
        <w:rPr>
          <w:rFonts w:ascii="Times New Roman" w:hAnsi="Times New Roman"/>
        </w:rPr>
        <w:t xml:space="preserve">, </w:t>
      </w:r>
      <w:r w:rsidRPr="0079273F">
        <w:rPr>
          <w:rFonts w:ascii="Times New Roman" w:hAnsi="Times New Roman"/>
        </w:rPr>
        <w:t>pervasiveness</w:t>
      </w:r>
      <w:r>
        <w:rPr>
          <w:rFonts w:ascii="Times New Roman" w:hAnsi="Times New Roman"/>
        </w:rPr>
        <w:t>, or identifiable impact</w:t>
      </w:r>
      <w:r w:rsidRPr="0079273F">
        <w:rPr>
          <w:rFonts w:ascii="Times New Roman" w:hAnsi="Times New Roman"/>
        </w:rPr>
        <w:t xml:space="preserve">.  </w:t>
      </w:r>
    </w:p>
    <w:p w14:paraId="60274F88" w14:textId="77777777" w:rsidR="00E56B41" w:rsidRDefault="00E56B41" w:rsidP="004B373E">
      <w:pPr>
        <w:jc w:val="both"/>
        <w:rPr>
          <w:rFonts w:ascii="Times New Roman" w:hAnsi="Times New Roman"/>
        </w:rPr>
      </w:pPr>
    </w:p>
    <w:p w14:paraId="5F23047F" w14:textId="77777777" w:rsidR="00E56B41" w:rsidRPr="006C36D1" w:rsidRDefault="00E56B41" w:rsidP="004B373E">
      <w:pPr>
        <w:ind w:left="720"/>
        <w:jc w:val="both"/>
        <w:rPr>
          <w:rFonts w:ascii="Times New Roman" w:hAnsi="Times New Roman"/>
        </w:rPr>
      </w:pPr>
      <w:r>
        <w:rPr>
          <w:rFonts w:ascii="Times New Roman" w:hAnsi="Times New Roman"/>
        </w:rPr>
        <w:t>For illustrati</w:t>
      </w:r>
      <w:r w:rsidR="007B4326">
        <w:rPr>
          <w:rFonts w:ascii="Times New Roman" w:hAnsi="Times New Roman"/>
        </w:rPr>
        <w:t>ve</w:t>
      </w:r>
      <w:r>
        <w:rPr>
          <w:rFonts w:ascii="Times New Roman" w:hAnsi="Times New Roman"/>
        </w:rPr>
        <w:t xml:space="preserve"> purposes only, sexually inappropriate behavior, even on an occasional basis, includes, but is not limited to:</w:t>
      </w:r>
    </w:p>
    <w:p w14:paraId="5D707226" w14:textId="77777777" w:rsidR="00E56B41" w:rsidRDefault="00E56B41" w:rsidP="004B373E">
      <w:pPr>
        <w:jc w:val="both"/>
        <w:rPr>
          <w:rFonts w:ascii="Times New Roman" w:hAnsi="Times New Roman"/>
        </w:rPr>
      </w:pPr>
    </w:p>
    <w:p w14:paraId="3DD7F8DE" w14:textId="77777777" w:rsidR="00E56B41" w:rsidRPr="0079273F" w:rsidRDefault="00E56B41" w:rsidP="004B373E">
      <w:pPr>
        <w:numPr>
          <w:ilvl w:val="0"/>
          <w:numId w:val="5"/>
        </w:numPr>
        <w:ind w:left="2160"/>
        <w:jc w:val="both"/>
        <w:rPr>
          <w:rFonts w:ascii="Times New Roman" w:hAnsi="Times New Roman"/>
        </w:rPr>
      </w:pPr>
      <w:r w:rsidRPr="0079273F">
        <w:rPr>
          <w:rFonts w:ascii="Times New Roman" w:hAnsi="Times New Roman"/>
          <w:b/>
          <w:u w:val="single"/>
        </w:rPr>
        <w:t>Verbal:</w:t>
      </w:r>
      <w:r>
        <w:rPr>
          <w:rFonts w:ascii="Times New Roman" w:hAnsi="Times New Roman"/>
        </w:rPr>
        <w:t xml:space="preserve">  Unw</w:t>
      </w:r>
      <w:r w:rsidRPr="0079273F">
        <w:rPr>
          <w:rFonts w:ascii="Times New Roman" w:hAnsi="Times New Roman"/>
        </w:rPr>
        <w:t xml:space="preserve">elcomed sexual flirtations, advances, </w:t>
      </w:r>
      <w:r>
        <w:rPr>
          <w:rFonts w:ascii="Times New Roman" w:hAnsi="Times New Roman"/>
        </w:rPr>
        <w:t xml:space="preserve">propositions, or </w:t>
      </w:r>
      <w:r w:rsidRPr="0079273F">
        <w:rPr>
          <w:rFonts w:ascii="Times New Roman" w:hAnsi="Times New Roman"/>
        </w:rPr>
        <w:t>demands; unwelcomed sexual remarks, teasing, jokes, pranks, innuendo, insults</w:t>
      </w:r>
      <w:r>
        <w:rPr>
          <w:rFonts w:ascii="Times New Roman" w:hAnsi="Times New Roman"/>
        </w:rPr>
        <w:t>,</w:t>
      </w:r>
      <w:r w:rsidRPr="0079273F">
        <w:rPr>
          <w:rFonts w:ascii="Times New Roman" w:hAnsi="Times New Roman"/>
        </w:rPr>
        <w:t xml:space="preserve"> or inquiries; sexually insensitive</w:t>
      </w:r>
      <w:r>
        <w:rPr>
          <w:rFonts w:ascii="Times New Roman" w:hAnsi="Times New Roman"/>
        </w:rPr>
        <w:t xml:space="preserve"> or derogatory comments</w:t>
      </w:r>
      <w:r w:rsidRPr="0079273F">
        <w:rPr>
          <w:rFonts w:ascii="Times New Roman" w:hAnsi="Times New Roman"/>
        </w:rPr>
        <w:t>; unwelcomed repeated requests for dates</w:t>
      </w:r>
      <w:r>
        <w:rPr>
          <w:rFonts w:ascii="Times New Roman" w:hAnsi="Times New Roman"/>
        </w:rPr>
        <w:t xml:space="preserve"> or social engagement</w:t>
      </w:r>
      <w:r w:rsidRPr="0079273F">
        <w:rPr>
          <w:rFonts w:ascii="Times New Roman" w:hAnsi="Times New Roman"/>
        </w:rPr>
        <w:t>; inappropriate comments regarding a person’s physical attributes; comments regarding sexual activities, exploits, prowess</w:t>
      </w:r>
      <w:r>
        <w:rPr>
          <w:rFonts w:ascii="Times New Roman" w:hAnsi="Times New Roman"/>
        </w:rPr>
        <w:t>,</w:t>
      </w:r>
      <w:r w:rsidRPr="0079273F">
        <w:rPr>
          <w:rFonts w:ascii="Times New Roman" w:hAnsi="Times New Roman"/>
        </w:rPr>
        <w:t xml:space="preserve"> or accomplishments; use of vulgar, crude or sexually offensive language; sexually insulting noises, catcalls</w:t>
      </w:r>
      <w:r>
        <w:rPr>
          <w:rFonts w:ascii="Times New Roman" w:hAnsi="Times New Roman"/>
        </w:rPr>
        <w:t>,</w:t>
      </w:r>
      <w:r w:rsidRPr="0079273F">
        <w:rPr>
          <w:rFonts w:ascii="Times New Roman" w:hAnsi="Times New Roman"/>
        </w:rPr>
        <w:t xml:space="preserve"> or whistling; stereotypical comments; repeatedly referring to an individual as “honey”, “babe”, “sugar”, etc. </w:t>
      </w:r>
    </w:p>
    <w:p w14:paraId="2173270E" w14:textId="77777777" w:rsidR="00E56B41" w:rsidRPr="002549B3" w:rsidRDefault="00E56B41" w:rsidP="004B373E">
      <w:pPr>
        <w:ind w:left="2160"/>
        <w:jc w:val="both"/>
        <w:rPr>
          <w:rFonts w:ascii="Times New Roman" w:hAnsi="Times New Roman"/>
          <w:b/>
        </w:rPr>
      </w:pPr>
    </w:p>
    <w:p w14:paraId="59AE05B9" w14:textId="77777777" w:rsidR="00E56B41" w:rsidRPr="0079273F" w:rsidRDefault="00E56B41" w:rsidP="004B373E">
      <w:pPr>
        <w:numPr>
          <w:ilvl w:val="0"/>
          <w:numId w:val="5"/>
        </w:numPr>
        <w:ind w:left="2160"/>
        <w:jc w:val="both"/>
        <w:rPr>
          <w:rFonts w:ascii="Times New Roman" w:hAnsi="Times New Roman"/>
          <w:b/>
        </w:rPr>
      </w:pPr>
      <w:r w:rsidRPr="0079273F">
        <w:rPr>
          <w:rFonts w:ascii="Times New Roman" w:hAnsi="Times New Roman"/>
          <w:b/>
          <w:u w:val="single"/>
        </w:rPr>
        <w:t>Non-Verbal:</w:t>
      </w:r>
      <w:r>
        <w:rPr>
          <w:rFonts w:ascii="Times New Roman" w:hAnsi="Times New Roman"/>
        </w:rPr>
        <w:t xml:space="preserve">  </w:t>
      </w:r>
      <w:r w:rsidRPr="0079273F">
        <w:rPr>
          <w:rFonts w:ascii="Times New Roman" w:hAnsi="Times New Roman"/>
        </w:rPr>
        <w:t>Gestures</w:t>
      </w:r>
      <w:r>
        <w:rPr>
          <w:rFonts w:ascii="Times New Roman" w:hAnsi="Times New Roman"/>
        </w:rPr>
        <w:t xml:space="preserve"> of a sexual nature</w:t>
      </w:r>
      <w:r w:rsidRPr="0079273F">
        <w:rPr>
          <w:rFonts w:ascii="Times New Roman" w:hAnsi="Times New Roman"/>
        </w:rPr>
        <w:t xml:space="preserve">; lustful looks, staring and leering; displaying sexually revealing or suggestive pictures, cartoons, caricatures, </w:t>
      </w:r>
      <w:r>
        <w:rPr>
          <w:rFonts w:ascii="Times New Roman" w:hAnsi="Times New Roman"/>
        </w:rPr>
        <w:t xml:space="preserve">drawings, </w:t>
      </w:r>
      <w:r w:rsidRPr="0079273F">
        <w:rPr>
          <w:rFonts w:ascii="Times New Roman" w:hAnsi="Times New Roman"/>
        </w:rPr>
        <w:t>photographs, magazines, books, graffiti</w:t>
      </w:r>
      <w:r>
        <w:rPr>
          <w:rFonts w:ascii="Times New Roman" w:hAnsi="Times New Roman"/>
        </w:rPr>
        <w:t>,</w:t>
      </w:r>
      <w:r w:rsidRPr="0079273F">
        <w:rPr>
          <w:rFonts w:ascii="Times New Roman" w:hAnsi="Times New Roman"/>
        </w:rPr>
        <w:t xml:space="preserve"> or objects; transmitting sexually oriented emails, texts</w:t>
      </w:r>
      <w:r>
        <w:rPr>
          <w:rFonts w:ascii="Times New Roman" w:hAnsi="Times New Roman"/>
        </w:rPr>
        <w:t>, letters, writings, communications, and images.</w:t>
      </w:r>
    </w:p>
    <w:p w14:paraId="041E688C" w14:textId="77777777" w:rsidR="00E56B41" w:rsidRPr="002549B3" w:rsidRDefault="00E56B41" w:rsidP="004B373E">
      <w:pPr>
        <w:ind w:left="2160"/>
        <w:jc w:val="both"/>
        <w:rPr>
          <w:rFonts w:ascii="Times New Roman" w:hAnsi="Times New Roman"/>
        </w:rPr>
      </w:pPr>
    </w:p>
    <w:p w14:paraId="1D9D6A46" w14:textId="77777777" w:rsidR="00E56B41" w:rsidRDefault="00E56B41" w:rsidP="004B373E">
      <w:pPr>
        <w:numPr>
          <w:ilvl w:val="0"/>
          <w:numId w:val="5"/>
        </w:numPr>
        <w:ind w:left="2160"/>
        <w:jc w:val="both"/>
        <w:rPr>
          <w:rFonts w:ascii="Times New Roman" w:hAnsi="Times New Roman"/>
        </w:rPr>
      </w:pPr>
      <w:r w:rsidRPr="0079273F">
        <w:rPr>
          <w:rFonts w:ascii="Times New Roman" w:hAnsi="Times New Roman"/>
          <w:b/>
          <w:u w:val="single"/>
        </w:rPr>
        <w:t>Physical:</w:t>
      </w:r>
      <w:r>
        <w:rPr>
          <w:rFonts w:ascii="Times New Roman" w:hAnsi="Times New Roman"/>
        </w:rPr>
        <w:t xml:space="preserve">  </w:t>
      </w:r>
      <w:r w:rsidRPr="0079273F">
        <w:rPr>
          <w:rFonts w:ascii="Times New Roman" w:hAnsi="Times New Roman"/>
        </w:rPr>
        <w:t>Unwelcomed physical con</w:t>
      </w:r>
      <w:r>
        <w:rPr>
          <w:rFonts w:ascii="Times New Roman" w:hAnsi="Times New Roman"/>
        </w:rPr>
        <w:t>tact</w:t>
      </w:r>
      <w:r w:rsidRPr="0079273F">
        <w:rPr>
          <w:rFonts w:ascii="Times New Roman" w:hAnsi="Times New Roman"/>
        </w:rPr>
        <w:t xml:space="preserve"> including kissing, touching, </w:t>
      </w:r>
      <w:r>
        <w:rPr>
          <w:rFonts w:ascii="Times New Roman" w:hAnsi="Times New Roman"/>
        </w:rPr>
        <w:t>embracing, hugging, ma</w:t>
      </w:r>
      <w:r w:rsidRPr="0079273F">
        <w:rPr>
          <w:rFonts w:ascii="Times New Roman" w:hAnsi="Times New Roman"/>
        </w:rPr>
        <w:t xml:space="preserve">ssaging, rubbing, fondling, </w:t>
      </w:r>
      <w:r>
        <w:rPr>
          <w:rFonts w:ascii="Times New Roman" w:hAnsi="Times New Roman"/>
        </w:rPr>
        <w:t xml:space="preserve">groping, tickling, </w:t>
      </w:r>
      <w:r w:rsidRPr="0079273F">
        <w:rPr>
          <w:rFonts w:ascii="Times New Roman" w:hAnsi="Times New Roman"/>
        </w:rPr>
        <w:t>pinching</w:t>
      </w:r>
      <w:r>
        <w:rPr>
          <w:rFonts w:ascii="Times New Roman" w:hAnsi="Times New Roman"/>
        </w:rPr>
        <w:t>,</w:t>
      </w:r>
      <w:r w:rsidRPr="0079273F">
        <w:rPr>
          <w:rFonts w:ascii="Times New Roman" w:hAnsi="Times New Roman"/>
        </w:rPr>
        <w:t xml:space="preserve"> and patting; invading another’s space by </w:t>
      </w:r>
      <w:r w:rsidR="007B4326" w:rsidRPr="0079273F">
        <w:rPr>
          <w:rFonts w:ascii="Times New Roman" w:hAnsi="Times New Roman"/>
        </w:rPr>
        <w:t>leaning over</w:t>
      </w:r>
      <w:r w:rsidR="007B4326">
        <w:rPr>
          <w:rFonts w:ascii="Times New Roman" w:hAnsi="Times New Roman"/>
        </w:rPr>
        <w:t>, purposefully</w:t>
      </w:r>
      <w:r w:rsidR="007B4326" w:rsidRPr="0079273F">
        <w:rPr>
          <w:rFonts w:ascii="Times New Roman" w:hAnsi="Times New Roman"/>
        </w:rPr>
        <w:t xml:space="preserve"> </w:t>
      </w:r>
      <w:r w:rsidRPr="0079273F">
        <w:rPr>
          <w:rFonts w:ascii="Times New Roman" w:hAnsi="Times New Roman"/>
        </w:rPr>
        <w:t xml:space="preserve">cornering, or blocking passage; </w:t>
      </w:r>
      <w:r>
        <w:rPr>
          <w:rFonts w:ascii="Times New Roman" w:hAnsi="Times New Roman"/>
        </w:rPr>
        <w:t xml:space="preserve">sexual assault, battery, and rape. </w:t>
      </w:r>
    </w:p>
    <w:p w14:paraId="03171294" w14:textId="77777777" w:rsidR="004B373E" w:rsidRPr="0079273F" w:rsidRDefault="004B373E" w:rsidP="004B373E">
      <w:pPr>
        <w:ind w:left="2160"/>
        <w:jc w:val="both"/>
        <w:rPr>
          <w:rFonts w:ascii="Times New Roman" w:hAnsi="Times New Roman"/>
        </w:rPr>
      </w:pPr>
    </w:p>
    <w:p w14:paraId="273076A2" w14:textId="77777777" w:rsidR="00E56B41" w:rsidRDefault="00E56B41" w:rsidP="004B373E">
      <w:pPr>
        <w:jc w:val="both"/>
        <w:rPr>
          <w:rFonts w:ascii="Times New Roman" w:hAnsi="Times New Roman"/>
          <w:b/>
        </w:rPr>
      </w:pPr>
      <w:r>
        <w:rPr>
          <w:rFonts w:ascii="Times New Roman" w:hAnsi="Times New Roman"/>
          <w:b/>
        </w:rPr>
        <w:t>VIII</w:t>
      </w:r>
      <w:r w:rsidRPr="008D2269">
        <w:rPr>
          <w:rFonts w:ascii="Times New Roman" w:hAnsi="Times New Roman"/>
          <w:b/>
        </w:rPr>
        <w:t>.</w:t>
      </w:r>
      <w:r w:rsidRPr="008D2269">
        <w:rPr>
          <w:rFonts w:ascii="Times New Roman" w:hAnsi="Times New Roman"/>
          <w:b/>
        </w:rPr>
        <w:tab/>
      </w:r>
      <w:r>
        <w:rPr>
          <w:rFonts w:ascii="Times New Roman" w:hAnsi="Times New Roman"/>
          <w:b/>
        </w:rPr>
        <w:t>CONFRONTING THE ACCUSED</w:t>
      </w:r>
    </w:p>
    <w:p w14:paraId="0943E78B" w14:textId="77777777" w:rsidR="00E56B41" w:rsidRDefault="00E56B41" w:rsidP="004B373E">
      <w:pPr>
        <w:jc w:val="both"/>
        <w:rPr>
          <w:rFonts w:ascii="Times New Roman" w:hAnsi="Times New Roman"/>
          <w:b/>
        </w:rPr>
      </w:pPr>
    </w:p>
    <w:p w14:paraId="0D167CF1" w14:textId="77777777" w:rsidR="00E56B41" w:rsidRDefault="00E56B41" w:rsidP="004B373E">
      <w:pPr>
        <w:ind w:left="720"/>
        <w:jc w:val="both"/>
        <w:rPr>
          <w:rFonts w:ascii="Times New Roman" w:hAnsi="Times New Roman"/>
        </w:rPr>
      </w:pPr>
      <w:r>
        <w:rPr>
          <w:rFonts w:ascii="Times New Roman" w:hAnsi="Times New Roman"/>
        </w:rPr>
        <w:t>An employee experiencing unwelcomed behavior may choose to tell the offender to cease the behavior.  Doing so may be sufficient to prevent recurrence. However, if the behavior continues, the concern should be reported</w:t>
      </w:r>
      <w:r w:rsidRPr="002D3944">
        <w:rPr>
          <w:rFonts w:ascii="Times New Roman" w:hAnsi="Times New Roman"/>
        </w:rPr>
        <w:t xml:space="preserve"> </w:t>
      </w:r>
      <w:r>
        <w:rPr>
          <w:rFonts w:ascii="Times New Roman" w:hAnsi="Times New Roman"/>
        </w:rPr>
        <w:t xml:space="preserve">promptly. </w:t>
      </w:r>
    </w:p>
    <w:p w14:paraId="32C3DAEE" w14:textId="77777777" w:rsidR="00E56B41" w:rsidRDefault="00E56B41" w:rsidP="004B373E">
      <w:pPr>
        <w:ind w:left="720"/>
        <w:jc w:val="both"/>
        <w:rPr>
          <w:rFonts w:ascii="Times New Roman" w:hAnsi="Times New Roman"/>
        </w:rPr>
      </w:pPr>
    </w:p>
    <w:p w14:paraId="1EB2AAD7" w14:textId="62DF0124" w:rsidR="00E56B41" w:rsidRDefault="00F90706" w:rsidP="004B373E">
      <w:pPr>
        <w:ind w:left="720"/>
        <w:jc w:val="both"/>
        <w:rPr>
          <w:rFonts w:ascii="Times New Roman" w:hAnsi="Times New Roman"/>
        </w:rPr>
      </w:pPr>
      <w:r>
        <w:rPr>
          <w:rFonts w:ascii="Times New Roman" w:hAnsi="Times New Roman"/>
        </w:rPr>
        <w:t xml:space="preserve">The </w:t>
      </w:r>
      <w:r w:rsidR="00D52B39">
        <w:rPr>
          <w:rFonts w:ascii="Times New Roman" w:hAnsi="Times New Roman"/>
        </w:rPr>
        <w:fldChar w:fldCharType="begin"/>
      </w:r>
      <w:r w:rsidR="004C5D45">
        <w:rPr>
          <w:rFonts w:ascii="Times New Roman" w:hAnsi="Times New Roman"/>
        </w:rPr>
        <w:instrText xml:space="preserve"> DOCVARIABLE Values </w:instrText>
      </w:r>
      <w:r w:rsidR="00D52B39">
        <w:rPr>
          <w:rFonts w:ascii="Times New Roman" w:hAnsi="Times New Roman"/>
        </w:rPr>
        <w:fldChar w:fldCharType="separate"/>
      </w:r>
      <w:r w:rsidR="00DB6259">
        <w:rPr>
          <w:rFonts w:ascii="Times New Roman" w:hAnsi="Times New Roman"/>
        </w:rPr>
        <w:t>District 40 Public Defender Office</w:t>
      </w:r>
      <w:r w:rsidR="00D52B39">
        <w:rPr>
          <w:rFonts w:ascii="Times New Roman" w:hAnsi="Times New Roman"/>
        </w:rPr>
        <w:fldChar w:fldCharType="end"/>
      </w:r>
      <w:r>
        <w:rPr>
          <w:rFonts w:ascii="Times New Roman" w:hAnsi="Times New Roman"/>
        </w:rPr>
        <w:t xml:space="preserve"> </w:t>
      </w:r>
      <w:r w:rsidR="00E56B41">
        <w:rPr>
          <w:rFonts w:ascii="Times New Roman" w:hAnsi="Times New Roman"/>
        </w:rPr>
        <w:t xml:space="preserve">recognizes that confronting an offender in this fashion can be discomforting, especially in those situations in which the offender is within the employee’s supervisory chain of command. Therefore, </w:t>
      </w:r>
      <w:r>
        <w:rPr>
          <w:rFonts w:ascii="Times New Roman" w:hAnsi="Times New Roman"/>
        </w:rPr>
        <w:t xml:space="preserve">the </w:t>
      </w:r>
      <w:r w:rsidR="00D52B39">
        <w:rPr>
          <w:rFonts w:ascii="Times New Roman" w:hAnsi="Times New Roman"/>
        </w:rPr>
        <w:fldChar w:fldCharType="begin"/>
      </w:r>
      <w:r w:rsidR="004C5D45">
        <w:rPr>
          <w:rFonts w:ascii="Times New Roman" w:hAnsi="Times New Roman"/>
        </w:rPr>
        <w:instrText xml:space="preserve"> DOCVARIABLE Values </w:instrText>
      </w:r>
      <w:r w:rsidR="00D52B39">
        <w:rPr>
          <w:rFonts w:ascii="Times New Roman" w:hAnsi="Times New Roman"/>
        </w:rPr>
        <w:fldChar w:fldCharType="separate"/>
      </w:r>
      <w:r w:rsidR="00DB6259">
        <w:rPr>
          <w:rFonts w:ascii="Times New Roman" w:hAnsi="Times New Roman"/>
        </w:rPr>
        <w:t xml:space="preserve">District 40 Public Defender </w:t>
      </w:r>
      <w:r w:rsidR="00DB6259">
        <w:rPr>
          <w:rFonts w:ascii="Times New Roman" w:hAnsi="Times New Roman"/>
        </w:rPr>
        <w:lastRenderedPageBreak/>
        <w:t>Office</w:t>
      </w:r>
      <w:r w:rsidR="00D52B39">
        <w:rPr>
          <w:rFonts w:ascii="Times New Roman" w:hAnsi="Times New Roman"/>
        </w:rPr>
        <w:fldChar w:fldCharType="end"/>
      </w:r>
      <w:r>
        <w:rPr>
          <w:rFonts w:ascii="Times New Roman" w:hAnsi="Times New Roman"/>
        </w:rPr>
        <w:t xml:space="preserve"> </w:t>
      </w:r>
      <w:r w:rsidR="00E56B41">
        <w:rPr>
          <w:rFonts w:ascii="Times New Roman" w:hAnsi="Times New Roman"/>
        </w:rPr>
        <w:t xml:space="preserve">does not require employees to do so, and certainly does not require that this be done before using the reporting procedure provided in this policy. </w:t>
      </w:r>
    </w:p>
    <w:p w14:paraId="51423F2B" w14:textId="757E3128" w:rsidR="00BD01C2" w:rsidRDefault="00BD01C2" w:rsidP="004B373E">
      <w:pPr>
        <w:ind w:left="720"/>
        <w:jc w:val="both"/>
        <w:rPr>
          <w:rFonts w:ascii="Times New Roman" w:hAnsi="Times New Roman"/>
        </w:rPr>
      </w:pPr>
    </w:p>
    <w:p w14:paraId="7D1A3F0E" w14:textId="77777777" w:rsidR="00E56B41" w:rsidRPr="008D2269" w:rsidRDefault="00E56B41" w:rsidP="004B373E">
      <w:pPr>
        <w:ind w:left="720" w:hanging="720"/>
        <w:jc w:val="both"/>
        <w:rPr>
          <w:rFonts w:ascii="Times New Roman" w:hAnsi="Times New Roman"/>
          <w:b/>
        </w:rPr>
      </w:pPr>
      <w:r>
        <w:rPr>
          <w:rFonts w:ascii="Times New Roman" w:hAnsi="Times New Roman"/>
          <w:b/>
        </w:rPr>
        <w:t>IX</w:t>
      </w:r>
      <w:r w:rsidRPr="008D2269">
        <w:rPr>
          <w:rFonts w:ascii="Times New Roman" w:hAnsi="Times New Roman"/>
          <w:b/>
        </w:rPr>
        <w:t>.</w:t>
      </w:r>
      <w:r w:rsidRPr="008D2269">
        <w:rPr>
          <w:rFonts w:ascii="Times New Roman" w:hAnsi="Times New Roman"/>
          <w:b/>
        </w:rPr>
        <w:tab/>
      </w:r>
      <w:r>
        <w:rPr>
          <w:rFonts w:ascii="Times New Roman" w:hAnsi="Times New Roman"/>
          <w:b/>
        </w:rPr>
        <w:t>REPORTING PROCEDURE</w:t>
      </w:r>
    </w:p>
    <w:p w14:paraId="72F20414" w14:textId="77777777" w:rsidR="00E56B41" w:rsidRPr="008D2269" w:rsidRDefault="00E56B41" w:rsidP="004B373E">
      <w:pPr>
        <w:ind w:left="720" w:hanging="720"/>
        <w:jc w:val="both"/>
        <w:rPr>
          <w:rFonts w:ascii="Times New Roman" w:hAnsi="Times New Roman"/>
        </w:rPr>
      </w:pPr>
    </w:p>
    <w:p w14:paraId="4993672E" w14:textId="1775AD9F" w:rsidR="00E56B41" w:rsidRDefault="00E56B41" w:rsidP="004B373E">
      <w:pPr>
        <w:ind w:left="720" w:hanging="720"/>
        <w:jc w:val="both"/>
        <w:rPr>
          <w:rFonts w:ascii="Times New Roman" w:hAnsi="Times New Roman"/>
        </w:rPr>
      </w:pPr>
      <w:r>
        <w:rPr>
          <w:rFonts w:ascii="Times New Roman" w:hAnsi="Times New Roman"/>
        </w:rPr>
        <w:tab/>
        <w:t>Early reporting of sexually inappropriate behavior enhances the credibility of the complainant and facilitates the investigative process.  Prompt initiation of the investigation enhances the ability to identify witnesses</w:t>
      </w:r>
      <w:r w:rsidR="00E771F0">
        <w:rPr>
          <w:rFonts w:ascii="Times New Roman" w:hAnsi="Times New Roman"/>
        </w:rPr>
        <w:t>,</w:t>
      </w:r>
      <w:r>
        <w:rPr>
          <w:rFonts w:ascii="Times New Roman" w:hAnsi="Times New Roman"/>
        </w:rPr>
        <w:t xml:space="preserve"> preserve evidence,</w:t>
      </w:r>
      <w:r w:rsidR="00F90706">
        <w:rPr>
          <w:rFonts w:ascii="Times New Roman" w:hAnsi="Times New Roman"/>
        </w:rPr>
        <w:t xml:space="preserve"> </w:t>
      </w:r>
      <w:r>
        <w:rPr>
          <w:rFonts w:ascii="Times New Roman" w:hAnsi="Times New Roman"/>
        </w:rPr>
        <w:t xml:space="preserve">and protect against faltering memories occasioned by the passage of time.  For these reasons, employees are encouraged to report such behavior as soon as possible and discouraged from waiting to cumulate offenses or the recurrence “one more time” of the offensive behavior.  </w:t>
      </w:r>
    </w:p>
    <w:p w14:paraId="36EA298D" w14:textId="77777777" w:rsidR="00E56B41" w:rsidRDefault="00E56B41" w:rsidP="004B373E">
      <w:pPr>
        <w:ind w:left="720" w:hanging="720"/>
        <w:jc w:val="both"/>
        <w:rPr>
          <w:rFonts w:ascii="Times New Roman" w:hAnsi="Times New Roman"/>
        </w:rPr>
      </w:pPr>
    </w:p>
    <w:p w14:paraId="5048D7E5" w14:textId="65980476" w:rsidR="007B4326" w:rsidRDefault="00E56B41" w:rsidP="004B373E">
      <w:pPr>
        <w:ind w:left="720" w:hanging="720"/>
        <w:jc w:val="both"/>
        <w:rPr>
          <w:rFonts w:ascii="Times New Roman" w:hAnsi="Times New Roman"/>
        </w:rPr>
      </w:pPr>
      <w:r>
        <w:rPr>
          <w:rFonts w:ascii="Times New Roman" w:hAnsi="Times New Roman"/>
        </w:rPr>
        <w:tab/>
      </w:r>
      <w:r w:rsidR="00F90706">
        <w:rPr>
          <w:rFonts w:ascii="Times New Roman" w:hAnsi="Times New Roman"/>
        </w:rPr>
        <w:t xml:space="preserve">The </w:t>
      </w:r>
      <w:r w:rsidR="00D52B39">
        <w:rPr>
          <w:rFonts w:ascii="Times New Roman" w:hAnsi="Times New Roman"/>
        </w:rPr>
        <w:fldChar w:fldCharType="begin"/>
      </w:r>
      <w:r w:rsidR="004C5D45">
        <w:rPr>
          <w:rFonts w:ascii="Times New Roman" w:hAnsi="Times New Roman"/>
        </w:rPr>
        <w:instrText xml:space="preserve"> DOCVARIABLE Values </w:instrText>
      </w:r>
      <w:r w:rsidR="00D52B39">
        <w:rPr>
          <w:rFonts w:ascii="Times New Roman" w:hAnsi="Times New Roman"/>
        </w:rPr>
        <w:fldChar w:fldCharType="separate"/>
      </w:r>
      <w:r w:rsidR="00DB6259">
        <w:rPr>
          <w:rFonts w:ascii="Times New Roman" w:hAnsi="Times New Roman"/>
        </w:rPr>
        <w:t>District 40 Public Defender Office</w:t>
      </w:r>
      <w:r w:rsidR="00D52B39">
        <w:rPr>
          <w:rFonts w:ascii="Times New Roman" w:hAnsi="Times New Roman"/>
        </w:rPr>
        <w:fldChar w:fldCharType="end"/>
      </w:r>
      <w:r w:rsidR="00F90706">
        <w:rPr>
          <w:rFonts w:ascii="Times New Roman" w:hAnsi="Times New Roman"/>
        </w:rPr>
        <w:t xml:space="preserve"> </w:t>
      </w:r>
      <w:r>
        <w:rPr>
          <w:rFonts w:ascii="Times New Roman" w:hAnsi="Times New Roman"/>
        </w:rPr>
        <w:t xml:space="preserve">does not require a fixed reporting time or deadline – the sooner, the better is preferred, and </w:t>
      </w:r>
      <w:r w:rsidR="007B4326">
        <w:rPr>
          <w:rFonts w:ascii="Times New Roman" w:hAnsi="Times New Roman"/>
        </w:rPr>
        <w:t>immediate</w:t>
      </w:r>
      <w:r>
        <w:rPr>
          <w:rFonts w:ascii="Times New Roman" w:hAnsi="Times New Roman"/>
        </w:rPr>
        <w:t xml:space="preserve"> reporting is the ideal.  The initial report need only convey the occurrence of words or actions that are offensive and need not provide details.   This report can be verbal (in person or via telephone) or in writing (letter, memo, email, text), and need not utilize a specific form.  Most importantly, </w:t>
      </w:r>
      <w:r w:rsidR="00F90706">
        <w:rPr>
          <w:rFonts w:ascii="Times New Roman" w:hAnsi="Times New Roman"/>
        </w:rPr>
        <w:t xml:space="preserve">the </w:t>
      </w:r>
      <w:r w:rsidR="00D52B39">
        <w:rPr>
          <w:rFonts w:ascii="Times New Roman" w:hAnsi="Times New Roman"/>
        </w:rPr>
        <w:fldChar w:fldCharType="begin"/>
      </w:r>
      <w:r w:rsidR="004C5D45">
        <w:rPr>
          <w:rFonts w:ascii="Times New Roman" w:hAnsi="Times New Roman"/>
        </w:rPr>
        <w:instrText xml:space="preserve"> DOCVARIABLE Values </w:instrText>
      </w:r>
      <w:r w:rsidR="00D52B39">
        <w:rPr>
          <w:rFonts w:ascii="Times New Roman" w:hAnsi="Times New Roman"/>
        </w:rPr>
        <w:fldChar w:fldCharType="separate"/>
      </w:r>
      <w:r w:rsidR="00DB6259">
        <w:rPr>
          <w:rFonts w:ascii="Times New Roman" w:hAnsi="Times New Roman"/>
        </w:rPr>
        <w:t>District 40 Public Defender Office</w:t>
      </w:r>
      <w:r w:rsidR="00D52B39">
        <w:rPr>
          <w:rFonts w:ascii="Times New Roman" w:hAnsi="Times New Roman"/>
        </w:rPr>
        <w:fldChar w:fldCharType="end"/>
      </w:r>
      <w:r w:rsidR="00F90706">
        <w:rPr>
          <w:rFonts w:ascii="Times New Roman" w:hAnsi="Times New Roman"/>
        </w:rPr>
        <w:t xml:space="preserve"> </w:t>
      </w:r>
      <w:r>
        <w:rPr>
          <w:rFonts w:ascii="Times New Roman" w:hAnsi="Times New Roman"/>
        </w:rPr>
        <w:t xml:space="preserve">does not require a rigid reporting protocol.  </w:t>
      </w:r>
    </w:p>
    <w:p w14:paraId="158F4595" w14:textId="77777777" w:rsidR="007B4326" w:rsidRDefault="007B4326" w:rsidP="004B373E">
      <w:pPr>
        <w:ind w:left="720" w:hanging="720"/>
        <w:jc w:val="both"/>
        <w:rPr>
          <w:rFonts w:ascii="Times New Roman" w:hAnsi="Times New Roman"/>
        </w:rPr>
      </w:pPr>
    </w:p>
    <w:p w14:paraId="346D335B" w14:textId="250A7795" w:rsidR="00E56B41" w:rsidRDefault="00E56B41" w:rsidP="004B373E">
      <w:pPr>
        <w:ind w:left="720"/>
        <w:jc w:val="both"/>
        <w:rPr>
          <w:rFonts w:ascii="Times New Roman" w:hAnsi="Times New Roman"/>
        </w:rPr>
      </w:pPr>
      <w:r>
        <w:rPr>
          <w:rFonts w:ascii="Times New Roman" w:hAnsi="Times New Roman"/>
        </w:rPr>
        <w:t xml:space="preserve">The report can be made to the employee’s direct supervisor.  However, if the complaint involves the supervisor or, regardless of reason, the employee prefers to not involve that supervisor, the report can be made to any supervisor or manager in </w:t>
      </w:r>
      <w:r w:rsidR="00F90706">
        <w:rPr>
          <w:rFonts w:ascii="Times New Roman" w:hAnsi="Times New Roman"/>
        </w:rPr>
        <w:t xml:space="preserve">the </w:t>
      </w:r>
      <w:r w:rsidR="00D52B39">
        <w:rPr>
          <w:rFonts w:ascii="Times New Roman" w:hAnsi="Times New Roman"/>
        </w:rPr>
        <w:fldChar w:fldCharType="begin"/>
      </w:r>
      <w:r w:rsidR="004C5D45">
        <w:rPr>
          <w:rFonts w:ascii="Times New Roman" w:hAnsi="Times New Roman"/>
        </w:rPr>
        <w:instrText xml:space="preserve"> DOCVARIABLE Values </w:instrText>
      </w:r>
      <w:r w:rsidR="00D52B39">
        <w:rPr>
          <w:rFonts w:ascii="Times New Roman" w:hAnsi="Times New Roman"/>
        </w:rPr>
        <w:fldChar w:fldCharType="separate"/>
      </w:r>
      <w:r w:rsidR="00DB6259">
        <w:rPr>
          <w:rFonts w:ascii="Times New Roman" w:hAnsi="Times New Roman"/>
        </w:rPr>
        <w:t>District 40 Public Defender Office</w:t>
      </w:r>
      <w:r w:rsidR="00D52B39">
        <w:rPr>
          <w:rFonts w:ascii="Times New Roman" w:hAnsi="Times New Roman"/>
        </w:rPr>
        <w:fldChar w:fldCharType="end"/>
      </w:r>
      <w:r w:rsidR="00F90706">
        <w:rPr>
          <w:rFonts w:ascii="Times New Roman" w:hAnsi="Times New Roman"/>
        </w:rPr>
        <w:t xml:space="preserve"> </w:t>
      </w:r>
      <w:r>
        <w:rPr>
          <w:rFonts w:ascii="Times New Roman" w:hAnsi="Times New Roman"/>
        </w:rPr>
        <w:t xml:space="preserve">or directly to the Employee Relations </w:t>
      </w:r>
      <w:r w:rsidR="00BB3798">
        <w:rPr>
          <w:rFonts w:ascii="Times New Roman" w:hAnsi="Times New Roman"/>
        </w:rPr>
        <w:t>Designee</w:t>
      </w:r>
      <w:r w:rsidR="00F90706">
        <w:rPr>
          <w:rFonts w:ascii="Times New Roman" w:hAnsi="Times New Roman"/>
        </w:rPr>
        <w:t xml:space="preserve">, </w:t>
      </w:r>
      <w:r w:rsidR="0094274A">
        <w:rPr>
          <w:rFonts w:ascii="Times New Roman" w:hAnsi="Times New Roman"/>
        </w:rPr>
        <w:t>Rémy Voisin Starns,</w:t>
      </w:r>
      <w:r w:rsidR="00F90706">
        <w:rPr>
          <w:rFonts w:ascii="Times New Roman" w:hAnsi="Times New Roman"/>
        </w:rPr>
        <w:t xml:space="preserve"> State Public Defender</w:t>
      </w:r>
      <w:r>
        <w:rPr>
          <w:rFonts w:ascii="Times New Roman" w:hAnsi="Times New Roman"/>
        </w:rPr>
        <w:t xml:space="preserve">.  Supervisory personnel receiving a report of sexually inappropriate behavior are </w:t>
      </w:r>
      <w:r w:rsidRPr="00F90706">
        <w:rPr>
          <w:rFonts w:ascii="Times New Roman" w:hAnsi="Times New Roman"/>
          <w:u w:val="single"/>
        </w:rPr>
        <w:t>required</w:t>
      </w:r>
      <w:r>
        <w:rPr>
          <w:rFonts w:ascii="Times New Roman" w:hAnsi="Times New Roman"/>
        </w:rPr>
        <w:t xml:space="preserve"> to immediately inform the Employee Relations </w:t>
      </w:r>
      <w:r w:rsidR="00BB3798">
        <w:rPr>
          <w:rFonts w:ascii="Times New Roman" w:hAnsi="Times New Roman"/>
        </w:rPr>
        <w:t xml:space="preserve">Designee </w:t>
      </w:r>
      <w:r>
        <w:rPr>
          <w:rFonts w:ascii="Times New Roman" w:hAnsi="Times New Roman"/>
        </w:rPr>
        <w:t xml:space="preserve">of the information provided.  </w:t>
      </w:r>
    </w:p>
    <w:p w14:paraId="5C57F5CF" w14:textId="77777777" w:rsidR="007B4326" w:rsidRDefault="007B4326" w:rsidP="004B373E">
      <w:pPr>
        <w:ind w:left="720"/>
        <w:jc w:val="both"/>
        <w:rPr>
          <w:rFonts w:ascii="Times New Roman" w:hAnsi="Times New Roman"/>
        </w:rPr>
      </w:pPr>
    </w:p>
    <w:p w14:paraId="357DF88A" w14:textId="77777777" w:rsidR="007B4326" w:rsidRDefault="007B4326" w:rsidP="004B373E">
      <w:pPr>
        <w:ind w:left="720"/>
        <w:jc w:val="both"/>
        <w:rPr>
          <w:rFonts w:ascii="Times New Roman" w:hAnsi="Times New Roman"/>
        </w:rPr>
      </w:pPr>
      <w:r>
        <w:rPr>
          <w:rFonts w:ascii="Times New Roman" w:hAnsi="Times New Roman"/>
        </w:rPr>
        <w:t>Anonymous complaints are discouraged</w:t>
      </w:r>
      <w:r w:rsidR="00B13BBF">
        <w:rPr>
          <w:rFonts w:ascii="Times New Roman" w:hAnsi="Times New Roman"/>
        </w:rPr>
        <w:t>; h</w:t>
      </w:r>
      <w:r>
        <w:rPr>
          <w:rFonts w:ascii="Times New Roman" w:hAnsi="Times New Roman"/>
        </w:rPr>
        <w:t xml:space="preserve">owever, if an anonymous complaint </w:t>
      </w:r>
      <w:r w:rsidR="00C45432">
        <w:rPr>
          <w:rFonts w:ascii="Times New Roman" w:hAnsi="Times New Roman"/>
        </w:rPr>
        <w:t>is</w:t>
      </w:r>
      <w:r>
        <w:rPr>
          <w:rFonts w:ascii="Times New Roman" w:hAnsi="Times New Roman"/>
        </w:rPr>
        <w:t xml:space="preserve"> submitted, it </w:t>
      </w:r>
      <w:r w:rsidR="00A6341C">
        <w:rPr>
          <w:rFonts w:ascii="Times New Roman" w:hAnsi="Times New Roman"/>
        </w:rPr>
        <w:t xml:space="preserve">should </w:t>
      </w:r>
      <w:r w:rsidR="0002010A">
        <w:rPr>
          <w:rFonts w:ascii="Times New Roman" w:hAnsi="Times New Roman"/>
        </w:rPr>
        <w:t>contain as much detail</w:t>
      </w:r>
      <w:r>
        <w:rPr>
          <w:rFonts w:ascii="Times New Roman" w:hAnsi="Times New Roman"/>
        </w:rPr>
        <w:t xml:space="preserve"> as possible including the name</w:t>
      </w:r>
      <w:r w:rsidR="0002010A">
        <w:rPr>
          <w:rFonts w:ascii="Times New Roman" w:hAnsi="Times New Roman"/>
        </w:rPr>
        <w:t>s</w:t>
      </w:r>
      <w:r>
        <w:rPr>
          <w:rFonts w:ascii="Times New Roman" w:hAnsi="Times New Roman"/>
        </w:rPr>
        <w:t xml:space="preserve"> of the accused and all witnesses, </w:t>
      </w:r>
      <w:r w:rsidR="0002010A">
        <w:rPr>
          <w:rFonts w:ascii="Times New Roman" w:hAnsi="Times New Roman"/>
        </w:rPr>
        <w:t xml:space="preserve">the </w:t>
      </w:r>
      <w:r>
        <w:rPr>
          <w:rFonts w:ascii="Times New Roman" w:hAnsi="Times New Roman"/>
        </w:rPr>
        <w:t>location</w:t>
      </w:r>
      <w:r w:rsidR="0002010A">
        <w:rPr>
          <w:rFonts w:ascii="Times New Roman" w:hAnsi="Times New Roman"/>
        </w:rPr>
        <w:t>s</w:t>
      </w:r>
      <w:r>
        <w:rPr>
          <w:rFonts w:ascii="Times New Roman" w:hAnsi="Times New Roman"/>
        </w:rPr>
        <w:t>, date</w:t>
      </w:r>
      <w:r w:rsidR="0002010A">
        <w:rPr>
          <w:rFonts w:ascii="Times New Roman" w:hAnsi="Times New Roman"/>
        </w:rPr>
        <w:t>s</w:t>
      </w:r>
      <w:r>
        <w:rPr>
          <w:rFonts w:ascii="Times New Roman" w:hAnsi="Times New Roman"/>
        </w:rPr>
        <w:t>,</w:t>
      </w:r>
      <w:r w:rsidR="00C45432">
        <w:rPr>
          <w:rFonts w:ascii="Times New Roman" w:hAnsi="Times New Roman"/>
        </w:rPr>
        <w:t xml:space="preserve"> time</w:t>
      </w:r>
      <w:r w:rsidR="0002010A">
        <w:rPr>
          <w:rFonts w:ascii="Times New Roman" w:hAnsi="Times New Roman"/>
        </w:rPr>
        <w:t>s, and description of all</w:t>
      </w:r>
      <w:r>
        <w:rPr>
          <w:rFonts w:ascii="Times New Roman" w:hAnsi="Times New Roman"/>
        </w:rPr>
        <w:t xml:space="preserve"> behavior</w:t>
      </w:r>
      <w:r w:rsidR="0002010A">
        <w:rPr>
          <w:rFonts w:ascii="Times New Roman" w:hAnsi="Times New Roman"/>
        </w:rPr>
        <w:t>s</w:t>
      </w:r>
      <w:r>
        <w:rPr>
          <w:rFonts w:ascii="Times New Roman" w:hAnsi="Times New Roman"/>
        </w:rPr>
        <w:t xml:space="preserve"> experienced, </w:t>
      </w:r>
      <w:r w:rsidR="00C45432">
        <w:rPr>
          <w:rFonts w:ascii="Times New Roman" w:hAnsi="Times New Roman"/>
        </w:rPr>
        <w:t xml:space="preserve">and any previous reports </w:t>
      </w:r>
      <w:r w:rsidR="0002010A">
        <w:rPr>
          <w:rFonts w:ascii="Times New Roman" w:hAnsi="Times New Roman"/>
        </w:rPr>
        <w:t xml:space="preserve">of similar behavior </w:t>
      </w:r>
      <w:r w:rsidR="00C45432">
        <w:rPr>
          <w:rFonts w:ascii="Times New Roman" w:hAnsi="Times New Roman"/>
        </w:rPr>
        <w:t xml:space="preserve">to management. </w:t>
      </w:r>
      <w:r w:rsidR="00B13BBF">
        <w:rPr>
          <w:rFonts w:ascii="Times New Roman" w:hAnsi="Times New Roman"/>
        </w:rPr>
        <w:t>Without this level of detail</w:t>
      </w:r>
      <w:r w:rsidR="00A6341C">
        <w:rPr>
          <w:rFonts w:ascii="Times New Roman" w:hAnsi="Times New Roman"/>
        </w:rPr>
        <w:t xml:space="preserve">, </w:t>
      </w:r>
      <w:r w:rsidR="00B13BBF">
        <w:rPr>
          <w:rFonts w:ascii="Times New Roman" w:hAnsi="Times New Roman"/>
        </w:rPr>
        <w:t>the ability to conduct a thorough investigation</w:t>
      </w:r>
      <w:r w:rsidR="00A6341C">
        <w:rPr>
          <w:rFonts w:ascii="Times New Roman" w:hAnsi="Times New Roman"/>
        </w:rPr>
        <w:t xml:space="preserve"> may be </w:t>
      </w:r>
      <w:r w:rsidR="00B13BBF">
        <w:rPr>
          <w:rFonts w:ascii="Times New Roman" w:hAnsi="Times New Roman"/>
        </w:rPr>
        <w:t xml:space="preserve">impeded. </w:t>
      </w:r>
      <w:r w:rsidR="00A6341C">
        <w:rPr>
          <w:rFonts w:ascii="Times New Roman" w:hAnsi="Times New Roman"/>
        </w:rPr>
        <w:t xml:space="preserve"> </w:t>
      </w:r>
    </w:p>
    <w:p w14:paraId="3CB4A704" w14:textId="77777777" w:rsidR="00E56B41" w:rsidRPr="008D2269" w:rsidRDefault="00E56B41" w:rsidP="004B373E">
      <w:pPr>
        <w:ind w:left="720"/>
        <w:jc w:val="both"/>
        <w:rPr>
          <w:rFonts w:ascii="Times New Roman" w:hAnsi="Times New Roman"/>
        </w:rPr>
      </w:pPr>
    </w:p>
    <w:p w14:paraId="797818F8" w14:textId="77777777" w:rsidR="00E56B41" w:rsidRDefault="00E56B41" w:rsidP="004B373E">
      <w:pPr>
        <w:jc w:val="both"/>
        <w:rPr>
          <w:rFonts w:ascii="Times New Roman" w:hAnsi="Times New Roman"/>
          <w:b/>
        </w:rPr>
      </w:pPr>
      <w:r>
        <w:rPr>
          <w:rFonts w:ascii="Times New Roman" w:hAnsi="Times New Roman"/>
          <w:b/>
        </w:rPr>
        <w:t>X.</w:t>
      </w:r>
      <w:r>
        <w:rPr>
          <w:rFonts w:ascii="Times New Roman" w:hAnsi="Times New Roman"/>
          <w:b/>
        </w:rPr>
        <w:tab/>
        <w:t>INVESTIGATION OF COMPLAINTS</w:t>
      </w:r>
    </w:p>
    <w:p w14:paraId="0F62DE1A" w14:textId="77777777" w:rsidR="00E56B41" w:rsidRDefault="00E56B41" w:rsidP="004B373E">
      <w:pPr>
        <w:jc w:val="both"/>
        <w:rPr>
          <w:rFonts w:ascii="Times New Roman" w:hAnsi="Times New Roman"/>
        </w:rPr>
      </w:pPr>
    </w:p>
    <w:p w14:paraId="5EEF5699" w14:textId="77777777" w:rsidR="00E56B41" w:rsidRDefault="00E56B41" w:rsidP="004B373E">
      <w:pPr>
        <w:ind w:left="720"/>
        <w:jc w:val="both"/>
        <w:rPr>
          <w:rFonts w:ascii="Times New Roman" w:hAnsi="Times New Roman"/>
        </w:rPr>
      </w:pPr>
      <w:r>
        <w:rPr>
          <w:rFonts w:ascii="Times New Roman" w:hAnsi="Times New Roman"/>
        </w:rPr>
        <w:t xml:space="preserve">All reports and complaints of sexually inappropriate behavior will be directed to the Employee Relations </w:t>
      </w:r>
      <w:r w:rsidR="00BB3798">
        <w:rPr>
          <w:rFonts w:ascii="Times New Roman" w:hAnsi="Times New Roman"/>
        </w:rPr>
        <w:t xml:space="preserve">Designee </w:t>
      </w:r>
      <w:r>
        <w:rPr>
          <w:rFonts w:ascii="Times New Roman" w:hAnsi="Times New Roman"/>
        </w:rPr>
        <w:t>who shall assess the information provided.  Management personnel in a need-to-know capacity will be apprised of the complaint.  An assessment of the preliminary information provided will be done to determine whether action should be taken to prevent further occurrence of the offensive behavior.  For example, it may be appropriate to authorize leave or temporarily reassign personnel.</w:t>
      </w:r>
    </w:p>
    <w:p w14:paraId="1EDA0C8B" w14:textId="77777777" w:rsidR="00E56B41" w:rsidRDefault="00E56B41" w:rsidP="004B373E">
      <w:pPr>
        <w:ind w:left="720"/>
        <w:jc w:val="both"/>
        <w:rPr>
          <w:rFonts w:ascii="Times New Roman" w:hAnsi="Times New Roman"/>
        </w:rPr>
      </w:pPr>
    </w:p>
    <w:p w14:paraId="2E1FE59F" w14:textId="77777777" w:rsidR="00E56B41" w:rsidRDefault="00E56B41" w:rsidP="004B373E">
      <w:pPr>
        <w:ind w:left="720"/>
        <w:jc w:val="both"/>
        <w:rPr>
          <w:rFonts w:ascii="Times New Roman" w:hAnsi="Times New Roman"/>
        </w:rPr>
      </w:pPr>
      <w:r>
        <w:rPr>
          <w:rFonts w:ascii="Times New Roman" w:hAnsi="Times New Roman"/>
        </w:rPr>
        <w:t xml:space="preserve">The investigation will be given priority and begin as soon as practicable.  In most instances, it will be conducted by </w:t>
      </w:r>
      <w:r w:rsidR="007B4326">
        <w:rPr>
          <w:rFonts w:ascii="Times New Roman" w:hAnsi="Times New Roman"/>
        </w:rPr>
        <w:t xml:space="preserve">a </w:t>
      </w:r>
      <w:r w:rsidR="002645C4">
        <w:rPr>
          <w:rFonts w:ascii="Times New Roman" w:hAnsi="Times New Roman"/>
        </w:rPr>
        <w:t xml:space="preserve">designated </w:t>
      </w:r>
      <w:r w:rsidR="007B4326">
        <w:rPr>
          <w:rFonts w:ascii="Times New Roman" w:hAnsi="Times New Roman"/>
        </w:rPr>
        <w:t>team comprised of at least one repres</w:t>
      </w:r>
      <w:r w:rsidR="002645C4">
        <w:rPr>
          <w:rFonts w:ascii="Times New Roman" w:hAnsi="Times New Roman"/>
        </w:rPr>
        <w:t>entative of Human R</w:t>
      </w:r>
      <w:r w:rsidR="007B4326">
        <w:rPr>
          <w:rFonts w:ascii="Times New Roman" w:hAnsi="Times New Roman"/>
        </w:rPr>
        <w:t xml:space="preserve">esources and </w:t>
      </w:r>
      <w:r w:rsidR="002645C4">
        <w:rPr>
          <w:rFonts w:ascii="Times New Roman" w:hAnsi="Times New Roman"/>
        </w:rPr>
        <w:t>others</w:t>
      </w:r>
      <w:r w:rsidR="007B4326">
        <w:rPr>
          <w:rFonts w:ascii="Times New Roman" w:hAnsi="Times New Roman"/>
        </w:rPr>
        <w:t xml:space="preserve"> </w:t>
      </w:r>
      <w:r w:rsidR="002645C4">
        <w:rPr>
          <w:rFonts w:ascii="Times New Roman" w:hAnsi="Times New Roman"/>
        </w:rPr>
        <w:t>identified</w:t>
      </w:r>
      <w:r w:rsidR="007B4326">
        <w:rPr>
          <w:rFonts w:ascii="Times New Roman" w:hAnsi="Times New Roman"/>
        </w:rPr>
        <w:t xml:space="preserve"> by management</w:t>
      </w:r>
      <w:r>
        <w:rPr>
          <w:rFonts w:ascii="Times New Roman" w:hAnsi="Times New Roman"/>
        </w:rPr>
        <w:t xml:space="preserve">.  This team approach permits the investigators to evaluate the information gathered during the investigative process from different perspectives, enhances objectivity, and ensures thoroughness. </w:t>
      </w:r>
    </w:p>
    <w:p w14:paraId="060179FA" w14:textId="77777777" w:rsidR="00E56B41" w:rsidRDefault="00E56B41" w:rsidP="004B373E">
      <w:pPr>
        <w:ind w:left="720"/>
        <w:jc w:val="both"/>
        <w:rPr>
          <w:rFonts w:ascii="Times New Roman" w:hAnsi="Times New Roman"/>
        </w:rPr>
      </w:pPr>
      <w:r>
        <w:rPr>
          <w:rFonts w:ascii="Times New Roman" w:hAnsi="Times New Roman"/>
        </w:rPr>
        <w:lastRenderedPageBreak/>
        <w:t xml:space="preserve">The investigation generally will begin with an interview of the complainant who will be required to provide details to facilitate the investigative process, such as the behavior complained of, the date, time, and location of the occurrence, the identity of witnesses, and any writings, records, logs, recordings, pictures, or other documentation supporting the complaint.  Individuals possessing relevant information will be interviewed.  Once all available information has been evaluated, the accused will be interviewed.  </w:t>
      </w:r>
    </w:p>
    <w:p w14:paraId="01B11BEE" w14:textId="77777777" w:rsidR="00E56B41" w:rsidRDefault="00E56B41" w:rsidP="004B373E">
      <w:pPr>
        <w:ind w:left="720"/>
        <w:jc w:val="both"/>
        <w:rPr>
          <w:rFonts w:ascii="Times New Roman" w:hAnsi="Times New Roman"/>
        </w:rPr>
      </w:pPr>
    </w:p>
    <w:p w14:paraId="02891E1B" w14:textId="466E08B2" w:rsidR="00E56B41" w:rsidRDefault="00E56B41" w:rsidP="004B373E">
      <w:pPr>
        <w:ind w:left="720"/>
        <w:jc w:val="both"/>
        <w:rPr>
          <w:rFonts w:ascii="Times New Roman" w:hAnsi="Times New Roman"/>
        </w:rPr>
      </w:pPr>
      <w:r>
        <w:rPr>
          <w:rFonts w:ascii="Times New Roman" w:hAnsi="Times New Roman"/>
        </w:rPr>
        <w:t xml:space="preserve">All individuals called upon to participate in the investigation are required to fully cooperate and provide truthful responses.  Employees, including the accused, do not have the option of remaining silent or declining to get involved.  Those questioned may be required to prepare a written statement or provide a recorded statement.  </w:t>
      </w:r>
    </w:p>
    <w:p w14:paraId="61549E77" w14:textId="77777777" w:rsidR="00E56B41" w:rsidRDefault="00E56B41" w:rsidP="004B373E">
      <w:pPr>
        <w:ind w:left="720"/>
        <w:jc w:val="both"/>
        <w:rPr>
          <w:rFonts w:ascii="Times New Roman" w:hAnsi="Times New Roman"/>
        </w:rPr>
      </w:pPr>
    </w:p>
    <w:p w14:paraId="065035F6" w14:textId="77777777" w:rsidR="00E56B41" w:rsidRDefault="00E56B41" w:rsidP="004B373E">
      <w:pPr>
        <w:ind w:left="720"/>
        <w:jc w:val="both"/>
        <w:rPr>
          <w:rFonts w:ascii="Times New Roman" w:hAnsi="Times New Roman"/>
        </w:rPr>
      </w:pPr>
      <w:r>
        <w:rPr>
          <w:rFonts w:ascii="Times New Roman" w:hAnsi="Times New Roman"/>
        </w:rPr>
        <w:t xml:space="preserve">The investigation will be conducted expeditiously, professionally, and with due regard for the rights of all involved.  To the extent allowed by law, the investigation will be conducted in a confidential manner, with only those in a need-to-know position involved.  To preserve the integrity of the investigative process, employees will be instructed that the complaint and all information provided during the interview are to remain confidential.  Employees are prohibited from obstructing or interfering with the investigation, which includes questioning or confronting any individual participating in the investigation. </w:t>
      </w:r>
    </w:p>
    <w:p w14:paraId="4E32DE6E" w14:textId="77777777" w:rsidR="00E56B41" w:rsidRDefault="00E56B41" w:rsidP="004B373E">
      <w:pPr>
        <w:ind w:left="720"/>
        <w:jc w:val="both"/>
        <w:rPr>
          <w:rFonts w:ascii="Times New Roman" w:hAnsi="Times New Roman"/>
        </w:rPr>
      </w:pPr>
    </w:p>
    <w:p w14:paraId="108C076B" w14:textId="77777777" w:rsidR="00E56B41" w:rsidRDefault="00E56B41" w:rsidP="004B373E">
      <w:pPr>
        <w:ind w:left="720"/>
        <w:jc w:val="both"/>
        <w:rPr>
          <w:rFonts w:ascii="Times New Roman" w:hAnsi="Times New Roman"/>
        </w:rPr>
      </w:pPr>
      <w:r>
        <w:rPr>
          <w:rFonts w:ascii="Times New Roman" w:hAnsi="Times New Roman"/>
        </w:rPr>
        <w:t xml:space="preserve">Upon completion of the investigation, the Employee Relations </w:t>
      </w:r>
      <w:r w:rsidR="00BB3798">
        <w:rPr>
          <w:rFonts w:ascii="Times New Roman" w:hAnsi="Times New Roman"/>
        </w:rPr>
        <w:t xml:space="preserve">Designee </w:t>
      </w:r>
      <w:r>
        <w:rPr>
          <w:rFonts w:ascii="Times New Roman" w:hAnsi="Times New Roman"/>
        </w:rPr>
        <w:t>will apprise management of the outcome and recommendations for resolution. Until a final decision is made, the investigative team will remain available to receive new information.</w:t>
      </w:r>
    </w:p>
    <w:p w14:paraId="67054519" w14:textId="77777777" w:rsidR="00E56B41" w:rsidRDefault="00E56B41" w:rsidP="004B373E">
      <w:pPr>
        <w:ind w:left="720"/>
        <w:jc w:val="both"/>
        <w:rPr>
          <w:rFonts w:ascii="Times New Roman" w:hAnsi="Times New Roman"/>
        </w:rPr>
      </w:pPr>
    </w:p>
    <w:p w14:paraId="5038B6E2" w14:textId="77777777" w:rsidR="00E56B41" w:rsidRDefault="00E56B41" w:rsidP="004B373E">
      <w:pPr>
        <w:ind w:left="720"/>
        <w:jc w:val="both"/>
        <w:rPr>
          <w:rFonts w:ascii="Times New Roman" w:hAnsi="Times New Roman"/>
        </w:rPr>
      </w:pPr>
      <w:r>
        <w:rPr>
          <w:rFonts w:ascii="Times New Roman" w:hAnsi="Times New Roman"/>
        </w:rPr>
        <w:t xml:space="preserve">Employees must understand that despite the best efforts and thoroughness of the investigative process, not all complaints can be substantiated.  This does not indicate, however, that the complaint was contrived or made in bad faith.  As such, employees are encouraged to file good faith complaints without regard for the ultimate outcome. </w:t>
      </w:r>
    </w:p>
    <w:p w14:paraId="2ACCDE09" w14:textId="77777777" w:rsidR="00E56B41" w:rsidRDefault="00E56B41" w:rsidP="004B373E">
      <w:pPr>
        <w:ind w:left="720"/>
        <w:jc w:val="both"/>
        <w:rPr>
          <w:rFonts w:ascii="Times New Roman" w:hAnsi="Times New Roman"/>
        </w:rPr>
      </w:pPr>
    </w:p>
    <w:p w14:paraId="106EC242" w14:textId="77777777" w:rsidR="00E56B41" w:rsidRPr="00372F18" w:rsidRDefault="00E56B41" w:rsidP="004B373E">
      <w:pPr>
        <w:jc w:val="both"/>
        <w:rPr>
          <w:rFonts w:ascii="Times New Roman" w:hAnsi="Times New Roman"/>
        </w:rPr>
      </w:pPr>
      <w:r>
        <w:rPr>
          <w:rFonts w:ascii="Times New Roman" w:hAnsi="Times New Roman"/>
          <w:b/>
        </w:rPr>
        <w:t>XI.</w:t>
      </w:r>
      <w:r>
        <w:rPr>
          <w:rFonts w:ascii="Times New Roman" w:hAnsi="Times New Roman"/>
          <w:b/>
        </w:rPr>
        <w:tab/>
        <w:t>COMPLAINT RESOLUTION</w:t>
      </w:r>
    </w:p>
    <w:p w14:paraId="041F204B" w14:textId="77777777" w:rsidR="00E56B41" w:rsidRDefault="00E56B41" w:rsidP="004B373E">
      <w:pPr>
        <w:jc w:val="both"/>
        <w:rPr>
          <w:rFonts w:ascii="Times New Roman" w:hAnsi="Times New Roman"/>
        </w:rPr>
      </w:pPr>
    </w:p>
    <w:p w14:paraId="39268735" w14:textId="58BF2CAC" w:rsidR="00E56B41" w:rsidRDefault="00E56B41" w:rsidP="004B373E">
      <w:pPr>
        <w:ind w:left="720"/>
        <w:jc w:val="both"/>
        <w:rPr>
          <w:rFonts w:ascii="Times New Roman" w:hAnsi="Times New Roman"/>
        </w:rPr>
      </w:pPr>
      <w:r>
        <w:rPr>
          <w:rFonts w:ascii="Times New Roman" w:hAnsi="Times New Roman"/>
        </w:rPr>
        <w:t xml:space="preserve">Upon conclusion of the investigation, the complainant and accused will be apprised of the outcome.  Management’s decision is final and concludes </w:t>
      </w:r>
      <w:r w:rsidR="00F90706">
        <w:rPr>
          <w:rFonts w:ascii="Times New Roman" w:hAnsi="Times New Roman"/>
        </w:rPr>
        <w:t xml:space="preserve">the </w:t>
      </w:r>
      <w:r w:rsidR="00D52B39">
        <w:rPr>
          <w:rFonts w:ascii="Times New Roman" w:hAnsi="Times New Roman"/>
        </w:rPr>
        <w:fldChar w:fldCharType="begin"/>
      </w:r>
      <w:r w:rsidR="004C5D45">
        <w:rPr>
          <w:rFonts w:ascii="Times New Roman" w:hAnsi="Times New Roman"/>
        </w:rPr>
        <w:instrText xml:space="preserve"> DOCVARIABLE Values </w:instrText>
      </w:r>
      <w:r w:rsidR="00D52B39">
        <w:rPr>
          <w:rFonts w:ascii="Times New Roman" w:hAnsi="Times New Roman"/>
        </w:rPr>
        <w:fldChar w:fldCharType="separate"/>
      </w:r>
      <w:r w:rsidR="00DB6259">
        <w:rPr>
          <w:rFonts w:ascii="Times New Roman" w:hAnsi="Times New Roman"/>
        </w:rPr>
        <w:t>District 40 Public Defender Office</w:t>
      </w:r>
      <w:r w:rsidR="00D52B39">
        <w:rPr>
          <w:rFonts w:ascii="Times New Roman" w:hAnsi="Times New Roman"/>
        </w:rPr>
        <w:fldChar w:fldCharType="end"/>
      </w:r>
      <w:r w:rsidR="00F90706">
        <w:rPr>
          <w:rFonts w:ascii="Times New Roman" w:hAnsi="Times New Roman"/>
        </w:rPr>
        <w:t>’s</w:t>
      </w:r>
      <w:r>
        <w:rPr>
          <w:rFonts w:ascii="Times New Roman" w:hAnsi="Times New Roman"/>
        </w:rPr>
        <w:t xml:space="preserve"> internal administrative investigative process.  Regardless of the outcome, the complainant has the option of pursuing a claim under state or federal law.  Initiation of such a claim is not dependent upon the outcome nor completion of </w:t>
      </w:r>
      <w:r w:rsidR="00F90706">
        <w:rPr>
          <w:rFonts w:ascii="Times New Roman" w:hAnsi="Times New Roman"/>
        </w:rPr>
        <w:t xml:space="preserve">the </w:t>
      </w:r>
      <w:r w:rsidR="00D52B39">
        <w:rPr>
          <w:rFonts w:ascii="Times New Roman" w:hAnsi="Times New Roman"/>
        </w:rPr>
        <w:fldChar w:fldCharType="begin"/>
      </w:r>
      <w:r w:rsidR="004C5D45">
        <w:rPr>
          <w:rFonts w:ascii="Times New Roman" w:hAnsi="Times New Roman"/>
        </w:rPr>
        <w:instrText xml:space="preserve"> DOCVARIABLE Values </w:instrText>
      </w:r>
      <w:r w:rsidR="00D52B39">
        <w:rPr>
          <w:rFonts w:ascii="Times New Roman" w:hAnsi="Times New Roman"/>
        </w:rPr>
        <w:fldChar w:fldCharType="separate"/>
      </w:r>
      <w:r w:rsidR="00DB6259">
        <w:rPr>
          <w:rFonts w:ascii="Times New Roman" w:hAnsi="Times New Roman"/>
        </w:rPr>
        <w:t>District 40 Public Defender Office</w:t>
      </w:r>
      <w:r w:rsidR="00D52B39">
        <w:rPr>
          <w:rFonts w:ascii="Times New Roman" w:hAnsi="Times New Roman"/>
        </w:rPr>
        <w:fldChar w:fldCharType="end"/>
      </w:r>
      <w:r w:rsidR="00F90706">
        <w:rPr>
          <w:rFonts w:ascii="Times New Roman" w:hAnsi="Times New Roman"/>
        </w:rPr>
        <w:t xml:space="preserve">’s </w:t>
      </w:r>
      <w:r>
        <w:rPr>
          <w:rFonts w:ascii="Times New Roman" w:hAnsi="Times New Roman"/>
        </w:rPr>
        <w:t xml:space="preserve">administrative investigation.  </w:t>
      </w:r>
    </w:p>
    <w:p w14:paraId="161DCB4E" w14:textId="77777777" w:rsidR="00E56B41" w:rsidRDefault="00E56B41" w:rsidP="004B373E">
      <w:pPr>
        <w:ind w:left="720"/>
        <w:jc w:val="both"/>
        <w:rPr>
          <w:rFonts w:ascii="Times New Roman" w:hAnsi="Times New Roman"/>
        </w:rPr>
      </w:pPr>
    </w:p>
    <w:p w14:paraId="100D3B04" w14:textId="77777777" w:rsidR="00E56B41" w:rsidRDefault="00E56B41" w:rsidP="004B373E">
      <w:pPr>
        <w:ind w:left="720"/>
        <w:jc w:val="both"/>
        <w:rPr>
          <w:rFonts w:ascii="Times New Roman" w:hAnsi="Times New Roman"/>
        </w:rPr>
      </w:pPr>
      <w:r>
        <w:rPr>
          <w:rFonts w:ascii="Times New Roman" w:hAnsi="Times New Roman"/>
        </w:rPr>
        <w:t>To initiate a claim under federal or state law, employees are referred to</w:t>
      </w:r>
      <w:r w:rsidR="0015569F">
        <w:rPr>
          <w:rFonts w:ascii="Times New Roman" w:hAnsi="Times New Roman"/>
        </w:rPr>
        <w:t xml:space="preserve"> the Equal Employment Opportunity Commission and the Louisiana Commission on Human Rights</w:t>
      </w:r>
      <w:r>
        <w:rPr>
          <w:rFonts w:ascii="Times New Roman" w:hAnsi="Times New Roman"/>
        </w:rPr>
        <w:t xml:space="preserve">: </w:t>
      </w:r>
    </w:p>
    <w:p w14:paraId="669DCD76" w14:textId="77777777" w:rsidR="00E35B0C" w:rsidRDefault="00E35B0C" w:rsidP="004B373E">
      <w:pPr>
        <w:ind w:left="720"/>
        <w:jc w:val="both"/>
        <w:rPr>
          <w:rFonts w:ascii="Times New Roman" w:hAnsi="Times New Roman"/>
        </w:rPr>
      </w:pPr>
    </w:p>
    <w:p w14:paraId="4EE00CDF" w14:textId="77777777" w:rsidR="00E56B41" w:rsidRDefault="00E56B41" w:rsidP="004B373E">
      <w:pPr>
        <w:ind w:left="720"/>
        <w:jc w:val="both"/>
        <w:rPr>
          <w:rFonts w:ascii="Times New Roman" w:hAnsi="Times New Roman"/>
        </w:rPr>
      </w:pPr>
      <w:r>
        <w:rPr>
          <w:rFonts w:ascii="Times New Roman" w:hAnsi="Times New Roman"/>
        </w:rPr>
        <w:tab/>
        <w:t>EEOC</w:t>
      </w:r>
      <w:r>
        <w:rPr>
          <w:rFonts w:ascii="Times New Roman" w:hAnsi="Times New Roman"/>
        </w:rPr>
        <w:tab/>
        <w:t>District Office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LCHR</w:t>
      </w:r>
    </w:p>
    <w:p w14:paraId="045A9B29" w14:textId="77777777" w:rsidR="00E56B41" w:rsidRDefault="00E56B41" w:rsidP="004B373E">
      <w:pPr>
        <w:ind w:left="720"/>
        <w:jc w:val="both"/>
        <w:rPr>
          <w:rFonts w:ascii="Times New Roman" w:hAnsi="Times New Roman"/>
        </w:rPr>
      </w:pPr>
      <w:r>
        <w:rPr>
          <w:rFonts w:ascii="Times New Roman" w:hAnsi="Times New Roman"/>
        </w:rPr>
        <w:tab/>
        <w:t>Hale Boggs Federal Building</w:t>
      </w:r>
      <w:r>
        <w:rPr>
          <w:rFonts w:ascii="Times New Roman" w:hAnsi="Times New Roman"/>
        </w:rPr>
        <w:tab/>
      </w:r>
      <w:r>
        <w:rPr>
          <w:rFonts w:ascii="Times New Roman" w:hAnsi="Times New Roman"/>
        </w:rPr>
        <w:tab/>
      </w:r>
      <w:r>
        <w:rPr>
          <w:rFonts w:ascii="Times New Roman" w:hAnsi="Times New Roman"/>
        </w:rPr>
        <w:tab/>
        <w:t>1001 N. 23</w:t>
      </w:r>
      <w:r w:rsidRPr="00B5229A">
        <w:rPr>
          <w:rFonts w:ascii="Times New Roman" w:hAnsi="Times New Roman"/>
          <w:vertAlign w:val="superscript"/>
        </w:rPr>
        <w:t>rd</w:t>
      </w:r>
      <w:r>
        <w:rPr>
          <w:rFonts w:ascii="Times New Roman" w:hAnsi="Times New Roman"/>
        </w:rPr>
        <w:t xml:space="preserve"> Street, Suite 268</w:t>
      </w:r>
    </w:p>
    <w:p w14:paraId="22FF26B3" w14:textId="77777777" w:rsidR="00E56B41" w:rsidRDefault="00E56B41" w:rsidP="004B373E">
      <w:pPr>
        <w:ind w:left="720"/>
        <w:jc w:val="both"/>
        <w:rPr>
          <w:rFonts w:ascii="Times New Roman" w:hAnsi="Times New Roman"/>
        </w:rPr>
      </w:pPr>
      <w:r>
        <w:rPr>
          <w:rFonts w:ascii="Times New Roman" w:hAnsi="Times New Roman"/>
        </w:rPr>
        <w:tab/>
        <w:t>500 Poydras Street, Suite 809</w:t>
      </w:r>
      <w:r>
        <w:rPr>
          <w:rFonts w:ascii="Times New Roman" w:hAnsi="Times New Roman"/>
        </w:rPr>
        <w:tab/>
      </w:r>
      <w:r>
        <w:rPr>
          <w:rFonts w:ascii="Times New Roman" w:hAnsi="Times New Roman"/>
        </w:rPr>
        <w:tab/>
      </w:r>
      <w:r>
        <w:rPr>
          <w:rFonts w:ascii="Times New Roman" w:hAnsi="Times New Roman"/>
        </w:rPr>
        <w:tab/>
        <w:t>Post Office Box 94094</w:t>
      </w:r>
    </w:p>
    <w:p w14:paraId="317C5A59" w14:textId="77777777" w:rsidR="00E56B41" w:rsidRDefault="00E56B41" w:rsidP="004B373E">
      <w:pPr>
        <w:ind w:left="720"/>
        <w:jc w:val="both"/>
        <w:rPr>
          <w:rFonts w:ascii="Times New Roman" w:hAnsi="Times New Roman"/>
        </w:rPr>
      </w:pPr>
      <w:r>
        <w:rPr>
          <w:rFonts w:ascii="Times New Roman" w:hAnsi="Times New Roman"/>
        </w:rPr>
        <w:tab/>
        <w:t>New Orleans, Louisiana  70130</w:t>
      </w:r>
      <w:r>
        <w:rPr>
          <w:rFonts w:ascii="Times New Roman" w:hAnsi="Times New Roman"/>
        </w:rPr>
        <w:tab/>
      </w:r>
      <w:r>
        <w:rPr>
          <w:rFonts w:ascii="Times New Roman" w:hAnsi="Times New Roman"/>
        </w:rPr>
        <w:tab/>
        <w:t>Baton Rouge, Louisiana  70804</w:t>
      </w:r>
    </w:p>
    <w:p w14:paraId="0AA2E074" w14:textId="77777777" w:rsidR="00E56B41" w:rsidRDefault="00E56B41" w:rsidP="004B373E">
      <w:pPr>
        <w:ind w:left="720"/>
        <w:jc w:val="both"/>
        <w:rPr>
          <w:rFonts w:ascii="Times New Roman" w:hAnsi="Times New Roman"/>
        </w:rPr>
      </w:pPr>
      <w:r>
        <w:rPr>
          <w:rFonts w:ascii="Times New Roman" w:hAnsi="Times New Roman"/>
        </w:rPr>
        <w:tab/>
        <w:t>800-669-4000 (Voice)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225-342-6969 (Voice)</w:t>
      </w:r>
    </w:p>
    <w:p w14:paraId="258966A2" w14:textId="77777777" w:rsidR="00E56B41" w:rsidRDefault="00E56B41" w:rsidP="004B373E">
      <w:pPr>
        <w:ind w:left="720"/>
        <w:jc w:val="both"/>
        <w:rPr>
          <w:rFonts w:ascii="Times New Roman" w:hAnsi="Times New Roman"/>
        </w:rPr>
      </w:pPr>
      <w:r>
        <w:rPr>
          <w:rFonts w:ascii="Times New Roman" w:hAnsi="Times New Roman"/>
        </w:rPr>
        <w:tab/>
        <w:t>504-589-2958 (TDD)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888-241-0859 (TDD)</w:t>
      </w:r>
    </w:p>
    <w:p w14:paraId="233319F0" w14:textId="77777777" w:rsidR="00E56B41" w:rsidRDefault="00E56B41" w:rsidP="004B373E">
      <w:pPr>
        <w:ind w:left="720"/>
        <w:jc w:val="both"/>
        <w:rPr>
          <w:rFonts w:ascii="Times New Roman" w:hAnsi="Times New Roman"/>
        </w:rPr>
      </w:pPr>
      <w:r>
        <w:rPr>
          <w:rFonts w:ascii="Times New Roman" w:hAnsi="Times New Roman"/>
        </w:rPr>
        <w:lastRenderedPageBreak/>
        <w:tab/>
        <w:t>504-595-2844 (Fax)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225-342-2063 (Fax)</w:t>
      </w:r>
    </w:p>
    <w:p w14:paraId="7A76D1CB" w14:textId="79EF805C" w:rsidR="00E56B41" w:rsidRDefault="00E56B41" w:rsidP="004B373E">
      <w:pPr>
        <w:ind w:left="720"/>
        <w:jc w:val="both"/>
        <w:rPr>
          <w:rFonts w:ascii="Times New Roman" w:hAnsi="Times New Roman"/>
        </w:rPr>
      </w:pPr>
      <w:r>
        <w:rPr>
          <w:rFonts w:ascii="Times New Roman" w:hAnsi="Times New Roman"/>
        </w:rPr>
        <w:tab/>
      </w:r>
      <w:hyperlink r:id="rId12" w:history="1">
        <w:r w:rsidRPr="006F1DA3">
          <w:rPr>
            <w:rStyle w:val="Hyperlink"/>
            <w:rFonts w:ascii="Times New Roman" w:hAnsi="Times New Roman"/>
          </w:rPr>
          <w:t>https://www.eeoc.gov/</w:t>
        </w:r>
      </w:hyperlink>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hyperlink r:id="rId13" w:history="1">
        <w:r w:rsidRPr="006F1DA3">
          <w:rPr>
            <w:rStyle w:val="Hyperlink"/>
            <w:rFonts w:ascii="Times New Roman" w:hAnsi="Times New Roman"/>
          </w:rPr>
          <w:t>http://gov/page/lchr</w:t>
        </w:r>
      </w:hyperlink>
    </w:p>
    <w:p w14:paraId="3B5B4F22" w14:textId="77777777" w:rsidR="00E56B41" w:rsidRDefault="00E56B41" w:rsidP="004B373E">
      <w:pPr>
        <w:ind w:left="720"/>
        <w:jc w:val="both"/>
        <w:rPr>
          <w:rFonts w:ascii="Times New Roman" w:hAnsi="Times New Roman"/>
        </w:rPr>
      </w:pPr>
    </w:p>
    <w:p w14:paraId="38F7A4E4" w14:textId="77777777" w:rsidR="00E56B41" w:rsidRDefault="00E56B41" w:rsidP="004B373E">
      <w:pPr>
        <w:ind w:left="720"/>
        <w:jc w:val="both"/>
        <w:rPr>
          <w:rFonts w:ascii="Times New Roman" w:hAnsi="Times New Roman"/>
        </w:rPr>
      </w:pPr>
      <w:r>
        <w:rPr>
          <w:rFonts w:ascii="Times New Roman" w:hAnsi="Times New Roman"/>
        </w:rPr>
        <w:t xml:space="preserve">Given the wide range of behaviors prohibited by this policy, the resolution decided upon by </w:t>
      </w:r>
      <w:r w:rsidR="007B4326">
        <w:rPr>
          <w:rFonts w:ascii="Times New Roman" w:hAnsi="Times New Roman"/>
        </w:rPr>
        <w:t xml:space="preserve">executive </w:t>
      </w:r>
      <w:r>
        <w:rPr>
          <w:rFonts w:ascii="Times New Roman" w:hAnsi="Times New Roman"/>
        </w:rPr>
        <w:t xml:space="preserve">management will be determined by a number of factors. Most notably, the nature, </w:t>
      </w:r>
      <w:r w:rsidR="007B4326">
        <w:rPr>
          <w:rFonts w:ascii="Times New Roman" w:hAnsi="Times New Roman"/>
        </w:rPr>
        <w:t xml:space="preserve">circumstances, </w:t>
      </w:r>
      <w:r>
        <w:rPr>
          <w:rFonts w:ascii="Times New Roman" w:hAnsi="Times New Roman"/>
        </w:rPr>
        <w:t xml:space="preserve">frequency, and severity of the behavior, and whether the behavior </w:t>
      </w:r>
      <w:r w:rsidR="00B31019">
        <w:rPr>
          <w:rFonts w:ascii="Times New Roman" w:hAnsi="Times New Roman"/>
        </w:rPr>
        <w:t>recurs after having been</w:t>
      </w:r>
      <w:r>
        <w:rPr>
          <w:rFonts w:ascii="Times New Roman" w:hAnsi="Times New Roman"/>
        </w:rPr>
        <w:t xml:space="preserve"> previously addressed will heavily influence the action to be taken.  Complainants can be assured that any employee found, after investigation, to have engaged in sexual harassment or other inappropriate behavior of a sexual nature will be subject to corrective action.  This may include counseling, reprimand, suspension, reduction in pay, demotion, or dismissal.  In conjunction with such corrective actions, other appropriate measures, including </w:t>
      </w:r>
      <w:r w:rsidR="00B31019">
        <w:rPr>
          <w:rFonts w:ascii="Times New Roman" w:hAnsi="Times New Roman"/>
        </w:rPr>
        <w:t xml:space="preserve">additional </w:t>
      </w:r>
      <w:r>
        <w:rPr>
          <w:rFonts w:ascii="Times New Roman" w:hAnsi="Times New Roman"/>
        </w:rPr>
        <w:t xml:space="preserve">training, relocation, reassignment, </w:t>
      </w:r>
      <w:r w:rsidR="00B31019">
        <w:rPr>
          <w:rFonts w:ascii="Times New Roman" w:hAnsi="Times New Roman"/>
        </w:rPr>
        <w:t xml:space="preserve">job restructuring, </w:t>
      </w:r>
      <w:r>
        <w:rPr>
          <w:rFonts w:ascii="Times New Roman" w:hAnsi="Times New Roman"/>
        </w:rPr>
        <w:t xml:space="preserve">etc., may be utilized to protect against the recurrence of the inappropriate behavior.  </w:t>
      </w:r>
    </w:p>
    <w:p w14:paraId="0F7D9AFE" w14:textId="77777777" w:rsidR="00E56B41" w:rsidRDefault="00E56B41" w:rsidP="004B373E">
      <w:pPr>
        <w:jc w:val="both"/>
        <w:rPr>
          <w:rFonts w:ascii="Times New Roman" w:hAnsi="Times New Roman"/>
        </w:rPr>
      </w:pPr>
    </w:p>
    <w:p w14:paraId="60AFC5C8" w14:textId="77777777" w:rsidR="00E56B41" w:rsidRDefault="00E56B41" w:rsidP="004B373E">
      <w:pPr>
        <w:jc w:val="both"/>
        <w:rPr>
          <w:rFonts w:ascii="Times New Roman" w:hAnsi="Times New Roman"/>
          <w:b/>
        </w:rPr>
      </w:pPr>
      <w:r>
        <w:rPr>
          <w:rFonts w:ascii="Times New Roman" w:hAnsi="Times New Roman"/>
          <w:b/>
        </w:rPr>
        <w:t>XII.</w:t>
      </w:r>
      <w:r>
        <w:rPr>
          <w:rFonts w:ascii="Times New Roman" w:hAnsi="Times New Roman"/>
          <w:b/>
        </w:rPr>
        <w:tab/>
        <w:t>NON-RETALIATION AND FOLLOW-UP</w:t>
      </w:r>
    </w:p>
    <w:p w14:paraId="52437CBF" w14:textId="77777777" w:rsidR="00E56B41" w:rsidRDefault="00E56B41" w:rsidP="004B373E">
      <w:pPr>
        <w:jc w:val="both"/>
        <w:rPr>
          <w:rFonts w:ascii="Times New Roman" w:hAnsi="Times New Roman"/>
          <w:b/>
        </w:rPr>
      </w:pPr>
    </w:p>
    <w:p w14:paraId="0215853B" w14:textId="5B73B6EF" w:rsidR="00E56B41" w:rsidRDefault="00E56B41" w:rsidP="004B373E">
      <w:pPr>
        <w:ind w:left="720"/>
        <w:jc w:val="both"/>
        <w:rPr>
          <w:rFonts w:ascii="Times New Roman" w:hAnsi="Times New Roman"/>
        </w:rPr>
      </w:pPr>
      <w:r>
        <w:rPr>
          <w:rFonts w:ascii="Times New Roman" w:hAnsi="Times New Roman"/>
        </w:rPr>
        <w:t xml:space="preserve">Resolution of the complaint via imposition of corrective or other action does not conclude the complaint process.  </w:t>
      </w:r>
      <w:r w:rsidR="00F90706">
        <w:rPr>
          <w:rFonts w:ascii="Times New Roman" w:hAnsi="Times New Roman"/>
        </w:rPr>
        <w:t xml:space="preserve">The </w:t>
      </w:r>
      <w:r w:rsidR="00D52B39">
        <w:rPr>
          <w:rFonts w:ascii="Times New Roman" w:hAnsi="Times New Roman"/>
        </w:rPr>
        <w:fldChar w:fldCharType="begin"/>
      </w:r>
      <w:r w:rsidR="004C5D45">
        <w:rPr>
          <w:rFonts w:ascii="Times New Roman" w:hAnsi="Times New Roman"/>
        </w:rPr>
        <w:instrText xml:space="preserve"> DOCVARIABLE Values </w:instrText>
      </w:r>
      <w:r w:rsidR="00D52B39">
        <w:rPr>
          <w:rFonts w:ascii="Times New Roman" w:hAnsi="Times New Roman"/>
        </w:rPr>
        <w:fldChar w:fldCharType="separate"/>
      </w:r>
      <w:r w:rsidR="00DB6259">
        <w:rPr>
          <w:rFonts w:ascii="Times New Roman" w:hAnsi="Times New Roman"/>
        </w:rPr>
        <w:t>District 40 Public Defender Office</w:t>
      </w:r>
      <w:r w:rsidR="00D52B39">
        <w:rPr>
          <w:rFonts w:ascii="Times New Roman" w:hAnsi="Times New Roman"/>
        </w:rPr>
        <w:fldChar w:fldCharType="end"/>
      </w:r>
      <w:r w:rsidR="00F90706">
        <w:rPr>
          <w:rFonts w:ascii="Times New Roman" w:hAnsi="Times New Roman"/>
        </w:rPr>
        <w:t xml:space="preserve"> </w:t>
      </w:r>
      <w:r>
        <w:rPr>
          <w:rFonts w:ascii="Times New Roman" w:hAnsi="Times New Roman"/>
        </w:rPr>
        <w:t xml:space="preserve">maintains an affirmative duty to protect its employees from harassment, reprisal, or retaliation.  This protection extends to any employee making a good faith complaint of sexually inappropriate behavior, as well as those individuals providing information or participating in the investigative process.  Employees can be assured that if a complaint is made and an investigation reveals that harassment, retaliation or reprisal has occurred, severe disciplinary action will be imposed.  </w:t>
      </w:r>
    </w:p>
    <w:p w14:paraId="0EA4D3BF" w14:textId="77777777" w:rsidR="00E56B41" w:rsidRDefault="00E56B41" w:rsidP="004B373E">
      <w:pPr>
        <w:ind w:left="720"/>
        <w:jc w:val="both"/>
        <w:rPr>
          <w:rFonts w:ascii="Times New Roman" w:hAnsi="Times New Roman"/>
        </w:rPr>
      </w:pPr>
    </w:p>
    <w:p w14:paraId="645BF96A" w14:textId="77777777" w:rsidR="00E56B41" w:rsidRDefault="00E56B41" w:rsidP="004B373E">
      <w:pPr>
        <w:ind w:left="720"/>
        <w:jc w:val="both"/>
        <w:rPr>
          <w:rFonts w:ascii="Times New Roman" w:hAnsi="Times New Roman"/>
        </w:rPr>
      </w:pPr>
      <w:r>
        <w:rPr>
          <w:rFonts w:ascii="Times New Roman" w:hAnsi="Times New Roman"/>
        </w:rPr>
        <w:t xml:space="preserve">To ensure this protection, </w:t>
      </w:r>
      <w:r w:rsidR="00C45432">
        <w:rPr>
          <w:rFonts w:ascii="Times New Roman" w:hAnsi="Times New Roman"/>
        </w:rPr>
        <w:t xml:space="preserve">the Employee Relations Designee </w:t>
      </w:r>
      <w:r>
        <w:rPr>
          <w:rFonts w:ascii="Times New Roman" w:hAnsi="Times New Roman"/>
        </w:rPr>
        <w:t>will follow-up with the complainant to determine whether there has been a recurrence of the behavior complained of or whether the complainant has suffered any adverse consequence for having filed a complaint.  Such follow-up</w:t>
      </w:r>
      <w:r w:rsidR="00C45432">
        <w:rPr>
          <w:rFonts w:ascii="Times New Roman" w:hAnsi="Times New Roman"/>
        </w:rPr>
        <w:t xml:space="preserve"> </w:t>
      </w:r>
      <w:r>
        <w:rPr>
          <w:rFonts w:ascii="Times New Roman" w:hAnsi="Times New Roman"/>
        </w:rPr>
        <w:t>will occur at periodic intervals.  The follow-up inquiries will seek to identify readily identifiable repercussions such as a disciplinary action, poor performance evaluation, etc., as well as subtle</w:t>
      </w:r>
      <w:r w:rsidR="007A3B21">
        <w:rPr>
          <w:rFonts w:ascii="Times New Roman" w:hAnsi="Times New Roman"/>
        </w:rPr>
        <w:t>r</w:t>
      </w:r>
      <w:r>
        <w:rPr>
          <w:rFonts w:ascii="Times New Roman" w:hAnsi="Times New Roman"/>
        </w:rPr>
        <w:t xml:space="preserve"> forms of reprisal such as ostracism, avoidance, non-inclusion, etc.  </w:t>
      </w:r>
    </w:p>
    <w:p w14:paraId="377C3CBD" w14:textId="77777777" w:rsidR="00E56B41" w:rsidRDefault="00E56B41" w:rsidP="004B373E">
      <w:pPr>
        <w:jc w:val="both"/>
        <w:rPr>
          <w:rFonts w:ascii="Times New Roman" w:hAnsi="Times New Roman"/>
          <w:b/>
        </w:rPr>
      </w:pPr>
    </w:p>
    <w:p w14:paraId="3432E159" w14:textId="77777777" w:rsidR="00E56B41" w:rsidRDefault="00E56B41" w:rsidP="004B373E">
      <w:pPr>
        <w:jc w:val="both"/>
        <w:rPr>
          <w:rFonts w:ascii="Times New Roman" w:hAnsi="Times New Roman"/>
          <w:b/>
        </w:rPr>
      </w:pPr>
      <w:r>
        <w:rPr>
          <w:rFonts w:ascii="Times New Roman" w:hAnsi="Times New Roman"/>
          <w:b/>
        </w:rPr>
        <w:t>XIII.</w:t>
      </w:r>
      <w:r>
        <w:rPr>
          <w:rFonts w:ascii="Times New Roman" w:hAnsi="Times New Roman"/>
          <w:b/>
        </w:rPr>
        <w:tab/>
        <w:t>RESPONSIBILITY</w:t>
      </w:r>
    </w:p>
    <w:p w14:paraId="1EFBE023" w14:textId="77777777" w:rsidR="00E56B41" w:rsidRDefault="00E56B41" w:rsidP="004B373E">
      <w:pPr>
        <w:jc w:val="both"/>
        <w:rPr>
          <w:rFonts w:ascii="Times New Roman" w:hAnsi="Times New Roman"/>
          <w:b/>
        </w:rPr>
      </w:pPr>
    </w:p>
    <w:p w14:paraId="3FD25929" w14:textId="544BC162" w:rsidR="00C45432" w:rsidRDefault="00E56B41" w:rsidP="004B373E">
      <w:pPr>
        <w:ind w:left="720"/>
        <w:jc w:val="both"/>
        <w:rPr>
          <w:rFonts w:ascii="Times New Roman" w:hAnsi="Times New Roman"/>
        </w:rPr>
      </w:pPr>
      <w:r>
        <w:rPr>
          <w:rFonts w:ascii="Times New Roman" w:hAnsi="Times New Roman"/>
        </w:rPr>
        <w:t xml:space="preserve">It is the responsibility of all employees, regardless of rank, status or authority, to ensure compliance with this policy.  Employees must realize that reporting the behavior prohibited by this policy is mandatory.  </w:t>
      </w:r>
      <w:r w:rsidR="00C45432">
        <w:rPr>
          <w:rFonts w:ascii="Times New Roman" w:hAnsi="Times New Roman"/>
        </w:rPr>
        <w:t>Complaints must be truthful and made in good faith.  C</w:t>
      </w:r>
      <w:r>
        <w:rPr>
          <w:rFonts w:ascii="Times New Roman" w:hAnsi="Times New Roman"/>
        </w:rPr>
        <w:t xml:space="preserve">ooperative participation and candor in the investigative process are mandatory. </w:t>
      </w:r>
    </w:p>
    <w:p w14:paraId="7946AF6E" w14:textId="77777777" w:rsidR="00F90706" w:rsidRPr="004E72A6" w:rsidRDefault="00F90706" w:rsidP="004B373E">
      <w:pPr>
        <w:ind w:left="720"/>
        <w:jc w:val="both"/>
        <w:rPr>
          <w:rFonts w:ascii="Times New Roman" w:hAnsi="Times New Roman"/>
        </w:rPr>
      </w:pPr>
    </w:p>
    <w:p w14:paraId="03B34773" w14:textId="77777777" w:rsidR="00E56B41" w:rsidRPr="008D2269" w:rsidRDefault="00E56B41" w:rsidP="004B373E">
      <w:pPr>
        <w:jc w:val="both"/>
        <w:rPr>
          <w:rFonts w:ascii="Times New Roman" w:hAnsi="Times New Roman"/>
          <w:b/>
        </w:rPr>
      </w:pPr>
      <w:r>
        <w:rPr>
          <w:rFonts w:ascii="Times New Roman" w:hAnsi="Times New Roman"/>
          <w:b/>
        </w:rPr>
        <w:t>XIV.</w:t>
      </w:r>
      <w:r>
        <w:rPr>
          <w:rFonts w:ascii="Times New Roman" w:hAnsi="Times New Roman"/>
          <w:b/>
        </w:rPr>
        <w:tab/>
      </w:r>
      <w:r w:rsidRPr="008D2269">
        <w:rPr>
          <w:rFonts w:ascii="Times New Roman" w:hAnsi="Times New Roman"/>
          <w:b/>
        </w:rPr>
        <w:t>VIOLATIONS</w:t>
      </w:r>
    </w:p>
    <w:p w14:paraId="0FC8BA2E" w14:textId="77777777" w:rsidR="00E56B41" w:rsidRPr="008D2269" w:rsidRDefault="00E56B41" w:rsidP="004B373E">
      <w:pPr>
        <w:jc w:val="both"/>
        <w:rPr>
          <w:rFonts w:ascii="Times New Roman" w:hAnsi="Times New Roman"/>
          <w:b/>
        </w:rPr>
      </w:pPr>
    </w:p>
    <w:p w14:paraId="229B416B" w14:textId="3A22951D" w:rsidR="00E56B41" w:rsidRDefault="00E56B41" w:rsidP="004B373E">
      <w:pPr>
        <w:ind w:left="720"/>
        <w:jc w:val="both"/>
        <w:rPr>
          <w:rFonts w:ascii="Times New Roman" w:hAnsi="Times New Roman"/>
        </w:rPr>
      </w:pPr>
      <w:r>
        <w:rPr>
          <w:rFonts w:ascii="Times New Roman" w:hAnsi="Times New Roman"/>
        </w:rPr>
        <w:t xml:space="preserve">Given the devastating impact that sexual harassment and sexually inappropriate workplace behavior have on working relationships, </w:t>
      </w:r>
      <w:r w:rsidR="00F90706">
        <w:rPr>
          <w:rFonts w:ascii="Times New Roman" w:hAnsi="Times New Roman"/>
        </w:rPr>
        <w:t xml:space="preserve">the </w:t>
      </w:r>
      <w:r w:rsidR="00D52B39">
        <w:rPr>
          <w:rFonts w:ascii="Times New Roman" w:hAnsi="Times New Roman"/>
        </w:rPr>
        <w:fldChar w:fldCharType="begin"/>
      </w:r>
      <w:r w:rsidR="004C5D45">
        <w:rPr>
          <w:rFonts w:ascii="Times New Roman" w:hAnsi="Times New Roman"/>
        </w:rPr>
        <w:instrText xml:space="preserve"> DOCVARIABLE Values </w:instrText>
      </w:r>
      <w:r w:rsidR="00D52B39">
        <w:rPr>
          <w:rFonts w:ascii="Times New Roman" w:hAnsi="Times New Roman"/>
        </w:rPr>
        <w:fldChar w:fldCharType="separate"/>
      </w:r>
      <w:r w:rsidR="00DB6259">
        <w:rPr>
          <w:rFonts w:ascii="Times New Roman" w:hAnsi="Times New Roman"/>
        </w:rPr>
        <w:t>District 40 Public Defender Office</w:t>
      </w:r>
      <w:r w:rsidR="00D52B39">
        <w:rPr>
          <w:rFonts w:ascii="Times New Roman" w:hAnsi="Times New Roman"/>
        </w:rPr>
        <w:fldChar w:fldCharType="end"/>
      </w:r>
      <w:r w:rsidR="00F90706">
        <w:rPr>
          <w:rFonts w:ascii="Times New Roman" w:hAnsi="Times New Roman"/>
        </w:rPr>
        <w:t xml:space="preserve"> </w:t>
      </w:r>
      <w:r>
        <w:rPr>
          <w:rFonts w:ascii="Times New Roman" w:hAnsi="Times New Roman"/>
        </w:rPr>
        <w:t xml:space="preserve">will aggressively address violations of this policy.  After investigation and satisfaction of due process requirements, corrective action may be imposed for the following: </w:t>
      </w:r>
    </w:p>
    <w:p w14:paraId="39295D05" w14:textId="77777777" w:rsidR="00E56B41" w:rsidRDefault="00E56B41" w:rsidP="004B373E">
      <w:pPr>
        <w:ind w:left="720"/>
        <w:jc w:val="both"/>
        <w:rPr>
          <w:rFonts w:ascii="Times New Roman" w:hAnsi="Times New Roman"/>
        </w:rPr>
      </w:pPr>
    </w:p>
    <w:p w14:paraId="02E256AC" w14:textId="77777777" w:rsidR="00E56B41" w:rsidRDefault="00E56B41" w:rsidP="004B373E">
      <w:pPr>
        <w:numPr>
          <w:ilvl w:val="0"/>
          <w:numId w:val="2"/>
        </w:numPr>
        <w:jc w:val="both"/>
        <w:rPr>
          <w:rFonts w:ascii="Times New Roman" w:hAnsi="Times New Roman"/>
        </w:rPr>
      </w:pPr>
      <w:r>
        <w:rPr>
          <w:rFonts w:ascii="Times New Roman" w:hAnsi="Times New Roman"/>
        </w:rPr>
        <w:lastRenderedPageBreak/>
        <w:t xml:space="preserve">Failure to comply with mandatory training requirements </w:t>
      </w:r>
    </w:p>
    <w:p w14:paraId="4023AD65" w14:textId="77777777" w:rsidR="00E56B41" w:rsidRDefault="00E56B41" w:rsidP="004B373E">
      <w:pPr>
        <w:numPr>
          <w:ilvl w:val="0"/>
          <w:numId w:val="2"/>
        </w:numPr>
        <w:jc w:val="both"/>
        <w:rPr>
          <w:rFonts w:ascii="Times New Roman" w:hAnsi="Times New Roman"/>
        </w:rPr>
      </w:pPr>
      <w:r>
        <w:rPr>
          <w:rFonts w:ascii="Times New Roman" w:hAnsi="Times New Roman"/>
        </w:rPr>
        <w:t xml:space="preserve">Failure by a supervisor or manager to timely report a complaint of sexually inappropriate behavior </w:t>
      </w:r>
    </w:p>
    <w:p w14:paraId="33BFDC47" w14:textId="77777777" w:rsidR="00E56B41" w:rsidRDefault="00E56B41" w:rsidP="004B373E">
      <w:pPr>
        <w:numPr>
          <w:ilvl w:val="0"/>
          <w:numId w:val="2"/>
        </w:numPr>
        <w:jc w:val="both"/>
        <w:rPr>
          <w:rFonts w:ascii="Times New Roman" w:hAnsi="Times New Roman"/>
        </w:rPr>
      </w:pPr>
      <w:r>
        <w:rPr>
          <w:rFonts w:ascii="Times New Roman" w:hAnsi="Times New Roman"/>
        </w:rPr>
        <w:t>Failure to participate or cooperate in the investigative process</w:t>
      </w:r>
    </w:p>
    <w:p w14:paraId="62725F71" w14:textId="77777777" w:rsidR="00E56B41" w:rsidRDefault="00E56B41" w:rsidP="004B373E">
      <w:pPr>
        <w:numPr>
          <w:ilvl w:val="0"/>
          <w:numId w:val="2"/>
        </w:numPr>
        <w:jc w:val="both"/>
        <w:rPr>
          <w:rFonts w:ascii="Times New Roman" w:hAnsi="Times New Roman"/>
        </w:rPr>
      </w:pPr>
      <w:r>
        <w:rPr>
          <w:rFonts w:ascii="Times New Roman" w:hAnsi="Times New Roman"/>
        </w:rPr>
        <w:t xml:space="preserve">Providing false or withholding information during questioning </w:t>
      </w:r>
    </w:p>
    <w:p w14:paraId="58C44F1C" w14:textId="77777777" w:rsidR="00E56B41" w:rsidRDefault="00E56B41" w:rsidP="004B373E">
      <w:pPr>
        <w:numPr>
          <w:ilvl w:val="0"/>
          <w:numId w:val="2"/>
        </w:numPr>
        <w:jc w:val="both"/>
        <w:rPr>
          <w:rFonts w:ascii="Times New Roman" w:hAnsi="Times New Roman"/>
        </w:rPr>
      </w:pPr>
      <w:r>
        <w:rPr>
          <w:rFonts w:ascii="Times New Roman" w:hAnsi="Times New Roman"/>
        </w:rPr>
        <w:t>Filing a false, malicious, or frivolous complaint</w:t>
      </w:r>
    </w:p>
    <w:p w14:paraId="7E1BD5EF" w14:textId="77777777" w:rsidR="00E56B41" w:rsidRDefault="00E56B41" w:rsidP="004B373E">
      <w:pPr>
        <w:numPr>
          <w:ilvl w:val="0"/>
          <w:numId w:val="2"/>
        </w:numPr>
        <w:jc w:val="both"/>
        <w:rPr>
          <w:rFonts w:ascii="Times New Roman" w:hAnsi="Times New Roman"/>
        </w:rPr>
      </w:pPr>
      <w:r>
        <w:rPr>
          <w:rFonts w:ascii="Times New Roman" w:hAnsi="Times New Roman"/>
        </w:rPr>
        <w:t>Harassment, reprisal, or retaliation towards a complainant or anyone involved in the investigative process</w:t>
      </w:r>
    </w:p>
    <w:p w14:paraId="0CEB4031" w14:textId="77777777" w:rsidR="00E56B41" w:rsidRDefault="00E56B41" w:rsidP="004B373E">
      <w:pPr>
        <w:jc w:val="both"/>
        <w:rPr>
          <w:rFonts w:ascii="Times New Roman" w:hAnsi="Times New Roman"/>
          <w:b/>
        </w:rPr>
      </w:pPr>
    </w:p>
    <w:p w14:paraId="380A4FC6" w14:textId="77777777" w:rsidR="00E56B41" w:rsidRPr="008D2269" w:rsidRDefault="00E56B41" w:rsidP="004B373E">
      <w:pPr>
        <w:jc w:val="both"/>
        <w:rPr>
          <w:rFonts w:ascii="Times New Roman" w:hAnsi="Times New Roman"/>
        </w:rPr>
      </w:pPr>
      <w:r>
        <w:rPr>
          <w:rFonts w:ascii="Times New Roman" w:hAnsi="Times New Roman"/>
          <w:b/>
        </w:rPr>
        <w:t>XIV</w:t>
      </w:r>
      <w:r w:rsidRPr="008D2269">
        <w:rPr>
          <w:rFonts w:ascii="Times New Roman" w:hAnsi="Times New Roman"/>
          <w:b/>
        </w:rPr>
        <w:t>.</w:t>
      </w:r>
      <w:r w:rsidRPr="008D2269">
        <w:rPr>
          <w:rFonts w:ascii="Times New Roman" w:hAnsi="Times New Roman"/>
          <w:b/>
        </w:rPr>
        <w:tab/>
        <w:t xml:space="preserve">EXCEPTIONS </w:t>
      </w:r>
    </w:p>
    <w:p w14:paraId="7EA32CB4" w14:textId="77777777" w:rsidR="00E56B41" w:rsidRPr="008D2269" w:rsidRDefault="00E56B41" w:rsidP="004B373E">
      <w:pPr>
        <w:jc w:val="both"/>
        <w:rPr>
          <w:rFonts w:ascii="Times New Roman" w:hAnsi="Times New Roman"/>
        </w:rPr>
      </w:pPr>
    </w:p>
    <w:p w14:paraId="54F6E40F" w14:textId="77777777" w:rsidR="00E56B41" w:rsidRDefault="00E56B41" w:rsidP="004B373E">
      <w:pPr>
        <w:ind w:left="720"/>
        <w:jc w:val="both"/>
        <w:rPr>
          <w:rFonts w:ascii="Times New Roman" w:hAnsi="Times New Roman"/>
        </w:rPr>
      </w:pPr>
      <w:r>
        <w:rPr>
          <w:rFonts w:ascii="Times New Roman" w:hAnsi="Times New Roman"/>
        </w:rPr>
        <w:t xml:space="preserve">Exceptions or deviations from the </w:t>
      </w:r>
      <w:r w:rsidR="00B31019">
        <w:rPr>
          <w:rFonts w:ascii="Times New Roman" w:hAnsi="Times New Roman"/>
        </w:rPr>
        <w:t xml:space="preserve">provisions </w:t>
      </w:r>
      <w:r>
        <w:rPr>
          <w:rFonts w:ascii="Times New Roman" w:hAnsi="Times New Roman"/>
        </w:rPr>
        <w:t xml:space="preserve">of this policy require the express approval of the Commissioner of Administration. </w:t>
      </w:r>
    </w:p>
    <w:p w14:paraId="1E97F83B" w14:textId="77777777" w:rsidR="00E56B41" w:rsidRDefault="00E56B41" w:rsidP="004B373E">
      <w:pPr>
        <w:jc w:val="both"/>
        <w:rPr>
          <w:rFonts w:ascii="Times New Roman" w:hAnsi="Times New Roman"/>
        </w:rPr>
      </w:pPr>
    </w:p>
    <w:p w14:paraId="471AAEAC" w14:textId="77777777" w:rsidR="00E56B41" w:rsidRPr="008D2269" w:rsidRDefault="00E56B41" w:rsidP="004B373E">
      <w:pPr>
        <w:jc w:val="both"/>
        <w:rPr>
          <w:rFonts w:ascii="Times New Roman" w:hAnsi="Times New Roman"/>
          <w:b/>
        </w:rPr>
      </w:pPr>
      <w:r w:rsidRPr="008D2269">
        <w:rPr>
          <w:rFonts w:ascii="Times New Roman" w:hAnsi="Times New Roman"/>
          <w:b/>
        </w:rPr>
        <w:t>X</w:t>
      </w:r>
      <w:r>
        <w:rPr>
          <w:rFonts w:ascii="Times New Roman" w:hAnsi="Times New Roman"/>
          <w:b/>
        </w:rPr>
        <w:t>V</w:t>
      </w:r>
      <w:r w:rsidRPr="008D2269">
        <w:rPr>
          <w:rFonts w:ascii="Times New Roman" w:hAnsi="Times New Roman"/>
          <w:b/>
        </w:rPr>
        <w:t>.</w:t>
      </w:r>
      <w:r w:rsidRPr="008D2269">
        <w:rPr>
          <w:rFonts w:ascii="Times New Roman" w:hAnsi="Times New Roman"/>
          <w:b/>
        </w:rPr>
        <w:tab/>
        <w:t>QUESTIONS</w:t>
      </w:r>
    </w:p>
    <w:p w14:paraId="65ABE203" w14:textId="77777777" w:rsidR="00E56B41" w:rsidRPr="008D2269" w:rsidRDefault="00E56B41" w:rsidP="004B373E">
      <w:pPr>
        <w:jc w:val="both"/>
        <w:rPr>
          <w:rFonts w:ascii="Times New Roman" w:hAnsi="Times New Roman"/>
        </w:rPr>
      </w:pPr>
    </w:p>
    <w:p w14:paraId="3FC727F4" w14:textId="473EFCB6" w:rsidR="00E56B41" w:rsidRDefault="00E56B41" w:rsidP="004B373E">
      <w:pPr>
        <w:ind w:left="720"/>
        <w:jc w:val="both"/>
        <w:rPr>
          <w:rFonts w:ascii="Times New Roman" w:hAnsi="Times New Roman"/>
        </w:rPr>
      </w:pPr>
      <w:r w:rsidRPr="008D2269">
        <w:rPr>
          <w:rFonts w:ascii="Times New Roman" w:hAnsi="Times New Roman"/>
        </w:rPr>
        <w:t>Questions</w:t>
      </w:r>
      <w:r>
        <w:rPr>
          <w:rFonts w:ascii="Times New Roman" w:hAnsi="Times New Roman"/>
        </w:rPr>
        <w:t>, comments, or concerns</w:t>
      </w:r>
      <w:r w:rsidRPr="008D2269">
        <w:rPr>
          <w:rFonts w:ascii="Times New Roman" w:hAnsi="Times New Roman"/>
        </w:rPr>
        <w:t xml:space="preserve"> regarding this policy should be addressed to </w:t>
      </w:r>
      <w:r w:rsidR="00F90706">
        <w:rPr>
          <w:rFonts w:ascii="Times New Roman" w:hAnsi="Times New Roman"/>
        </w:rPr>
        <w:t xml:space="preserve">the </w:t>
      </w:r>
      <w:r w:rsidR="00D52B39">
        <w:rPr>
          <w:rFonts w:ascii="Times New Roman" w:hAnsi="Times New Roman"/>
        </w:rPr>
        <w:fldChar w:fldCharType="begin"/>
      </w:r>
      <w:r w:rsidR="004C5D45">
        <w:rPr>
          <w:rFonts w:ascii="Times New Roman" w:hAnsi="Times New Roman"/>
        </w:rPr>
        <w:instrText xml:space="preserve"> DOCVARIABLE Values </w:instrText>
      </w:r>
      <w:r w:rsidR="00D52B39">
        <w:rPr>
          <w:rFonts w:ascii="Times New Roman" w:hAnsi="Times New Roman"/>
        </w:rPr>
        <w:fldChar w:fldCharType="separate"/>
      </w:r>
      <w:r w:rsidR="00DB6259">
        <w:rPr>
          <w:rFonts w:ascii="Times New Roman" w:hAnsi="Times New Roman"/>
        </w:rPr>
        <w:t>District 40 Public Defender Office</w:t>
      </w:r>
      <w:r w:rsidR="00D52B39">
        <w:rPr>
          <w:rFonts w:ascii="Times New Roman" w:hAnsi="Times New Roman"/>
        </w:rPr>
        <w:fldChar w:fldCharType="end"/>
      </w:r>
      <w:r w:rsidR="00F90706">
        <w:rPr>
          <w:rFonts w:ascii="Times New Roman" w:hAnsi="Times New Roman"/>
        </w:rPr>
        <w:t xml:space="preserve">’s </w:t>
      </w:r>
      <w:r>
        <w:rPr>
          <w:rFonts w:ascii="Times New Roman" w:hAnsi="Times New Roman"/>
        </w:rPr>
        <w:t xml:space="preserve">Employee Relations </w:t>
      </w:r>
      <w:r w:rsidR="00BB3798">
        <w:rPr>
          <w:rFonts w:ascii="Times New Roman" w:hAnsi="Times New Roman"/>
        </w:rPr>
        <w:t>Designee</w:t>
      </w:r>
      <w:r w:rsidR="00F90706">
        <w:rPr>
          <w:rFonts w:ascii="Times New Roman" w:hAnsi="Times New Roman"/>
        </w:rPr>
        <w:t xml:space="preserve"> or </w:t>
      </w:r>
      <w:r w:rsidR="0094274A">
        <w:rPr>
          <w:rFonts w:ascii="Times New Roman" w:hAnsi="Times New Roman"/>
        </w:rPr>
        <w:t>Rémy Voisin Starns</w:t>
      </w:r>
      <w:r w:rsidR="00F90706">
        <w:rPr>
          <w:rFonts w:ascii="Times New Roman" w:hAnsi="Times New Roman"/>
        </w:rPr>
        <w:t>, State Public Defender.</w:t>
      </w:r>
    </w:p>
    <w:p w14:paraId="11543E10" w14:textId="77777777" w:rsidR="00163F45" w:rsidRDefault="00163F45" w:rsidP="004B373E">
      <w:pPr>
        <w:ind w:left="720"/>
        <w:jc w:val="both"/>
        <w:rPr>
          <w:rFonts w:ascii="Times New Roman" w:hAnsi="Times New Roman"/>
        </w:rPr>
      </w:pPr>
    </w:p>
    <w:p w14:paraId="57FE1B56" w14:textId="77777777" w:rsidR="00163F45" w:rsidRDefault="00163F45" w:rsidP="004B373E">
      <w:pPr>
        <w:ind w:left="720"/>
        <w:jc w:val="both"/>
        <w:rPr>
          <w:rFonts w:ascii="Times New Roman" w:hAnsi="Times New Roman"/>
        </w:rPr>
      </w:pPr>
    </w:p>
    <w:p w14:paraId="7C347ECC" w14:textId="2A20EE58" w:rsidR="00163F45" w:rsidRDefault="00163F45" w:rsidP="00163F45">
      <w:pPr>
        <w:jc w:val="both"/>
        <w:rPr>
          <w:rFonts w:ascii="Times New Roman" w:hAnsi="Times New Roman"/>
          <w:b/>
        </w:rPr>
      </w:pPr>
      <w:r w:rsidRPr="00163F45">
        <w:rPr>
          <w:rFonts w:ascii="Times New Roman" w:hAnsi="Times New Roman"/>
          <w:b/>
        </w:rPr>
        <w:t>XVI</w:t>
      </w:r>
      <w:r>
        <w:rPr>
          <w:rFonts w:ascii="Times New Roman" w:hAnsi="Times New Roman"/>
          <w:b/>
        </w:rPr>
        <w:t>.</w:t>
      </w:r>
      <w:r>
        <w:rPr>
          <w:rFonts w:ascii="Times New Roman" w:hAnsi="Times New Roman"/>
          <w:b/>
        </w:rPr>
        <w:tab/>
        <w:t>ACKNOWLEDGEMENT</w:t>
      </w:r>
    </w:p>
    <w:p w14:paraId="793C95C0" w14:textId="2449E9F4" w:rsidR="00163F45" w:rsidRDefault="00163F45" w:rsidP="00163F45">
      <w:pPr>
        <w:jc w:val="both"/>
        <w:rPr>
          <w:rFonts w:ascii="Times New Roman" w:hAnsi="Times New Roman"/>
          <w:b/>
        </w:rPr>
      </w:pPr>
    </w:p>
    <w:p w14:paraId="233492FA" w14:textId="77777777" w:rsidR="00470988" w:rsidRDefault="00163F45" w:rsidP="00163F45">
      <w:pPr>
        <w:jc w:val="both"/>
        <w:rPr>
          <w:rFonts w:ascii="Times New Roman" w:hAnsi="Times New Roman"/>
        </w:rPr>
      </w:pPr>
      <w:r>
        <w:rPr>
          <w:rFonts w:ascii="Times New Roman" w:hAnsi="Times New Roman"/>
          <w:b/>
        </w:rPr>
        <w:tab/>
      </w:r>
      <w:r>
        <w:rPr>
          <w:rFonts w:ascii="Times New Roman" w:hAnsi="Times New Roman"/>
        </w:rPr>
        <w:t xml:space="preserve">I, _________________________________, </w:t>
      </w:r>
      <w:r>
        <w:rPr>
          <w:rFonts w:ascii="Times New Roman" w:hAnsi="Times New Roman"/>
        </w:rPr>
        <w:tab/>
      </w:r>
      <w:r w:rsidR="00D52B39">
        <w:rPr>
          <w:rFonts w:ascii="Times New Roman" w:hAnsi="Times New Roman"/>
        </w:rPr>
        <w:fldChar w:fldCharType="begin"/>
      </w:r>
      <w:r w:rsidR="004C5D45">
        <w:rPr>
          <w:rFonts w:ascii="Times New Roman" w:hAnsi="Times New Roman"/>
        </w:rPr>
        <w:instrText xml:space="preserve"> DOCVARIABLE Values </w:instrText>
      </w:r>
      <w:r w:rsidR="00D52B39">
        <w:rPr>
          <w:rFonts w:ascii="Times New Roman" w:hAnsi="Times New Roman"/>
        </w:rPr>
        <w:fldChar w:fldCharType="separate"/>
      </w:r>
      <w:r w:rsidR="00DB6259">
        <w:rPr>
          <w:rFonts w:ascii="Times New Roman" w:hAnsi="Times New Roman"/>
        </w:rPr>
        <w:t>District 40 Public Defender Office</w:t>
      </w:r>
      <w:r w:rsidR="00D52B39">
        <w:rPr>
          <w:rFonts w:ascii="Times New Roman" w:hAnsi="Times New Roman"/>
        </w:rPr>
        <w:fldChar w:fldCharType="end"/>
      </w:r>
      <w:r>
        <w:rPr>
          <w:rFonts w:ascii="Times New Roman" w:hAnsi="Times New Roman"/>
        </w:rPr>
        <w:t xml:space="preserve"> District </w:t>
      </w:r>
    </w:p>
    <w:p w14:paraId="554143DE" w14:textId="31A9B5DC" w:rsidR="00470988" w:rsidRDefault="00470988" w:rsidP="00163F45">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Print Name</w:t>
      </w:r>
    </w:p>
    <w:p w14:paraId="729E04D3" w14:textId="77777777" w:rsidR="00470988" w:rsidRDefault="00470988" w:rsidP="00163F45">
      <w:pPr>
        <w:jc w:val="both"/>
        <w:rPr>
          <w:rFonts w:ascii="Times New Roman" w:hAnsi="Times New Roman"/>
        </w:rPr>
      </w:pPr>
    </w:p>
    <w:p w14:paraId="7C5DD939" w14:textId="77777777" w:rsidR="00470988" w:rsidRDefault="00163F45" w:rsidP="00470988">
      <w:pPr>
        <w:jc w:val="both"/>
        <w:rPr>
          <w:rFonts w:ascii="Times New Roman" w:hAnsi="Times New Roman"/>
        </w:rPr>
      </w:pPr>
      <w:r>
        <w:rPr>
          <w:rFonts w:ascii="Times New Roman" w:hAnsi="Times New Roman"/>
        </w:rPr>
        <w:t>Defender, hereby</w:t>
      </w:r>
      <w:r w:rsidR="00470988">
        <w:rPr>
          <w:rFonts w:ascii="Times New Roman" w:hAnsi="Times New Roman"/>
        </w:rPr>
        <w:t xml:space="preserve"> a</w:t>
      </w:r>
      <w:r>
        <w:rPr>
          <w:rFonts w:ascii="Times New Roman" w:hAnsi="Times New Roman"/>
        </w:rPr>
        <w:t xml:space="preserve">cknowledge that this policy prohibiting sexual harassment has been adopted by </w:t>
      </w:r>
    </w:p>
    <w:p w14:paraId="7BD04F0A" w14:textId="77777777" w:rsidR="00470988" w:rsidRDefault="00470988" w:rsidP="00470988">
      <w:pPr>
        <w:jc w:val="both"/>
        <w:rPr>
          <w:rFonts w:ascii="Times New Roman" w:hAnsi="Times New Roman"/>
        </w:rPr>
      </w:pPr>
    </w:p>
    <w:p w14:paraId="067FC0D6" w14:textId="77777777" w:rsidR="00470988" w:rsidRDefault="00163F45" w:rsidP="00470988">
      <w:pPr>
        <w:jc w:val="both"/>
        <w:rPr>
          <w:rFonts w:ascii="Times New Roman" w:hAnsi="Times New Roman"/>
        </w:rPr>
      </w:pPr>
      <w:r>
        <w:rPr>
          <w:rFonts w:ascii="Times New Roman" w:hAnsi="Times New Roman"/>
        </w:rPr>
        <w:t>the</w:t>
      </w:r>
      <w:r w:rsidR="00470988">
        <w:rPr>
          <w:rFonts w:ascii="Times New Roman" w:hAnsi="Times New Roman"/>
        </w:rPr>
        <w:t xml:space="preserve"> </w:t>
      </w:r>
      <w:r w:rsidR="00D52B39">
        <w:rPr>
          <w:rFonts w:ascii="Times New Roman" w:hAnsi="Times New Roman"/>
        </w:rPr>
        <w:fldChar w:fldCharType="begin"/>
      </w:r>
      <w:r w:rsidR="004C5D45">
        <w:rPr>
          <w:rFonts w:ascii="Times New Roman" w:hAnsi="Times New Roman"/>
        </w:rPr>
        <w:instrText xml:space="preserve"> DOCVARIABLE Values </w:instrText>
      </w:r>
      <w:r w:rsidR="00D52B39">
        <w:rPr>
          <w:rFonts w:ascii="Times New Roman" w:hAnsi="Times New Roman"/>
        </w:rPr>
        <w:fldChar w:fldCharType="separate"/>
      </w:r>
      <w:r w:rsidR="00DB6259">
        <w:rPr>
          <w:rFonts w:ascii="Times New Roman" w:hAnsi="Times New Roman"/>
        </w:rPr>
        <w:t>District 40 Public Defender Office</w:t>
      </w:r>
      <w:r w:rsidR="00D52B39">
        <w:rPr>
          <w:rFonts w:ascii="Times New Roman" w:hAnsi="Times New Roman"/>
        </w:rPr>
        <w:fldChar w:fldCharType="end"/>
      </w:r>
      <w:r w:rsidR="009F4FC7">
        <w:rPr>
          <w:rFonts w:ascii="Times New Roman" w:hAnsi="Times New Roman"/>
        </w:rPr>
        <w:t xml:space="preserve"> and is posted in a prominent place within the </w:t>
      </w:r>
      <w:r w:rsidR="00D52B39">
        <w:rPr>
          <w:rFonts w:ascii="Times New Roman" w:hAnsi="Times New Roman"/>
        </w:rPr>
        <w:fldChar w:fldCharType="begin"/>
      </w:r>
      <w:r w:rsidR="004C5D45">
        <w:rPr>
          <w:rFonts w:ascii="Times New Roman" w:hAnsi="Times New Roman"/>
        </w:rPr>
        <w:instrText xml:space="preserve"> DOCVARIABLE Values </w:instrText>
      </w:r>
      <w:r w:rsidR="00D52B39">
        <w:rPr>
          <w:rFonts w:ascii="Times New Roman" w:hAnsi="Times New Roman"/>
        </w:rPr>
        <w:fldChar w:fldCharType="separate"/>
      </w:r>
      <w:r w:rsidR="00DB6259">
        <w:rPr>
          <w:rFonts w:ascii="Times New Roman" w:hAnsi="Times New Roman"/>
        </w:rPr>
        <w:t xml:space="preserve">District 40 </w:t>
      </w:r>
    </w:p>
    <w:p w14:paraId="4CB29AD8" w14:textId="77777777" w:rsidR="00470988" w:rsidRDefault="00470988" w:rsidP="00470988">
      <w:pPr>
        <w:jc w:val="both"/>
        <w:rPr>
          <w:rFonts w:ascii="Times New Roman" w:hAnsi="Times New Roman"/>
        </w:rPr>
      </w:pPr>
    </w:p>
    <w:p w14:paraId="77DE0E59" w14:textId="6E1592EE" w:rsidR="00163F45" w:rsidRDefault="00DB6259" w:rsidP="00470988">
      <w:pPr>
        <w:jc w:val="both"/>
        <w:rPr>
          <w:rFonts w:ascii="Times New Roman" w:hAnsi="Times New Roman"/>
        </w:rPr>
      </w:pPr>
      <w:r>
        <w:rPr>
          <w:rFonts w:ascii="Times New Roman" w:hAnsi="Times New Roman"/>
        </w:rPr>
        <w:t>Public Defender Office</w:t>
      </w:r>
      <w:r w:rsidR="00D52B39">
        <w:rPr>
          <w:rFonts w:ascii="Times New Roman" w:hAnsi="Times New Roman"/>
        </w:rPr>
        <w:fldChar w:fldCharType="end"/>
      </w:r>
      <w:r w:rsidR="00470988">
        <w:rPr>
          <w:rFonts w:ascii="Times New Roman" w:hAnsi="Times New Roman"/>
        </w:rPr>
        <w:t>.</w:t>
      </w:r>
    </w:p>
    <w:p w14:paraId="7EC65357" w14:textId="19782070" w:rsidR="00163F45" w:rsidRDefault="00163F45" w:rsidP="004B373E">
      <w:pPr>
        <w:ind w:left="720"/>
        <w:jc w:val="both"/>
        <w:rPr>
          <w:rFonts w:ascii="Times New Roman" w:hAnsi="Times New Roman"/>
        </w:rPr>
      </w:pPr>
    </w:p>
    <w:p w14:paraId="3081333E" w14:textId="6797A118" w:rsidR="00163F45" w:rsidRDefault="00163F45" w:rsidP="004B373E">
      <w:pPr>
        <w:ind w:left="720"/>
        <w:jc w:val="both"/>
        <w:rPr>
          <w:rFonts w:ascii="Times New Roman" w:hAnsi="Times New Roman"/>
        </w:rPr>
      </w:pPr>
    </w:p>
    <w:p w14:paraId="3F0C122D" w14:textId="4D2216DF" w:rsidR="00163F45" w:rsidRDefault="00163F45" w:rsidP="004B373E">
      <w:pPr>
        <w:ind w:left="720"/>
        <w:jc w:val="both"/>
        <w:rPr>
          <w:rFonts w:ascii="Times New Roman" w:hAnsi="Times New Roman"/>
        </w:rPr>
      </w:pPr>
    </w:p>
    <w:p w14:paraId="2FD450A4" w14:textId="4B434B30" w:rsidR="00163F45" w:rsidRDefault="00163F45" w:rsidP="004B373E">
      <w:pPr>
        <w:ind w:left="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________________________________</w:t>
      </w:r>
      <w:r w:rsidR="00B257A4">
        <w:rPr>
          <w:rFonts w:ascii="Times New Roman" w:hAnsi="Times New Roman"/>
        </w:rPr>
        <w:t>___</w:t>
      </w:r>
      <w:r>
        <w:rPr>
          <w:rFonts w:ascii="Times New Roman" w:hAnsi="Times New Roman"/>
        </w:rPr>
        <w:t>_</w:t>
      </w:r>
    </w:p>
    <w:p w14:paraId="5E0EA4D0" w14:textId="5CE3C3EC" w:rsidR="00163F45" w:rsidRDefault="00163F45" w:rsidP="004B373E">
      <w:pPr>
        <w:ind w:left="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Signature</w:t>
      </w:r>
      <w:r w:rsidR="00B257A4">
        <w:rPr>
          <w:rFonts w:ascii="Times New Roman" w:hAnsi="Times New Roman"/>
        </w:rPr>
        <w:t>, District</w:t>
      </w:r>
      <w:r w:rsidR="009F4FC7">
        <w:rPr>
          <w:rFonts w:ascii="Times New Roman" w:hAnsi="Times New Roman"/>
        </w:rPr>
        <w:t xml:space="preserve"> Defender</w:t>
      </w:r>
      <w:r w:rsidR="00B257A4">
        <w:rPr>
          <w:rFonts w:ascii="Times New Roman" w:hAnsi="Times New Roman"/>
        </w:rPr>
        <w:t xml:space="preserve">, </w:t>
      </w:r>
      <w:r w:rsidR="00D52B39">
        <w:rPr>
          <w:rFonts w:ascii="Times New Roman" w:hAnsi="Times New Roman"/>
        </w:rPr>
        <w:fldChar w:fldCharType="begin"/>
      </w:r>
      <w:r w:rsidR="004C5D45">
        <w:rPr>
          <w:rFonts w:ascii="Times New Roman" w:hAnsi="Times New Roman"/>
        </w:rPr>
        <w:instrText xml:space="preserve"> DOCVARIABLE Values </w:instrText>
      </w:r>
      <w:r w:rsidR="00D52B39">
        <w:rPr>
          <w:rFonts w:ascii="Times New Roman" w:hAnsi="Times New Roman"/>
        </w:rPr>
        <w:fldChar w:fldCharType="separate"/>
      </w:r>
      <w:r w:rsidR="00DB6259">
        <w:rPr>
          <w:rFonts w:ascii="Times New Roman" w:hAnsi="Times New Roman"/>
        </w:rPr>
        <w:t>District 40 Public Defender Office</w:t>
      </w:r>
      <w:r w:rsidR="00D52B39">
        <w:rPr>
          <w:rFonts w:ascii="Times New Roman" w:hAnsi="Times New Roman"/>
        </w:rPr>
        <w:fldChar w:fldCharType="end"/>
      </w:r>
    </w:p>
    <w:p w14:paraId="47390948" w14:textId="5A610600" w:rsidR="009F4FC7" w:rsidRDefault="009F4FC7" w:rsidP="004B373E">
      <w:pPr>
        <w:ind w:left="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573010FB" w14:textId="075CD340" w:rsidR="009F4FC7" w:rsidRDefault="009F4FC7" w:rsidP="004B373E">
      <w:pPr>
        <w:ind w:left="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________________________________</w:t>
      </w:r>
      <w:r w:rsidR="00B257A4">
        <w:rPr>
          <w:rFonts w:ascii="Times New Roman" w:hAnsi="Times New Roman"/>
        </w:rPr>
        <w:t>__</w:t>
      </w:r>
      <w:r>
        <w:rPr>
          <w:rFonts w:ascii="Times New Roman" w:hAnsi="Times New Roman"/>
        </w:rPr>
        <w:t>__</w:t>
      </w:r>
    </w:p>
    <w:p w14:paraId="2292DF44" w14:textId="712F12A1" w:rsidR="009F4FC7" w:rsidRDefault="009F4FC7" w:rsidP="004B373E">
      <w:pPr>
        <w:ind w:left="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Date</w:t>
      </w:r>
    </w:p>
    <w:p w14:paraId="43D5CFF9" w14:textId="77777777" w:rsidR="00163F45" w:rsidRDefault="00163F45" w:rsidP="004B373E">
      <w:pPr>
        <w:ind w:left="720"/>
        <w:jc w:val="both"/>
        <w:rPr>
          <w:rFonts w:ascii="Times New Roman" w:hAnsi="Times New Roman"/>
        </w:rPr>
      </w:pPr>
    </w:p>
    <w:p w14:paraId="0E0A6BA7" w14:textId="4AE4BA8F" w:rsidR="00163F45" w:rsidRPr="00E56B41" w:rsidRDefault="00163F45" w:rsidP="004B373E">
      <w:pPr>
        <w:ind w:left="720"/>
        <w:jc w:val="both"/>
        <w:rPr>
          <w:rFonts w:ascii="Times New Roman" w:hAnsi="Times New Roman"/>
        </w:rPr>
        <w:sectPr w:rsidR="00163F45" w:rsidRPr="00E56B41" w:rsidSect="000C6839">
          <w:headerReference w:type="default" r:id="rId14"/>
          <w:footerReference w:type="default" r:id="rId15"/>
          <w:footerReference w:type="first" r:id="rId16"/>
          <w:pgSz w:w="12240" w:h="15840"/>
          <w:pgMar w:top="1440" w:right="1440" w:bottom="990" w:left="1440" w:header="720" w:footer="720" w:gutter="0"/>
          <w:cols w:space="720"/>
          <w:titlePg/>
          <w:docGrid w:linePitch="360"/>
        </w:sectPr>
      </w:pPr>
    </w:p>
    <w:p w14:paraId="4FD1FAAC" w14:textId="73111852" w:rsidR="0038171D" w:rsidRDefault="00D52B39" w:rsidP="00E56B41">
      <w:pPr>
        <w:tabs>
          <w:tab w:val="center" w:pos="4680"/>
        </w:tabs>
        <w:jc w:val="center"/>
        <w:rPr>
          <w:rFonts w:ascii="Times New Roman" w:hAnsi="Times New Roman"/>
        </w:rPr>
      </w:pPr>
      <w:r>
        <w:rPr>
          <w:rFonts w:ascii="Times New Roman" w:hAnsi="Times New Roman"/>
        </w:rPr>
        <w:lastRenderedPageBreak/>
        <w:fldChar w:fldCharType="begin"/>
      </w:r>
      <w:r w:rsidR="004C5D45">
        <w:rPr>
          <w:rFonts w:ascii="Times New Roman" w:hAnsi="Times New Roman"/>
        </w:rPr>
        <w:instrText xml:space="preserve"> DOCVARIABLE Values </w:instrText>
      </w:r>
      <w:r>
        <w:rPr>
          <w:rFonts w:ascii="Times New Roman" w:hAnsi="Times New Roman"/>
        </w:rPr>
        <w:fldChar w:fldCharType="separate"/>
      </w:r>
      <w:r w:rsidR="00DB6259">
        <w:rPr>
          <w:rFonts w:ascii="Times New Roman" w:hAnsi="Times New Roman"/>
        </w:rPr>
        <w:t>District 40 Public Defender Office</w:t>
      </w:r>
      <w:r>
        <w:rPr>
          <w:rFonts w:ascii="Times New Roman" w:hAnsi="Times New Roman"/>
        </w:rPr>
        <w:fldChar w:fldCharType="end"/>
      </w:r>
      <w:r w:rsidR="0038171D">
        <w:rPr>
          <w:rFonts w:ascii="Times New Roman" w:hAnsi="Times New Roman"/>
        </w:rPr>
        <w:t xml:space="preserve"> </w:t>
      </w:r>
    </w:p>
    <w:p w14:paraId="6229B325" w14:textId="77777777" w:rsidR="0038171D" w:rsidRDefault="0038171D" w:rsidP="00E56B41">
      <w:pPr>
        <w:tabs>
          <w:tab w:val="center" w:pos="4680"/>
        </w:tabs>
        <w:jc w:val="center"/>
        <w:rPr>
          <w:rFonts w:ascii="Times New Roman" w:hAnsi="Times New Roman"/>
        </w:rPr>
      </w:pPr>
    </w:p>
    <w:p w14:paraId="1EE322DB" w14:textId="151F8475" w:rsidR="00E56B41" w:rsidRPr="00F63BA7" w:rsidRDefault="00E56B41" w:rsidP="00E56B41">
      <w:pPr>
        <w:tabs>
          <w:tab w:val="center" w:pos="4680"/>
        </w:tabs>
        <w:jc w:val="center"/>
        <w:rPr>
          <w:rFonts w:ascii="Times New Roman" w:hAnsi="Times New Roman"/>
          <w:b/>
        </w:rPr>
      </w:pPr>
      <w:r w:rsidRPr="00F63BA7">
        <w:rPr>
          <w:rFonts w:ascii="Times New Roman" w:hAnsi="Times New Roman"/>
          <w:b/>
        </w:rPr>
        <w:t xml:space="preserve"> PROHIBITING SEXUAL HARASSMENT</w:t>
      </w:r>
    </w:p>
    <w:p w14:paraId="0ABCEB07" w14:textId="77777777" w:rsidR="00E56B41" w:rsidRPr="00154E07" w:rsidRDefault="00E56B41" w:rsidP="00E56B41">
      <w:pPr>
        <w:tabs>
          <w:tab w:val="center" w:pos="4680"/>
        </w:tabs>
        <w:jc w:val="center"/>
        <w:rPr>
          <w:rFonts w:ascii="Times New Roman" w:hAnsi="Times New Roman"/>
          <w:b/>
          <w:u w:val="single"/>
        </w:rPr>
      </w:pPr>
    </w:p>
    <w:p w14:paraId="35827E73" w14:textId="3C17A61E" w:rsidR="00E56B41" w:rsidRDefault="00E56B41" w:rsidP="00B257A4">
      <w:pPr>
        <w:tabs>
          <w:tab w:val="center" w:pos="4680"/>
        </w:tabs>
        <w:jc w:val="center"/>
        <w:rPr>
          <w:rFonts w:ascii="Times New Roman" w:hAnsi="Times New Roman"/>
          <w:b/>
          <w:bCs/>
          <w:u w:val="single"/>
        </w:rPr>
      </w:pPr>
      <w:r>
        <w:rPr>
          <w:rFonts w:ascii="Times New Roman" w:hAnsi="Times New Roman"/>
          <w:b/>
          <w:bCs/>
          <w:u w:val="single"/>
        </w:rPr>
        <w:t xml:space="preserve">ACKNOWLEDGEMENT </w:t>
      </w:r>
      <w:r w:rsidR="009F4FC7">
        <w:rPr>
          <w:rFonts w:ascii="Times New Roman" w:hAnsi="Times New Roman"/>
          <w:b/>
          <w:bCs/>
          <w:u w:val="single"/>
        </w:rPr>
        <w:t xml:space="preserve">BY EMPLOYEE </w:t>
      </w:r>
    </w:p>
    <w:p w14:paraId="724CAE3A" w14:textId="77777777" w:rsidR="00C82E1F" w:rsidRPr="00154E07" w:rsidRDefault="00C82E1F" w:rsidP="00B257A4">
      <w:pPr>
        <w:tabs>
          <w:tab w:val="center" w:pos="4680"/>
        </w:tabs>
        <w:jc w:val="center"/>
        <w:rPr>
          <w:rFonts w:ascii="Times New Roman" w:hAnsi="Times New Roman"/>
        </w:rPr>
      </w:pPr>
    </w:p>
    <w:p w14:paraId="6A39BF37" w14:textId="77777777" w:rsidR="00E56B41" w:rsidRPr="00154E07" w:rsidRDefault="00E56B41" w:rsidP="00E56B41">
      <w:pPr>
        <w:ind w:firstLine="720"/>
        <w:rPr>
          <w:rFonts w:ascii="Times New Roman" w:hAnsi="Times New Roman"/>
        </w:rPr>
      </w:pPr>
      <w:r w:rsidRPr="00154E07">
        <w:rPr>
          <w:rFonts w:ascii="Times New Roman" w:hAnsi="Times New Roman"/>
        </w:rPr>
        <w:t>My signature hereon acknowledges that:</w:t>
      </w:r>
    </w:p>
    <w:p w14:paraId="44699F16" w14:textId="77777777" w:rsidR="00E56B41" w:rsidRPr="00154E07" w:rsidRDefault="00E56B41" w:rsidP="00E56B41">
      <w:pPr>
        <w:rPr>
          <w:rFonts w:ascii="Times New Roman" w:hAnsi="Times New Roman"/>
        </w:rPr>
      </w:pPr>
    </w:p>
    <w:p w14:paraId="2308DD5F" w14:textId="1042E2B8" w:rsidR="00E56B41" w:rsidRPr="00154E07" w:rsidRDefault="00E56B41" w:rsidP="00E56B41">
      <w:pPr>
        <w:tabs>
          <w:tab w:val="left" w:pos="-1440"/>
        </w:tabs>
        <w:ind w:left="1440" w:hanging="720"/>
        <w:rPr>
          <w:rFonts w:ascii="Times New Roman" w:hAnsi="Times New Roman"/>
        </w:rPr>
      </w:pPr>
      <w:r w:rsidRPr="00154E07">
        <w:rPr>
          <w:rFonts w:ascii="Times New Roman" w:hAnsi="Times New Roman"/>
        </w:rPr>
        <w:t>1)</w:t>
      </w:r>
      <w:r w:rsidRPr="00154E07">
        <w:rPr>
          <w:rFonts w:ascii="Times New Roman" w:hAnsi="Times New Roman"/>
        </w:rPr>
        <w:tab/>
        <w:t xml:space="preserve">I received a copy of </w:t>
      </w:r>
      <w:r w:rsidR="0038171D">
        <w:rPr>
          <w:rFonts w:ascii="Times New Roman" w:hAnsi="Times New Roman"/>
        </w:rPr>
        <w:t xml:space="preserve">the </w:t>
      </w:r>
      <w:r w:rsidR="00D52B39">
        <w:rPr>
          <w:rFonts w:ascii="Times New Roman" w:hAnsi="Times New Roman"/>
        </w:rPr>
        <w:fldChar w:fldCharType="begin"/>
      </w:r>
      <w:r w:rsidR="004C5D45">
        <w:rPr>
          <w:rFonts w:ascii="Times New Roman" w:hAnsi="Times New Roman"/>
        </w:rPr>
        <w:instrText xml:space="preserve"> DOCVARIABLE Values </w:instrText>
      </w:r>
      <w:r w:rsidR="00D52B39">
        <w:rPr>
          <w:rFonts w:ascii="Times New Roman" w:hAnsi="Times New Roman"/>
        </w:rPr>
        <w:fldChar w:fldCharType="separate"/>
      </w:r>
      <w:r w:rsidR="00DB6259">
        <w:rPr>
          <w:rFonts w:ascii="Times New Roman" w:hAnsi="Times New Roman"/>
        </w:rPr>
        <w:t>District 40 Public Defender Office</w:t>
      </w:r>
      <w:r w:rsidR="00D52B39">
        <w:rPr>
          <w:rFonts w:ascii="Times New Roman" w:hAnsi="Times New Roman"/>
        </w:rPr>
        <w:fldChar w:fldCharType="end"/>
      </w:r>
      <w:r w:rsidR="0038171D">
        <w:rPr>
          <w:rFonts w:ascii="Times New Roman" w:hAnsi="Times New Roman"/>
        </w:rPr>
        <w:t xml:space="preserve"> </w:t>
      </w:r>
      <w:r w:rsidRPr="00154E07">
        <w:rPr>
          <w:rFonts w:ascii="Times New Roman" w:hAnsi="Times New Roman"/>
        </w:rPr>
        <w:t xml:space="preserve">Policy Prohibiting Sexual Harassment; </w:t>
      </w:r>
    </w:p>
    <w:p w14:paraId="262138D7" w14:textId="77777777" w:rsidR="00E56B41" w:rsidRPr="00154E07" w:rsidRDefault="00E56B41" w:rsidP="00E56B41">
      <w:pPr>
        <w:rPr>
          <w:rFonts w:ascii="Times New Roman" w:hAnsi="Times New Roman"/>
        </w:rPr>
      </w:pPr>
    </w:p>
    <w:p w14:paraId="638E53D7" w14:textId="02C4E567" w:rsidR="00E56B41" w:rsidRDefault="00E56B41" w:rsidP="00E56B41">
      <w:pPr>
        <w:tabs>
          <w:tab w:val="left" w:pos="-1440"/>
        </w:tabs>
        <w:ind w:left="1440" w:hanging="720"/>
        <w:rPr>
          <w:rFonts w:ascii="Times New Roman" w:hAnsi="Times New Roman"/>
        </w:rPr>
      </w:pPr>
      <w:r w:rsidRPr="00154E07">
        <w:rPr>
          <w:rFonts w:ascii="Times New Roman" w:hAnsi="Times New Roman"/>
        </w:rPr>
        <w:t>2)</w:t>
      </w:r>
      <w:r w:rsidRPr="00154E07">
        <w:rPr>
          <w:rFonts w:ascii="Times New Roman" w:hAnsi="Times New Roman"/>
        </w:rPr>
        <w:tab/>
        <w:t xml:space="preserve">I read </w:t>
      </w:r>
      <w:r w:rsidR="0028422B">
        <w:rPr>
          <w:rFonts w:ascii="Times New Roman" w:hAnsi="Times New Roman"/>
        </w:rPr>
        <w:t xml:space="preserve">and understand </w:t>
      </w:r>
      <w:r w:rsidRPr="00154E07">
        <w:rPr>
          <w:rFonts w:ascii="Times New Roman" w:hAnsi="Times New Roman"/>
        </w:rPr>
        <w:t>this Policy</w:t>
      </w:r>
      <w:r w:rsidR="009F4FC7">
        <w:rPr>
          <w:rFonts w:ascii="Times New Roman" w:hAnsi="Times New Roman"/>
        </w:rPr>
        <w:t xml:space="preserve"> and agree to abide by the terms and provisions contained within;</w:t>
      </w:r>
    </w:p>
    <w:p w14:paraId="56A15D7C" w14:textId="77777777" w:rsidR="00C82E1F" w:rsidRPr="00154E07" w:rsidRDefault="00C82E1F" w:rsidP="00E56B41">
      <w:pPr>
        <w:tabs>
          <w:tab w:val="left" w:pos="-1440"/>
        </w:tabs>
        <w:ind w:left="1440" w:hanging="720"/>
        <w:rPr>
          <w:rFonts w:ascii="Times New Roman" w:hAnsi="Times New Roman"/>
        </w:rPr>
      </w:pPr>
    </w:p>
    <w:p w14:paraId="28A09364" w14:textId="297F85AF" w:rsidR="00E56B41" w:rsidRPr="00154E07" w:rsidRDefault="00C82E1F" w:rsidP="00E56B41">
      <w:pPr>
        <w:tabs>
          <w:tab w:val="left" w:pos="-1440"/>
        </w:tabs>
        <w:ind w:left="1440" w:hanging="720"/>
        <w:rPr>
          <w:rFonts w:ascii="Times New Roman" w:hAnsi="Times New Roman"/>
        </w:rPr>
      </w:pPr>
      <w:r>
        <w:rPr>
          <w:rFonts w:ascii="Times New Roman" w:hAnsi="Times New Roman"/>
        </w:rPr>
        <w:t>3</w:t>
      </w:r>
      <w:r w:rsidR="00E56B41" w:rsidRPr="00154E07">
        <w:rPr>
          <w:rFonts w:ascii="Times New Roman" w:hAnsi="Times New Roman"/>
        </w:rPr>
        <w:t>)</w:t>
      </w:r>
      <w:r w:rsidR="00E56B41" w:rsidRPr="00154E07">
        <w:rPr>
          <w:rFonts w:ascii="Times New Roman" w:hAnsi="Times New Roman"/>
        </w:rPr>
        <w:tab/>
        <w:t>I understand that compliance with this Policy is a condition of employment</w:t>
      </w:r>
      <w:r w:rsidR="009F4FC7">
        <w:rPr>
          <w:rFonts w:ascii="Times New Roman" w:hAnsi="Times New Roman"/>
        </w:rPr>
        <w:t>.</w:t>
      </w:r>
      <w:r w:rsidR="00E56B41" w:rsidRPr="00154E07">
        <w:rPr>
          <w:rFonts w:ascii="Times New Roman" w:hAnsi="Times New Roman"/>
        </w:rPr>
        <w:t>; and</w:t>
      </w:r>
    </w:p>
    <w:p w14:paraId="334327D0" w14:textId="77777777" w:rsidR="00E56B41" w:rsidRPr="00154E07" w:rsidRDefault="00E56B41" w:rsidP="00E56B41">
      <w:pPr>
        <w:tabs>
          <w:tab w:val="left" w:pos="-1440"/>
        </w:tabs>
        <w:ind w:left="1440" w:hanging="720"/>
        <w:rPr>
          <w:rFonts w:ascii="Times New Roman" w:hAnsi="Times New Roman"/>
        </w:rPr>
      </w:pPr>
    </w:p>
    <w:p w14:paraId="6F796FCB" w14:textId="5C9E6E48" w:rsidR="00E56B41" w:rsidRDefault="00C82E1F" w:rsidP="00B257A4">
      <w:pPr>
        <w:tabs>
          <w:tab w:val="left" w:pos="-1440"/>
        </w:tabs>
        <w:ind w:left="1440" w:hanging="720"/>
        <w:rPr>
          <w:rFonts w:ascii="Times New Roman" w:hAnsi="Times New Roman"/>
        </w:rPr>
      </w:pPr>
      <w:r>
        <w:rPr>
          <w:rFonts w:ascii="Times New Roman" w:hAnsi="Times New Roman"/>
        </w:rPr>
        <w:t>4</w:t>
      </w:r>
      <w:r w:rsidR="00E56B41" w:rsidRPr="00154E07">
        <w:rPr>
          <w:rFonts w:ascii="Times New Roman" w:hAnsi="Times New Roman"/>
        </w:rPr>
        <w:t>)</w:t>
      </w:r>
      <w:r w:rsidR="00E56B41" w:rsidRPr="00154E07">
        <w:rPr>
          <w:rFonts w:ascii="Times New Roman" w:hAnsi="Times New Roman"/>
        </w:rPr>
        <w:tab/>
        <w:t xml:space="preserve">I understand that disciplinary action, including the possibility of </w:t>
      </w:r>
      <w:r w:rsidR="00E56B41">
        <w:rPr>
          <w:rFonts w:ascii="Times New Roman" w:hAnsi="Times New Roman"/>
        </w:rPr>
        <w:t>dismissal</w:t>
      </w:r>
      <w:r w:rsidR="00E56B41" w:rsidRPr="00154E07">
        <w:rPr>
          <w:rFonts w:ascii="Times New Roman" w:hAnsi="Times New Roman"/>
        </w:rPr>
        <w:t xml:space="preserve">, will be imposed </w:t>
      </w:r>
      <w:r w:rsidR="00E56B41">
        <w:rPr>
          <w:rFonts w:ascii="Times New Roman" w:hAnsi="Times New Roman"/>
        </w:rPr>
        <w:t xml:space="preserve">on those who violate </w:t>
      </w:r>
      <w:r w:rsidR="00E56B41" w:rsidRPr="00154E07">
        <w:rPr>
          <w:rFonts w:ascii="Times New Roman" w:hAnsi="Times New Roman"/>
        </w:rPr>
        <w:t xml:space="preserve">the terms and </w:t>
      </w:r>
      <w:r w:rsidR="00E56B41">
        <w:rPr>
          <w:rFonts w:ascii="Times New Roman" w:hAnsi="Times New Roman"/>
        </w:rPr>
        <w:t>provisions</w:t>
      </w:r>
      <w:r w:rsidR="00E56B41" w:rsidRPr="00154E07">
        <w:rPr>
          <w:rFonts w:ascii="Times New Roman" w:hAnsi="Times New Roman"/>
        </w:rPr>
        <w:t xml:space="preserve"> of this Policy</w:t>
      </w:r>
    </w:p>
    <w:p w14:paraId="44F9A3A9" w14:textId="77777777" w:rsidR="00C82E1F" w:rsidRDefault="00C82E1F" w:rsidP="00B257A4">
      <w:pPr>
        <w:tabs>
          <w:tab w:val="left" w:pos="-1440"/>
        </w:tabs>
        <w:ind w:left="1440" w:hanging="720"/>
        <w:rPr>
          <w:rFonts w:ascii="Times New Roman" w:hAnsi="Times New Roman"/>
        </w:rPr>
      </w:pPr>
    </w:p>
    <w:p w14:paraId="20C2BBA7" w14:textId="77777777" w:rsidR="00E56B41" w:rsidRPr="0038171D" w:rsidRDefault="00E56B41" w:rsidP="00E56B41">
      <w:pPr>
        <w:rPr>
          <w:rFonts w:ascii="Times New Roman" w:hAnsi="Times New Roman"/>
        </w:rPr>
      </w:pPr>
      <w:r w:rsidRPr="0038171D">
        <w:rPr>
          <w:rFonts w:ascii="Times New Roman" w:hAnsi="Times New Roman"/>
        </w:rPr>
        <w:t>______________________________</w:t>
      </w:r>
      <w:r w:rsidRPr="0038171D">
        <w:rPr>
          <w:rFonts w:ascii="Times New Roman" w:hAnsi="Times New Roman"/>
        </w:rPr>
        <w:tab/>
      </w:r>
      <w:r w:rsidRPr="0038171D">
        <w:rPr>
          <w:rFonts w:ascii="Times New Roman" w:hAnsi="Times New Roman"/>
        </w:rPr>
        <w:tab/>
      </w:r>
      <w:r w:rsidRPr="0038171D">
        <w:rPr>
          <w:rFonts w:ascii="Times New Roman" w:hAnsi="Times New Roman"/>
        </w:rPr>
        <w:tab/>
        <w:t>______________________________</w:t>
      </w:r>
    </w:p>
    <w:p w14:paraId="69A5C7B6" w14:textId="77777777" w:rsidR="00E56B41" w:rsidRPr="0038171D" w:rsidRDefault="00E56B41" w:rsidP="00E56B41">
      <w:pPr>
        <w:tabs>
          <w:tab w:val="left" w:pos="-1440"/>
        </w:tabs>
        <w:ind w:left="2160" w:hanging="2160"/>
        <w:rPr>
          <w:rFonts w:ascii="Times New Roman" w:hAnsi="Times New Roman"/>
          <w:bCs/>
        </w:rPr>
      </w:pPr>
      <w:r w:rsidRPr="0038171D">
        <w:rPr>
          <w:rFonts w:ascii="Times New Roman" w:hAnsi="Times New Roman"/>
          <w:bCs/>
        </w:rPr>
        <w:t>EMPLOYEE SIGNATURE</w:t>
      </w:r>
      <w:r w:rsidRPr="0038171D">
        <w:rPr>
          <w:rFonts w:ascii="Times New Roman" w:hAnsi="Times New Roman"/>
          <w:bCs/>
        </w:rPr>
        <w:tab/>
      </w:r>
      <w:r w:rsidRPr="0038171D">
        <w:rPr>
          <w:rFonts w:ascii="Times New Roman" w:hAnsi="Times New Roman"/>
          <w:bCs/>
        </w:rPr>
        <w:tab/>
      </w:r>
      <w:r w:rsidRPr="0038171D">
        <w:rPr>
          <w:rFonts w:ascii="Times New Roman" w:hAnsi="Times New Roman"/>
          <w:bCs/>
        </w:rPr>
        <w:tab/>
      </w:r>
      <w:r w:rsidRPr="0038171D">
        <w:rPr>
          <w:rFonts w:ascii="Times New Roman" w:hAnsi="Times New Roman"/>
          <w:bCs/>
        </w:rPr>
        <w:tab/>
      </w:r>
      <w:r w:rsidRPr="0038171D">
        <w:rPr>
          <w:rFonts w:ascii="Times New Roman" w:hAnsi="Times New Roman"/>
          <w:bCs/>
        </w:rPr>
        <w:tab/>
      </w:r>
      <w:r w:rsidRPr="0038171D">
        <w:rPr>
          <w:rFonts w:ascii="Times New Roman" w:hAnsi="Times New Roman"/>
        </w:rPr>
        <w:t>DATE</w:t>
      </w:r>
      <w:r w:rsidRPr="0038171D" w:rsidDel="00A1497F">
        <w:rPr>
          <w:rFonts w:ascii="Times New Roman" w:hAnsi="Times New Roman"/>
          <w:bCs/>
        </w:rPr>
        <w:t xml:space="preserve"> </w:t>
      </w:r>
      <w:r w:rsidRPr="0038171D">
        <w:rPr>
          <w:rFonts w:ascii="Times New Roman" w:hAnsi="Times New Roman"/>
          <w:bCs/>
        </w:rPr>
        <w:t xml:space="preserve"> </w:t>
      </w:r>
    </w:p>
    <w:p w14:paraId="17EB8D5A" w14:textId="77777777" w:rsidR="00E56B41" w:rsidRPr="0038171D" w:rsidRDefault="00E56B41" w:rsidP="00E56B41">
      <w:pPr>
        <w:pBdr>
          <w:bottom w:val="dotted" w:sz="24" w:space="1" w:color="auto"/>
        </w:pBdr>
        <w:rPr>
          <w:rFonts w:ascii="Times New Roman" w:hAnsi="Times New Roman"/>
        </w:rPr>
      </w:pPr>
    </w:p>
    <w:p w14:paraId="429A6F51" w14:textId="77777777" w:rsidR="00E56B41" w:rsidRPr="0038171D" w:rsidRDefault="00E56B41" w:rsidP="00E56B41">
      <w:pPr>
        <w:pBdr>
          <w:bottom w:val="dotted" w:sz="24" w:space="1" w:color="auto"/>
        </w:pBdr>
        <w:rPr>
          <w:rFonts w:ascii="Times New Roman" w:hAnsi="Times New Roman"/>
        </w:rPr>
      </w:pPr>
      <w:r w:rsidRPr="0038171D">
        <w:rPr>
          <w:rFonts w:ascii="Times New Roman" w:hAnsi="Times New Roman"/>
        </w:rPr>
        <w:t>______________________________</w:t>
      </w:r>
    </w:p>
    <w:p w14:paraId="39AD440D" w14:textId="77777777" w:rsidR="00E56B41" w:rsidRPr="0038171D" w:rsidRDefault="00E56B41" w:rsidP="00E56B41">
      <w:pPr>
        <w:pBdr>
          <w:bottom w:val="dotted" w:sz="24" w:space="1" w:color="auto"/>
        </w:pBdr>
        <w:rPr>
          <w:rFonts w:ascii="Times New Roman" w:hAnsi="Times New Roman"/>
        </w:rPr>
      </w:pPr>
      <w:r w:rsidRPr="0038171D">
        <w:rPr>
          <w:rFonts w:ascii="Times New Roman" w:hAnsi="Times New Roman"/>
          <w:bCs/>
        </w:rPr>
        <w:t xml:space="preserve">EMPLOYEE NAME (PRINT) </w:t>
      </w:r>
    </w:p>
    <w:p w14:paraId="47188774" w14:textId="77777777" w:rsidR="00E56B41" w:rsidRPr="000C6839" w:rsidRDefault="00E56B41" w:rsidP="00E56B41">
      <w:pPr>
        <w:pBdr>
          <w:bottom w:val="dotted" w:sz="24" w:space="1" w:color="auto"/>
        </w:pBdr>
        <w:rPr>
          <w:rFonts w:ascii="Times New Roman" w:hAnsi="Times New Roman"/>
          <w:b/>
        </w:rPr>
      </w:pPr>
    </w:p>
    <w:p w14:paraId="13115A17" w14:textId="77777777" w:rsidR="00E56B41" w:rsidRDefault="00E56B41" w:rsidP="00E56B41">
      <w:pPr>
        <w:rPr>
          <w:rFonts w:ascii="Times New Roman" w:hAnsi="Times New Roman"/>
        </w:rPr>
      </w:pPr>
    </w:p>
    <w:p w14:paraId="1BB9DBE1" w14:textId="77777777" w:rsidR="00E56B41" w:rsidRDefault="00E56B41" w:rsidP="00E56B41">
      <w:pPr>
        <w:jc w:val="center"/>
        <w:rPr>
          <w:rFonts w:ascii="Times New Roman" w:hAnsi="Times New Roman"/>
          <w:b/>
          <w:u w:val="single"/>
        </w:rPr>
      </w:pPr>
      <w:r>
        <w:rPr>
          <w:rFonts w:ascii="Times New Roman" w:hAnsi="Times New Roman"/>
          <w:b/>
          <w:u w:val="single"/>
        </w:rPr>
        <w:t xml:space="preserve">MANAGEMENT CERTIFICATION </w:t>
      </w:r>
    </w:p>
    <w:p w14:paraId="44351111" w14:textId="77777777" w:rsidR="00E56B41" w:rsidRDefault="00E56B41" w:rsidP="00E56B41">
      <w:pPr>
        <w:jc w:val="center"/>
        <w:rPr>
          <w:rFonts w:ascii="Times New Roman" w:hAnsi="Times New Roman"/>
          <w:b/>
          <w:u w:val="single"/>
        </w:rPr>
      </w:pPr>
    </w:p>
    <w:p w14:paraId="42DC9A35" w14:textId="77777777" w:rsidR="00E56B41" w:rsidRDefault="00E56B41" w:rsidP="00E56B41">
      <w:pPr>
        <w:rPr>
          <w:rFonts w:ascii="Times New Roman" w:hAnsi="Times New Roman"/>
        </w:rPr>
      </w:pPr>
      <w:r>
        <w:rPr>
          <w:rFonts w:ascii="Times New Roman" w:hAnsi="Times New Roman"/>
        </w:rPr>
        <w:tab/>
        <w:t>My signature hereon acknowledges that:</w:t>
      </w:r>
    </w:p>
    <w:p w14:paraId="2414C5B6" w14:textId="77777777" w:rsidR="00E56B41" w:rsidRDefault="00E56B41" w:rsidP="00E56B41">
      <w:pPr>
        <w:rPr>
          <w:rFonts w:ascii="Times New Roman" w:hAnsi="Times New Roman"/>
        </w:rPr>
      </w:pPr>
    </w:p>
    <w:p w14:paraId="4BF1A485" w14:textId="3573875C" w:rsidR="00E56B41" w:rsidRDefault="00E56B41" w:rsidP="00E56B41">
      <w:pPr>
        <w:ind w:left="1440" w:hanging="720"/>
        <w:rPr>
          <w:rFonts w:ascii="Times New Roman" w:hAnsi="Times New Roman"/>
        </w:rPr>
      </w:pPr>
      <w:r>
        <w:rPr>
          <w:rFonts w:ascii="Times New Roman" w:hAnsi="Times New Roman"/>
        </w:rPr>
        <w:t>1)</w:t>
      </w:r>
      <w:r>
        <w:rPr>
          <w:rFonts w:ascii="Times New Roman" w:hAnsi="Times New Roman"/>
        </w:rPr>
        <w:tab/>
        <w:t xml:space="preserve">I personally discussed in detail </w:t>
      </w:r>
      <w:r w:rsidR="0038171D">
        <w:rPr>
          <w:rFonts w:ascii="Times New Roman" w:hAnsi="Times New Roman"/>
        </w:rPr>
        <w:t xml:space="preserve">the </w:t>
      </w:r>
      <w:r w:rsidR="00D52B39">
        <w:rPr>
          <w:rFonts w:ascii="Times New Roman" w:hAnsi="Times New Roman"/>
        </w:rPr>
        <w:fldChar w:fldCharType="begin"/>
      </w:r>
      <w:r w:rsidR="004C5D45">
        <w:rPr>
          <w:rFonts w:ascii="Times New Roman" w:hAnsi="Times New Roman"/>
        </w:rPr>
        <w:instrText xml:space="preserve"> DOCVARIABLE Values </w:instrText>
      </w:r>
      <w:r w:rsidR="00D52B39">
        <w:rPr>
          <w:rFonts w:ascii="Times New Roman" w:hAnsi="Times New Roman"/>
        </w:rPr>
        <w:fldChar w:fldCharType="separate"/>
      </w:r>
      <w:r w:rsidR="00DB6259">
        <w:rPr>
          <w:rFonts w:ascii="Times New Roman" w:hAnsi="Times New Roman"/>
        </w:rPr>
        <w:t>District 40 Public Defender Office</w:t>
      </w:r>
      <w:r w:rsidR="00D52B39">
        <w:rPr>
          <w:rFonts w:ascii="Times New Roman" w:hAnsi="Times New Roman"/>
        </w:rPr>
        <w:fldChar w:fldCharType="end"/>
      </w:r>
      <w:r w:rsidR="0038171D">
        <w:rPr>
          <w:rFonts w:ascii="Times New Roman" w:hAnsi="Times New Roman"/>
        </w:rPr>
        <w:t xml:space="preserve">’s </w:t>
      </w:r>
      <w:r>
        <w:rPr>
          <w:rFonts w:ascii="Times New Roman" w:hAnsi="Times New Roman"/>
        </w:rPr>
        <w:t>Policy Prohibiting Sexual Harassment with the employee identified above;</w:t>
      </w:r>
    </w:p>
    <w:p w14:paraId="10414E26" w14:textId="77777777" w:rsidR="00E56B41" w:rsidRDefault="00E56B41" w:rsidP="00E56B41">
      <w:pPr>
        <w:ind w:left="1440" w:hanging="720"/>
        <w:rPr>
          <w:rFonts w:ascii="Times New Roman" w:hAnsi="Times New Roman"/>
        </w:rPr>
      </w:pPr>
    </w:p>
    <w:p w14:paraId="345FB463" w14:textId="77777777" w:rsidR="00E56B41" w:rsidRDefault="00E56B41" w:rsidP="00E56B41">
      <w:pPr>
        <w:ind w:left="1440" w:hanging="720"/>
        <w:rPr>
          <w:rFonts w:ascii="Times New Roman" w:hAnsi="Times New Roman"/>
        </w:rPr>
      </w:pPr>
      <w:r>
        <w:rPr>
          <w:rFonts w:ascii="Times New Roman" w:hAnsi="Times New Roman"/>
        </w:rPr>
        <w:t>2)</w:t>
      </w:r>
      <w:r>
        <w:rPr>
          <w:rFonts w:ascii="Times New Roman" w:hAnsi="Times New Roman"/>
        </w:rPr>
        <w:tab/>
        <w:t>I answered this employee’s questions regarding this Policy;</w:t>
      </w:r>
    </w:p>
    <w:p w14:paraId="569816BA" w14:textId="77777777" w:rsidR="00E56B41" w:rsidRDefault="00E56B41" w:rsidP="00E56B41">
      <w:pPr>
        <w:ind w:left="1440" w:hanging="720"/>
        <w:rPr>
          <w:rFonts w:ascii="Times New Roman" w:hAnsi="Times New Roman"/>
        </w:rPr>
      </w:pPr>
    </w:p>
    <w:p w14:paraId="23ACB277" w14:textId="629E1A49" w:rsidR="00E56B41" w:rsidRDefault="00E56B41" w:rsidP="00E56B41">
      <w:pPr>
        <w:ind w:left="1440" w:hanging="720"/>
        <w:rPr>
          <w:rFonts w:ascii="Times New Roman" w:hAnsi="Times New Roman"/>
        </w:rPr>
      </w:pPr>
      <w:r>
        <w:rPr>
          <w:rFonts w:ascii="Times New Roman" w:hAnsi="Times New Roman"/>
        </w:rPr>
        <w:t>3)</w:t>
      </w:r>
      <w:r>
        <w:rPr>
          <w:rFonts w:ascii="Times New Roman" w:hAnsi="Times New Roman"/>
        </w:rPr>
        <w:tab/>
        <w:t xml:space="preserve">I confirmed this employee’s completion of the online training on sexual harassment provided through </w:t>
      </w:r>
      <w:r w:rsidR="0038171D">
        <w:rPr>
          <w:rFonts w:ascii="Times New Roman" w:hAnsi="Times New Roman"/>
        </w:rPr>
        <w:t xml:space="preserve">the </w:t>
      </w:r>
      <w:r w:rsidR="00D52B39">
        <w:rPr>
          <w:rFonts w:ascii="Times New Roman" w:hAnsi="Times New Roman"/>
        </w:rPr>
        <w:fldChar w:fldCharType="begin"/>
      </w:r>
      <w:r w:rsidR="004C5D45">
        <w:rPr>
          <w:rFonts w:ascii="Times New Roman" w:hAnsi="Times New Roman"/>
        </w:rPr>
        <w:instrText xml:space="preserve"> DOCVARIABLE Values </w:instrText>
      </w:r>
      <w:r w:rsidR="00D52B39">
        <w:rPr>
          <w:rFonts w:ascii="Times New Roman" w:hAnsi="Times New Roman"/>
        </w:rPr>
        <w:fldChar w:fldCharType="separate"/>
      </w:r>
      <w:r w:rsidR="00DB6259">
        <w:rPr>
          <w:rFonts w:ascii="Times New Roman" w:hAnsi="Times New Roman"/>
        </w:rPr>
        <w:t>District 40 Public Defender Office</w:t>
      </w:r>
      <w:r w:rsidR="00D52B39">
        <w:rPr>
          <w:rFonts w:ascii="Times New Roman" w:hAnsi="Times New Roman"/>
        </w:rPr>
        <w:fldChar w:fldCharType="end"/>
      </w:r>
      <w:r>
        <w:rPr>
          <w:rFonts w:ascii="Times New Roman" w:hAnsi="Times New Roman"/>
        </w:rPr>
        <w:t xml:space="preserve"> and</w:t>
      </w:r>
    </w:p>
    <w:p w14:paraId="3347515A" w14:textId="77777777" w:rsidR="00E56B41" w:rsidRDefault="00E56B41" w:rsidP="00E56B41">
      <w:pPr>
        <w:ind w:left="1440" w:hanging="720"/>
        <w:rPr>
          <w:rFonts w:ascii="Times New Roman" w:hAnsi="Times New Roman"/>
        </w:rPr>
      </w:pPr>
    </w:p>
    <w:p w14:paraId="5208C688" w14:textId="77777777" w:rsidR="00E56B41" w:rsidRDefault="00E56B41" w:rsidP="00E56B41">
      <w:pPr>
        <w:ind w:left="1440" w:hanging="720"/>
        <w:rPr>
          <w:rFonts w:ascii="Times New Roman" w:hAnsi="Times New Roman"/>
        </w:rPr>
      </w:pPr>
      <w:r>
        <w:rPr>
          <w:rFonts w:ascii="Times New Roman" w:hAnsi="Times New Roman"/>
        </w:rPr>
        <w:t>4)</w:t>
      </w:r>
      <w:r>
        <w:rPr>
          <w:rFonts w:ascii="Times New Roman" w:hAnsi="Times New Roman"/>
        </w:rPr>
        <w:tab/>
        <w:t xml:space="preserve">I informed the employee of the consequences of violating this Policy. </w:t>
      </w:r>
    </w:p>
    <w:p w14:paraId="35B52B45" w14:textId="77777777" w:rsidR="00E56B41" w:rsidRDefault="00E56B41" w:rsidP="00E56B41">
      <w:pPr>
        <w:rPr>
          <w:rFonts w:ascii="Times New Roman" w:hAnsi="Times New Roman"/>
        </w:rPr>
      </w:pPr>
    </w:p>
    <w:p w14:paraId="0249C412" w14:textId="77777777" w:rsidR="00E56B41" w:rsidRPr="0038171D" w:rsidRDefault="00E56B41" w:rsidP="00E56B41">
      <w:pPr>
        <w:rPr>
          <w:rFonts w:ascii="Times New Roman" w:hAnsi="Times New Roman"/>
        </w:rPr>
      </w:pPr>
      <w:r w:rsidRPr="0038171D">
        <w:rPr>
          <w:rFonts w:ascii="Times New Roman" w:hAnsi="Times New Roman"/>
        </w:rPr>
        <w:t>______________________________</w:t>
      </w:r>
      <w:r w:rsidRPr="0038171D">
        <w:rPr>
          <w:rFonts w:ascii="Times New Roman" w:hAnsi="Times New Roman"/>
        </w:rPr>
        <w:tab/>
      </w:r>
      <w:r w:rsidRPr="0038171D">
        <w:rPr>
          <w:rFonts w:ascii="Times New Roman" w:hAnsi="Times New Roman"/>
        </w:rPr>
        <w:tab/>
      </w:r>
      <w:r w:rsidRPr="0038171D">
        <w:rPr>
          <w:rFonts w:ascii="Times New Roman" w:hAnsi="Times New Roman"/>
        </w:rPr>
        <w:tab/>
        <w:t>______________________________</w:t>
      </w:r>
    </w:p>
    <w:p w14:paraId="62F39D63" w14:textId="77777777" w:rsidR="00E56B41" w:rsidRPr="0038171D" w:rsidRDefault="00E56B41" w:rsidP="00E56B41">
      <w:pPr>
        <w:rPr>
          <w:rFonts w:ascii="Times New Roman" w:hAnsi="Times New Roman"/>
        </w:rPr>
      </w:pPr>
      <w:r w:rsidRPr="0038171D">
        <w:rPr>
          <w:rFonts w:ascii="Times New Roman" w:hAnsi="Times New Roman"/>
        </w:rPr>
        <w:t>MANAGER SIGNATURE</w:t>
      </w:r>
      <w:r w:rsidRPr="0038171D">
        <w:rPr>
          <w:rFonts w:ascii="Times New Roman" w:hAnsi="Times New Roman"/>
        </w:rPr>
        <w:tab/>
      </w:r>
      <w:r w:rsidRPr="0038171D">
        <w:rPr>
          <w:rFonts w:ascii="Times New Roman" w:hAnsi="Times New Roman"/>
        </w:rPr>
        <w:tab/>
      </w:r>
      <w:r w:rsidRPr="0038171D">
        <w:rPr>
          <w:rFonts w:ascii="Times New Roman" w:hAnsi="Times New Roman"/>
        </w:rPr>
        <w:tab/>
      </w:r>
      <w:r w:rsidRPr="0038171D">
        <w:rPr>
          <w:rFonts w:ascii="Times New Roman" w:hAnsi="Times New Roman"/>
        </w:rPr>
        <w:tab/>
      </w:r>
      <w:r w:rsidRPr="0038171D">
        <w:rPr>
          <w:rFonts w:ascii="Times New Roman" w:hAnsi="Times New Roman"/>
        </w:rPr>
        <w:tab/>
        <w:t>DATE</w:t>
      </w:r>
      <w:r w:rsidRPr="0038171D" w:rsidDel="00C116BD">
        <w:rPr>
          <w:rFonts w:ascii="Times New Roman" w:hAnsi="Times New Roman"/>
        </w:rPr>
        <w:t xml:space="preserve"> </w:t>
      </w:r>
    </w:p>
    <w:p w14:paraId="36E9B74F" w14:textId="77777777" w:rsidR="00E56B41" w:rsidRPr="0038171D" w:rsidRDefault="00E56B41" w:rsidP="00E56B41">
      <w:pPr>
        <w:rPr>
          <w:rFonts w:ascii="Times New Roman" w:hAnsi="Times New Roman"/>
        </w:rPr>
      </w:pPr>
    </w:p>
    <w:p w14:paraId="3F2A2219" w14:textId="77777777" w:rsidR="00E56B41" w:rsidRPr="0038171D" w:rsidRDefault="00E56B41" w:rsidP="00E56B41">
      <w:pPr>
        <w:rPr>
          <w:rFonts w:ascii="Times New Roman" w:hAnsi="Times New Roman"/>
        </w:rPr>
      </w:pPr>
      <w:r w:rsidRPr="0038171D">
        <w:rPr>
          <w:rFonts w:ascii="Times New Roman" w:hAnsi="Times New Roman"/>
        </w:rPr>
        <w:t>______________________________</w:t>
      </w:r>
    </w:p>
    <w:p w14:paraId="4E6AEF19" w14:textId="77777777" w:rsidR="00086747" w:rsidRPr="0038171D" w:rsidRDefault="00E56B41" w:rsidP="00E56B41">
      <w:pPr>
        <w:rPr>
          <w:rFonts w:ascii="Times New Roman" w:hAnsi="Times New Roman"/>
        </w:rPr>
      </w:pPr>
      <w:r w:rsidRPr="0038171D">
        <w:rPr>
          <w:rFonts w:ascii="Times New Roman" w:hAnsi="Times New Roman"/>
        </w:rPr>
        <w:t>MANAGER NAME (PRINT)</w:t>
      </w:r>
      <w:r w:rsidRPr="0038171D">
        <w:rPr>
          <w:noProof/>
          <w:sz w:val="16"/>
        </w:rPr>
        <mc:AlternateContent>
          <mc:Choice Requires="wps">
            <w:drawing>
              <wp:anchor distT="0" distB="0" distL="114300" distR="114300" simplePos="0" relativeHeight="251657216" behindDoc="0" locked="1" layoutInCell="1" allowOverlap="1" wp14:anchorId="77638000" wp14:editId="3F326BBF">
                <wp:simplePos x="0" y="0"/>
                <wp:positionH relativeFrom="column">
                  <wp:posOffset>-657225</wp:posOffset>
                </wp:positionH>
                <wp:positionV relativeFrom="page">
                  <wp:posOffset>9345295</wp:posOffset>
                </wp:positionV>
                <wp:extent cx="7210425" cy="40005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FBCAD" w14:textId="77777777" w:rsidR="006A6DFB" w:rsidRPr="008E1EC5" w:rsidRDefault="006A6DFB" w:rsidP="0021369A">
                            <w:pPr>
                              <w:tabs>
                                <w:tab w:val="center" w:pos="4608"/>
                              </w:tabs>
                              <w:jc w:val="center"/>
                              <w:rPr>
                                <w:rFonts w:ascii="Sackers Gothic Light AT" w:hAnsi="Sackers Gothic Light AT"/>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38000" id="_x0000_t202" coordsize="21600,21600" o:spt="202" path="m,l,21600r21600,l21600,xe">
                <v:stroke joinstyle="miter"/>
                <v:path gradientshapeok="t" o:connecttype="rect"/>
              </v:shapetype>
              <v:shape id="Text Box 4" o:spid="_x0000_s1026" type="#_x0000_t202" style="position:absolute;margin-left:-51.75pt;margin-top:735.85pt;width:567.75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" filled="f" stroked="f">
                <v:textbox>
                  <w:txbxContent>
                    <w:p w14:paraId="260FBCAD" w14:textId="77777777" w:rsidR="006A6DFB" w:rsidRPr="008E1EC5" w:rsidRDefault="006A6DFB" w:rsidP="0021369A">
                      <w:pPr>
                        <w:tabs>
                          <w:tab w:val="center" w:pos="4608"/>
                        </w:tabs>
                        <w:jc w:val="center"/>
                        <w:rPr>
                          <w:rFonts w:ascii="Sackers Gothic Light AT" w:hAnsi="Sackers Gothic Light AT"/>
                          <w:sz w:val="14"/>
                          <w:szCs w:val="14"/>
                        </w:rPr>
                      </w:pPr>
                    </w:p>
                  </w:txbxContent>
                </v:textbox>
                <w10:wrap anchory="page"/>
                <w10:anchorlock/>
              </v:shape>
            </w:pict>
          </mc:Fallback>
        </mc:AlternateContent>
      </w:r>
    </w:p>
    <w:sectPr w:rsidR="00086747" w:rsidRPr="0038171D" w:rsidSect="0038171D">
      <w:pgSz w:w="12240" w:h="15840"/>
      <w:pgMar w:top="72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36699" w14:textId="77777777" w:rsidR="00C41759" w:rsidRDefault="00C41759" w:rsidP="00E56B41">
      <w:r>
        <w:separator/>
      </w:r>
    </w:p>
  </w:endnote>
  <w:endnote w:type="continuationSeparator" w:id="0">
    <w:p w14:paraId="781645EA" w14:textId="77777777" w:rsidR="00C41759" w:rsidRDefault="00C41759" w:rsidP="00E56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ackers Gothic Light AT">
    <w:altName w:val="Copperplate Gothic Bold"/>
    <w:panose1 w:val="00000000000000000000"/>
    <w:charset w:val="00"/>
    <w:family w:val="modern"/>
    <w:notTrueType/>
    <w:pitch w:val="variable"/>
    <w:sig w:usb0="00000003" w:usb1="40000018"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448965"/>
      <w:docPartObj>
        <w:docPartGallery w:val="Page Numbers (Bottom of Page)"/>
        <w:docPartUnique/>
      </w:docPartObj>
    </w:sdtPr>
    <w:sdtEndPr>
      <w:rPr>
        <w:noProof/>
      </w:rPr>
    </w:sdtEndPr>
    <w:sdtContent>
      <w:p w14:paraId="7C76A40F" w14:textId="77777777" w:rsidR="004B373E" w:rsidRDefault="004B373E">
        <w:pPr>
          <w:pStyle w:val="Footer"/>
          <w:jc w:val="center"/>
        </w:pPr>
        <w:r>
          <w:fldChar w:fldCharType="begin"/>
        </w:r>
        <w:r>
          <w:instrText xml:space="preserve"> PAGE   \* MERGEFORMAT </w:instrText>
        </w:r>
        <w:r>
          <w:fldChar w:fldCharType="separate"/>
        </w:r>
        <w:r w:rsidR="004960A1">
          <w:rPr>
            <w:noProof/>
          </w:rPr>
          <w:t>10</w:t>
        </w:r>
        <w:r>
          <w:rPr>
            <w:noProof/>
          </w:rPr>
          <w:fldChar w:fldCharType="end"/>
        </w:r>
      </w:p>
    </w:sdtContent>
  </w:sdt>
  <w:p w14:paraId="6E80CDCE" w14:textId="77777777" w:rsidR="004B373E" w:rsidRDefault="004B37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986465"/>
      <w:docPartObj>
        <w:docPartGallery w:val="Page Numbers (Bottom of Page)"/>
        <w:docPartUnique/>
      </w:docPartObj>
    </w:sdtPr>
    <w:sdtEndPr>
      <w:rPr>
        <w:noProof/>
      </w:rPr>
    </w:sdtEndPr>
    <w:sdtContent>
      <w:p w14:paraId="4864A278" w14:textId="77777777" w:rsidR="004B373E" w:rsidRDefault="004B373E">
        <w:pPr>
          <w:pStyle w:val="Footer"/>
          <w:jc w:val="center"/>
        </w:pPr>
        <w:r>
          <w:fldChar w:fldCharType="begin"/>
        </w:r>
        <w:r>
          <w:instrText xml:space="preserve"> PAGE   \* MERGEFORMAT </w:instrText>
        </w:r>
        <w:r>
          <w:fldChar w:fldCharType="separate"/>
        </w:r>
        <w:r w:rsidR="004960A1">
          <w:rPr>
            <w:noProof/>
          </w:rPr>
          <w:t>1</w:t>
        </w:r>
        <w:r>
          <w:rPr>
            <w:noProof/>
          </w:rPr>
          <w:fldChar w:fldCharType="end"/>
        </w:r>
      </w:p>
    </w:sdtContent>
  </w:sdt>
  <w:p w14:paraId="57B9AFCE" w14:textId="77777777" w:rsidR="004B373E" w:rsidRDefault="004B3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35871" w14:textId="77777777" w:rsidR="00C41759" w:rsidRDefault="00C41759" w:rsidP="00E56B41">
      <w:r>
        <w:separator/>
      </w:r>
    </w:p>
  </w:footnote>
  <w:footnote w:type="continuationSeparator" w:id="0">
    <w:p w14:paraId="46ADF9B6" w14:textId="77777777" w:rsidR="00C41759" w:rsidRDefault="00C41759" w:rsidP="00E56B41">
      <w:r>
        <w:continuationSeparator/>
      </w:r>
    </w:p>
  </w:footnote>
  <w:footnote w:id="1">
    <w:p w14:paraId="7AD6F1C7" w14:textId="77777777" w:rsidR="009C0B62" w:rsidRPr="009C0B62" w:rsidRDefault="009C0B62">
      <w:pPr>
        <w:pStyle w:val="FootnoteText"/>
        <w:rPr>
          <w:rFonts w:ascii="Times New Roman" w:hAnsi="Times New Roman"/>
          <w:sz w:val="18"/>
          <w:szCs w:val="18"/>
        </w:rPr>
      </w:pPr>
      <w:r>
        <w:rPr>
          <w:rStyle w:val="FootnoteReference"/>
        </w:rPr>
        <w:footnoteRef/>
      </w:r>
      <w:r>
        <w:t xml:space="preserve"> </w:t>
      </w:r>
      <w:r w:rsidRPr="009C0B62">
        <w:rPr>
          <w:rFonts w:ascii="Times New Roman" w:hAnsi="Times New Roman"/>
          <w:sz w:val="18"/>
          <w:szCs w:val="18"/>
        </w:rPr>
        <w:t>This policy specifically addresses sexual harassment and behavior of a sexual nature in the workplace, which are collectively referred to as “sexually inappropriate behavior”.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1FC5" w14:textId="77777777" w:rsidR="00E56B41" w:rsidRDefault="00E56B41">
    <w:pPr>
      <w:pStyle w:val="Header"/>
    </w:pPr>
  </w:p>
  <w:p w14:paraId="30CEC240" w14:textId="77777777" w:rsidR="00E56B41" w:rsidRDefault="00E56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F5B95"/>
    <w:multiLevelType w:val="hybridMultilevel"/>
    <w:tmpl w:val="6A302D2C"/>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 w15:restartNumberingAfterBreak="0">
    <w:nsid w:val="36285922"/>
    <w:multiLevelType w:val="hybridMultilevel"/>
    <w:tmpl w:val="B0E6144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3D4425E"/>
    <w:multiLevelType w:val="hybridMultilevel"/>
    <w:tmpl w:val="61C084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C8F1F53"/>
    <w:multiLevelType w:val="hybridMultilevel"/>
    <w:tmpl w:val="D33C4C1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4BC5C24"/>
    <w:multiLevelType w:val="hybridMultilevel"/>
    <w:tmpl w:val="496889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51454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0265686">
    <w:abstractNumId w:val="0"/>
  </w:num>
  <w:num w:numId="3" w16cid:durableId="269975470">
    <w:abstractNumId w:val="3"/>
  </w:num>
  <w:num w:numId="4" w16cid:durableId="848831844">
    <w:abstractNumId w:val="4"/>
  </w:num>
  <w:num w:numId="5" w16cid:durableId="1721130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187"/>
  <w:doNotUseMarginsForDrawingGridOrigin/>
  <w:drawingGridHorizontalOrigin w:val="144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ncate" w:val="District 40 Public Defender Office"/>
    <w:docVar w:name="District" w:val="District 40"/>
    <w:docVar w:name="First_Name" w:val="40"/>
    <w:docVar w:name="Last_Name" w:val="District"/>
    <w:docVar w:name="PDO" w:val="Public Defender Office"/>
    <w:docVar w:name="Values" w:val="District 40 Public Defender Office"/>
  </w:docVars>
  <w:rsids>
    <w:rsidRoot w:val="00E56B41"/>
    <w:rsid w:val="000006D5"/>
    <w:rsid w:val="00002FB2"/>
    <w:rsid w:val="00011722"/>
    <w:rsid w:val="00016832"/>
    <w:rsid w:val="0002010A"/>
    <w:rsid w:val="00022AD9"/>
    <w:rsid w:val="000251DF"/>
    <w:rsid w:val="00030CA2"/>
    <w:rsid w:val="00055019"/>
    <w:rsid w:val="000765EA"/>
    <w:rsid w:val="000819CB"/>
    <w:rsid w:val="00086747"/>
    <w:rsid w:val="00095C2A"/>
    <w:rsid w:val="00096D7D"/>
    <w:rsid w:val="000A2883"/>
    <w:rsid w:val="000C5BA1"/>
    <w:rsid w:val="000F00A5"/>
    <w:rsid w:val="00101663"/>
    <w:rsid w:val="0015569F"/>
    <w:rsid w:val="00163F45"/>
    <w:rsid w:val="00164738"/>
    <w:rsid w:val="00174391"/>
    <w:rsid w:val="001869F0"/>
    <w:rsid w:val="001956E1"/>
    <w:rsid w:val="001A0D2F"/>
    <w:rsid w:val="001A1BEF"/>
    <w:rsid w:val="001B7664"/>
    <w:rsid w:val="001C2660"/>
    <w:rsid w:val="001C2E4A"/>
    <w:rsid w:val="002015B9"/>
    <w:rsid w:val="002076D0"/>
    <w:rsid w:val="00211848"/>
    <w:rsid w:val="0021369A"/>
    <w:rsid w:val="00257E26"/>
    <w:rsid w:val="00264179"/>
    <w:rsid w:val="002645C4"/>
    <w:rsid w:val="0028422B"/>
    <w:rsid w:val="002A5D59"/>
    <w:rsid w:val="002E0517"/>
    <w:rsid w:val="0032634E"/>
    <w:rsid w:val="00334C9D"/>
    <w:rsid w:val="00351881"/>
    <w:rsid w:val="003554BE"/>
    <w:rsid w:val="0037099E"/>
    <w:rsid w:val="00375D49"/>
    <w:rsid w:val="0038171D"/>
    <w:rsid w:val="003A7B6C"/>
    <w:rsid w:val="003C309E"/>
    <w:rsid w:val="00417E32"/>
    <w:rsid w:val="004629C9"/>
    <w:rsid w:val="00470988"/>
    <w:rsid w:val="00482645"/>
    <w:rsid w:val="00484D0A"/>
    <w:rsid w:val="00492135"/>
    <w:rsid w:val="004960A1"/>
    <w:rsid w:val="004B0F7B"/>
    <w:rsid w:val="004B373E"/>
    <w:rsid w:val="004C5D45"/>
    <w:rsid w:val="004E1228"/>
    <w:rsid w:val="005253A1"/>
    <w:rsid w:val="00555512"/>
    <w:rsid w:val="00570D4B"/>
    <w:rsid w:val="005838F6"/>
    <w:rsid w:val="005B0F1E"/>
    <w:rsid w:val="005D0F29"/>
    <w:rsid w:val="005D5284"/>
    <w:rsid w:val="005F28FB"/>
    <w:rsid w:val="005F5254"/>
    <w:rsid w:val="00613189"/>
    <w:rsid w:val="0068675E"/>
    <w:rsid w:val="006A6DFB"/>
    <w:rsid w:val="006B5EE1"/>
    <w:rsid w:val="006E4C34"/>
    <w:rsid w:val="006F6C3E"/>
    <w:rsid w:val="007234E1"/>
    <w:rsid w:val="00740EDD"/>
    <w:rsid w:val="007537EC"/>
    <w:rsid w:val="0075608D"/>
    <w:rsid w:val="00773E77"/>
    <w:rsid w:val="00774C66"/>
    <w:rsid w:val="007915AE"/>
    <w:rsid w:val="007A3B21"/>
    <w:rsid w:val="007B4326"/>
    <w:rsid w:val="007C2426"/>
    <w:rsid w:val="007D2A9E"/>
    <w:rsid w:val="0080487F"/>
    <w:rsid w:val="008247E6"/>
    <w:rsid w:val="00847F2D"/>
    <w:rsid w:val="00863340"/>
    <w:rsid w:val="008806CE"/>
    <w:rsid w:val="008925D1"/>
    <w:rsid w:val="00896CC8"/>
    <w:rsid w:val="008B5DF5"/>
    <w:rsid w:val="008C5371"/>
    <w:rsid w:val="008E1EC5"/>
    <w:rsid w:val="00937C06"/>
    <w:rsid w:val="009417BB"/>
    <w:rsid w:val="0094274A"/>
    <w:rsid w:val="00954068"/>
    <w:rsid w:val="00962282"/>
    <w:rsid w:val="00995E52"/>
    <w:rsid w:val="009A56D8"/>
    <w:rsid w:val="009C0B62"/>
    <w:rsid w:val="009D74CE"/>
    <w:rsid w:val="009E652B"/>
    <w:rsid w:val="009F4FC7"/>
    <w:rsid w:val="00A01801"/>
    <w:rsid w:val="00A2215F"/>
    <w:rsid w:val="00A23DBE"/>
    <w:rsid w:val="00A6341C"/>
    <w:rsid w:val="00A76EE9"/>
    <w:rsid w:val="00A80EF5"/>
    <w:rsid w:val="00A80F75"/>
    <w:rsid w:val="00AC1BEB"/>
    <w:rsid w:val="00AC3301"/>
    <w:rsid w:val="00AC50F0"/>
    <w:rsid w:val="00AC789F"/>
    <w:rsid w:val="00B02BB0"/>
    <w:rsid w:val="00B04890"/>
    <w:rsid w:val="00B13BBF"/>
    <w:rsid w:val="00B257A4"/>
    <w:rsid w:val="00B31019"/>
    <w:rsid w:val="00B40BA4"/>
    <w:rsid w:val="00B625C8"/>
    <w:rsid w:val="00B83F24"/>
    <w:rsid w:val="00B86A0F"/>
    <w:rsid w:val="00BB3798"/>
    <w:rsid w:val="00BB52AC"/>
    <w:rsid w:val="00BB6656"/>
    <w:rsid w:val="00BC477B"/>
    <w:rsid w:val="00BD01C2"/>
    <w:rsid w:val="00BE2B43"/>
    <w:rsid w:val="00BF3B9A"/>
    <w:rsid w:val="00C15714"/>
    <w:rsid w:val="00C17329"/>
    <w:rsid w:val="00C41759"/>
    <w:rsid w:val="00C45432"/>
    <w:rsid w:val="00C529D3"/>
    <w:rsid w:val="00C72CE1"/>
    <w:rsid w:val="00C82E1F"/>
    <w:rsid w:val="00CB478B"/>
    <w:rsid w:val="00CD644B"/>
    <w:rsid w:val="00CD6FE1"/>
    <w:rsid w:val="00CE013B"/>
    <w:rsid w:val="00CF4AE9"/>
    <w:rsid w:val="00D03C86"/>
    <w:rsid w:val="00D05205"/>
    <w:rsid w:val="00D119B8"/>
    <w:rsid w:val="00D17756"/>
    <w:rsid w:val="00D357C7"/>
    <w:rsid w:val="00D41868"/>
    <w:rsid w:val="00D42E9B"/>
    <w:rsid w:val="00D52B39"/>
    <w:rsid w:val="00D535D1"/>
    <w:rsid w:val="00D642C3"/>
    <w:rsid w:val="00D71B0C"/>
    <w:rsid w:val="00D73C21"/>
    <w:rsid w:val="00D7679B"/>
    <w:rsid w:val="00D81C7C"/>
    <w:rsid w:val="00D90682"/>
    <w:rsid w:val="00DB6259"/>
    <w:rsid w:val="00DF2874"/>
    <w:rsid w:val="00E00B3E"/>
    <w:rsid w:val="00E22AF1"/>
    <w:rsid w:val="00E300CB"/>
    <w:rsid w:val="00E35B0C"/>
    <w:rsid w:val="00E56B41"/>
    <w:rsid w:val="00E7069E"/>
    <w:rsid w:val="00E771F0"/>
    <w:rsid w:val="00EC4E3B"/>
    <w:rsid w:val="00ED657F"/>
    <w:rsid w:val="00F03312"/>
    <w:rsid w:val="00F03D21"/>
    <w:rsid w:val="00F0590C"/>
    <w:rsid w:val="00F66344"/>
    <w:rsid w:val="00F66F1F"/>
    <w:rsid w:val="00F733FD"/>
    <w:rsid w:val="00F90706"/>
    <w:rsid w:val="00FC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2C143"/>
  <w15:chartTrackingRefBased/>
  <w15:docId w15:val="{C53A5431-ABCE-4DB6-AC45-910FC798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A0F"/>
    <w:pPr>
      <w:ind w:left="720"/>
    </w:pPr>
    <w:rPr>
      <w:rFonts w:ascii="Calibri" w:eastAsia="Calibri" w:hAnsi="Calibri" w:cs="Calibri"/>
      <w:sz w:val="22"/>
      <w:szCs w:val="22"/>
    </w:rPr>
  </w:style>
  <w:style w:type="paragraph" w:styleId="BalloonText">
    <w:name w:val="Balloon Text"/>
    <w:basedOn w:val="Normal"/>
    <w:link w:val="BalloonTextChar"/>
    <w:rsid w:val="0021369A"/>
    <w:rPr>
      <w:rFonts w:ascii="Segoe UI" w:hAnsi="Segoe UI" w:cs="Segoe UI"/>
      <w:sz w:val="18"/>
      <w:szCs w:val="18"/>
    </w:rPr>
  </w:style>
  <w:style w:type="character" w:customStyle="1" w:styleId="BalloonTextChar">
    <w:name w:val="Balloon Text Char"/>
    <w:link w:val="BalloonText"/>
    <w:rsid w:val="0021369A"/>
    <w:rPr>
      <w:rFonts w:ascii="Segoe UI" w:hAnsi="Segoe UI" w:cs="Segoe UI"/>
      <w:sz w:val="18"/>
      <w:szCs w:val="18"/>
    </w:rPr>
  </w:style>
  <w:style w:type="paragraph" w:styleId="Header">
    <w:name w:val="header"/>
    <w:basedOn w:val="Normal"/>
    <w:link w:val="HeaderChar"/>
    <w:uiPriority w:val="99"/>
    <w:unhideWhenUsed/>
    <w:rsid w:val="00E56B41"/>
    <w:pPr>
      <w:tabs>
        <w:tab w:val="center" w:pos="4680"/>
        <w:tab w:val="right" w:pos="9360"/>
      </w:tabs>
      <w:jc w:val="both"/>
    </w:pPr>
    <w:rPr>
      <w:rFonts w:ascii="Tahoma" w:eastAsia="Calibri" w:hAnsi="Tahoma"/>
      <w:szCs w:val="24"/>
    </w:rPr>
  </w:style>
  <w:style w:type="character" w:customStyle="1" w:styleId="HeaderChar">
    <w:name w:val="Header Char"/>
    <w:basedOn w:val="DefaultParagraphFont"/>
    <w:link w:val="Header"/>
    <w:uiPriority w:val="99"/>
    <w:rsid w:val="00E56B41"/>
    <w:rPr>
      <w:rFonts w:ascii="Tahoma" w:eastAsia="Calibri" w:hAnsi="Tahoma"/>
      <w:sz w:val="24"/>
      <w:szCs w:val="24"/>
    </w:rPr>
  </w:style>
  <w:style w:type="paragraph" w:styleId="FootnoteText">
    <w:name w:val="footnote text"/>
    <w:basedOn w:val="Normal"/>
    <w:link w:val="FootnoteTextChar"/>
    <w:uiPriority w:val="99"/>
    <w:unhideWhenUsed/>
    <w:rsid w:val="00E56B41"/>
    <w:pPr>
      <w:jc w:val="both"/>
    </w:pPr>
    <w:rPr>
      <w:rFonts w:ascii="Tahoma" w:eastAsia="Calibri" w:hAnsi="Tahoma"/>
      <w:sz w:val="20"/>
    </w:rPr>
  </w:style>
  <w:style w:type="character" w:customStyle="1" w:styleId="FootnoteTextChar">
    <w:name w:val="Footnote Text Char"/>
    <w:basedOn w:val="DefaultParagraphFont"/>
    <w:link w:val="FootnoteText"/>
    <w:uiPriority w:val="99"/>
    <w:rsid w:val="00E56B41"/>
    <w:rPr>
      <w:rFonts w:ascii="Tahoma" w:eastAsia="Calibri" w:hAnsi="Tahoma"/>
    </w:rPr>
  </w:style>
  <w:style w:type="character" w:styleId="FootnoteReference">
    <w:name w:val="footnote reference"/>
    <w:uiPriority w:val="99"/>
    <w:unhideWhenUsed/>
    <w:rsid w:val="00E56B41"/>
    <w:rPr>
      <w:vertAlign w:val="superscript"/>
    </w:rPr>
  </w:style>
  <w:style w:type="character" w:styleId="Hyperlink">
    <w:name w:val="Hyperlink"/>
    <w:uiPriority w:val="99"/>
    <w:unhideWhenUsed/>
    <w:rsid w:val="00E56B41"/>
    <w:rPr>
      <w:color w:val="0000FF"/>
      <w:u w:val="single"/>
    </w:rPr>
  </w:style>
  <w:style w:type="paragraph" w:styleId="Footer">
    <w:name w:val="footer"/>
    <w:basedOn w:val="Normal"/>
    <w:link w:val="FooterChar"/>
    <w:uiPriority w:val="99"/>
    <w:rsid w:val="00E56B41"/>
    <w:pPr>
      <w:tabs>
        <w:tab w:val="center" w:pos="4680"/>
        <w:tab w:val="right" w:pos="9360"/>
      </w:tabs>
    </w:pPr>
  </w:style>
  <w:style w:type="character" w:customStyle="1" w:styleId="FooterChar">
    <w:name w:val="Footer Char"/>
    <w:basedOn w:val="DefaultParagraphFont"/>
    <w:link w:val="Footer"/>
    <w:uiPriority w:val="99"/>
    <w:rsid w:val="00E56B41"/>
    <w:rPr>
      <w:rFonts w:ascii="CG Times" w:hAnsi="CG Times"/>
      <w:sz w:val="24"/>
    </w:rPr>
  </w:style>
  <w:style w:type="character" w:styleId="FollowedHyperlink">
    <w:name w:val="FollowedHyperlink"/>
    <w:basedOn w:val="DefaultParagraphFont"/>
    <w:rsid w:val="00264179"/>
    <w:rPr>
      <w:color w:val="954F72" w:themeColor="followedHyperlink"/>
      <w:u w:val="single"/>
    </w:rPr>
  </w:style>
  <w:style w:type="character" w:styleId="UnresolvedMention">
    <w:name w:val="Unresolved Mention"/>
    <w:basedOn w:val="DefaultParagraphFont"/>
    <w:uiPriority w:val="99"/>
    <w:semiHidden/>
    <w:unhideWhenUsed/>
    <w:rsid w:val="00A23DBE"/>
    <w:rPr>
      <w:color w:val="605E5C"/>
      <w:shd w:val="clear" w:color="auto" w:fill="E1DFDD"/>
    </w:rPr>
  </w:style>
  <w:style w:type="character" w:styleId="CommentReference">
    <w:name w:val="annotation reference"/>
    <w:basedOn w:val="DefaultParagraphFont"/>
    <w:rsid w:val="009C0B62"/>
    <w:rPr>
      <w:sz w:val="16"/>
      <w:szCs w:val="16"/>
    </w:rPr>
  </w:style>
  <w:style w:type="paragraph" w:styleId="CommentText">
    <w:name w:val="annotation text"/>
    <w:basedOn w:val="Normal"/>
    <w:link w:val="CommentTextChar"/>
    <w:rsid w:val="009C0B62"/>
    <w:rPr>
      <w:sz w:val="20"/>
    </w:rPr>
  </w:style>
  <w:style w:type="character" w:customStyle="1" w:styleId="CommentTextChar">
    <w:name w:val="Comment Text Char"/>
    <w:basedOn w:val="DefaultParagraphFont"/>
    <w:link w:val="CommentText"/>
    <w:rsid w:val="009C0B62"/>
    <w:rPr>
      <w:rFonts w:ascii="CG Times" w:hAnsi="CG Times"/>
    </w:rPr>
  </w:style>
  <w:style w:type="paragraph" w:styleId="CommentSubject">
    <w:name w:val="annotation subject"/>
    <w:basedOn w:val="CommentText"/>
    <w:next w:val="CommentText"/>
    <w:link w:val="CommentSubjectChar"/>
    <w:rsid w:val="009C0B62"/>
    <w:rPr>
      <w:b/>
      <w:bCs/>
    </w:rPr>
  </w:style>
  <w:style w:type="character" w:customStyle="1" w:styleId="CommentSubjectChar">
    <w:name w:val="Comment Subject Char"/>
    <w:basedOn w:val="CommentTextChar"/>
    <w:link w:val="CommentSubject"/>
    <w:rsid w:val="009C0B62"/>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62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ov/page/lch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eo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930B1C05C21E64F964F815BE3B1C862" ma:contentTypeVersion="0" ma:contentTypeDescription="Create a new document." ma:contentTypeScope="" ma:versionID="b718edf81f43c744506b84a003a31cdd">
  <xsd:schema xmlns:xsd="http://www.w3.org/2001/XMLSchema" xmlns:xs="http://www.w3.org/2001/XMLSchema" xmlns:p="http://schemas.microsoft.com/office/2006/metadata/properties" xmlns:ns2="c64323c6-d150-40f2-9998-a7a8856a5eb2" targetNamespace="http://schemas.microsoft.com/office/2006/metadata/properties" ma:root="true" ma:fieldsID="24dcccc355ac137fb26a928efab96d31" ns2:_="">
    <xsd:import namespace="c64323c6-d150-40f2-9998-a7a8856a5eb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323c6-d150-40f2-9998-a7a8856a5e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17DCC-5DC2-4B42-B269-97FECFBC7389}">
  <ds:schemaRefs>
    <ds:schemaRef ds:uri="http://schemas.microsoft.com/sharepoint/events"/>
  </ds:schemaRefs>
</ds:datastoreItem>
</file>

<file path=customXml/itemProps2.xml><?xml version="1.0" encoding="utf-8"?>
<ds:datastoreItem xmlns:ds="http://schemas.openxmlformats.org/officeDocument/2006/customXml" ds:itemID="{6C6792D0-4126-4E05-AAF8-7727FFDB4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323c6-d150-40f2-9998-a7a8856a5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2045B-63EE-4FBC-81CC-E44633DFA9E5}">
  <ds:schemaRefs>
    <ds:schemaRef ds:uri="http://schemas.openxmlformats.org/officeDocument/2006/bibliography"/>
  </ds:schemaRefs>
</ds:datastoreItem>
</file>

<file path=customXml/itemProps4.xml><?xml version="1.0" encoding="utf-8"?>
<ds:datastoreItem xmlns:ds="http://schemas.openxmlformats.org/officeDocument/2006/customXml" ds:itemID="{DC0F1F19-DE6F-488E-9854-0C088F133A4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1CBE2E4-BF11-4FA5-9FBF-B74D87ECC8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3872</Words>
  <Characters>22072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Boggs (DOA)</dc:creator>
  <cp:keywords/>
  <cp:lastModifiedBy>Dawn Suthers</cp:lastModifiedBy>
  <cp:revision>3</cp:revision>
  <cp:lastPrinted>2016-01-12T18:11:00Z</cp:lastPrinted>
  <dcterms:created xsi:type="dcterms:W3CDTF">2022-01-04T18:53:00Z</dcterms:created>
  <dcterms:modified xsi:type="dcterms:W3CDTF">2022-09-26T19:45:00Z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0x0101006930B1C05C21E64F964F815BE3B1C862</vt:lpwstr>
  </property>
</Properties>
</file>