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FF" w:rsidRDefault="008454FF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b/>
          <w:bCs/>
        </w:rPr>
      </w:pPr>
      <w:bookmarkStart w:id="0" w:name="_GoBack"/>
      <w:bookmarkEnd w:id="0"/>
      <w:r>
        <w:rPr>
          <w:rFonts w:ascii="CG Times" w:hAnsi="CG Times" w:cs="CG Times"/>
        </w:rPr>
        <w:tab/>
      </w:r>
      <w:bookmarkStart w:id="1" w:name="a1"/>
      <w:r>
        <w:rPr>
          <w:rFonts w:ascii="CG Times" w:hAnsi="CG Times" w:cs="CG Times"/>
          <w:b/>
          <w:bCs/>
        </w:rPr>
        <w:t>WHITEWOOD, SOUTH DAKOTA</w:t>
      </w:r>
      <w:bookmarkEnd w:id="1"/>
    </w:p>
    <w:p w:rsidR="008454FF" w:rsidRDefault="008454FF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ab/>
        <w:t>TABLE OF CONTENTS</w:t>
      </w: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>Chapter</w:t>
      </w:r>
    </w:p>
    <w:p w:rsidR="008454FF" w:rsidRDefault="008454FF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b/>
          <w:bCs/>
        </w:rPr>
        <w:t>TITLE I:  GENERAL PROVISIONS</w:t>
      </w: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1728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  <w:t>10.</w:t>
      </w:r>
      <w:r>
        <w:rPr>
          <w:rFonts w:ascii="CG Times" w:hAnsi="CG Times" w:cs="CG Times"/>
        </w:rPr>
        <w:tab/>
        <w:t>General Code Construction; General Penalty</w:t>
      </w: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2592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  <w:t>11.</w:t>
      </w:r>
      <w:r>
        <w:rPr>
          <w:rFonts w:ascii="CG Times" w:hAnsi="CG Times" w:cs="CG Times"/>
        </w:rPr>
        <w:tab/>
        <w:t>City Standards</w:t>
      </w: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</w:p>
    <w:p w:rsidR="008454FF" w:rsidRDefault="008454FF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b/>
          <w:bCs/>
        </w:rPr>
        <w:t>TITLE III:  ADMINISTRATION</w:t>
      </w: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1728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  <w:t>30.</w:t>
      </w:r>
      <w:r>
        <w:rPr>
          <w:rFonts w:ascii="CG Times" w:hAnsi="CG Times" w:cs="CG Times"/>
        </w:rPr>
        <w:tab/>
        <w:t>General Provisions</w:t>
      </w: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2592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  <w:t>31.</w:t>
      </w:r>
      <w:r>
        <w:rPr>
          <w:rFonts w:ascii="CG Times" w:hAnsi="CG Times" w:cs="CG Times"/>
        </w:rPr>
        <w:tab/>
        <w:t>Emergencies</w:t>
      </w: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2592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  <w:t>32.</w:t>
      </w:r>
      <w:r>
        <w:rPr>
          <w:rFonts w:ascii="CG Times" w:hAnsi="CG Times" w:cs="CG Times"/>
        </w:rPr>
        <w:tab/>
        <w:t>Mayor; Common Council</w:t>
      </w: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2592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  <w:t>33.</w:t>
      </w:r>
      <w:r>
        <w:rPr>
          <w:rFonts w:ascii="CG Times" w:hAnsi="CG Times" w:cs="CG Times"/>
        </w:rPr>
        <w:tab/>
        <w:t>City Organizations</w:t>
      </w: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2592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  <w:t>34.</w:t>
      </w:r>
      <w:r>
        <w:rPr>
          <w:rFonts w:ascii="CG Times" w:hAnsi="CG Times" w:cs="CG Times"/>
        </w:rPr>
        <w:tab/>
        <w:t>Officials and Employees</w:t>
      </w: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2592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  <w:t>35.</w:t>
      </w:r>
      <w:r>
        <w:rPr>
          <w:rFonts w:ascii="CG Times" w:hAnsi="CG Times" w:cs="CG Times"/>
        </w:rPr>
        <w:tab/>
        <w:t>Tax and Finance</w:t>
      </w: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</w:p>
    <w:p w:rsidR="008454FF" w:rsidRDefault="008454FF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b/>
          <w:bCs/>
        </w:rPr>
        <w:t>TITLE V:  PUBLIC WORKS</w:t>
      </w: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1728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  <w:t>50.</w:t>
      </w:r>
      <w:r>
        <w:rPr>
          <w:rFonts w:ascii="CG Times" w:hAnsi="CG Times" w:cs="CG Times"/>
        </w:rPr>
        <w:tab/>
        <w:t>Garbage and Rubbish</w:t>
      </w: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2592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  <w:t>51.</w:t>
      </w:r>
      <w:r>
        <w:rPr>
          <w:rFonts w:ascii="CG Times" w:hAnsi="CG Times" w:cs="CG Times"/>
        </w:rPr>
        <w:tab/>
        <w:t>Water</w:t>
      </w: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2592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  <w:t>52.</w:t>
      </w:r>
      <w:r>
        <w:rPr>
          <w:rFonts w:ascii="CG Times" w:hAnsi="CG Times" w:cs="CG Times"/>
        </w:rPr>
        <w:tab/>
        <w:t>Sewers</w:t>
      </w: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</w:p>
    <w:p w:rsidR="008454FF" w:rsidRDefault="008454FF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b/>
          <w:bCs/>
        </w:rPr>
        <w:t>TITLE VII:  TRAFFIC CODE</w:t>
      </w: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1728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  <w:t>70.</w:t>
      </w:r>
      <w:r>
        <w:rPr>
          <w:rFonts w:ascii="CG Times" w:hAnsi="CG Times" w:cs="CG Times"/>
        </w:rPr>
        <w:tab/>
        <w:t>General Provisions</w:t>
      </w: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2592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  <w:t>71.</w:t>
      </w:r>
      <w:r>
        <w:rPr>
          <w:rFonts w:ascii="CG Times" w:hAnsi="CG Times" w:cs="CG Times"/>
        </w:rPr>
        <w:tab/>
        <w:t>Operation of Vehicles</w:t>
      </w: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2592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  <w:t>72.</w:t>
      </w:r>
      <w:r>
        <w:rPr>
          <w:rFonts w:ascii="CG Times" w:hAnsi="CG Times" w:cs="CG Times"/>
        </w:rPr>
        <w:tab/>
        <w:t>Condition of Vehicles</w:t>
      </w: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2592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  <w:t>73.</w:t>
      </w:r>
      <w:r>
        <w:rPr>
          <w:rFonts w:ascii="CG Times" w:hAnsi="CG Times" w:cs="CG Times"/>
        </w:rPr>
        <w:tab/>
        <w:t>Traffic and Parking Regulations</w:t>
      </w: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2592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  <w:t>74.</w:t>
      </w:r>
      <w:r>
        <w:rPr>
          <w:rFonts w:ascii="CG Times" w:hAnsi="CG Times" w:cs="CG Times"/>
        </w:rPr>
        <w:tab/>
        <w:t>Traffic-Control Devices</w:t>
      </w: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2592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  <w:t>75.</w:t>
      </w:r>
      <w:r>
        <w:rPr>
          <w:rFonts w:ascii="CG Times" w:hAnsi="CG Times" w:cs="CG Times"/>
        </w:rPr>
        <w:tab/>
        <w:t>Accidents</w:t>
      </w: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2592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  <w:t>76.</w:t>
      </w:r>
      <w:r>
        <w:rPr>
          <w:rFonts w:ascii="CG Times" w:hAnsi="CG Times" w:cs="CG Times"/>
        </w:rPr>
        <w:tab/>
        <w:t>Pedestrians and Skaters</w:t>
      </w: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2592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  <w:t>77.</w:t>
      </w:r>
      <w:r>
        <w:rPr>
          <w:rFonts w:ascii="CG Times" w:hAnsi="CG Times" w:cs="CG Times"/>
        </w:rPr>
        <w:tab/>
        <w:t>Bicycles</w:t>
      </w: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2592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  <w:t>78.</w:t>
      </w:r>
      <w:r>
        <w:rPr>
          <w:rFonts w:ascii="CG Times" w:hAnsi="CG Times" w:cs="CG Times"/>
        </w:rPr>
        <w:tab/>
        <w:t>Snowmobiles</w:t>
      </w: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2592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  <w:t>79.</w:t>
      </w:r>
      <w:r>
        <w:rPr>
          <w:rFonts w:ascii="CG Times" w:hAnsi="CG Times" w:cs="CG Times"/>
        </w:rPr>
        <w:tab/>
        <w:t>Abandoned Vehicles</w:t>
      </w: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2592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  <w:t>80.</w:t>
      </w:r>
      <w:r>
        <w:rPr>
          <w:rFonts w:ascii="CG Times" w:hAnsi="CG Times" w:cs="CG Times"/>
        </w:rPr>
        <w:tab/>
        <w:t>Traffic Schedules</w:t>
      </w: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</w:p>
    <w:p w:rsidR="008454FF" w:rsidRDefault="008454FF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b/>
          <w:bCs/>
        </w:rPr>
        <w:t>TITLE IX:  GENERAL REGULATIONS</w:t>
      </w: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1728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  <w:t>90.</w:t>
      </w:r>
      <w:r>
        <w:rPr>
          <w:rFonts w:ascii="CG Times" w:hAnsi="CG Times" w:cs="CG Times"/>
        </w:rPr>
        <w:tab/>
        <w:t>Animals</w:t>
      </w: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2592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  <w:t>91.</w:t>
      </w:r>
      <w:r>
        <w:rPr>
          <w:rFonts w:ascii="CG Times" w:hAnsi="CG Times" w:cs="CG Times"/>
        </w:rPr>
        <w:tab/>
        <w:t>Nuisances</w:t>
      </w: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2592" w:hanging="864"/>
        <w:jc w:val="both"/>
        <w:rPr>
          <w:rFonts w:ascii="CG Times" w:hAnsi="CG Times" w:cs="CG Times"/>
        </w:rPr>
        <w:sectPr w:rsidR="008454FF">
          <w:footerReference w:type="even" r:id="rId7"/>
          <w:footerReference w:type="default" r:id="rId8"/>
          <w:pgSz w:w="12240" w:h="15840"/>
          <w:pgMar w:top="1080" w:right="1137" w:bottom="360" w:left="1137" w:header="1080" w:footer="360" w:gutter="0"/>
          <w:cols w:space="720"/>
          <w:vAlign w:val="center"/>
          <w:noEndnote/>
        </w:sectPr>
      </w:pPr>
    </w:p>
    <w:p w:rsidR="008454FF" w:rsidRDefault="008454FF">
      <w:pPr>
        <w:keepNext/>
        <w:keepLines/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lastRenderedPageBreak/>
        <w:tab/>
      </w:r>
      <w:r>
        <w:rPr>
          <w:rFonts w:ascii="CG Times" w:hAnsi="CG Times" w:cs="CG Times"/>
          <w:b/>
          <w:bCs/>
        </w:rPr>
        <w:t>TITLE IX:  GENERAL REGULATIONS</w:t>
      </w:r>
      <w:r>
        <w:rPr>
          <w:rFonts w:ascii="CG Times" w:hAnsi="CG Times" w:cs="CG Times"/>
        </w:rPr>
        <w:t xml:space="preserve"> (</w:t>
      </w:r>
      <w:proofErr w:type="spellStart"/>
      <w:r>
        <w:rPr>
          <w:rFonts w:ascii="CG Times" w:hAnsi="CG Times" w:cs="CG Times"/>
        </w:rPr>
        <w:t>Cont</w:t>
      </w:r>
      <w:proofErr w:type="spellEnd"/>
      <w:r>
        <w:rPr>
          <w:rFonts w:ascii="CG Times" w:hAnsi="CG Times" w:cs="CG Times"/>
        </w:rPr>
        <w:sym w:font="WP TypographicSymbols" w:char="003D"/>
      </w:r>
      <w:r>
        <w:rPr>
          <w:rFonts w:ascii="CG Times" w:hAnsi="CG Times" w:cs="CG Times"/>
        </w:rPr>
        <w:t>d)</w:t>
      </w:r>
    </w:p>
    <w:p w:rsidR="008454FF" w:rsidRDefault="008454FF">
      <w:pPr>
        <w:keepNext/>
        <w:keepLines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</w:p>
    <w:p w:rsidR="008454FF" w:rsidRDefault="008454FF">
      <w:pPr>
        <w:keepNext/>
        <w:keepLines/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2592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  <w:t>92.</w:t>
      </w:r>
      <w:r>
        <w:rPr>
          <w:rFonts w:ascii="CG Times" w:hAnsi="CG Times" w:cs="CG Times"/>
        </w:rPr>
        <w:tab/>
        <w:t>Parks and Recreation</w:t>
      </w:r>
    </w:p>
    <w:p w:rsidR="008454FF" w:rsidRDefault="008454FF">
      <w:pPr>
        <w:keepNext/>
        <w:keepLines/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2592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  <w:t>93.</w:t>
      </w:r>
      <w:r>
        <w:rPr>
          <w:rFonts w:ascii="CG Times" w:hAnsi="CG Times" w:cs="CG Times"/>
        </w:rPr>
        <w:tab/>
        <w:t>Streets and Sidewalks</w:t>
      </w:r>
    </w:p>
    <w:p w:rsidR="008454FF" w:rsidRDefault="008454FF">
      <w:pPr>
        <w:keepNext/>
        <w:keepLines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</w:p>
    <w:p w:rsidR="008454FF" w:rsidRDefault="008454FF">
      <w:pPr>
        <w:keepLines/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b/>
          <w:bCs/>
        </w:rPr>
        <w:t>TITLE XI:  BUSINESS REGULATIONS</w:t>
      </w: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1728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  <w:t>110.</w:t>
      </w:r>
      <w:r>
        <w:rPr>
          <w:rFonts w:ascii="CG Times" w:hAnsi="CG Times" w:cs="CG Times"/>
        </w:rPr>
        <w:tab/>
        <w:t>Alcoholic Beverages</w:t>
      </w: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2592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  <w:t>111.</w:t>
      </w:r>
      <w:r>
        <w:rPr>
          <w:rFonts w:ascii="CG Times" w:hAnsi="CG Times" w:cs="CG Times"/>
        </w:rPr>
        <w:tab/>
        <w:t>Full-Service Restaurants</w:t>
      </w: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2592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  <w:t>112.</w:t>
      </w:r>
      <w:r>
        <w:rPr>
          <w:rFonts w:ascii="CG Times" w:hAnsi="CG Times" w:cs="CG Times"/>
        </w:rPr>
        <w:tab/>
        <w:t>Peddlers and Vendors</w:t>
      </w: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</w:p>
    <w:p w:rsidR="008454FF" w:rsidRDefault="008454FF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b/>
          <w:bCs/>
        </w:rPr>
        <w:t>TITLE XIII:  GENERAL OFFENSES</w:t>
      </w: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1728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  <w:t>130.</w:t>
      </w:r>
      <w:r>
        <w:rPr>
          <w:rFonts w:ascii="CG Times" w:hAnsi="CG Times" w:cs="CG Times"/>
        </w:rPr>
        <w:tab/>
        <w:t>Miscellaneous</w:t>
      </w: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2592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  <w:t>131.</w:t>
      </w:r>
      <w:r>
        <w:rPr>
          <w:rFonts w:ascii="CG Times" w:hAnsi="CG Times" w:cs="CG Times"/>
        </w:rPr>
        <w:tab/>
        <w:t>Public Safety</w:t>
      </w: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2592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  <w:t>132.</w:t>
      </w:r>
      <w:r>
        <w:rPr>
          <w:rFonts w:ascii="CG Times" w:hAnsi="CG Times" w:cs="CG Times"/>
        </w:rPr>
        <w:tab/>
        <w:t>Offenses to Property</w:t>
      </w: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</w:p>
    <w:p w:rsidR="008454FF" w:rsidRDefault="008454FF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b/>
          <w:bCs/>
        </w:rPr>
        <w:t>TITLE XV:  LAND USAGE</w:t>
      </w: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1728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  <w:t>150.</w:t>
      </w:r>
      <w:r>
        <w:rPr>
          <w:rFonts w:ascii="CG Times" w:hAnsi="CG Times" w:cs="CG Times"/>
        </w:rPr>
        <w:tab/>
        <w:t>Buildings</w:t>
      </w: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2592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  <w:t>151.</w:t>
      </w:r>
      <w:r>
        <w:rPr>
          <w:rFonts w:ascii="CG Times" w:hAnsi="CG Times" w:cs="CG Times"/>
        </w:rPr>
        <w:tab/>
        <w:t>Subdivisions</w:t>
      </w: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2592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  <w:t>152.</w:t>
      </w:r>
      <w:r>
        <w:rPr>
          <w:rFonts w:ascii="CG Times" w:hAnsi="CG Times" w:cs="CG Times"/>
        </w:rPr>
        <w:tab/>
        <w:t>Zoning</w:t>
      </w: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2592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  <w:t>153.</w:t>
      </w:r>
      <w:r>
        <w:rPr>
          <w:rFonts w:ascii="CG Times" w:hAnsi="CG Times" w:cs="CG Times"/>
        </w:rPr>
        <w:tab/>
        <w:t>Historic Preservation</w:t>
      </w: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</w:p>
    <w:p w:rsidR="008454FF" w:rsidRDefault="008454FF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b/>
          <w:bCs/>
        </w:rPr>
        <w:t>TABLE OF SPECIAL ORDINANCES</w:t>
      </w: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>Table</w:t>
      </w: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1728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  <w:t>I.</w:t>
      </w:r>
      <w:r>
        <w:rPr>
          <w:rFonts w:ascii="CG Times" w:hAnsi="CG Times" w:cs="CG Times"/>
        </w:rPr>
        <w:tab/>
        <w:t>Franchises</w:t>
      </w: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</w:p>
    <w:p w:rsidR="008454FF" w:rsidRDefault="008454FF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b/>
          <w:bCs/>
        </w:rPr>
        <w:t>PARALLEL REFERENCES</w:t>
      </w: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</w:p>
    <w:p w:rsidR="008454FF" w:rsidRDefault="008454FF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  <w:t>References to South Dakota Compiled Laws</w:t>
      </w:r>
    </w:p>
    <w:p w:rsidR="008454FF" w:rsidRDefault="008454FF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  <w:t>References to Prior Code</w:t>
      </w:r>
    </w:p>
    <w:p w:rsidR="008454FF" w:rsidRDefault="008454FF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  <w:t>References to Resolutions</w:t>
      </w:r>
    </w:p>
    <w:p w:rsidR="008454FF" w:rsidRDefault="008454FF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  <w:t>References to Ordinances</w:t>
      </w: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</w:p>
    <w:p w:rsidR="008454FF" w:rsidRDefault="008454FF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b/>
          <w:bCs/>
        </w:rPr>
        <w:t>INDEX</w:t>
      </w: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</w:p>
    <w:p w:rsidR="008454FF" w:rsidRDefault="008454F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</w:p>
    <w:sectPr w:rsidR="008454FF" w:rsidSect="008454FF">
      <w:headerReference w:type="even" r:id="rId9"/>
      <w:headerReference w:type="default" r:id="rId10"/>
      <w:footerReference w:type="even" r:id="rId11"/>
      <w:footerReference w:type="default" r:id="rId12"/>
      <w:type w:val="continuous"/>
      <w:pgSz w:w="12240" w:h="15840"/>
      <w:pgMar w:top="1080" w:right="1137" w:bottom="360" w:left="1137" w:header="108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B3A" w:rsidRDefault="00C06B3A" w:rsidP="008454FF">
      <w:r>
        <w:separator/>
      </w:r>
    </w:p>
  </w:endnote>
  <w:endnote w:type="continuationSeparator" w:id="0">
    <w:p w:rsidR="00C06B3A" w:rsidRDefault="00C06B3A" w:rsidP="0084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FF" w:rsidRDefault="008454FF">
    <w:pPr>
      <w:spacing w:line="240" w:lineRule="exact"/>
    </w:pPr>
  </w:p>
  <w:p w:rsidR="008454FF" w:rsidRDefault="008454FF">
    <w:pPr>
      <w:framePr w:w="9967" w:wrap="notBeside" w:vAnchor="text" w:hAnchor="text" w:x="1" w:y="1"/>
      <w:jc w:val="center"/>
      <w:rPr>
        <w:rFonts w:ascii="CG Times" w:hAnsi="CG Times" w:cs="CG Times"/>
      </w:rPr>
    </w:pPr>
    <w:r>
      <w:rPr>
        <w:rFonts w:ascii="CG Times" w:hAnsi="CG Times" w:cs="CG Times"/>
      </w:rPr>
      <w:fldChar w:fldCharType="begin"/>
    </w:r>
    <w:r>
      <w:rPr>
        <w:rFonts w:ascii="CG Times" w:hAnsi="CG Times" w:cs="CG Times"/>
      </w:rPr>
      <w:instrText xml:space="preserve">PAGE </w:instrText>
    </w:r>
    <w:r>
      <w:rPr>
        <w:rFonts w:ascii="CG Times" w:hAnsi="CG Times" w:cs="CG Times"/>
      </w:rPr>
      <w:fldChar w:fldCharType="end"/>
    </w:r>
  </w:p>
  <w:p w:rsidR="008454FF" w:rsidRDefault="008454FF">
    <w:pPr>
      <w:ind w:left="303" w:right="30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FF" w:rsidRDefault="008454FF">
    <w:pPr>
      <w:spacing w:line="240" w:lineRule="exact"/>
    </w:pPr>
  </w:p>
  <w:p w:rsidR="008454FF" w:rsidRDefault="008454FF">
    <w:pPr>
      <w:framePr w:w="9967" w:wrap="notBeside" w:vAnchor="text" w:hAnchor="text" w:x="1" w:y="1"/>
      <w:jc w:val="center"/>
      <w:rPr>
        <w:rFonts w:ascii="CG Times" w:hAnsi="CG Times" w:cs="CG Times"/>
      </w:rPr>
    </w:pPr>
    <w:r>
      <w:rPr>
        <w:rFonts w:ascii="CG Times" w:hAnsi="CG Times" w:cs="CG Times"/>
      </w:rPr>
      <w:fldChar w:fldCharType="begin"/>
    </w:r>
    <w:r>
      <w:rPr>
        <w:rFonts w:ascii="CG Times" w:hAnsi="CG Times" w:cs="CG Times"/>
      </w:rPr>
      <w:instrText xml:space="preserve">PAGE </w:instrText>
    </w:r>
    <w:r>
      <w:rPr>
        <w:rFonts w:ascii="CG Times" w:hAnsi="CG Times" w:cs="CG Times"/>
      </w:rPr>
      <w:fldChar w:fldCharType="separate"/>
    </w:r>
    <w:r w:rsidR="00B326B4">
      <w:rPr>
        <w:rFonts w:ascii="CG Times" w:hAnsi="CG Times" w:cs="CG Times"/>
        <w:noProof/>
      </w:rPr>
      <w:t>1</w:t>
    </w:r>
    <w:r>
      <w:rPr>
        <w:rFonts w:ascii="CG Times" w:hAnsi="CG Times" w:cs="CG Times"/>
      </w:rPr>
      <w:fldChar w:fldCharType="end"/>
    </w:r>
  </w:p>
  <w:p w:rsidR="008454FF" w:rsidRDefault="008454FF">
    <w:pPr>
      <w:ind w:left="303" w:right="30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FF" w:rsidRDefault="008454F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FF" w:rsidRDefault="008454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B3A" w:rsidRDefault="00C06B3A" w:rsidP="008454FF">
      <w:r>
        <w:separator/>
      </w:r>
    </w:p>
  </w:footnote>
  <w:footnote w:type="continuationSeparator" w:id="0">
    <w:p w:rsidR="00C06B3A" w:rsidRDefault="00C06B3A" w:rsidP="00845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FF" w:rsidRDefault="008454FF">
    <w:pPr>
      <w:framePr w:w="9967" w:wrap="notBeside" w:vAnchor="text" w:hAnchor="text" w:x="1" w:y="1"/>
      <w:rPr>
        <w:rFonts w:ascii="CG Times" w:hAnsi="CG Times" w:cs="CG Times"/>
      </w:rPr>
    </w:pPr>
    <w:r>
      <w:rPr>
        <w:rFonts w:ascii="CG Times" w:hAnsi="CG Times" w:cs="CG Times"/>
      </w:rPr>
      <w:fldChar w:fldCharType="begin"/>
    </w:r>
    <w:r>
      <w:rPr>
        <w:rFonts w:ascii="CG Times" w:hAnsi="CG Times" w:cs="CG Times"/>
      </w:rPr>
      <w:instrText xml:space="preserve">PAGE </w:instrText>
    </w:r>
    <w:r>
      <w:rPr>
        <w:rFonts w:ascii="CG Times" w:hAnsi="CG Times" w:cs="CG Times"/>
      </w:rPr>
      <w:fldChar w:fldCharType="separate"/>
    </w:r>
    <w:r w:rsidR="00B326B4">
      <w:rPr>
        <w:rFonts w:ascii="CG Times" w:hAnsi="CG Times" w:cs="CG Times"/>
        <w:noProof/>
      </w:rPr>
      <w:t>2</w:t>
    </w:r>
    <w:r>
      <w:rPr>
        <w:rFonts w:ascii="CG Times" w:hAnsi="CG Times" w:cs="CG Times"/>
      </w:rPr>
      <w:fldChar w:fldCharType="end"/>
    </w:r>
  </w:p>
  <w:p w:rsidR="008454FF" w:rsidRDefault="008454FF">
    <w:pPr>
      <w:tabs>
        <w:tab w:val="center" w:pos="4983"/>
        <w:tab w:val="left" w:pos="5217"/>
        <w:tab w:val="left" w:pos="5649"/>
        <w:tab w:val="left" w:pos="6081"/>
        <w:tab w:val="left" w:pos="6513"/>
        <w:tab w:val="left" w:pos="6945"/>
        <w:tab w:val="left" w:pos="7377"/>
        <w:tab w:val="left" w:pos="7809"/>
        <w:tab w:val="left" w:pos="8241"/>
        <w:tab w:val="left" w:pos="8673"/>
        <w:tab w:val="left" w:pos="9105"/>
        <w:tab w:val="left" w:pos="9537"/>
      </w:tabs>
      <w:ind w:left="33" w:right="33"/>
      <w:rPr>
        <w:rFonts w:ascii="CG Times" w:hAnsi="CG Times" w:cs="CG Times"/>
      </w:rPr>
    </w:pPr>
    <w:r>
      <w:rPr>
        <w:rFonts w:ascii="CG Times" w:hAnsi="CG Times" w:cs="CG Times"/>
      </w:rPr>
      <w:tab/>
    </w:r>
    <w:bookmarkStart w:id="2" w:name="a2"/>
    <w:r>
      <w:rPr>
        <w:rFonts w:ascii="CG Times" w:hAnsi="CG Times" w:cs="CG Times"/>
        <w:b/>
        <w:bCs/>
      </w:rPr>
      <w:t>Whitewood</w:t>
    </w:r>
    <w:bookmarkEnd w:id="2"/>
    <w:r>
      <w:rPr>
        <w:rFonts w:ascii="CG Times" w:hAnsi="CG Times" w:cs="CG Times"/>
        <w:b/>
        <w:bCs/>
      </w:rPr>
      <w:t xml:space="preserve"> - Table of Contents</w:t>
    </w:r>
  </w:p>
  <w:p w:rsidR="008454FF" w:rsidRDefault="008454FF">
    <w:pPr>
      <w:tabs>
        <w:tab w:val="left" w:pos="33"/>
        <w:tab w:val="left" w:pos="465"/>
        <w:tab w:val="left" w:pos="897"/>
        <w:tab w:val="left" w:pos="1329"/>
        <w:tab w:val="left" w:pos="1761"/>
        <w:tab w:val="left" w:pos="2193"/>
        <w:tab w:val="left" w:pos="2625"/>
        <w:tab w:val="left" w:pos="3057"/>
        <w:tab w:val="left" w:pos="3489"/>
        <w:tab w:val="left" w:pos="3921"/>
        <w:tab w:val="left" w:pos="4353"/>
        <w:tab w:val="left" w:pos="4785"/>
        <w:tab w:val="left" w:pos="5217"/>
        <w:tab w:val="left" w:pos="5649"/>
        <w:tab w:val="left" w:pos="6081"/>
        <w:tab w:val="left" w:pos="6513"/>
        <w:tab w:val="left" w:pos="6945"/>
        <w:tab w:val="left" w:pos="7377"/>
        <w:tab w:val="left" w:pos="7809"/>
        <w:tab w:val="left" w:pos="8241"/>
        <w:tab w:val="left" w:pos="8673"/>
        <w:tab w:val="left" w:pos="9105"/>
        <w:tab w:val="left" w:pos="9537"/>
      </w:tabs>
      <w:ind w:left="33" w:right="33"/>
      <w:rPr>
        <w:rFonts w:ascii="CG Times" w:hAnsi="CG Times" w:cs="CG Times"/>
      </w:rPr>
    </w:pPr>
  </w:p>
  <w:p w:rsidR="008454FF" w:rsidRDefault="008454FF">
    <w:pPr>
      <w:spacing w:line="240" w:lineRule="exact"/>
      <w:rPr>
        <w:rFonts w:ascii="CG Times" w:hAnsi="CG Times" w:cs="CG Tim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FF" w:rsidRDefault="008454FF">
    <w:pPr>
      <w:framePr w:w="9967" w:wrap="notBeside" w:vAnchor="text" w:hAnchor="text" w:x="1" w:y="1"/>
      <w:jc w:val="right"/>
      <w:rPr>
        <w:rFonts w:ascii="CG Times" w:hAnsi="CG Times" w:cs="CG Times"/>
      </w:rPr>
    </w:pPr>
    <w:r>
      <w:rPr>
        <w:rFonts w:ascii="CG Times" w:hAnsi="CG Times" w:cs="CG Times"/>
      </w:rPr>
      <w:fldChar w:fldCharType="begin"/>
    </w:r>
    <w:r>
      <w:rPr>
        <w:rFonts w:ascii="CG Times" w:hAnsi="CG Times" w:cs="CG Times"/>
      </w:rPr>
      <w:instrText xml:space="preserve">PAGE </w:instrText>
    </w:r>
    <w:r>
      <w:rPr>
        <w:rFonts w:ascii="CG Times" w:hAnsi="CG Times" w:cs="CG Times"/>
      </w:rPr>
      <w:fldChar w:fldCharType="end"/>
    </w:r>
  </w:p>
  <w:p w:rsidR="008454FF" w:rsidRDefault="008454FF">
    <w:pPr>
      <w:tabs>
        <w:tab w:val="center" w:pos="5573"/>
        <w:tab w:val="left" w:pos="5775"/>
        <w:tab w:val="left" w:pos="6207"/>
        <w:tab w:val="left" w:pos="6639"/>
        <w:tab w:val="left" w:pos="7071"/>
        <w:tab w:val="left" w:pos="7503"/>
        <w:tab w:val="left" w:pos="7935"/>
        <w:tab w:val="left" w:pos="8367"/>
        <w:tab w:val="left" w:pos="8799"/>
        <w:tab w:val="left" w:pos="9231"/>
        <w:tab w:val="left" w:pos="9663"/>
        <w:tab w:val="left" w:pos="10095"/>
        <w:tab w:val="left" w:pos="10527"/>
      </w:tabs>
      <w:ind w:left="591" w:right="-590"/>
      <w:rPr>
        <w:rFonts w:ascii="CG Times" w:hAnsi="CG Times" w:cs="CG Times"/>
      </w:rPr>
    </w:pPr>
    <w:r>
      <w:rPr>
        <w:rFonts w:ascii="CG Times" w:hAnsi="CG Times" w:cs="CG Times"/>
      </w:rPr>
      <w:tab/>
    </w:r>
    <w:r>
      <w:rPr>
        <w:rFonts w:ascii="CG Times" w:hAnsi="CG Times" w:cs="CG Times"/>
        <w:b/>
        <w:bCs/>
      </w:rPr>
      <w:t>Table of Contents</w:t>
    </w:r>
  </w:p>
  <w:p w:rsidR="008454FF" w:rsidRDefault="008454FF">
    <w:pPr>
      <w:tabs>
        <w:tab w:val="left" w:pos="591"/>
        <w:tab w:val="left" w:pos="1023"/>
        <w:tab w:val="left" w:pos="1455"/>
        <w:tab w:val="left" w:pos="1887"/>
        <w:tab w:val="left" w:pos="2319"/>
        <w:tab w:val="left" w:pos="2751"/>
        <w:tab w:val="left" w:pos="3183"/>
        <w:tab w:val="left" w:pos="3615"/>
        <w:tab w:val="left" w:pos="4047"/>
        <w:tab w:val="left" w:pos="4479"/>
        <w:tab w:val="left" w:pos="4911"/>
        <w:tab w:val="left" w:pos="5343"/>
        <w:tab w:val="left" w:pos="5775"/>
        <w:tab w:val="left" w:pos="6207"/>
        <w:tab w:val="left" w:pos="6639"/>
        <w:tab w:val="left" w:pos="7071"/>
        <w:tab w:val="left" w:pos="7503"/>
        <w:tab w:val="left" w:pos="7935"/>
        <w:tab w:val="left" w:pos="8367"/>
        <w:tab w:val="left" w:pos="8799"/>
        <w:tab w:val="left" w:pos="9231"/>
        <w:tab w:val="left" w:pos="9663"/>
        <w:tab w:val="left" w:pos="10095"/>
        <w:tab w:val="left" w:pos="10527"/>
      </w:tabs>
      <w:ind w:left="591" w:right="-590"/>
      <w:rPr>
        <w:rFonts w:ascii="CG Times" w:hAnsi="CG Times" w:cs="CG Times"/>
      </w:rPr>
    </w:pPr>
  </w:p>
  <w:p w:rsidR="008454FF" w:rsidRDefault="008454FF">
    <w:pPr>
      <w:spacing w:line="240" w:lineRule="exact"/>
      <w:rPr>
        <w:rFonts w:ascii="CG Times" w:hAnsi="CG Times" w:cs="CG Tim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FF"/>
    <w:rsid w:val="00156B34"/>
    <w:rsid w:val="008454FF"/>
    <w:rsid w:val="00B326B4"/>
    <w:rsid w:val="00C06B3A"/>
    <w:rsid w:val="00E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Ricci Getty</dc:creator>
  <cp:lastModifiedBy>Pamela Jacobs</cp:lastModifiedBy>
  <cp:revision>2</cp:revision>
  <dcterms:created xsi:type="dcterms:W3CDTF">2016-12-27T21:23:00Z</dcterms:created>
  <dcterms:modified xsi:type="dcterms:W3CDTF">2016-12-27T21:23:00Z</dcterms:modified>
</cp:coreProperties>
</file>