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8D463" w14:textId="645FC189" w:rsidR="001E23FF" w:rsidRPr="001E23FF" w:rsidRDefault="00B834BD" w:rsidP="00B834BD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AA9479" wp14:editId="7CC67412">
                <wp:simplePos x="0" y="0"/>
                <wp:positionH relativeFrom="column">
                  <wp:posOffset>3686810</wp:posOffset>
                </wp:positionH>
                <wp:positionV relativeFrom="paragraph">
                  <wp:posOffset>-127000</wp:posOffset>
                </wp:positionV>
                <wp:extent cx="3194685" cy="1822450"/>
                <wp:effectExtent l="19685" t="25400" r="24130" b="28575"/>
                <wp:wrapNone/>
                <wp:docPr id="21268886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685" cy="1822450"/>
                        </a:xfrm>
                        <a:prstGeom prst="rect">
                          <a:avLst/>
                        </a:prstGeom>
                        <a:solidFill>
                          <a:srgbClr val="627A32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5AD34" w14:textId="77777777" w:rsidR="001E23FF" w:rsidRPr="00093788" w:rsidRDefault="001E23FF" w:rsidP="001E23FF">
                            <w:pPr>
                              <w:jc w:val="center"/>
                              <w:rPr>
                                <w:rFonts w:ascii="Albertus Medium" w:hAnsi="Albertus Medium"/>
                                <w:b/>
                                <w:sz w:val="40"/>
                                <w:szCs w:val="40"/>
                              </w:rPr>
                            </w:pPr>
                            <w:r w:rsidRPr="00093788">
                              <w:rPr>
                                <w:rFonts w:ascii="Albertus Medium" w:hAnsi="Albertus Medium"/>
                                <w:b/>
                                <w:sz w:val="40"/>
                                <w:szCs w:val="40"/>
                              </w:rPr>
                              <w:t>Membership Information</w:t>
                            </w:r>
                          </w:p>
                          <w:p w14:paraId="335CFFD2" w14:textId="77777777" w:rsidR="00093788" w:rsidRPr="00093788" w:rsidRDefault="001E23FF" w:rsidP="0009378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93788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Protecting California</w:t>
                            </w:r>
                          </w:p>
                          <w:p w14:paraId="6ABAB51C" w14:textId="2A44FAFA" w:rsidR="00093788" w:rsidRPr="00093788" w:rsidRDefault="001E23FF" w:rsidP="0009378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093788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Family Farms and Ranches</w:t>
                            </w:r>
                          </w:p>
                          <w:p w14:paraId="4973C530" w14:textId="5A402AE7" w:rsidR="001E23FF" w:rsidRPr="00093788" w:rsidRDefault="001E23FF" w:rsidP="0009378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8A3515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Non-Profit 501 (C) (5)</w:t>
                            </w:r>
                          </w:p>
                          <w:p w14:paraId="7960917C" w14:textId="77777777" w:rsidR="001E23FF" w:rsidRPr="005D57DB" w:rsidRDefault="001E23FF" w:rsidP="001E23FF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A94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0.3pt;margin-top:-10pt;width:251.55pt;height:14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" fillcolor="#627a32" strokeweight="3pt">
                <v:textbox>
                  <w:txbxContent>
                    <w:p w14:paraId="48C5AD34" w14:textId="77777777" w:rsidR="001E23FF" w:rsidRPr="00093788" w:rsidRDefault="001E23FF" w:rsidP="001E23FF">
                      <w:pPr>
                        <w:jc w:val="center"/>
                        <w:rPr>
                          <w:rFonts w:ascii="Albertus Medium" w:hAnsi="Albertus Medium"/>
                          <w:b/>
                          <w:sz w:val="40"/>
                          <w:szCs w:val="40"/>
                        </w:rPr>
                      </w:pPr>
                      <w:r w:rsidRPr="00093788">
                        <w:rPr>
                          <w:rFonts w:ascii="Albertus Medium" w:hAnsi="Albertus Medium"/>
                          <w:b/>
                          <w:sz w:val="40"/>
                          <w:szCs w:val="40"/>
                        </w:rPr>
                        <w:t>Membership Information</w:t>
                      </w:r>
                    </w:p>
                    <w:p w14:paraId="335CFFD2" w14:textId="77777777" w:rsidR="00093788" w:rsidRPr="00093788" w:rsidRDefault="001E23FF" w:rsidP="00093788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93788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Protecting California</w:t>
                      </w:r>
                    </w:p>
                    <w:p w14:paraId="6ABAB51C" w14:textId="2A44FAFA" w:rsidR="00093788" w:rsidRPr="00093788" w:rsidRDefault="001E23FF" w:rsidP="00093788">
                      <w:pPr>
                        <w:jc w:val="center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093788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Family Farms and Ranches</w:t>
                      </w:r>
                    </w:p>
                    <w:p w14:paraId="4973C530" w14:textId="5A402AE7" w:rsidR="001E23FF" w:rsidRPr="00093788" w:rsidRDefault="001E23FF" w:rsidP="00093788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8A3515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Non-Profit 501 (C) (5)</w:t>
                      </w:r>
                    </w:p>
                    <w:p w14:paraId="7960917C" w14:textId="77777777" w:rsidR="001E23FF" w:rsidRPr="005D57DB" w:rsidRDefault="001E23FF" w:rsidP="001E23FF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72EB2">
        <w:rPr>
          <w:noProof/>
        </w:rPr>
        <w:drawing>
          <wp:inline distT="0" distB="0" distL="0" distR="0" wp14:anchorId="6D0EBAD9" wp14:editId="1F63679A">
            <wp:extent cx="2476500" cy="1733548"/>
            <wp:effectExtent l="0" t="0" r="0" b="0"/>
            <wp:docPr id="7" name="Picture 5" descr="SCFB-Full-Logo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FB-Full-Logo (2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0825" cy="1757576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 w:rsidR="00772EB2">
        <w:br/>
      </w:r>
      <w:r>
        <w:rPr>
          <w:rFonts w:ascii="Arial" w:hAnsi="Arial" w:cs="Arial"/>
          <w:b/>
          <w:bCs/>
          <w:sz w:val="20"/>
          <w:szCs w:val="20"/>
        </w:rPr>
        <w:t xml:space="preserve">                    </w:t>
      </w:r>
      <w:r w:rsidR="00772EB2" w:rsidRPr="00093788">
        <w:rPr>
          <w:rFonts w:ascii="Arial" w:hAnsi="Arial" w:cs="Arial"/>
          <w:b/>
          <w:bCs/>
          <w:sz w:val="20"/>
          <w:szCs w:val="20"/>
        </w:rPr>
        <w:t>9444 Deschutes Rd Palo Cedro, CA 96073 (530) 547-7170 shastacountyfarm1@</w:t>
      </w:r>
      <w:r w:rsidR="00935C96" w:rsidRPr="00093788">
        <w:rPr>
          <w:rFonts w:ascii="Arial" w:hAnsi="Arial" w:cs="Arial"/>
          <w:b/>
          <w:bCs/>
          <w:sz w:val="20"/>
          <w:szCs w:val="20"/>
        </w:rPr>
        <w:t>gmail.com</w:t>
      </w:r>
    </w:p>
    <w:p w14:paraId="17A8DEE4" w14:textId="7961159B" w:rsidR="001E23FF" w:rsidRPr="00093788" w:rsidRDefault="001E23FF" w:rsidP="001E23FF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093788">
        <w:rPr>
          <w:rFonts w:ascii="Arial" w:hAnsi="Arial" w:cs="Arial"/>
          <w:b/>
          <w:sz w:val="20"/>
          <w:szCs w:val="20"/>
          <w:u w:val="single"/>
        </w:rPr>
        <w:t>Agricultural Membership ~ $1</w:t>
      </w:r>
      <w:r w:rsidR="000D0F8B" w:rsidRPr="00093788">
        <w:rPr>
          <w:rFonts w:ascii="Arial" w:hAnsi="Arial" w:cs="Arial"/>
          <w:b/>
          <w:sz w:val="20"/>
          <w:szCs w:val="20"/>
          <w:u w:val="single"/>
        </w:rPr>
        <w:t>75</w:t>
      </w:r>
      <w:r w:rsidRPr="00093788">
        <w:rPr>
          <w:rFonts w:ascii="Arial" w:hAnsi="Arial" w:cs="Arial"/>
          <w:sz w:val="20"/>
          <w:szCs w:val="20"/>
          <w:u w:val="single"/>
        </w:rPr>
        <w:br/>
      </w:r>
      <w:r w:rsidRPr="00093788">
        <w:rPr>
          <w:rFonts w:ascii="Arial" w:hAnsi="Arial" w:cs="Arial"/>
          <w:sz w:val="20"/>
          <w:szCs w:val="20"/>
        </w:rPr>
        <w:t xml:space="preserve">An agricultural membership is an individual that receives income or is projected to receive income from agriculture. Agricultural members can be involved in setting policies at the county, state and </w:t>
      </w:r>
      <w:r w:rsidR="00B834BD" w:rsidRPr="00093788">
        <w:rPr>
          <w:rFonts w:ascii="Arial" w:hAnsi="Arial" w:cs="Arial"/>
          <w:sz w:val="20"/>
          <w:szCs w:val="20"/>
        </w:rPr>
        <w:t>national’s</w:t>
      </w:r>
      <w:r w:rsidRPr="00093788">
        <w:rPr>
          <w:rFonts w:ascii="Arial" w:hAnsi="Arial" w:cs="Arial"/>
          <w:sz w:val="20"/>
          <w:szCs w:val="20"/>
        </w:rPr>
        <w:t xml:space="preserve"> levels. </w:t>
      </w:r>
      <w:r w:rsidRPr="00093788">
        <w:rPr>
          <w:rFonts w:ascii="Arial" w:hAnsi="Arial" w:cs="Arial"/>
          <w:b/>
          <w:bCs/>
          <w:i/>
          <w:iCs/>
          <w:sz w:val="20"/>
          <w:szCs w:val="20"/>
        </w:rPr>
        <w:t xml:space="preserve">Agricultural members receive the weekly Ag Alerts and the </w:t>
      </w:r>
      <w:r w:rsidR="008830CB">
        <w:rPr>
          <w:rFonts w:ascii="Arial" w:hAnsi="Arial" w:cs="Arial"/>
          <w:b/>
          <w:bCs/>
          <w:i/>
          <w:iCs/>
          <w:sz w:val="20"/>
          <w:szCs w:val="20"/>
        </w:rPr>
        <w:t>quarterly</w:t>
      </w:r>
      <w:r w:rsidRPr="00093788">
        <w:rPr>
          <w:rFonts w:ascii="Arial" w:hAnsi="Arial" w:cs="Arial"/>
          <w:b/>
          <w:bCs/>
          <w:i/>
          <w:iCs/>
          <w:sz w:val="20"/>
          <w:szCs w:val="20"/>
        </w:rPr>
        <w:t xml:space="preserve"> Shasta County Farm Bureau Farm News.</w:t>
      </w:r>
      <w:r w:rsidRPr="00093788">
        <w:rPr>
          <w:rFonts w:ascii="Arial" w:hAnsi="Arial" w:cs="Arial"/>
          <w:sz w:val="20"/>
          <w:szCs w:val="20"/>
        </w:rPr>
        <w:t xml:space="preserve"> </w:t>
      </w:r>
    </w:p>
    <w:p w14:paraId="447B8D4C" w14:textId="026BF360" w:rsidR="001E23FF" w:rsidRPr="00093788" w:rsidRDefault="001E23FF" w:rsidP="001E23FF">
      <w:pPr>
        <w:spacing w:line="240" w:lineRule="auto"/>
        <w:rPr>
          <w:rFonts w:ascii="Arial" w:hAnsi="Arial" w:cs="Arial"/>
          <w:sz w:val="20"/>
          <w:szCs w:val="20"/>
        </w:rPr>
      </w:pPr>
      <w:r w:rsidRPr="00093788">
        <w:rPr>
          <w:rFonts w:ascii="Arial" w:hAnsi="Arial" w:cs="Arial"/>
          <w:b/>
          <w:sz w:val="20"/>
          <w:szCs w:val="20"/>
          <w:u w:val="single"/>
        </w:rPr>
        <w:t>Business Supporting Membership ~ $</w:t>
      </w:r>
      <w:r w:rsidR="000D0F8B" w:rsidRPr="00093788">
        <w:rPr>
          <w:rFonts w:ascii="Arial" w:hAnsi="Arial" w:cs="Arial"/>
          <w:b/>
          <w:sz w:val="20"/>
          <w:szCs w:val="20"/>
          <w:u w:val="single"/>
        </w:rPr>
        <w:t>215</w:t>
      </w:r>
      <w:r w:rsidRPr="00093788">
        <w:rPr>
          <w:rFonts w:ascii="Arial" w:hAnsi="Arial" w:cs="Arial"/>
          <w:b/>
          <w:sz w:val="20"/>
          <w:szCs w:val="20"/>
        </w:rPr>
        <w:br/>
      </w:r>
      <w:r w:rsidRPr="00093788">
        <w:rPr>
          <w:rFonts w:ascii="Arial" w:hAnsi="Arial" w:cs="Arial"/>
          <w:sz w:val="20"/>
          <w:szCs w:val="20"/>
        </w:rPr>
        <w:t>A Business Supporting membership is for any business within Shasta Count</w:t>
      </w:r>
      <w:r w:rsidR="00FA049A" w:rsidRPr="00093788">
        <w:rPr>
          <w:rFonts w:ascii="Arial" w:hAnsi="Arial" w:cs="Arial"/>
          <w:sz w:val="20"/>
          <w:szCs w:val="20"/>
        </w:rPr>
        <w:t>y</w:t>
      </w:r>
      <w:r w:rsidRPr="00093788">
        <w:rPr>
          <w:rFonts w:ascii="Arial" w:hAnsi="Arial" w:cs="Arial"/>
          <w:sz w:val="20"/>
          <w:szCs w:val="20"/>
        </w:rPr>
        <w:t xml:space="preserve">. </w:t>
      </w:r>
      <w:r w:rsidR="00FA049A" w:rsidRPr="00093788">
        <w:rPr>
          <w:rFonts w:ascii="Arial" w:hAnsi="Arial" w:cs="Arial"/>
          <w:sz w:val="20"/>
          <w:szCs w:val="20"/>
        </w:rPr>
        <w:t xml:space="preserve">You will </w:t>
      </w:r>
      <w:r w:rsidRPr="00093788">
        <w:rPr>
          <w:rFonts w:ascii="Arial" w:hAnsi="Arial" w:cs="Arial"/>
          <w:sz w:val="20"/>
          <w:szCs w:val="20"/>
        </w:rPr>
        <w:t xml:space="preserve">receive weekly Ag Alerts (Agricultural Member) and the </w:t>
      </w:r>
      <w:r w:rsidR="008830CB">
        <w:rPr>
          <w:rFonts w:ascii="Arial" w:hAnsi="Arial" w:cs="Arial"/>
          <w:sz w:val="20"/>
          <w:szCs w:val="20"/>
        </w:rPr>
        <w:t>quarterly</w:t>
      </w:r>
      <w:r w:rsidRPr="00093788">
        <w:rPr>
          <w:rFonts w:ascii="Arial" w:hAnsi="Arial" w:cs="Arial"/>
          <w:sz w:val="20"/>
          <w:szCs w:val="20"/>
        </w:rPr>
        <w:t xml:space="preserve"> Shasta County Farm Bureau Farm News. Business Supporting</w:t>
      </w:r>
      <w:r w:rsidR="00FA049A" w:rsidRPr="00093788">
        <w:rPr>
          <w:rFonts w:ascii="Arial" w:hAnsi="Arial" w:cs="Arial"/>
          <w:sz w:val="20"/>
          <w:szCs w:val="20"/>
        </w:rPr>
        <w:t xml:space="preserve"> members receive</w:t>
      </w:r>
      <w:r w:rsidRPr="00093788">
        <w:rPr>
          <w:rFonts w:ascii="Arial" w:hAnsi="Arial" w:cs="Arial"/>
          <w:sz w:val="20"/>
          <w:szCs w:val="20"/>
        </w:rPr>
        <w:t xml:space="preserve"> the following</w:t>
      </w:r>
      <w:r w:rsidRPr="00093788">
        <w:rPr>
          <w:rFonts w:ascii="Arial" w:hAnsi="Arial" w:cs="Arial"/>
          <w:i/>
          <w:sz w:val="20"/>
          <w:szCs w:val="20"/>
        </w:rPr>
        <w:t xml:space="preserve">: </w:t>
      </w:r>
      <w:r w:rsidRPr="00093788">
        <w:rPr>
          <w:rFonts w:ascii="Arial" w:hAnsi="Arial" w:cs="Arial"/>
          <w:b/>
          <w:i/>
          <w:sz w:val="20"/>
          <w:szCs w:val="20"/>
        </w:rPr>
        <w:t xml:space="preserve">1 Free Business card size ad (per year), </w:t>
      </w:r>
      <w:r w:rsidR="006C5611" w:rsidRPr="00093788">
        <w:rPr>
          <w:rFonts w:ascii="Arial" w:hAnsi="Arial" w:cs="Arial"/>
          <w:b/>
          <w:i/>
          <w:sz w:val="20"/>
          <w:szCs w:val="20"/>
        </w:rPr>
        <w:t>your</w:t>
      </w:r>
      <w:r w:rsidRPr="00093788">
        <w:rPr>
          <w:rFonts w:ascii="Arial" w:hAnsi="Arial" w:cs="Arial"/>
          <w:b/>
          <w:i/>
          <w:sz w:val="20"/>
          <w:szCs w:val="20"/>
        </w:rPr>
        <w:t xml:space="preserve"> business name and phone number in the directory, Farm Bureau Business Supporting stickers to display in your business and a Metal Farm Bureau Sign</w:t>
      </w:r>
      <w:r w:rsidR="00FA049A" w:rsidRPr="00093788">
        <w:rPr>
          <w:rFonts w:ascii="Arial" w:hAnsi="Arial" w:cs="Arial"/>
          <w:b/>
          <w:i/>
          <w:sz w:val="20"/>
          <w:szCs w:val="20"/>
        </w:rPr>
        <w:t>.</w:t>
      </w:r>
      <w:r w:rsidR="006D58D1" w:rsidRPr="00093788">
        <w:rPr>
          <w:rFonts w:ascii="Arial" w:hAnsi="Arial" w:cs="Arial"/>
          <w:sz w:val="20"/>
          <w:szCs w:val="20"/>
        </w:rPr>
        <w:t xml:space="preserve"> </w:t>
      </w:r>
    </w:p>
    <w:p w14:paraId="52E8667D" w14:textId="3E3EE166" w:rsidR="001E23FF" w:rsidRPr="00093788" w:rsidRDefault="001E23FF" w:rsidP="00FA049A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093788">
        <w:rPr>
          <w:rFonts w:ascii="Arial" w:hAnsi="Arial" w:cs="Arial"/>
          <w:b/>
          <w:sz w:val="20"/>
          <w:szCs w:val="20"/>
          <w:u w:val="single"/>
        </w:rPr>
        <w:t>Deluxe Business Supporting Membership ~ $</w:t>
      </w:r>
      <w:r w:rsidR="000D0F8B" w:rsidRPr="00093788">
        <w:rPr>
          <w:rFonts w:ascii="Arial" w:hAnsi="Arial" w:cs="Arial"/>
          <w:b/>
          <w:sz w:val="20"/>
          <w:szCs w:val="20"/>
          <w:u w:val="single"/>
        </w:rPr>
        <w:t>310</w:t>
      </w:r>
      <w:r w:rsidRPr="00093788">
        <w:rPr>
          <w:rFonts w:ascii="Arial" w:hAnsi="Arial" w:cs="Arial"/>
          <w:b/>
          <w:sz w:val="20"/>
          <w:szCs w:val="20"/>
        </w:rPr>
        <w:br/>
      </w:r>
      <w:r w:rsidRPr="00093788">
        <w:rPr>
          <w:rFonts w:ascii="Arial" w:hAnsi="Arial" w:cs="Arial"/>
          <w:sz w:val="20"/>
          <w:szCs w:val="20"/>
        </w:rPr>
        <w:t xml:space="preserve">A Deluxe Business Supporting membership is </w:t>
      </w:r>
      <w:r w:rsidR="00FA049A" w:rsidRPr="00093788">
        <w:rPr>
          <w:rFonts w:ascii="Arial" w:hAnsi="Arial" w:cs="Arial"/>
          <w:sz w:val="20"/>
          <w:szCs w:val="20"/>
        </w:rPr>
        <w:t>for any business within Shasta County. You will</w:t>
      </w:r>
      <w:r w:rsidRPr="00093788">
        <w:rPr>
          <w:rFonts w:ascii="Arial" w:hAnsi="Arial" w:cs="Arial"/>
          <w:sz w:val="20"/>
          <w:szCs w:val="20"/>
        </w:rPr>
        <w:t xml:space="preserve"> receive weekly Ag Alerts (Agricultural Member) and the </w:t>
      </w:r>
      <w:r w:rsidR="008830CB">
        <w:rPr>
          <w:rFonts w:ascii="Arial" w:hAnsi="Arial" w:cs="Arial"/>
          <w:sz w:val="20"/>
          <w:szCs w:val="20"/>
        </w:rPr>
        <w:t>quarterly</w:t>
      </w:r>
      <w:r w:rsidRPr="00093788">
        <w:rPr>
          <w:rFonts w:ascii="Arial" w:hAnsi="Arial" w:cs="Arial"/>
          <w:sz w:val="20"/>
          <w:szCs w:val="20"/>
        </w:rPr>
        <w:t xml:space="preserve"> Shasta County Farm Bureau Farm News. Deluxe Business Supporting member receives the following</w:t>
      </w:r>
      <w:r w:rsidR="00FA049A" w:rsidRPr="00093788">
        <w:rPr>
          <w:rFonts w:ascii="Arial" w:hAnsi="Arial" w:cs="Arial"/>
          <w:sz w:val="20"/>
          <w:szCs w:val="20"/>
        </w:rPr>
        <w:t xml:space="preserve">: </w:t>
      </w:r>
      <w:r w:rsidRPr="00093788">
        <w:rPr>
          <w:rFonts w:ascii="Arial" w:hAnsi="Arial" w:cs="Arial"/>
          <w:b/>
          <w:i/>
          <w:sz w:val="20"/>
          <w:szCs w:val="20"/>
        </w:rPr>
        <w:t>1 Free ½ page ad in Shasta Farm News (per year)</w:t>
      </w:r>
      <w:r w:rsidR="00FA049A" w:rsidRPr="00093788">
        <w:rPr>
          <w:rFonts w:ascii="Arial" w:hAnsi="Arial" w:cs="Arial"/>
          <w:b/>
          <w:i/>
          <w:sz w:val="20"/>
          <w:szCs w:val="20"/>
        </w:rPr>
        <w:t xml:space="preserve">, </w:t>
      </w:r>
      <w:r w:rsidR="006C5611" w:rsidRPr="00093788">
        <w:rPr>
          <w:rFonts w:ascii="Arial" w:hAnsi="Arial" w:cs="Arial"/>
          <w:b/>
          <w:i/>
          <w:sz w:val="20"/>
          <w:szCs w:val="20"/>
        </w:rPr>
        <w:t>your</w:t>
      </w:r>
      <w:r w:rsidRPr="00093788">
        <w:rPr>
          <w:rFonts w:ascii="Arial" w:hAnsi="Arial" w:cs="Arial"/>
          <w:b/>
          <w:i/>
          <w:sz w:val="20"/>
          <w:szCs w:val="20"/>
        </w:rPr>
        <w:t xml:space="preserve"> business name, phone number and website</w:t>
      </w:r>
      <w:r w:rsidR="00FA049A" w:rsidRPr="00093788">
        <w:rPr>
          <w:rFonts w:ascii="Arial" w:hAnsi="Arial" w:cs="Arial"/>
          <w:b/>
          <w:i/>
          <w:sz w:val="20"/>
          <w:szCs w:val="20"/>
        </w:rPr>
        <w:t xml:space="preserve"> </w:t>
      </w:r>
      <w:r w:rsidRPr="00093788">
        <w:rPr>
          <w:rFonts w:ascii="Arial" w:hAnsi="Arial" w:cs="Arial"/>
          <w:b/>
          <w:i/>
          <w:sz w:val="20"/>
          <w:szCs w:val="20"/>
        </w:rPr>
        <w:t>in the Deluxe Busi</w:t>
      </w:r>
      <w:r w:rsidR="00FA049A" w:rsidRPr="00093788">
        <w:rPr>
          <w:rFonts w:ascii="Arial" w:hAnsi="Arial" w:cs="Arial"/>
          <w:b/>
          <w:i/>
          <w:sz w:val="20"/>
          <w:szCs w:val="20"/>
        </w:rPr>
        <w:t xml:space="preserve">ness Supporting directory, </w:t>
      </w:r>
      <w:r w:rsidRPr="00093788">
        <w:rPr>
          <w:rFonts w:ascii="Arial" w:hAnsi="Arial" w:cs="Arial"/>
          <w:b/>
          <w:i/>
          <w:sz w:val="20"/>
          <w:szCs w:val="20"/>
        </w:rPr>
        <w:t>Farm Bureau Business Supporting stickers to display in your business as a supporter of Shasta County Agriculture</w:t>
      </w:r>
      <w:r w:rsidR="00FA049A" w:rsidRPr="00093788">
        <w:rPr>
          <w:rFonts w:ascii="Arial" w:hAnsi="Arial" w:cs="Arial"/>
          <w:b/>
          <w:i/>
          <w:sz w:val="20"/>
          <w:szCs w:val="20"/>
        </w:rPr>
        <w:t xml:space="preserve"> and </w:t>
      </w:r>
      <w:r w:rsidRPr="00093788">
        <w:rPr>
          <w:rFonts w:ascii="Arial" w:hAnsi="Arial" w:cs="Arial"/>
          <w:b/>
          <w:i/>
          <w:sz w:val="20"/>
          <w:szCs w:val="20"/>
        </w:rPr>
        <w:t>Metal Farm Bureau Sign</w:t>
      </w:r>
      <w:r w:rsidR="006D58D1" w:rsidRPr="00093788">
        <w:rPr>
          <w:rFonts w:ascii="Arial" w:hAnsi="Arial" w:cs="Arial"/>
          <w:b/>
          <w:i/>
          <w:sz w:val="20"/>
          <w:szCs w:val="20"/>
        </w:rPr>
        <w:t>.</w:t>
      </w:r>
      <w:r w:rsidR="008F1A06" w:rsidRPr="00093788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2B5527AE" w14:textId="5D93E989" w:rsidR="00935C96" w:rsidRPr="00093788" w:rsidRDefault="00437371" w:rsidP="005E7906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093788">
        <w:rPr>
          <w:rFonts w:ascii="Arial" w:hAnsi="Arial" w:cs="Arial"/>
          <w:b/>
          <w:bCs/>
          <w:sz w:val="20"/>
          <w:szCs w:val="20"/>
          <w:u w:val="single"/>
        </w:rPr>
        <w:t xml:space="preserve">Support Agriculture with an </w:t>
      </w:r>
      <w:r w:rsidR="005E7906" w:rsidRPr="00093788">
        <w:rPr>
          <w:rFonts w:ascii="Arial" w:hAnsi="Arial" w:cs="Arial"/>
          <w:b/>
          <w:bCs/>
          <w:sz w:val="20"/>
          <w:szCs w:val="20"/>
          <w:u w:val="single"/>
        </w:rPr>
        <w:t xml:space="preserve">Associate Membership </w:t>
      </w:r>
      <w:bookmarkStart w:id="0" w:name="_Hlk139975883"/>
      <w:r w:rsidR="005E7906" w:rsidRPr="00093788">
        <w:rPr>
          <w:rFonts w:ascii="Arial" w:hAnsi="Arial" w:cs="Arial"/>
          <w:b/>
          <w:bCs/>
          <w:sz w:val="20"/>
          <w:szCs w:val="20"/>
          <w:u w:val="single"/>
        </w:rPr>
        <w:t xml:space="preserve">~ </w:t>
      </w:r>
      <w:bookmarkEnd w:id="0"/>
      <w:r w:rsidR="005E7906" w:rsidRPr="00093788">
        <w:rPr>
          <w:rFonts w:ascii="Arial" w:hAnsi="Arial" w:cs="Arial"/>
          <w:b/>
          <w:bCs/>
          <w:sz w:val="20"/>
          <w:szCs w:val="20"/>
          <w:u w:val="single"/>
        </w:rPr>
        <w:t>$72</w:t>
      </w:r>
      <w:r w:rsidR="005E7906" w:rsidRPr="00093788">
        <w:rPr>
          <w:rFonts w:ascii="Arial" w:hAnsi="Arial" w:cs="Arial"/>
          <w:b/>
          <w:bCs/>
          <w:sz w:val="20"/>
          <w:szCs w:val="20"/>
          <w:u w:val="single"/>
        </w:rPr>
        <w:br/>
      </w:r>
      <w:r w:rsidR="005E7906" w:rsidRPr="00093788">
        <w:rPr>
          <w:rFonts w:ascii="Arial" w:hAnsi="Arial" w:cs="Arial"/>
          <w:sz w:val="20"/>
          <w:szCs w:val="20"/>
        </w:rPr>
        <w:t xml:space="preserve">An associate membership is for individuals who do not receive income from agriculture. </w:t>
      </w:r>
      <w:r w:rsidR="005E7906" w:rsidRPr="00093788">
        <w:rPr>
          <w:rFonts w:ascii="Arial" w:hAnsi="Arial" w:cs="Arial"/>
          <w:b/>
          <w:bCs/>
          <w:i/>
          <w:iCs/>
          <w:sz w:val="20"/>
          <w:szCs w:val="20"/>
        </w:rPr>
        <w:t xml:space="preserve">Associate members receive </w:t>
      </w:r>
      <w:r w:rsidR="00DB4BD8">
        <w:rPr>
          <w:rFonts w:ascii="Arial" w:hAnsi="Arial" w:cs="Arial"/>
          <w:b/>
          <w:bCs/>
          <w:i/>
          <w:iCs/>
          <w:sz w:val="20"/>
          <w:szCs w:val="20"/>
        </w:rPr>
        <w:t xml:space="preserve">the </w:t>
      </w:r>
      <w:r w:rsidR="005E7906" w:rsidRPr="00093788">
        <w:rPr>
          <w:rFonts w:ascii="Arial" w:hAnsi="Arial" w:cs="Arial"/>
          <w:b/>
          <w:bCs/>
          <w:i/>
          <w:iCs/>
          <w:sz w:val="20"/>
          <w:szCs w:val="20"/>
        </w:rPr>
        <w:t xml:space="preserve">California Bountiful magazine and the </w:t>
      </w:r>
      <w:r w:rsidR="008830CB">
        <w:rPr>
          <w:rFonts w:ascii="Arial" w:hAnsi="Arial" w:cs="Arial"/>
          <w:b/>
          <w:bCs/>
          <w:i/>
          <w:iCs/>
          <w:sz w:val="20"/>
          <w:szCs w:val="20"/>
        </w:rPr>
        <w:t xml:space="preserve">quarterly </w:t>
      </w:r>
      <w:r w:rsidR="005E7906" w:rsidRPr="00093788">
        <w:rPr>
          <w:rFonts w:ascii="Arial" w:hAnsi="Arial" w:cs="Arial"/>
          <w:b/>
          <w:bCs/>
          <w:i/>
          <w:iCs/>
          <w:sz w:val="20"/>
          <w:szCs w:val="20"/>
        </w:rPr>
        <w:t>Shasta County</w:t>
      </w:r>
      <w:r w:rsidR="005E7906" w:rsidRPr="00093788">
        <w:rPr>
          <w:rFonts w:ascii="Arial" w:hAnsi="Arial" w:cs="Arial"/>
          <w:sz w:val="20"/>
          <w:szCs w:val="20"/>
        </w:rPr>
        <w:t xml:space="preserve"> </w:t>
      </w:r>
      <w:r w:rsidR="005E7906" w:rsidRPr="00093788">
        <w:rPr>
          <w:rFonts w:ascii="Arial" w:hAnsi="Arial" w:cs="Arial"/>
          <w:b/>
          <w:bCs/>
          <w:i/>
          <w:iCs/>
          <w:sz w:val="20"/>
          <w:szCs w:val="20"/>
        </w:rPr>
        <w:t>Farm Bureau Farm News.</w:t>
      </w:r>
      <w:r w:rsidR="005E7906" w:rsidRPr="00093788">
        <w:rPr>
          <w:rFonts w:ascii="Arial" w:hAnsi="Arial" w:cs="Arial"/>
          <w:sz w:val="20"/>
          <w:szCs w:val="20"/>
        </w:rPr>
        <w:t xml:space="preserve"> </w:t>
      </w:r>
    </w:p>
    <w:p w14:paraId="4EEC9FA0" w14:textId="0C947302" w:rsidR="00935C96" w:rsidRPr="00093788" w:rsidRDefault="00935C96" w:rsidP="00935C96">
      <w:pPr>
        <w:pStyle w:val="NoSpacing"/>
        <w:rPr>
          <w:rFonts w:ascii="Arial" w:hAnsi="Arial" w:cs="Arial"/>
          <w:b/>
          <w:bCs/>
          <w:sz w:val="20"/>
          <w:szCs w:val="20"/>
          <w:u w:val="single"/>
        </w:rPr>
      </w:pPr>
      <w:r w:rsidRPr="00093788">
        <w:rPr>
          <w:rFonts w:ascii="Arial" w:hAnsi="Arial" w:cs="Arial"/>
          <w:b/>
          <w:bCs/>
          <w:sz w:val="20"/>
          <w:szCs w:val="20"/>
          <w:u w:val="single"/>
        </w:rPr>
        <w:t>Collegiate Supporting Membership ~ $25</w:t>
      </w:r>
    </w:p>
    <w:p w14:paraId="26A9E061" w14:textId="76E87300" w:rsidR="00935C96" w:rsidRPr="00093788" w:rsidRDefault="00935C96" w:rsidP="00935C96">
      <w:pPr>
        <w:pStyle w:val="NoSpacing"/>
        <w:rPr>
          <w:rFonts w:ascii="Arial" w:hAnsi="Arial" w:cs="Arial"/>
          <w:sz w:val="20"/>
          <w:szCs w:val="20"/>
        </w:rPr>
      </w:pPr>
      <w:r w:rsidRPr="00093788">
        <w:rPr>
          <w:rFonts w:ascii="Arial" w:hAnsi="Arial" w:cs="Arial"/>
          <w:sz w:val="20"/>
          <w:szCs w:val="20"/>
        </w:rPr>
        <w:t xml:space="preserve">A Collegiate membership is for students between 16-24 years old. </w:t>
      </w:r>
      <w:r w:rsidR="00093788" w:rsidRPr="00093788">
        <w:rPr>
          <w:rFonts w:ascii="Arial" w:hAnsi="Arial" w:cs="Arial"/>
          <w:sz w:val="20"/>
          <w:szCs w:val="20"/>
        </w:rPr>
        <w:t xml:space="preserve">Enrolled in post-high school education program such as a community college, </w:t>
      </w:r>
      <w:r w:rsidR="00B834BD" w:rsidRPr="00093788">
        <w:rPr>
          <w:rFonts w:ascii="Arial" w:hAnsi="Arial" w:cs="Arial"/>
          <w:sz w:val="20"/>
          <w:szCs w:val="20"/>
        </w:rPr>
        <w:t>four-year</w:t>
      </w:r>
      <w:r w:rsidR="00093788" w:rsidRPr="00093788">
        <w:rPr>
          <w:rFonts w:ascii="Arial" w:hAnsi="Arial" w:cs="Arial"/>
          <w:sz w:val="20"/>
          <w:szCs w:val="20"/>
        </w:rPr>
        <w:t xml:space="preserve"> university or trade school. Gift memberships may be purchased. California residency is not required for membership. </w:t>
      </w:r>
      <w:r w:rsidR="00093788" w:rsidRPr="00093788">
        <w:rPr>
          <w:rFonts w:ascii="Arial" w:hAnsi="Arial" w:cs="Arial"/>
          <w:b/>
          <w:bCs/>
          <w:i/>
          <w:iCs/>
          <w:sz w:val="20"/>
          <w:szCs w:val="20"/>
        </w:rPr>
        <w:t xml:space="preserve">Collegiate supporting members have access to 46 weekly issues of Ag Alert online, scholarships, internship contacts, local and state events and the Young Farmers &amp; Ranchers program. </w:t>
      </w:r>
      <w:r w:rsidR="00093788" w:rsidRPr="00093788">
        <w:rPr>
          <w:rFonts w:ascii="Arial" w:hAnsi="Arial" w:cs="Arial"/>
          <w:sz w:val="20"/>
          <w:szCs w:val="20"/>
        </w:rPr>
        <w:t xml:space="preserve"> </w:t>
      </w:r>
    </w:p>
    <w:p w14:paraId="38B0A6FF" w14:textId="7CE019FF" w:rsidR="005E7906" w:rsidRPr="001E23FF" w:rsidRDefault="00000000" w:rsidP="005E7906">
      <w:pPr>
        <w:widowControl w:val="0"/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pict w14:anchorId="010F7344">
          <v:rect id="_x0000_i1025" style="width:540pt;height:2pt" o:hralign="center" o:hrstd="t" o:hrnoshade="t" o:hr="t" fillcolor="black [3213]" stroked="f"/>
        </w:pict>
      </w:r>
    </w:p>
    <w:p w14:paraId="6C035974" w14:textId="5AB3E0D7" w:rsidR="00FA049A" w:rsidRPr="00935C96" w:rsidRDefault="00BF116E" w:rsidP="00093788">
      <w:pPr>
        <w:rPr>
          <w:b/>
          <w:sz w:val="18"/>
          <w:szCs w:val="18"/>
        </w:rPr>
      </w:pPr>
      <w:r w:rsidRPr="00935C96">
        <w:rPr>
          <w:b/>
          <w:sz w:val="18"/>
          <w:szCs w:val="18"/>
        </w:rPr>
        <w:t>Name: _</w:t>
      </w:r>
      <w:r w:rsidR="00FA049A" w:rsidRPr="00935C96">
        <w:rPr>
          <w:b/>
          <w:sz w:val="18"/>
          <w:szCs w:val="18"/>
        </w:rPr>
        <w:t>__________________________________</w:t>
      </w:r>
      <w:r w:rsidRPr="00935C96">
        <w:rPr>
          <w:b/>
          <w:sz w:val="18"/>
          <w:szCs w:val="18"/>
        </w:rPr>
        <w:t>_</w:t>
      </w:r>
      <w:r w:rsidR="00B834BD">
        <w:rPr>
          <w:b/>
          <w:sz w:val="18"/>
          <w:szCs w:val="18"/>
        </w:rPr>
        <w:t>________________</w:t>
      </w:r>
      <w:r w:rsidRPr="00935C96">
        <w:rPr>
          <w:b/>
          <w:sz w:val="18"/>
          <w:szCs w:val="18"/>
        </w:rPr>
        <w:t xml:space="preserve"> Business</w:t>
      </w:r>
      <w:r w:rsidR="00FA049A" w:rsidRPr="00935C96">
        <w:rPr>
          <w:b/>
          <w:sz w:val="18"/>
          <w:szCs w:val="18"/>
        </w:rPr>
        <w:t xml:space="preserve"> </w:t>
      </w:r>
      <w:r w:rsidRPr="00935C96">
        <w:rPr>
          <w:b/>
          <w:sz w:val="18"/>
          <w:szCs w:val="18"/>
        </w:rPr>
        <w:t>Name: _</w:t>
      </w:r>
      <w:r w:rsidR="00FA049A" w:rsidRPr="00935C96">
        <w:rPr>
          <w:b/>
          <w:sz w:val="18"/>
          <w:szCs w:val="18"/>
        </w:rPr>
        <w:t>_______________________________</w:t>
      </w:r>
      <w:r w:rsidR="00B834BD">
        <w:rPr>
          <w:b/>
          <w:sz w:val="18"/>
          <w:szCs w:val="18"/>
        </w:rPr>
        <w:t>________________</w:t>
      </w:r>
    </w:p>
    <w:p w14:paraId="578BA8A8" w14:textId="63637E06" w:rsidR="00FA049A" w:rsidRPr="00935C96" w:rsidRDefault="00BF116E" w:rsidP="00093788">
      <w:pPr>
        <w:rPr>
          <w:b/>
          <w:sz w:val="18"/>
          <w:szCs w:val="18"/>
        </w:rPr>
      </w:pPr>
      <w:r w:rsidRPr="00935C96">
        <w:rPr>
          <w:b/>
          <w:sz w:val="18"/>
          <w:szCs w:val="18"/>
        </w:rPr>
        <w:t>Address: _</w:t>
      </w:r>
      <w:r w:rsidR="00FA049A" w:rsidRPr="00935C96">
        <w:rPr>
          <w:b/>
          <w:sz w:val="18"/>
          <w:szCs w:val="18"/>
        </w:rPr>
        <w:t>___________________________________________________________________________</w:t>
      </w:r>
      <w:r w:rsidR="00772EB2" w:rsidRPr="00935C96">
        <w:rPr>
          <w:b/>
          <w:sz w:val="18"/>
          <w:szCs w:val="18"/>
        </w:rPr>
        <w:t>____</w:t>
      </w:r>
      <w:r w:rsidR="00B834BD">
        <w:rPr>
          <w:b/>
          <w:sz w:val="18"/>
          <w:szCs w:val="18"/>
        </w:rPr>
        <w:t>________________________________</w:t>
      </w:r>
    </w:p>
    <w:p w14:paraId="23D21611" w14:textId="08BAC636" w:rsidR="00FA049A" w:rsidRPr="00935C96" w:rsidRDefault="00FA049A" w:rsidP="00093788">
      <w:pPr>
        <w:rPr>
          <w:b/>
          <w:sz w:val="18"/>
          <w:szCs w:val="18"/>
        </w:rPr>
      </w:pPr>
      <w:r w:rsidRPr="00935C96">
        <w:rPr>
          <w:b/>
          <w:sz w:val="18"/>
          <w:szCs w:val="18"/>
        </w:rPr>
        <w:t>Phone</w:t>
      </w:r>
      <w:r w:rsidR="00BF116E" w:rsidRPr="00935C96">
        <w:rPr>
          <w:b/>
          <w:sz w:val="18"/>
          <w:szCs w:val="18"/>
        </w:rPr>
        <w:t xml:space="preserve">:(          </w:t>
      </w:r>
      <w:r w:rsidR="00B834BD">
        <w:rPr>
          <w:b/>
          <w:sz w:val="18"/>
          <w:szCs w:val="18"/>
        </w:rPr>
        <w:t xml:space="preserve">    </w:t>
      </w:r>
      <w:r w:rsidR="00BF116E" w:rsidRPr="00935C96">
        <w:rPr>
          <w:b/>
          <w:sz w:val="18"/>
          <w:szCs w:val="18"/>
        </w:rPr>
        <w:t>)</w:t>
      </w:r>
      <w:r w:rsidRPr="00935C96">
        <w:rPr>
          <w:b/>
          <w:sz w:val="18"/>
          <w:szCs w:val="18"/>
        </w:rPr>
        <w:t>______</w:t>
      </w:r>
      <w:r w:rsidR="00B834BD">
        <w:rPr>
          <w:b/>
          <w:sz w:val="18"/>
          <w:szCs w:val="18"/>
        </w:rPr>
        <w:t>_____</w:t>
      </w:r>
      <w:r w:rsidRPr="00935C96">
        <w:rPr>
          <w:b/>
          <w:sz w:val="18"/>
          <w:szCs w:val="18"/>
        </w:rPr>
        <w:t>-________</w:t>
      </w:r>
      <w:r w:rsidR="00BF116E" w:rsidRPr="00935C96">
        <w:rPr>
          <w:b/>
          <w:sz w:val="18"/>
          <w:szCs w:val="18"/>
        </w:rPr>
        <w:t>_</w:t>
      </w:r>
      <w:r w:rsidR="00B834BD">
        <w:rPr>
          <w:b/>
          <w:sz w:val="18"/>
          <w:szCs w:val="18"/>
        </w:rPr>
        <w:t>_______</w:t>
      </w:r>
      <w:r w:rsidR="00BF116E" w:rsidRPr="00935C96">
        <w:rPr>
          <w:b/>
          <w:sz w:val="18"/>
          <w:szCs w:val="18"/>
        </w:rPr>
        <w:t xml:space="preserve"> E-mail: _</w:t>
      </w:r>
      <w:r w:rsidRPr="00935C96">
        <w:rPr>
          <w:b/>
          <w:sz w:val="18"/>
          <w:szCs w:val="18"/>
        </w:rPr>
        <w:t>___________________________________</w:t>
      </w:r>
      <w:r w:rsidR="00772EB2" w:rsidRPr="00935C96">
        <w:rPr>
          <w:b/>
          <w:sz w:val="18"/>
          <w:szCs w:val="18"/>
        </w:rPr>
        <w:t>__________________</w:t>
      </w:r>
      <w:r w:rsidR="00B834BD">
        <w:rPr>
          <w:b/>
          <w:sz w:val="18"/>
          <w:szCs w:val="18"/>
        </w:rPr>
        <w:t>__________________</w:t>
      </w:r>
    </w:p>
    <w:p w14:paraId="4DA54645" w14:textId="73373FD5" w:rsidR="00772EB2" w:rsidRPr="00935C96" w:rsidRDefault="00772EB2" w:rsidP="00E55606">
      <w:pPr>
        <w:jc w:val="center"/>
        <w:rPr>
          <w:b/>
          <w:sz w:val="18"/>
          <w:szCs w:val="18"/>
        </w:rPr>
      </w:pPr>
      <w:r w:rsidRPr="00935C96">
        <w:rPr>
          <w:b/>
          <w:sz w:val="18"/>
          <w:szCs w:val="18"/>
        </w:rPr>
        <w:t>County: _______________</w:t>
      </w:r>
      <w:r w:rsidR="00B834BD">
        <w:rPr>
          <w:b/>
          <w:sz w:val="18"/>
          <w:szCs w:val="18"/>
        </w:rPr>
        <w:t>______</w:t>
      </w:r>
      <w:r w:rsidRPr="00935C96">
        <w:rPr>
          <w:b/>
          <w:sz w:val="18"/>
          <w:szCs w:val="18"/>
        </w:rPr>
        <w:tab/>
      </w:r>
      <w:r w:rsidR="00B834BD">
        <w:rPr>
          <w:b/>
          <w:sz w:val="18"/>
          <w:szCs w:val="18"/>
        </w:rPr>
        <w:t xml:space="preserve">   </w:t>
      </w:r>
      <w:r w:rsidRPr="00935C96">
        <w:rPr>
          <w:b/>
          <w:sz w:val="18"/>
          <w:szCs w:val="18"/>
        </w:rPr>
        <w:t xml:space="preserve">Date of </w:t>
      </w:r>
      <w:r w:rsidR="00BF116E" w:rsidRPr="00935C96">
        <w:rPr>
          <w:b/>
          <w:sz w:val="18"/>
          <w:szCs w:val="18"/>
        </w:rPr>
        <w:t>Birth: _</w:t>
      </w:r>
      <w:r w:rsidRPr="00935C96">
        <w:rPr>
          <w:b/>
          <w:sz w:val="18"/>
          <w:szCs w:val="18"/>
        </w:rPr>
        <w:t>____________</w:t>
      </w:r>
      <w:r w:rsidR="00B834BD">
        <w:rPr>
          <w:b/>
          <w:sz w:val="18"/>
          <w:szCs w:val="18"/>
        </w:rPr>
        <w:t>_____</w:t>
      </w:r>
      <w:r w:rsidRPr="00935C96">
        <w:rPr>
          <w:b/>
          <w:sz w:val="18"/>
          <w:szCs w:val="18"/>
        </w:rPr>
        <w:tab/>
      </w:r>
      <w:r w:rsidR="00B834BD">
        <w:rPr>
          <w:b/>
          <w:sz w:val="18"/>
          <w:szCs w:val="18"/>
        </w:rPr>
        <w:t xml:space="preserve">     </w:t>
      </w:r>
      <w:r w:rsidR="00093788">
        <w:rPr>
          <w:b/>
          <w:sz w:val="18"/>
          <w:szCs w:val="18"/>
        </w:rPr>
        <w:t xml:space="preserve">Member </w:t>
      </w:r>
      <w:r w:rsidR="00B834BD">
        <w:rPr>
          <w:b/>
          <w:sz w:val="18"/>
          <w:szCs w:val="18"/>
        </w:rPr>
        <w:t>Level (</w:t>
      </w:r>
      <w:r w:rsidR="00BF116E" w:rsidRPr="00935C96">
        <w:rPr>
          <w:b/>
          <w:sz w:val="18"/>
          <w:szCs w:val="18"/>
        </w:rPr>
        <w:t>Dues</w:t>
      </w:r>
      <w:r w:rsidR="00093788">
        <w:rPr>
          <w:b/>
          <w:sz w:val="18"/>
          <w:szCs w:val="18"/>
        </w:rPr>
        <w:t>)</w:t>
      </w:r>
      <w:r w:rsidR="00BF116E" w:rsidRPr="00935C96">
        <w:rPr>
          <w:b/>
          <w:sz w:val="18"/>
          <w:szCs w:val="18"/>
        </w:rPr>
        <w:t>: _</w:t>
      </w:r>
      <w:r w:rsidRPr="00935C96">
        <w:rPr>
          <w:b/>
          <w:sz w:val="18"/>
          <w:szCs w:val="18"/>
        </w:rPr>
        <w:t>________________</w:t>
      </w:r>
      <w:r w:rsidR="00B834BD">
        <w:rPr>
          <w:b/>
          <w:sz w:val="18"/>
          <w:szCs w:val="18"/>
        </w:rPr>
        <w:t>____</w:t>
      </w:r>
    </w:p>
    <w:p w14:paraId="58859277" w14:textId="77777777" w:rsidR="008F1A06" w:rsidRPr="00093788" w:rsidRDefault="00FA049A" w:rsidP="00FE08C9">
      <w:pPr>
        <w:rPr>
          <w:b/>
          <w:u w:val="single"/>
        </w:rPr>
      </w:pPr>
      <w:r w:rsidRPr="00093788">
        <w:rPr>
          <w:b/>
          <w:u w:val="single"/>
        </w:rPr>
        <w:t xml:space="preserve">Payment Options:  </w:t>
      </w:r>
    </w:p>
    <w:p w14:paraId="1750D16D" w14:textId="72C02951" w:rsidR="00A2416C" w:rsidRDefault="00FA049A" w:rsidP="008F1A06">
      <w:pPr>
        <w:rPr>
          <w:b/>
          <w:sz w:val="20"/>
          <w:szCs w:val="20"/>
        </w:rPr>
      </w:pPr>
      <w:r w:rsidRPr="00093788">
        <w:rPr>
          <w:b/>
          <w:sz w:val="20"/>
          <w:szCs w:val="20"/>
        </w:rPr>
        <w:t xml:space="preserve">Online </w:t>
      </w:r>
      <w:r w:rsidR="005E7906" w:rsidRPr="00093788">
        <w:rPr>
          <w:b/>
          <w:sz w:val="20"/>
          <w:szCs w:val="20"/>
        </w:rPr>
        <w:t xml:space="preserve">with a Credit Card </w:t>
      </w:r>
      <w:r w:rsidRPr="00093788">
        <w:rPr>
          <w:b/>
          <w:sz w:val="20"/>
          <w:szCs w:val="20"/>
        </w:rPr>
        <w:t xml:space="preserve">at </w:t>
      </w:r>
      <w:hyperlink r:id="rId6" w:history="1">
        <w:r w:rsidR="00093788" w:rsidRPr="00093788">
          <w:rPr>
            <w:rStyle w:val="Hyperlink"/>
            <w:b/>
            <w:sz w:val="20"/>
            <w:szCs w:val="20"/>
          </w:rPr>
          <w:t>www.shastafarmbureau.com</w:t>
        </w:r>
      </w:hyperlink>
      <w:r w:rsidR="00093788" w:rsidRPr="00093788">
        <w:rPr>
          <w:b/>
          <w:sz w:val="20"/>
          <w:szCs w:val="20"/>
        </w:rPr>
        <w:t xml:space="preserve"> or </w:t>
      </w:r>
      <w:hyperlink r:id="rId7" w:history="1">
        <w:r w:rsidRPr="00093788">
          <w:rPr>
            <w:rStyle w:val="Hyperlink"/>
            <w:b/>
            <w:sz w:val="20"/>
            <w:szCs w:val="20"/>
          </w:rPr>
          <w:t>www.cfbf.com</w:t>
        </w:r>
      </w:hyperlink>
      <w:r w:rsidR="00772EB2" w:rsidRPr="00093788">
        <w:rPr>
          <w:sz w:val="20"/>
          <w:szCs w:val="20"/>
        </w:rPr>
        <w:br/>
      </w:r>
      <w:r w:rsidRPr="00093788">
        <w:rPr>
          <w:b/>
          <w:sz w:val="20"/>
          <w:szCs w:val="20"/>
        </w:rPr>
        <w:t>Mail form and payment to: CFBF-Membership 2</w:t>
      </w:r>
      <w:r w:rsidR="00935C96" w:rsidRPr="00093788">
        <w:rPr>
          <w:b/>
          <w:sz w:val="20"/>
          <w:szCs w:val="20"/>
        </w:rPr>
        <w:t>6</w:t>
      </w:r>
      <w:r w:rsidRPr="00093788">
        <w:rPr>
          <w:b/>
          <w:sz w:val="20"/>
          <w:szCs w:val="20"/>
        </w:rPr>
        <w:t>0</w:t>
      </w:r>
      <w:r w:rsidR="00BF116E" w:rsidRPr="00093788">
        <w:rPr>
          <w:b/>
          <w:sz w:val="20"/>
          <w:szCs w:val="20"/>
        </w:rPr>
        <w:t>0 River Plaza Dr. Sacramento, CA</w:t>
      </w:r>
      <w:r w:rsidRPr="00093788">
        <w:rPr>
          <w:b/>
          <w:sz w:val="20"/>
          <w:szCs w:val="20"/>
        </w:rPr>
        <w:t xml:space="preserve"> 95833</w:t>
      </w:r>
    </w:p>
    <w:p w14:paraId="05F00213" w14:textId="7CB11B3A" w:rsidR="00093788" w:rsidRDefault="00093788" w:rsidP="00093788">
      <w:pPr>
        <w:pStyle w:val="NoSpacing"/>
      </w:pPr>
      <w:r>
        <w:t xml:space="preserve">CREDIT CARD </w:t>
      </w:r>
      <w:r w:rsidR="00B834BD">
        <w:t>INFO: _</w:t>
      </w:r>
      <w:r>
        <w:t>___VISA____MASTERCARD___</w:t>
      </w:r>
      <w:r w:rsidR="00B834BD">
        <w:t>_</w:t>
      </w:r>
      <w:r>
        <w:t>DISCOVER</w:t>
      </w:r>
    </w:p>
    <w:p w14:paraId="489A053C" w14:textId="48802B6A" w:rsidR="00093788" w:rsidRDefault="00093788" w:rsidP="00093788">
      <w:pPr>
        <w:pStyle w:val="NoSpacing"/>
      </w:pPr>
      <w:r>
        <w:t>CARD#_______________________________________EXPIRATION DATE________________3 DIGIT CODE</w:t>
      </w:r>
    </w:p>
    <w:p w14:paraId="0C2B97FA" w14:textId="77777777" w:rsidR="00093788" w:rsidRPr="00093788" w:rsidRDefault="00093788" w:rsidP="008F1A06">
      <w:pPr>
        <w:rPr>
          <w:b/>
          <w:sz w:val="20"/>
          <w:szCs w:val="20"/>
        </w:rPr>
      </w:pPr>
    </w:p>
    <w:p w14:paraId="127EEF2F" w14:textId="5AC52596" w:rsidR="00647F86" w:rsidRPr="002048D3" w:rsidRDefault="00647F86" w:rsidP="00B834BD">
      <w:pPr>
        <w:jc w:val="center"/>
        <w:rPr>
          <w:sz w:val="20"/>
          <w:szCs w:val="20"/>
        </w:rPr>
      </w:pPr>
      <w:r w:rsidRPr="002048D3">
        <w:rPr>
          <w:b/>
          <w:sz w:val="20"/>
          <w:szCs w:val="20"/>
        </w:rPr>
        <w:t xml:space="preserve">If you have any questions on how to join, call </w:t>
      </w:r>
      <w:r w:rsidR="00B834BD" w:rsidRPr="002048D3">
        <w:rPr>
          <w:b/>
          <w:sz w:val="20"/>
          <w:szCs w:val="20"/>
        </w:rPr>
        <w:t>Stephanie Niles</w:t>
      </w:r>
      <w:r w:rsidRPr="002048D3">
        <w:rPr>
          <w:b/>
          <w:sz w:val="20"/>
          <w:szCs w:val="20"/>
        </w:rPr>
        <w:t xml:space="preserve"> at </w:t>
      </w:r>
      <w:r w:rsidR="002048D3" w:rsidRPr="002048D3">
        <w:rPr>
          <w:b/>
          <w:sz w:val="20"/>
          <w:szCs w:val="20"/>
        </w:rPr>
        <w:t>530-</w:t>
      </w:r>
      <w:r w:rsidRPr="002048D3">
        <w:rPr>
          <w:b/>
          <w:sz w:val="20"/>
          <w:szCs w:val="20"/>
        </w:rPr>
        <w:t>547-7170</w:t>
      </w:r>
      <w:r w:rsidR="00B834BD" w:rsidRPr="002048D3">
        <w:rPr>
          <w:b/>
          <w:sz w:val="20"/>
          <w:szCs w:val="20"/>
        </w:rPr>
        <w:t xml:space="preserve"> or email shastacountyfarm1@gmail.com</w:t>
      </w:r>
    </w:p>
    <w:sectPr w:rsidR="00647F86" w:rsidRPr="002048D3" w:rsidSect="001E23FF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9643E"/>
    <w:multiLevelType w:val="hybridMultilevel"/>
    <w:tmpl w:val="4252D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C3365"/>
    <w:multiLevelType w:val="hybridMultilevel"/>
    <w:tmpl w:val="B32E6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008AE"/>
    <w:multiLevelType w:val="hybridMultilevel"/>
    <w:tmpl w:val="36B63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99951">
    <w:abstractNumId w:val="2"/>
  </w:num>
  <w:num w:numId="2" w16cid:durableId="963776631">
    <w:abstractNumId w:val="0"/>
  </w:num>
  <w:num w:numId="3" w16cid:durableId="14690072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3FF"/>
    <w:rsid w:val="00093788"/>
    <w:rsid w:val="000D0F8B"/>
    <w:rsid w:val="001E216D"/>
    <w:rsid w:val="001E23FF"/>
    <w:rsid w:val="002048D3"/>
    <w:rsid w:val="00253AA3"/>
    <w:rsid w:val="002619EB"/>
    <w:rsid w:val="003725C0"/>
    <w:rsid w:val="003828FA"/>
    <w:rsid w:val="00437371"/>
    <w:rsid w:val="00551EB6"/>
    <w:rsid w:val="005E7906"/>
    <w:rsid w:val="00647F86"/>
    <w:rsid w:val="006C5611"/>
    <w:rsid w:val="006D58D1"/>
    <w:rsid w:val="00705A77"/>
    <w:rsid w:val="00772EB2"/>
    <w:rsid w:val="008830CB"/>
    <w:rsid w:val="00884270"/>
    <w:rsid w:val="008F1A06"/>
    <w:rsid w:val="00935C96"/>
    <w:rsid w:val="00A2027D"/>
    <w:rsid w:val="00A2416C"/>
    <w:rsid w:val="00A515B3"/>
    <w:rsid w:val="00B75A79"/>
    <w:rsid w:val="00B834BD"/>
    <w:rsid w:val="00BF116E"/>
    <w:rsid w:val="00CB43C6"/>
    <w:rsid w:val="00CE2AB6"/>
    <w:rsid w:val="00D42E8D"/>
    <w:rsid w:val="00DB4BD8"/>
    <w:rsid w:val="00E55606"/>
    <w:rsid w:val="00F36735"/>
    <w:rsid w:val="00F6486D"/>
    <w:rsid w:val="00FA049A"/>
    <w:rsid w:val="00FE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82450"/>
  <w15:docId w15:val="{D18ED616-49A3-406C-89F9-3A5ACBD3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A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3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1E23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212120"/>
      <w:kern w:val="2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A049A"/>
    <w:rPr>
      <w:color w:val="0000FF"/>
      <w:u w:val="single"/>
    </w:rPr>
  </w:style>
  <w:style w:type="paragraph" w:styleId="NoSpacing">
    <w:name w:val="No Spacing"/>
    <w:uiPriority w:val="1"/>
    <w:qFormat/>
    <w:rsid w:val="00935C9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937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fbf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hastafarmbureau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SCFB</dc:creator>
  <cp:lastModifiedBy>Shasta County Farm B</cp:lastModifiedBy>
  <cp:revision>6</cp:revision>
  <cp:lastPrinted>2016-08-03T22:45:00Z</cp:lastPrinted>
  <dcterms:created xsi:type="dcterms:W3CDTF">2023-07-11T21:58:00Z</dcterms:created>
  <dcterms:modified xsi:type="dcterms:W3CDTF">2023-09-25T23:03:00Z</dcterms:modified>
</cp:coreProperties>
</file>