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B3" w:rsidRPr="00AC1F47" w:rsidRDefault="007A59B3" w:rsidP="0041301B">
      <w:pPr>
        <w:spacing w:after="0" w:line="240" w:lineRule="auto"/>
        <w:jc w:val="center"/>
        <w:rPr>
          <w:rFonts w:ascii="Times New Roman" w:hAnsi="Times New Roman"/>
          <w:b/>
          <w:sz w:val="24"/>
          <w:szCs w:val="24"/>
        </w:rPr>
      </w:pPr>
      <w:r w:rsidRPr="00AC1F47">
        <w:rPr>
          <w:rFonts w:ascii="Times New Roman" w:hAnsi="Times New Roman"/>
          <w:b/>
          <w:sz w:val="24"/>
          <w:szCs w:val="24"/>
        </w:rPr>
        <w:t>HIGH PINES OWNERS’ ASSOCIATION</w:t>
      </w:r>
      <w:r>
        <w:rPr>
          <w:rFonts w:ascii="Times New Roman" w:hAnsi="Times New Roman"/>
          <w:b/>
          <w:sz w:val="24"/>
          <w:szCs w:val="24"/>
        </w:rPr>
        <w:t>, INC.</w:t>
      </w:r>
    </w:p>
    <w:p w:rsidR="007A59B3" w:rsidRPr="00AC1F47" w:rsidRDefault="007A59B3" w:rsidP="0041301B">
      <w:pPr>
        <w:spacing w:after="0" w:line="240" w:lineRule="auto"/>
        <w:jc w:val="center"/>
        <w:rPr>
          <w:rFonts w:ascii="Times New Roman" w:hAnsi="Times New Roman"/>
          <w:b/>
          <w:sz w:val="24"/>
          <w:szCs w:val="24"/>
        </w:rPr>
      </w:pPr>
      <w:r>
        <w:rPr>
          <w:rFonts w:ascii="Times New Roman" w:hAnsi="Times New Roman"/>
          <w:b/>
          <w:sz w:val="24"/>
          <w:szCs w:val="24"/>
        </w:rPr>
        <w:t>SPECIAL BOARD MEETING</w:t>
      </w:r>
    </w:p>
    <w:p w:rsidR="007A59B3" w:rsidRPr="00AC1F47" w:rsidRDefault="007A59B3" w:rsidP="0041301B">
      <w:pPr>
        <w:spacing w:after="0" w:line="240" w:lineRule="auto"/>
        <w:jc w:val="center"/>
        <w:rPr>
          <w:rFonts w:ascii="Times New Roman" w:hAnsi="Times New Roman"/>
          <w:b/>
          <w:sz w:val="24"/>
          <w:szCs w:val="24"/>
        </w:rPr>
      </w:pPr>
      <w:r>
        <w:rPr>
          <w:rFonts w:ascii="Times New Roman" w:hAnsi="Times New Roman"/>
          <w:b/>
          <w:sz w:val="24"/>
          <w:szCs w:val="24"/>
        </w:rPr>
        <w:t>December 12</w:t>
      </w:r>
      <w:r w:rsidRPr="00AC1F47">
        <w:rPr>
          <w:rFonts w:ascii="Times New Roman" w:hAnsi="Times New Roman"/>
          <w:b/>
          <w:sz w:val="24"/>
          <w:szCs w:val="24"/>
        </w:rPr>
        <w:t>, 2011</w:t>
      </w:r>
    </w:p>
    <w:p w:rsidR="007A59B3" w:rsidRPr="00AC1F47" w:rsidRDefault="007A59B3" w:rsidP="0041301B">
      <w:pPr>
        <w:spacing w:after="0" w:line="240" w:lineRule="auto"/>
        <w:jc w:val="center"/>
        <w:rPr>
          <w:rFonts w:ascii="Times New Roman" w:hAnsi="Times New Roman"/>
          <w:b/>
          <w:sz w:val="24"/>
          <w:szCs w:val="24"/>
        </w:rPr>
      </w:pPr>
    </w:p>
    <w:p w:rsidR="007A59B3" w:rsidRDefault="007A59B3" w:rsidP="00ED4711">
      <w:pPr>
        <w:pStyle w:val="ListParagraph"/>
        <w:numPr>
          <w:ilvl w:val="0"/>
          <w:numId w:val="22"/>
        </w:numPr>
        <w:spacing w:after="240" w:line="240" w:lineRule="auto"/>
        <w:ind w:left="550" w:hanging="550"/>
        <w:rPr>
          <w:rFonts w:ascii="Times New Roman" w:hAnsi="Times New Roman"/>
          <w:b/>
          <w:sz w:val="24"/>
          <w:szCs w:val="24"/>
        </w:rPr>
      </w:pPr>
      <w:r>
        <w:rPr>
          <w:rFonts w:ascii="Times New Roman" w:hAnsi="Times New Roman"/>
          <w:b/>
          <w:sz w:val="24"/>
          <w:szCs w:val="24"/>
        </w:rPr>
        <w:t>Meeting Called to Order</w:t>
      </w:r>
    </w:p>
    <w:p w:rsidR="007A59B3" w:rsidRPr="00467F22" w:rsidRDefault="007A59B3" w:rsidP="00ED4711">
      <w:pPr>
        <w:pStyle w:val="ListParagraph"/>
        <w:spacing w:after="240" w:line="240" w:lineRule="auto"/>
        <w:ind w:left="550"/>
        <w:rPr>
          <w:rFonts w:ascii="Times New Roman" w:hAnsi="Times New Roman"/>
          <w:sz w:val="12"/>
          <w:szCs w:val="12"/>
        </w:rPr>
      </w:pPr>
    </w:p>
    <w:p w:rsidR="007A59B3" w:rsidRPr="00671013" w:rsidRDefault="007A59B3" w:rsidP="00ED4711">
      <w:pPr>
        <w:pStyle w:val="ListParagraph"/>
        <w:spacing w:after="240" w:line="240" w:lineRule="auto"/>
        <w:ind w:left="550"/>
        <w:rPr>
          <w:rFonts w:ascii="Times New Roman" w:hAnsi="Times New Roman"/>
          <w:sz w:val="24"/>
          <w:szCs w:val="24"/>
        </w:rPr>
      </w:pPr>
      <w:r w:rsidRPr="00671013">
        <w:rPr>
          <w:rFonts w:ascii="Times New Roman" w:hAnsi="Times New Roman"/>
          <w:sz w:val="24"/>
          <w:szCs w:val="24"/>
        </w:rPr>
        <w:t xml:space="preserve">Jim Hadley called the meeting to order at </w:t>
      </w:r>
      <w:r>
        <w:rPr>
          <w:rFonts w:ascii="Times New Roman" w:hAnsi="Times New Roman"/>
          <w:sz w:val="24"/>
          <w:szCs w:val="24"/>
        </w:rPr>
        <w:t>10</w:t>
      </w:r>
      <w:r w:rsidRPr="00671013">
        <w:rPr>
          <w:rFonts w:ascii="Times New Roman" w:hAnsi="Times New Roman"/>
          <w:sz w:val="24"/>
          <w:szCs w:val="24"/>
        </w:rPr>
        <w:t xml:space="preserve">:00 </w:t>
      </w:r>
      <w:r>
        <w:rPr>
          <w:rFonts w:ascii="Times New Roman" w:hAnsi="Times New Roman"/>
          <w:sz w:val="24"/>
          <w:szCs w:val="24"/>
        </w:rPr>
        <w:t>A</w:t>
      </w:r>
      <w:r w:rsidRPr="00671013">
        <w:rPr>
          <w:rFonts w:ascii="Times New Roman" w:hAnsi="Times New Roman"/>
          <w:sz w:val="24"/>
          <w:szCs w:val="24"/>
        </w:rPr>
        <w:t>M at his home.  Members present included</w:t>
      </w:r>
    </w:p>
    <w:p w:rsidR="007A59B3" w:rsidRDefault="007A59B3" w:rsidP="00ED4711">
      <w:pPr>
        <w:pStyle w:val="ListParagraph"/>
        <w:numPr>
          <w:ilvl w:val="0"/>
          <w:numId w:val="21"/>
        </w:numPr>
        <w:spacing w:after="240" w:line="240" w:lineRule="auto"/>
        <w:rPr>
          <w:rFonts w:ascii="Times New Roman" w:hAnsi="Times New Roman"/>
          <w:sz w:val="24"/>
          <w:szCs w:val="24"/>
        </w:rPr>
      </w:pPr>
      <w:r w:rsidRPr="00671013">
        <w:rPr>
          <w:rFonts w:ascii="Times New Roman" w:hAnsi="Times New Roman"/>
          <w:sz w:val="24"/>
          <w:szCs w:val="24"/>
        </w:rPr>
        <w:t xml:space="preserve">Jim Hadley, </w:t>
      </w:r>
      <w:r>
        <w:rPr>
          <w:rFonts w:ascii="Times New Roman" w:hAnsi="Times New Roman"/>
          <w:sz w:val="24"/>
          <w:szCs w:val="24"/>
        </w:rPr>
        <w:t xml:space="preserve">Director and </w:t>
      </w:r>
      <w:r w:rsidRPr="00671013">
        <w:rPr>
          <w:rFonts w:ascii="Times New Roman" w:hAnsi="Times New Roman"/>
          <w:sz w:val="24"/>
          <w:szCs w:val="24"/>
        </w:rPr>
        <w:t>President</w:t>
      </w:r>
    </w:p>
    <w:p w:rsidR="007A59B3" w:rsidRDefault="007A59B3" w:rsidP="00ED4711">
      <w:pPr>
        <w:pStyle w:val="ListParagraph"/>
        <w:numPr>
          <w:ilvl w:val="0"/>
          <w:numId w:val="21"/>
        </w:numPr>
        <w:spacing w:after="240" w:line="240" w:lineRule="auto"/>
        <w:rPr>
          <w:rFonts w:ascii="Times New Roman" w:hAnsi="Times New Roman"/>
          <w:sz w:val="24"/>
          <w:szCs w:val="24"/>
        </w:rPr>
      </w:pPr>
      <w:r>
        <w:rPr>
          <w:rFonts w:ascii="Times New Roman" w:hAnsi="Times New Roman"/>
          <w:sz w:val="24"/>
          <w:szCs w:val="24"/>
        </w:rPr>
        <w:t>Mary Scott, Director and Secretary</w:t>
      </w:r>
    </w:p>
    <w:p w:rsidR="007A59B3" w:rsidRDefault="007A59B3" w:rsidP="00ED4711">
      <w:pPr>
        <w:pStyle w:val="ListParagraph"/>
        <w:numPr>
          <w:ilvl w:val="0"/>
          <w:numId w:val="21"/>
        </w:numPr>
        <w:snapToGrid w:val="0"/>
        <w:spacing w:after="0" w:line="240" w:lineRule="auto"/>
        <w:rPr>
          <w:rFonts w:ascii="Times New Roman" w:hAnsi="Times New Roman"/>
          <w:sz w:val="24"/>
          <w:szCs w:val="24"/>
        </w:rPr>
      </w:pPr>
      <w:r>
        <w:rPr>
          <w:rFonts w:ascii="Times New Roman" w:hAnsi="Times New Roman"/>
          <w:sz w:val="24"/>
          <w:szCs w:val="24"/>
        </w:rPr>
        <w:t>Ron Scott, Bylaws Task Force Member and Nominating Committee Member</w:t>
      </w:r>
    </w:p>
    <w:p w:rsidR="007A59B3" w:rsidRPr="00671013" w:rsidRDefault="007A59B3" w:rsidP="00ED4711">
      <w:pPr>
        <w:pStyle w:val="ListParagraph"/>
        <w:numPr>
          <w:ilvl w:val="0"/>
          <w:numId w:val="21"/>
        </w:numPr>
        <w:snapToGrid w:val="0"/>
        <w:spacing w:after="240" w:line="480" w:lineRule="auto"/>
        <w:rPr>
          <w:rFonts w:ascii="Times New Roman" w:hAnsi="Times New Roman"/>
          <w:sz w:val="24"/>
          <w:szCs w:val="24"/>
        </w:rPr>
      </w:pPr>
      <w:r>
        <w:rPr>
          <w:rFonts w:ascii="Times New Roman" w:hAnsi="Times New Roman"/>
          <w:sz w:val="24"/>
          <w:szCs w:val="24"/>
        </w:rPr>
        <w:t>Carrie Johnson, HOA Property Manager</w:t>
      </w:r>
    </w:p>
    <w:p w:rsidR="007A59B3" w:rsidRPr="00AC1F47" w:rsidRDefault="007A59B3" w:rsidP="00ED4711">
      <w:pPr>
        <w:pStyle w:val="ListParagraph"/>
        <w:numPr>
          <w:ilvl w:val="1"/>
          <w:numId w:val="23"/>
        </w:numPr>
        <w:tabs>
          <w:tab w:val="left" w:pos="550"/>
        </w:tabs>
        <w:spacing w:after="240" w:line="240" w:lineRule="auto"/>
        <w:ind w:left="550" w:hanging="580"/>
        <w:rPr>
          <w:rFonts w:ascii="Times New Roman" w:hAnsi="Times New Roman"/>
          <w:b/>
          <w:sz w:val="24"/>
          <w:szCs w:val="24"/>
        </w:rPr>
      </w:pPr>
      <w:r>
        <w:rPr>
          <w:rFonts w:ascii="Times New Roman" w:hAnsi="Times New Roman"/>
          <w:b/>
          <w:sz w:val="24"/>
          <w:szCs w:val="24"/>
        </w:rPr>
        <w:t>Agenda</w:t>
      </w:r>
    </w:p>
    <w:p w:rsidR="007A59B3" w:rsidRPr="00467F22" w:rsidRDefault="007A59B3" w:rsidP="00ED4711">
      <w:pPr>
        <w:pStyle w:val="ListParagraph"/>
        <w:tabs>
          <w:tab w:val="left" w:pos="540"/>
        </w:tabs>
        <w:spacing w:after="240" w:line="240" w:lineRule="auto"/>
        <w:ind w:left="0"/>
        <w:rPr>
          <w:rFonts w:ascii="Times New Roman" w:hAnsi="Times New Roman"/>
          <w:b/>
          <w:sz w:val="12"/>
          <w:szCs w:val="12"/>
        </w:rPr>
      </w:pPr>
    </w:p>
    <w:p w:rsidR="007A59B3" w:rsidRDefault="007A59B3" w:rsidP="00ED4711">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Review Annual General Membership Meeting announcement and enclosures</w:t>
      </w:r>
    </w:p>
    <w:p w:rsidR="007A59B3" w:rsidRDefault="007A59B3" w:rsidP="00ED4711">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Set another date for Board review of the Treasurer’s Report and proposed 2012 annual operating budget</w:t>
      </w:r>
    </w:p>
    <w:p w:rsidR="007A59B3" w:rsidRPr="00970961" w:rsidRDefault="007A59B3" w:rsidP="00ED4711">
      <w:pPr>
        <w:pStyle w:val="ListParagraph"/>
        <w:numPr>
          <w:ilvl w:val="2"/>
          <w:numId w:val="17"/>
        </w:numPr>
        <w:tabs>
          <w:tab w:val="left" w:pos="540"/>
        </w:tabs>
        <w:spacing w:after="240" w:line="240" w:lineRule="auto"/>
        <w:rPr>
          <w:rFonts w:ascii="Times New Roman" w:hAnsi="Times New Roman"/>
          <w:sz w:val="24"/>
          <w:szCs w:val="24"/>
        </w:rPr>
      </w:pPr>
      <w:r>
        <w:rPr>
          <w:rFonts w:ascii="Times New Roman" w:hAnsi="Times New Roman"/>
          <w:sz w:val="24"/>
          <w:szCs w:val="24"/>
        </w:rPr>
        <w:t>Discuss ground rules for conducting a performance review of property manager performance</w:t>
      </w:r>
    </w:p>
    <w:p w:rsidR="007A59B3" w:rsidRPr="00AC1F47" w:rsidRDefault="007A59B3" w:rsidP="00ED4711">
      <w:pPr>
        <w:pStyle w:val="ListParagraph"/>
        <w:tabs>
          <w:tab w:val="left" w:pos="540"/>
        </w:tabs>
        <w:spacing w:after="240" w:line="240" w:lineRule="auto"/>
        <w:rPr>
          <w:rFonts w:ascii="Times New Roman" w:hAnsi="Times New Roman"/>
          <w:sz w:val="24"/>
          <w:szCs w:val="24"/>
        </w:rPr>
      </w:pPr>
    </w:p>
    <w:p w:rsidR="007A59B3" w:rsidRPr="00AC1F47" w:rsidRDefault="007A59B3" w:rsidP="00ED4711">
      <w:pPr>
        <w:pStyle w:val="ListParagraph"/>
        <w:numPr>
          <w:ilvl w:val="1"/>
          <w:numId w:val="23"/>
        </w:numPr>
        <w:tabs>
          <w:tab w:val="left" w:pos="540"/>
        </w:tabs>
        <w:spacing w:after="0" w:line="240" w:lineRule="auto"/>
        <w:ind w:left="540" w:hanging="540"/>
        <w:rPr>
          <w:rFonts w:ascii="Times New Roman" w:hAnsi="Times New Roman"/>
          <w:b/>
          <w:sz w:val="24"/>
          <w:szCs w:val="24"/>
        </w:rPr>
      </w:pPr>
      <w:r>
        <w:rPr>
          <w:rFonts w:ascii="Times New Roman" w:hAnsi="Times New Roman"/>
          <w:b/>
          <w:sz w:val="24"/>
          <w:szCs w:val="24"/>
        </w:rPr>
        <w:t>Annual General Membership Meeting Announcement</w:t>
      </w:r>
    </w:p>
    <w:p w:rsidR="007A59B3" w:rsidRPr="00467F22" w:rsidRDefault="007A59B3" w:rsidP="00ED4711">
      <w:pPr>
        <w:tabs>
          <w:tab w:val="left" w:pos="360"/>
        </w:tabs>
        <w:spacing w:after="0" w:line="240" w:lineRule="auto"/>
        <w:ind w:left="540"/>
        <w:rPr>
          <w:rFonts w:ascii="Times New Roman" w:hAnsi="Times New Roman"/>
          <w:sz w:val="12"/>
          <w:szCs w:val="12"/>
        </w:rPr>
      </w:pPr>
    </w:p>
    <w:p w:rsidR="007A59B3" w:rsidRPr="00AC1F47" w:rsidRDefault="007A59B3" w:rsidP="00ED4711">
      <w:pPr>
        <w:tabs>
          <w:tab w:val="left" w:pos="360"/>
        </w:tabs>
        <w:spacing w:after="240" w:line="240" w:lineRule="auto"/>
        <w:ind w:left="547"/>
        <w:rPr>
          <w:rFonts w:ascii="Times New Roman" w:hAnsi="Times New Roman"/>
          <w:sz w:val="24"/>
          <w:szCs w:val="24"/>
        </w:rPr>
      </w:pPr>
      <w:r>
        <w:rPr>
          <w:rFonts w:ascii="Times New Roman" w:hAnsi="Times New Roman"/>
          <w:sz w:val="24"/>
          <w:szCs w:val="24"/>
        </w:rPr>
        <w:t>The board approved the proposed announcement and enclosures.  Since the month of December requires some financial accounting closure, the Treasurer’s Report and proposed 2012 Annual Operating Budget will be sent to the General Membership under separate cover no later than January 15, 2012.  The timing gives the Membership enough time to review the material in the event ballots are cast by the January 24, 2012 deadline for those who are unable to attend the Membership meeting on January 31, 2012.</w:t>
      </w:r>
    </w:p>
    <w:p w:rsidR="007A59B3" w:rsidRDefault="007A59B3" w:rsidP="00ED4711">
      <w:pPr>
        <w:pStyle w:val="ListParagraph"/>
        <w:numPr>
          <w:ilvl w:val="1"/>
          <w:numId w:val="23"/>
        </w:numPr>
        <w:tabs>
          <w:tab w:val="left" w:pos="540"/>
        </w:tabs>
        <w:spacing w:after="0" w:line="240" w:lineRule="auto"/>
        <w:ind w:left="540" w:hanging="540"/>
        <w:rPr>
          <w:rFonts w:ascii="Times New Roman" w:hAnsi="Times New Roman"/>
          <w:b/>
          <w:sz w:val="24"/>
          <w:szCs w:val="24"/>
        </w:rPr>
      </w:pPr>
      <w:r>
        <w:rPr>
          <w:rFonts w:ascii="Times New Roman" w:hAnsi="Times New Roman"/>
          <w:b/>
          <w:sz w:val="24"/>
          <w:szCs w:val="24"/>
        </w:rPr>
        <w:t>Next Special Board Meeting</w:t>
      </w:r>
    </w:p>
    <w:p w:rsidR="007A59B3" w:rsidRPr="00467F22" w:rsidRDefault="007A59B3" w:rsidP="00ED4711">
      <w:pPr>
        <w:pStyle w:val="ListParagraph"/>
        <w:tabs>
          <w:tab w:val="left" w:pos="540"/>
        </w:tabs>
        <w:spacing w:after="0" w:line="240" w:lineRule="auto"/>
        <w:ind w:left="550"/>
        <w:rPr>
          <w:rFonts w:ascii="Times New Roman" w:hAnsi="Times New Roman"/>
          <w:b/>
          <w:sz w:val="12"/>
          <w:szCs w:val="12"/>
        </w:rPr>
      </w:pPr>
    </w:p>
    <w:p w:rsidR="007A59B3" w:rsidRDefault="007A59B3" w:rsidP="00ED4711">
      <w:pPr>
        <w:pStyle w:val="ListParagraph"/>
        <w:tabs>
          <w:tab w:val="left" w:pos="540"/>
        </w:tabs>
        <w:spacing w:after="0" w:line="240" w:lineRule="auto"/>
        <w:ind w:left="550"/>
        <w:rPr>
          <w:rFonts w:ascii="Times New Roman" w:hAnsi="Times New Roman"/>
          <w:sz w:val="24"/>
          <w:szCs w:val="24"/>
        </w:rPr>
      </w:pPr>
      <w:r>
        <w:rPr>
          <w:rFonts w:ascii="Times New Roman" w:hAnsi="Times New Roman"/>
          <w:sz w:val="24"/>
          <w:szCs w:val="24"/>
        </w:rPr>
        <w:t xml:space="preserve">The Board will meet on January 11, 2012 to review </w:t>
      </w:r>
    </w:p>
    <w:p w:rsidR="007A59B3" w:rsidRDefault="007A59B3" w:rsidP="00ED4711">
      <w:pPr>
        <w:pStyle w:val="ListParagraph"/>
        <w:numPr>
          <w:ilvl w:val="0"/>
          <w:numId w:val="24"/>
        </w:numPr>
        <w:tabs>
          <w:tab w:val="left" w:pos="540"/>
        </w:tabs>
        <w:spacing w:after="0" w:line="240" w:lineRule="auto"/>
        <w:rPr>
          <w:rFonts w:ascii="Times New Roman" w:hAnsi="Times New Roman"/>
          <w:sz w:val="24"/>
          <w:szCs w:val="24"/>
        </w:rPr>
      </w:pPr>
      <w:r>
        <w:rPr>
          <w:rFonts w:ascii="Times New Roman" w:hAnsi="Times New Roman"/>
          <w:sz w:val="24"/>
          <w:szCs w:val="24"/>
        </w:rPr>
        <w:t>The 2012 Treasurer’s Report and proposed 2012 Annual Operating Budget.  These documents will be mailed no later than January 12, 2012 to ensure receipt no later than January 15, 2012 by HOA Members.</w:t>
      </w:r>
    </w:p>
    <w:p w:rsidR="007A59B3" w:rsidRPr="00A679EE" w:rsidRDefault="007A59B3" w:rsidP="00ED4711">
      <w:pPr>
        <w:pStyle w:val="ListParagraph"/>
        <w:numPr>
          <w:ilvl w:val="0"/>
          <w:numId w:val="24"/>
        </w:numPr>
        <w:tabs>
          <w:tab w:val="left" w:pos="540"/>
        </w:tabs>
        <w:spacing w:after="0" w:line="240" w:lineRule="auto"/>
        <w:rPr>
          <w:rFonts w:ascii="Times New Roman" w:hAnsi="Times New Roman"/>
          <w:sz w:val="24"/>
          <w:szCs w:val="24"/>
        </w:rPr>
      </w:pPr>
      <w:r>
        <w:rPr>
          <w:rFonts w:ascii="Times New Roman" w:hAnsi="Times New Roman"/>
          <w:sz w:val="24"/>
          <w:szCs w:val="24"/>
        </w:rPr>
        <w:t xml:space="preserve">The performance of the property manager for calendar year 2011. </w:t>
      </w:r>
    </w:p>
    <w:p w:rsidR="007A59B3" w:rsidRPr="00AC1F47" w:rsidRDefault="007A59B3" w:rsidP="007B733E">
      <w:pPr>
        <w:pStyle w:val="ListParagraph"/>
        <w:ind w:left="0"/>
        <w:rPr>
          <w:rFonts w:ascii="Times New Roman" w:hAnsi="Times New Roman"/>
          <w:b/>
          <w:sz w:val="24"/>
          <w:szCs w:val="24"/>
        </w:rPr>
      </w:pPr>
    </w:p>
    <w:p w:rsidR="007A59B3" w:rsidRPr="00AC1F47" w:rsidRDefault="007A59B3" w:rsidP="007B733E">
      <w:pPr>
        <w:pStyle w:val="ListParagraph"/>
        <w:ind w:left="0"/>
        <w:rPr>
          <w:rFonts w:ascii="Times New Roman" w:hAnsi="Times New Roman"/>
          <w:b/>
          <w:sz w:val="24"/>
          <w:szCs w:val="24"/>
        </w:rPr>
      </w:pPr>
      <w:r w:rsidRPr="00AC1F47">
        <w:rPr>
          <w:rFonts w:ascii="Times New Roman" w:hAnsi="Times New Roman"/>
          <w:b/>
          <w:sz w:val="24"/>
          <w:szCs w:val="24"/>
        </w:rPr>
        <w:t>Respectfully submitted,</w:t>
      </w:r>
    </w:p>
    <w:p w:rsidR="007A59B3" w:rsidRPr="00AC1F47" w:rsidRDefault="007A59B3" w:rsidP="00864B32">
      <w:pPr>
        <w:pStyle w:val="ListParagraph"/>
        <w:ind w:left="-180"/>
        <w:rPr>
          <w:rFonts w:ascii="Times New Roman" w:hAnsi="Times New Roman"/>
          <w:b/>
          <w:sz w:val="24"/>
          <w:szCs w:val="24"/>
        </w:rPr>
      </w:pPr>
      <w:r w:rsidRPr="00187052">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0pt">
            <v:imagedata r:id="rId7" o:title=""/>
          </v:shape>
        </w:pict>
      </w:r>
    </w:p>
    <w:p w:rsidR="007A59B3" w:rsidRPr="00AC1F47" w:rsidRDefault="007A59B3" w:rsidP="004C4345">
      <w:pPr>
        <w:pStyle w:val="ListParagraph"/>
        <w:ind w:left="0"/>
        <w:rPr>
          <w:rFonts w:ascii="Times New Roman" w:hAnsi="Times New Roman"/>
          <w:b/>
          <w:sz w:val="24"/>
          <w:szCs w:val="24"/>
        </w:rPr>
      </w:pPr>
      <w:r w:rsidRPr="00AC1F47">
        <w:rPr>
          <w:rFonts w:ascii="Times New Roman" w:hAnsi="Times New Roman"/>
          <w:b/>
          <w:sz w:val="24"/>
          <w:szCs w:val="24"/>
        </w:rPr>
        <w:t xml:space="preserve">Mary C. Scott </w:t>
      </w:r>
    </w:p>
    <w:p w:rsidR="007A59B3" w:rsidRPr="00ED4711" w:rsidRDefault="007A59B3" w:rsidP="001D1033">
      <w:pPr>
        <w:pStyle w:val="ListParagraph"/>
        <w:ind w:left="0"/>
        <w:rPr>
          <w:rFonts w:ascii="Times New Roman" w:hAnsi="Times New Roman"/>
          <w:sz w:val="24"/>
          <w:szCs w:val="24"/>
        </w:rPr>
      </w:pPr>
      <w:r w:rsidRPr="00ED4711">
        <w:rPr>
          <w:rFonts w:ascii="Times New Roman" w:hAnsi="Times New Roman"/>
          <w:sz w:val="24"/>
          <w:szCs w:val="24"/>
        </w:rPr>
        <w:t>Secretary</w:t>
      </w:r>
    </w:p>
    <w:sectPr w:rsidR="007A59B3" w:rsidRPr="00ED4711" w:rsidSect="00864B32">
      <w:headerReference w:type="default" r:id="rId8"/>
      <w:foot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9B3" w:rsidRDefault="007A59B3" w:rsidP="002A11E8">
      <w:pPr>
        <w:spacing w:after="0" w:line="240" w:lineRule="auto"/>
      </w:pPr>
      <w:r>
        <w:separator/>
      </w:r>
    </w:p>
  </w:endnote>
  <w:endnote w:type="continuationSeparator" w:id="0">
    <w:p w:rsidR="007A59B3" w:rsidRDefault="007A59B3" w:rsidP="002A11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Arial"/>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3" w:rsidRDefault="007A59B3" w:rsidP="00980ADB">
    <w:pPr>
      <w:pStyle w:val="Footer"/>
      <w:pBdr>
        <w:top w:val="thinThickSmallGap" w:sz="24" w:space="1" w:color="622423"/>
      </w:pBdr>
      <w:tabs>
        <w:tab w:val="clear" w:pos="4680"/>
      </w:tabs>
      <w:rPr>
        <w:rFonts w:ascii="Cambria" w:hAnsi="Cambria"/>
      </w:rPr>
    </w:pPr>
    <w:r>
      <w:rPr>
        <w:rFonts w:ascii="Cambria" w:hAnsi="Cambria"/>
      </w:rPr>
      <w:t>High Pines Owners’ Association, Inc.</w:t>
    </w:r>
    <w:r>
      <w:rPr>
        <w:rFonts w:ascii="Cambria" w:hAnsi="Cambria"/>
      </w:rPr>
      <w:tab/>
      <w:t xml:space="preserve">Page </w:t>
    </w:r>
    <w:fldSimple w:instr=" PAGE   \* MERGEFORMAT ">
      <w:r w:rsidRPr="00ED4711">
        <w:rPr>
          <w:rFonts w:ascii="Cambria" w:hAnsi="Cambria"/>
          <w:noProof/>
        </w:rPr>
        <w:t>1</w:t>
      </w:r>
    </w:fldSimple>
  </w:p>
  <w:p w:rsidR="007A59B3" w:rsidRDefault="007A5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9B3" w:rsidRDefault="007A59B3" w:rsidP="002A11E8">
      <w:pPr>
        <w:spacing w:after="0" w:line="240" w:lineRule="auto"/>
      </w:pPr>
      <w:r>
        <w:separator/>
      </w:r>
    </w:p>
  </w:footnote>
  <w:footnote w:type="continuationSeparator" w:id="0">
    <w:p w:rsidR="007A59B3" w:rsidRDefault="007A59B3" w:rsidP="002A11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3" w:rsidRDefault="007A59B3">
    <w:pPr>
      <w:pStyle w:val="Header"/>
    </w:pPr>
  </w:p>
  <w:p w:rsidR="007A59B3" w:rsidRDefault="007A59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9B3" w:rsidRPr="0063469F" w:rsidRDefault="007A59B3" w:rsidP="0063469F">
    <w:pPr>
      <w:pStyle w:val="Header"/>
      <w:jc w:val="center"/>
      <w:rPr>
        <w:b/>
        <w:sz w:val="28"/>
        <w:szCs w:val="28"/>
      </w:rPr>
    </w:pPr>
    <w:r w:rsidRPr="0063469F">
      <w:rPr>
        <w:b/>
        <w:sz w:val="28"/>
        <w:szCs w:val="28"/>
      </w:rPr>
      <w:t>High Pines Home Owners Association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85"/>
    <w:multiLevelType w:val="hybridMultilevel"/>
    <w:tmpl w:val="B8C60A4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04FF48B5"/>
    <w:multiLevelType w:val="multilevel"/>
    <w:tmpl w:val="35F8DBF2"/>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D355076"/>
    <w:multiLevelType w:val="hybridMultilevel"/>
    <w:tmpl w:val="E57453A2"/>
    <w:lvl w:ilvl="0" w:tplc="04090001">
      <w:start w:val="1"/>
      <w:numFmt w:val="bullet"/>
      <w:lvlText w:val=""/>
      <w:lvlJc w:val="left"/>
      <w:pPr>
        <w:tabs>
          <w:tab w:val="num" w:pos="1270"/>
        </w:tabs>
        <w:ind w:left="1270" w:hanging="360"/>
      </w:pPr>
      <w:rPr>
        <w:rFonts w:ascii="Symbol" w:hAnsi="Symbol" w:hint="default"/>
      </w:rPr>
    </w:lvl>
    <w:lvl w:ilvl="1" w:tplc="04090003" w:tentative="1">
      <w:start w:val="1"/>
      <w:numFmt w:val="bullet"/>
      <w:lvlText w:val="o"/>
      <w:lvlJc w:val="left"/>
      <w:pPr>
        <w:tabs>
          <w:tab w:val="num" w:pos="1990"/>
        </w:tabs>
        <w:ind w:left="1990" w:hanging="360"/>
      </w:pPr>
      <w:rPr>
        <w:rFonts w:ascii="Courier New" w:hAnsi="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3">
    <w:nsid w:val="10705133"/>
    <w:multiLevelType w:val="multilevel"/>
    <w:tmpl w:val="C4AA5F94"/>
    <w:lvl w:ilvl="0">
      <w:start w:val="1"/>
      <w:numFmt w:val="bullet"/>
      <w:lvlText w:val=""/>
      <w:lvlJc w:val="left"/>
      <w:pPr>
        <w:tabs>
          <w:tab w:val="num" w:pos="907"/>
        </w:tabs>
        <w:ind w:left="907" w:hanging="360"/>
      </w:pPr>
      <w:rPr>
        <w:rFonts w:ascii="Symbol" w:hAnsi="Symbol" w:hint="default"/>
      </w:rPr>
    </w:lvl>
    <w:lvl w:ilvl="1">
      <w:start w:val="1"/>
      <w:numFmt w:val="upperRoman"/>
      <w:lvlText w:val="%2."/>
      <w:lvlJc w:val="left"/>
      <w:pPr>
        <w:ind w:left="1267" w:hanging="360"/>
      </w:pPr>
      <w:rPr>
        <w:rFonts w:cs="Times New Roman" w:hint="default"/>
      </w:rPr>
    </w:lvl>
    <w:lvl w:ilvl="2">
      <w:start w:val="1"/>
      <w:numFmt w:val="lowerRoman"/>
      <w:lvlText w:val="%3)"/>
      <w:lvlJc w:val="left"/>
      <w:pPr>
        <w:ind w:left="1627" w:hanging="360"/>
      </w:pPr>
      <w:rPr>
        <w:rFonts w:cs="Times New Roman" w:hint="default"/>
      </w:rPr>
    </w:lvl>
    <w:lvl w:ilvl="3">
      <w:start w:val="1"/>
      <w:numFmt w:val="decimal"/>
      <w:lvlText w:val="(%4)"/>
      <w:lvlJc w:val="left"/>
      <w:pPr>
        <w:ind w:left="1987" w:hanging="360"/>
      </w:pPr>
      <w:rPr>
        <w:rFonts w:cs="Times New Roman" w:hint="default"/>
      </w:rPr>
    </w:lvl>
    <w:lvl w:ilvl="4">
      <w:start w:val="1"/>
      <w:numFmt w:val="lowerLetter"/>
      <w:lvlText w:val="(%5)"/>
      <w:lvlJc w:val="left"/>
      <w:pPr>
        <w:ind w:left="2347" w:hanging="360"/>
      </w:pPr>
      <w:rPr>
        <w:rFonts w:cs="Times New Roman" w:hint="default"/>
      </w:rPr>
    </w:lvl>
    <w:lvl w:ilvl="5">
      <w:start w:val="1"/>
      <w:numFmt w:val="lowerRoman"/>
      <w:lvlText w:val="(%6)"/>
      <w:lvlJc w:val="left"/>
      <w:pPr>
        <w:ind w:left="2707" w:hanging="360"/>
      </w:pPr>
      <w:rPr>
        <w:rFonts w:cs="Times New Roman" w:hint="default"/>
      </w:rPr>
    </w:lvl>
    <w:lvl w:ilvl="6">
      <w:start w:val="1"/>
      <w:numFmt w:val="decimal"/>
      <w:lvlText w:val="%7."/>
      <w:lvlJc w:val="left"/>
      <w:pPr>
        <w:ind w:left="3067" w:hanging="360"/>
      </w:pPr>
      <w:rPr>
        <w:rFonts w:cs="Times New Roman" w:hint="default"/>
      </w:rPr>
    </w:lvl>
    <w:lvl w:ilvl="7">
      <w:start w:val="1"/>
      <w:numFmt w:val="lowerLetter"/>
      <w:lvlText w:val="%8."/>
      <w:lvlJc w:val="left"/>
      <w:pPr>
        <w:ind w:left="3427" w:hanging="360"/>
      </w:pPr>
      <w:rPr>
        <w:rFonts w:cs="Times New Roman" w:hint="default"/>
      </w:rPr>
    </w:lvl>
    <w:lvl w:ilvl="8">
      <w:start w:val="1"/>
      <w:numFmt w:val="lowerRoman"/>
      <w:lvlText w:val="%9."/>
      <w:lvlJc w:val="left"/>
      <w:pPr>
        <w:ind w:left="3787" w:hanging="360"/>
      </w:pPr>
      <w:rPr>
        <w:rFonts w:cs="Times New Roman" w:hint="default"/>
      </w:rPr>
    </w:lvl>
  </w:abstractNum>
  <w:abstractNum w:abstractNumId="4">
    <w:nsid w:val="12266CB7"/>
    <w:multiLevelType w:val="hybridMultilevel"/>
    <w:tmpl w:val="00668F88"/>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2AB596D"/>
    <w:multiLevelType w:val="hybridMultilevel"/>
    <w:tmpl w:val="B6067704"/>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E739CB"/>
    <w:multiLevelType w:val="hybridMultilevel"/>
    <w:tmpl w:val="B1FC9BEC"/>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F95127"/>
    <w:multiLevelType w:val="multilevel"/>
    <w:tmpl w:val="57C47B9A"/>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3D094036"/>
    <w:multiLevelType w:val="multilevel"/>
    <w:tmpl w:val="5D7AA5B2"/>
    <w:lvl w:ilvl="0">
      <w:start w:val="1"/>
      <w:numFmt w:val="upperRoman"/>
      <w:lvlText w:val="%1."/>
      <w:lvlJc w:val="left"/>
      <w:pPr>
        <w:ind w:left="360" w:hanging="360"/>
      </w:pPr>
      <w:rPr>
        <w:rFonts w:cs="Times New Roman" w:hint="default"/>
      </w:rPr>
    </w:lvl>
    <w:lvl w:ilvl="1">
      <w:start w:val="1"/>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3EF915B7"/>
    <w:multiLevelType w:val="hybridMultilevel"/>
    <w:tmpl w:val="903A88F8"/>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F500F95"/>
    <w:multiLevelType w:val="multilevel"/>
    <w:tmpl w:val="44668D76"/>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44EA7B8A"/>
    <w:multiLevelType w:val="hybridMultilevel"/>
    <w:tmpl w:val="76866970"/>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6BD14ED"/>
    <w:multiLevelType w:val="multilevel"/>
    <w:tmpl w:val="D3CA9098"/>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4EED1FF8"/>
    <w:multiLevelType w:val="hybridMultilevel"/>
    <w:tmpl w:val="315AD6BE"/>
    <w:lvl w:ilvl="0" w:tplc="04090001">
      <w:start w:val="1"/>
      <w:numFmt w:val="bullet"/>
      <w:lvlText w:val=""/>
      <w:lvlJc w:val="left"/>
      <w:pPr>
        <w:tabs>
          <w:tab w:val="num" w:pos="1270"/>
        </w:tabs>
        <w:ind w:left="1270" w:hanging="360"/>
      </w:pPr>
      <w:rPr>
        <w:rFonts w:ascii="Symbol" w:hAnsi="Symbol" w:hint="default"/>
      </w:rPr>
    </w:lvl>
    <w:lvl w:ilvl="1" w:tplc="04090003">
      <w:start w:val="1"/>
      <w:numFmt w:val="bullet"/>
      <w:lvlText w:val="o"/>
      <w:lvlJc w:val="left"/>
      <w:pPr>
        <w:tabs>
          <w:tab w:val="num" w:pos="1990"/>
        </w:tabs>
        <w:ind w:left="1990" w:hanging="360"/>
      </w:pPr>
      <w:rPr>
        <w:rFonts w:ascii="Courier New" w:hAnsi="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14">
    <w:nsid w:val="523E6297"/>
    <w:multiLevelType w:val="hybridMultilevel"/>
    <w:tmpl w:val="299CB31A"/>
    <w:lvl w:ilvl="0" w:tplc="F7CA9F8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2491339"/>
    <w:multiLevelType w:val="multilevel"/>
    <w:tmpl w:val="57C47B9A"/>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597066CB"/>
    <w:multiLevelType w:val="hybridMultilevel"/>
    <w:tmpl w:val="8984F0B6"/>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A2271D"/>
    <w:multiLevelType w:val="multilevel"/>
    <w:tmpl w:val="5DB459C4"/>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68FC5673"/>
    <w:multiLevelType w:val="multilevel"/>
    <w:tmpl w:val="5D7AA5B2"/>
    <w:lvl w:ilvl="0">
      <w:start w:val="1"/>
      <w:numFmt w:val="upperRoman"/>
      <w:lvlText w:val="%1."/>
      <w:lvlJc w:val="left"/>
      <w:pPr>
        <w:ind w:left="360" w:hanging="360"/>
      </w:pPr>
      <w:rPr>
        <w:rFonts w:cs="Times New Roman" w:hint="default"/>
      </w:rPr>
    </w:lvl>
    <w:lvl w:ilvl="1">
      <w:start w:val="1"/>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69181DD7"/>
    <w:multiLevelType w:val="hybridMultilevel"/>
    <w:tmpl w:val="EA5EA95A"/>
    <w:lvl w:ilvl="0" w:tplc="F3CC637A">
      <w:start w:val="1"/>
      <w:numFmt w:val="bullet"/>
      <w:lvlText w:val=""/>
      <w:lvlJc w:val="left"/>
      <w:pPr>
        <w:tabs>
          <w:tab w:val="num" w:pos="1440"/>
        </w:tabs>
        <w:ind w:left="14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EEA594C"/>
    <w:multiLevelType w:val="hybridMultilevel"/>
    <w:tmpl w:val="222EB226"/>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nsid w:val="71BF0E33"/>
    <w:multiLevelType w:val="multilevel"/>
    <w:tmpl w:val="44668D76"/>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108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7EDD40D0"/>
    <w:multiLevelType w:val="multilevel"/>
    <w:tmpl w:val="44668D76"/>
    <w:lvl w:ilvl="0">
      <w:start w:val="1"/>
      <w:numFmt w:val="upperRoman"/>
      <w:lvlText w:val="%1."/>
      <w:lvlJc w:val="left"/>
      <w:pPr>
        <w:ind w:left="360" w:hanging="360"/>
      </w:pPr>
      <w:rPr>
        <w:rFonts w:cs="Times New Roman" w:hint="default"/>
      </w:rPr>
    </w:lvl>
    <w:lvl w:ilvl="1">
      <w:start w:val="2"/>
      <w:numFmt w:val="upp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7F7C0D2D"/>
    <w:multiLevelType w:val="multilevel"/>
    <w:tmpl w:val="389E53F6"/>
    <w:lvl w:ilvl="0">
      <w:start w:val="1"/>
      <w:numFmt w:val="bullet"/>
      <w:lvlText w:val=""/>
      <w:lvlJc w:val="left"/>
      <w:pPr>
        <w:tabs>
          <w:tab w:val="num" w:pos="360"/>
        </w:tabs>
        <w:ind w:left="360" w:hanging="360"/>
      </w:pPr>
      <w:rPr>
        <w:rFonts w:ascii="Symbol" w:hAnsi="Symbol" w:hint="default"/>
        <w:color w:val="auto"/>
        <w:sz w:val="20"/>
      </w:rPr>
    </w:lvl>
    <w:lvl w:ilvl="1">
      <w:start w:val="2"/>
      <w:numFmt w:val="upperRoman"/>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4"/>
  </w:num>
  <w:num w:numId="2">
    <w:abstractNumId w:val="12"/>
  </w:num>
  <w:num w:numId="3">
    <w:abstractNumId w:val="18"/>
  </w:num>
  <w:num w:numId="4">
    <w:abstractNumId w:val="10"/>
  </w:num>
  <w:num w:numId="5">
    <w:abstractNumId w:val="19"/>
  </w:num>
  <w:num w:numId="6">
    <w:abstractNumId w:val="11"/>
  </w:num>
  <w:num w:numId="7">
    <w:abstractNumId w:val="16"/>
  </w:num>
  <w:num w:numId="8">
    <w:abstractNumId w:val="4"/>
  </w:num>
  <w:num w:numId="9">
    <w:abstractNumId w:val="22"/>
  </w:num>
  <w:num w:numId="10">
    <w:abstractNumId w:val="9"/>
  </w:num>
  <w:num w:numId="11">
    <w:abstractNumId w:val="6"/>
  </w:num>
  <w:num w:numId="12">
    <w:abstractNumId w:val="15"/>
  </w:num>
  <w:num w:numId="13">
    <w:abstractNumId w:val="1"/>
  </w:num>
  <w:num w:numId="14">
    <w:abstractNumId w:val="7"/>
  </w:num>
  <w:num w:numId="15">
    <w:abstractNumId w:val="23"/>
  </w:num>
  <w:num w:numId="16">
    <w:abstractNumId w:val="5"/>
  </w:num>
  <w:num w:numId="17">
    <w:abstractNumId w:val="17"/>
  </w:num>
  <w:num w:numId="18">
    <w:abstractNumId w:val="20"/>
  </w:num>
  <w:num w:numId="19">
    <w:abstractNumId w:val="0"/>
  </w:num>
  <w:num w:numId="20">
    <w:abstractNumId w:val="13"/>
  </w:num>
  <w:num w:numId="21">
    <w:abstractNumId w:val="3"/>
  </w:num>
  <w:num w:numId="22">
    <w:abstractNumId w:val="8"/>
  </w:num>
  <w:num w:numId="23">
    <w:abstractNumId w:val="21"/>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1E8"/>
    <w:rsid w:val="0007353F"/>
    <w:rsid w:val="000A7529"/>
    <w:rsid w:val="00132BAA"/>
    <w:rsid w:val="00187052"/>
    <w:rsid w:val="001D1033"/>
    <w:rsid w:val="001E688D"/>
    <w:rsid w:val="00211477"/>
    <w:rsid w:val="00255039"/>
    <w:rsid w:val="00293048"/>
    <w:rsid w:val="002A11E8"/>
    <w:rsid w:val="002B305A"/>
    <w:rsid w:val="002C7B4B"/>
    <w:rsid w:val="002E4466"/>
    <w:rsid w:val="003151FE"/>
    <w:rsid w:val="0036550A"/>
    <w:rsid w:val="0039180B"/>
    <w:rsid w:val="003B7F85"/>
    <w:rsid w:val="003C7EBA"/>
    <w:rsid w:val="003F362F"/>
    <w:rsid w:val="003F7FF7"/>
    <w:rsid w:val="004038D6"/>
    <w:rsid w:val="0041301B"/>
    <w:rsid w:val="00422633"/>
    <w:rsid w:val="004272C0"/>
    <w:rsid w:val="004305D5"/>
    <w:rsid w:val="00442337"/>
    <w:rsid w:val="00443091"/>
    <w:rsid w:val="00454724"/>
    <w:rsid w:val="00465FE4"/>
    <w:rsid w:val="00467F22"/>
    <w:rsid w:val="00496AAC"/>
    <w:rsid w:val="004B3640"/>
    <w:rsid w:val="004C4345"/>
    <w:rsid w:val="00517892"/>
    <w:rsid w:val="0059622A"/>
    <w:rsid w:val="005C45E0"/>
    <w:rsid w:val="005D02C3"/>
    <w:rsid w:val="0063469F"/>
    <w:rsid w:val="00647C4C"/>
    <w:rsid w:val="00653AF5"/>
    <w:rsid w:val="00661027"/>
    <w:rsid w:val="00664CA3"/>
    <w:rsid w:val="00671013"/>
    <w:rsid w:val="00675441"/>
    <w:rsid w:val="00680E6C"/>
    <w:rsid w:val="006B69A8"/>
    <w:rsid w:val="006C77F5"/>
    <w:rsid w:val="006D7974"/>
    <w:rsid w:val="006E0EB4"/>
    <w:rsid w:val="00755DE3"/>
    <w:rsid w:val="007A59B3"/>
    <w:rsid w:val="007B733E"/>
    <w:rsid w:val="007D6F7C"/>
    <w:rsid w:val="007E5B45"/>
    <w:rsid w:val="007F4C3B"/>
    <w:rsid w:val="007F6390"/>
    <w:rsid w:val="00861482"/>
    <w:rsid w:val="00864B32"/>
    <w:rsid w:val="00875CAE"/>
    <w:rsid w:val="008A32ED"/>
    <w:rsid w:val="008D51ED"/>
    <w:rsid w:val="00913E08"/>
    <w:rsid w:val="009360F7"/>
    <w:rsid w:val="0094135F"/>
    <w:rsid w:val="00943064"/>
    <w:rsid w:val="009436F1"/>
    <w:rsid w:val="00946A79"/>
    <w:rsid w:val="00970961"/>
    <w:rsid w:val="00980ADB"/>
    <w:rsid w:val="0099335B"/>
    <w:rsid w:val="009A53F6"/>
    <w:rsid w:val="009C59AE"/>
    <w:rsid w:val="009E251B"/>
    <w:rsid w:val="00A0312A"/>
    <w:rsid w:val="00A4766F"/>
    <w:rsid w:val="00A500B1"/>
    <w:rsid w:val="00A50B4F"/>
    <w:rsid w:val="00A679EE"/>
    <w:rsid w:val="00AA017A"/>
    <w:rsid w:val="00AA1ED8"/>
    <w:rsid w:val="00AB409F"/>
    <w:rsid w:val="00AC1F47"/>
    <w:rsid w:val="00AD4FA8"/>
    <w:rsid w:val="00B00CCA"/>
    <w:rsid w:val="00B0636D"/>
    <w:rsid w:val="00B42D60"/>
    <w:rsid w:val="00B52E5B"/>
    <w:rsid w:val="00B56C9A"/>
    <w:rsid w:val="00B73391"/>
    <w:rsid w:val="00B92927"/>
    <w:rsid w:val="00BA3547"/>
    <w:rsid w:val="00BD2E82"/>
    <w:rsid w:val="00C16BDB"/>
    <w:rsid w:val="00CA46EF"/>
    <w:rsid w:val="00CB5D98"/>
    <w:rsid w:val="00CC2F01"/>
    <w:rsid w:val="00CF4A56"/>
    <w:rsid w:val="00D1589F"/>
    <w:rsid w:val="00D16090"/>
    <w:rsid w:val="00D21748"/>
    <w:rsid w:val="00D50034"/>
    <w:rsid w:val="00D5637B"/>
    <w:rsid w:val="00DF6B9A"/>
    <w:rsid w:val="00E1411C"/>
    <w:rsid w:val="00E820E4"/>
    <w:rsid w:val="00ED1861"/>
    <w:rsid w:val="00ED4711"/>
    <w:rsid w:val="00EF778D"/>
    <w:rsid w:val="00F30C0C"/>
    <w:rsid w:val="00FC1E9E"/>
    <w:rsid w:val="00FD7F15"/>
    <w:rsid w:val="00FF1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E0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11E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A11E8"/>
    <w:rPr>
      <w:rFonts w:cs="Times New Roman"/>
    </w:rPr>
  </w:style>
  <w:style w:type="paragraph" w:styleId="Footer">
    <w:name w:val="footer"/>
    <w:basedOn w:val="Normal"/>
    <w:link w:val="FooterChar"/>
    <w:uiPriority w:val="99"/>
    <w:rsid w:val="002A11E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A11E8"/>
    <w:rPr>
      <w:rFonts w:cs="Times New Roman"/>
    </w:rPr>
  </w:style>
  <w:style w:type="paragraph" w:styleId="BalloonText">
    <w:name w:val="Balloon Text"/>
    <w:basedOn w:val="Normal"/>
    <w:link w:val="BalloonTextChar"/>
    <w:uiPriority w:val="99"/>
    <w:semiHidden/>
    <w:rsid w:val="002A1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1E8"/>
    <w:rPr>
      <w:rFonts w:ascii="Tahoma" w:hAnsi="Tahoma" w:cs="Tahoma"/>
      <w:sz w:val="16"/>
      <w:szCs w:val="16"/>
    </w:rPr>
  </w:style>
  <w:style w:type="paragraph" w:styleId="ListParagraph">
    <w:name w:val="List Paragraph"/>
    <w:basedOn w:val="Normal"/>
    <w:uiPriority w:val="99"/>
    <w:qFormat/>
    <w:rsid w:val="004130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235</Words>
  <Characters>1346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subject/>
  <dc:creator>Ron</dc:creator>
  <cp:keywords/>
  <dc:description/>
  <cp:lastModifiedBy>Ron</cp:lastModifiedBy>
  <cp:revision>3</cp:revision>
  <cp:lastPrinted>2011-11-14T23:41:00Z</cp:lastPrinted>
  <dcterms:created xsi:type="dcterms:W3CDTF">2012-01-31T21:01:00Z</dcterms:created>
  <dcterms:modified xsi:type="dcterms:W3CDTF">2012-01-31T21:02:00Z</dcterms:modified>
</cp:coreProperties>
</file>