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8C7E1D0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77777777" w:rsidR="004C102E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35BDA0EE" w:rsidR="004C102E" w:rsidRPr="000237B7" w:rsidRDefault="00711E95" w:rsidP="00711E95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5/2026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034D4DA1" w14:textId="77777777" w:rsidR="00F61531" w:rsidRDefault="00F61531" w:rsidP="00F61531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5C05661E" w14:textId="77777777" w:rsidR="00875994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</w:p>
    <w:p w14:paraId="0CCE313D" w14:textId="77777777" w:rsidR="00473893" w:rsidRDefault="00473893" w:rsidP="00473893">
      <w:pPr>
        <w:ind w:left="720"/>
      </w:pPr>
    </w:p>
    <w:p w14:paraId="7BAE1E31" w14:textId="0EC5B818" w:rsidR="004C102E" w:rsidRDefault="00875994" w:rsidP="00875994">
      <w:pPr>
        <w:numPr>
          <w:ilvl w:val="1"/>
          <w:numId w:val="1"/>
        </w:numPr>
      </w:pPr>
      <w:r>
        <w:t>1/22/2026</w:t>
      </w:r>
      <w:r w:rsidR="00F61531">
        <w:t xml:space="preserve"> Business Meeting</w:t>
      </w:r>
    </w:p>
    <w:p w14:paraId="37F06A8F" w14:textId="34E4A945" w:rsidR="00F61531" w:rsidRPr="000237B7" w:rsidRDefault="00F61531" w:rsidP="00875994">
      <w:pPr>
        <w:numPr>
          <w:ilvl w:val="1"/>
          <w:numId w:val="1"/>
        </w:numPr>
      </w:pPr>
      <w:r>
        <w:t>1/29/2026 Special Planning meeting: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086E831D" w14:textId="77777777" w:rsidR="00473893" w:rsidRDefault="00473893" w:rsidP="00473893">
      <w:pPr>
        <w:ind w:left="720"/>
      </w:pPr>
    </w:p>
    <w:p w14:paraId="606159CE" w14:textId="4353FA60" w:rsidR="004E475C" w:rsidRDefault="004E475C" w:rsidP="004E475C">
      <w:pPr>
        <w:numPr>
          <w:ilvl w:val="1"/>
          <w:numId w:val="1"/>
        </w:numPr>
      </w:pPr>
      <w:r>
        <w:t>Levy calculations 2026</w:t>
      </w:r>
    </w:p>
    <w:p w14:paraId="2D3CFEAF" w14:textId="77777777" w:rsidR="00C75395" w:rsidRDefault="00C75395" w:rsidP="00C75395">
      <w:pPr>
        <w:ind w:left="720"/>
      </w:pPr>
    </w:p>
    <w:p w14:paraId="50B5A9C5" w14:textId="443EF589" w:rsidR="00C75395" w:rsidRDefault="00C75395" w:rsidP="00C75395">
      <w:pPr>
        <w:pStyle w:val="ListParagraph"/>
        <w:numPr>
          <w:ilvl w:val="1"/>
          <w:numId w:val="1"/>
        </w:numPr>
      </w:pPr>
      <w:r>
        <w:t xml:space="preserve">Enduris </w:t>
      </w:r>
      <w:r w:rsidR="00BF2169">
        <w:t>Risk Management-</w:t>
      </w:r>
    </w:p>
    <w:p w14:paraId="09487225" w14:textId="77777777" w:rsidR="00BF2169" w:rsidRDefault="00BF2169" w:rsidP="00BF2169">
      <w:pPr>
        <w:pStyle w:val="ListParagraph"/>
      </w:pPr>
    </w:p>
    <w:p w14:paraId="46B783CF" w14:textId="48DF37C4" w:rsidR="00BF2169" w:rsidRDefault="004A2A91" w:rsidP="00BF2169">
      <w:pPr>
        <w:pStyle w:val="ListParagraph"/>
        <w:numPr>
          <w:ilvl w:val="2"/>
          <w:numId w:val="1"/>
        </w:numPr>
      </w:pPr>
      <w:r>
        <w:t xml:space="preserve">Fund pool </w:t>
      </w:r>
    </w:p>
    <w:p w14:paraId="481936FF" w14:textId="77777777" w:rsidR="007622A8" w:rsidRDefault="007622A8" w:rsidP="007622A8">
      <w:pPr>
        <w:pStyle w:val="ListParagraph"/>
        <w:ind w:left="2160"/>
      </w:pPr>
    </w:p>
    <w:p w14:paraId="24BDF566" w14:textId="55B31C50" w:rsidR="007622A8" w:rsidRPr="000237B7" w:rsidRDefault="007622A8" w:rsidP="007622A8">
      <w:pPr>
        <w:pStyle w:val="ListParagraph"/>
        <w:numPr>
          <w:ilvl w:val="1"/>
          <w:numId w:val="1"/>
        </w:numPr>
      </w:pPr>
      <w:r w:rsidRPr="007622A8">
        <w:t>Medic One Foundation 2026 EMS Equipment Grants</w:t>
      </w:r>
    </w:p>
    <w:p w14:paraId="5029D80F" w14:textId="77777777" w:rsidR="00F61531" w:rsidRPr="000237B7" w:rsidRDefault="00F61531" w:rsidP="00F61531"/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7B1C9E9F" w14:textId="77777777" w:rsidR="00CF02F5" w:rsidRDefault="00CF02F5" w:rsidP="00CF02F5">
      <w:pPr>
        <w:pStyle w:val="ListParagraph"/>
      </w:pPr>
    </w:p>
    <w:p w14:paraId="61ADECFC" w14:textId="554D4FD3" w:rsidR="00D8207A" w:rsidRDefault="00D8207A" w:rsidP="00CF02F5">
      <w:pPr>
        <w:numPr>
          <w:ilvl w:val="1"/>
          <w:numId w:val="1"/>
        </w:numPr>
      </w:pPr>
      <w:r>
        <w:t>Banquet 2025-</w:t>
      </w:r>
    </w:p>
    <w:p w14:paraId="2928B0D5" w14:textId="0F911060" w:rsidR="00D8207A" w:rsidRDefault="00D8207A" w:rsidP="00D8207A">
      <w:pPr>
        <w:numPr>
          <w:ilvl w:val="2"/>
          <w:numId w:val="1"/>
        </w:numPr>
      </w:pPr>
      <w:r>
        <w:t>Are there any r</w:t>
      </w:r>
      <w:r w:rsidR="00DB17EA">
        <w:t xml:space="preserve">esolutions needed </w:t>
      </w:r>
    </w:p>
    <w:p w14:paraId="6AB9F5EE" w14:textId="102B9597" w:rsidR="00CF02F5" w:rsidRDefault="00D8207A" w:rsidP="00D8207A">
      <w:pPr>
        <w:numPr>
          <w:ilvl w:val="2"/>
          <w:numId w:val="1"/>
        </w:numPr>
      </w:pPr>
      <w:r>
        <w:t>Other insurance policies</w:t>
      </w:r>
    </w:p>
    <w:p w14:paraId="434085C7" w14:textId="453C853F" w:rsidR="00D8207A" w:rsidRDefault="00D8207A" w:rsidP="00D8207A">
      <w:pPr>
        <w:numPr>
          <w:ilvl w:val="2"/>
          <w:numId w:val="1"/>
        </w:numPr>
      </w:pPr>
      <w:r>
        <w:t xml:space="preserve">Application or forms that need the commissioner's </w:t>
      </w:r>
      <w:r w:rsidR="00B33853">
        <w:t>signature</w:t>
      </w:r>
    </w:p>
    <w:p w14:paraId="69F1990F" w14:textId="77777777" w:rsidR="00B33853" w:rsidRDefault="00B33853" w:rsidP="00B33853">
      <w:pPr>
        <w:ind w:left="2160"/>
      </w:pPr>
    </w:p>
    <w:p w14:paraId="0394A556" w14:textId="2451E6A5" w:rsidR="00D8207A" w:rsidRDefault="00D8207A" w:rsidP="00B33853">
      <w:pPr>
        <w:pStyle w:val="ListParagraph"/>
        <w:numPr>
          <w:ilvl w:val="1"/>
          <w:numId w:val="1"/>
        </w:numPr>
      </w:pPr>
      <w:r>
        <w:t>Audit 2022-2024</w:t>
      </w:r>
    </w:p>
    <w:p w14:paraId="61D8F414" w14:textId="44B9FF59" w:rsidR="00B33853" w:rsidRDefault="007268FA" w:rsidP="00B33853">
      <w:pPr>
        <w:pStyle w:val="ListParagraph"/>
        <w:numPr>
          <w:ilvl w:val="2"/>
          <w:numId w:val="1"/>
        </w:numPr>
      </w:pPr>
      <w:r>
        <w:t>Still reviewing-SAO</w:t>
      </w:r>
    </w:p>
    <w:p w14:paraId="41A1BEF1" w14:textId="67BE9666" w:rsidR="007268FA" w:rsidRDefault="007268FA" w:rsidP="00B33853">
      <w:pPr>
        <w:pStyle w:val="ListParagraph"/>
        <w:numPr>
          <w:ilvl w:val="2"/>
          <w:numId w:val="1"/>
        </w:numPr>
      </w:pPr>
      <w:r>
        <w:t>Reisner receipts and invoices</w:t>
      </w:r>
      <w:r w:rsidR="00DD2944">
        <w:t>,</w:t>
      </w:r>
      <w:r>
        <w:t xml:space="preserve"> SAO would like the original copies.</w:t>
      </w:r>
    </w:p>
    <w:p w14:paraId="1EFCA649" w14:textId="49A1F8AA" w:rsidR="00DD2944" w:rsidRDefault="007268FA" w:rsidP="00DD2944">
      <w:pPr>
        <w:pStyle w:val="ListParagraph"/>
        <w:numPr>
          <w:ilvl w:val="2"/>
          <w:numId w:val="1"/>
        </w:numPr>
      </w:pPr>
      <w:r>
        <w:t xml:space="preserve"> Secretary Olson will be driving them to Bellingham </w:t>
      </w:r>
      <w:r w:rsidR="00DD2944">
        <w:t>on 2/9/2026</w:t>
      </w:r>
    </w:p>
    <w:p w14:paraId="5DD4018A" w14:textId="77777777" w:rsidR="00DD2944" w:rsidRDefault="00DD2944" w:rsidP="00DD2944">
      <w:pPr>
        <w:pStyle w:val="ListParagraph"/>
        <w:ind w:left="2160"/>
      </w:pPr>
    </w:p>
    <w:p w14:paraId="75EE2B28" w14:textId="2363AB1A" w:rsidR="00DD2944" w:rsidRDefault="00DD2944" w:rsidP="00DD2944">
      <w:pPr>
        <w:pStyle w:val="ListParagraph"/>
        <w:numPr>
          <w:ilvl w:val="1"/>
          <w:numId w:val="1"/>
        </w:numPr>
      </w:pPr>
      <w:r>
        <w:t>Levy lift updates</w:t>
      </w:r>
    </w:p>
    <w:p w14:paraId="4C6FFC5F" w14:textId="77777777" w:rsidR="004A2A91" w:rsidRDefault="004A2A91" w:rsidP="004A2A91">
      <w:pPr>
        <w:pStyle w:val="ListParagraph"/>
        <w:ind w:left="1440"/>
      </w:pP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6F544338" w14:textId="77777777" w:rsidR="0057521D" w:rsidRPr="000237B7" w:rsidRDefault="0057521D" w:rsidP="0057521D">
      <w:pPr>
        <w:ind w:left="720"/>
      </w:pPr>
    </w:p>
    <w:p w14:paraId="4CD972CD" w14:textId="7FECEF70" w:rsidR="00AA2D05" w:rsidRDefault="00BC4721" w:rsidP="00BC4721">
      <w:pPr>
        <w:pStyle w:val="ListParagraph"/>
        <w:numPr>
          <w:ilvl w:val="1"/>
          <w:numId w:val="1"/>
        </w:numPr>
      </w:pPr>
      <w:r>
        <w:t>Annual Report 2025</w:t>
      </w:r>
      <w:r w:rsidR="00CF02F5">
        <w:t xml:space="preserve"> Secretary Olson has started</w:t>
      </w:r>
    </w:p>
    <w:p w14:paraId="379B9B6C" w14:textId="109A65AE" w:rsidR="0057521D" w:rsidRPr="000237B7" w:rsidRDefault="00CF02F5" w:rsidP="00711E95">
      <w:pPr>
        <w:pStyle w:val="ListParagraph"/>
        <w:numPr>
          <w:ilvl w:val="2"/>
          <w:numId w:val="1"/>
        </w:numPr>
      </w:pPr>
      <w:r>
        <w:t>Roughly</w:t>
      </w:r>
      <w:r w:rsidR="00B33853">
        <w:t xml:space="preserve"> </w:t>
      </w:r>
      <w:r>
        <w:t>takes 20 hours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75D198EA" w14:textId="77777777" w:rsidR="00B33853" w:rsidRDefault="00B33853" w:rsidP="00B33853">
      <w:pPr>
        <w:ind w:left="720"/>
      </w:pP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41F6AFAD" w14:textId="77777777" w:rsidR="00B33853" w:rsidRDefault="00B33853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713A9D58" w14:textId="77777777" w:rsidR="0057521D" w:rsidRPr="000237B7" w:rsidRDefault="0057521D" w:rsidP="0057521D">
      <w:pPr>
        <w:pStyle w:val="ListParagraph"/>
      </w:pPr>
    </w:p>
    <w:p w14:paraId="3A9D48E8" w14:textId="77777777" w:rsidR="004C102E" w:rsidRPr="000237B7" w:rsidRDefault="004C102E" w:rsidP="004C102E">
      <w:pPr>
        <w:ind w:left="-80"/>
      </w:pPr>
    </w:p>
    <w:p w14:paraId="3F02CD04" w14:textId="7F3DEE1F" w:rsidR="004C102E" w:rsidRPr="000237B7" w:rsidRDefault="004C102E" w:rsidP="004C102E">
      <w:pPr>
        <w:ind w:left="-80"/>
      </w:pPr>
      <w:r w:rsidRPr="000237B7">
        <w:t xml:space="preserve">Next Business Meeting: </w:t>
      </w:r>
      <w:r w:rsidR="00B33853">
        <w:t xml:space="preserve">March 5, </w:t>
      </w:r>
      <w:r>
        <w:t>20</w:t>
      </w:r>
      <w:r w:rsidR="00FA014D">
        <w:t>2</w:t>
      </w:r>
      <w:r w:rsidR="00B33853">
        <w:t>6,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725C6"/>
    <w:rsid w:val="000D359E"/>
    <w:rsid w:val="0018784F"/>
    <w:rsid w:val="0019470A"/>
    <w:rsid w:val="002208B1"/>
    <w:rsid w:val="002A3E1D"/>
    <w:rsid w:val="0033405D"/>
    <w:rsid w:val="003D425E"/>
    <w:rsid w:val="00473893"/>
    <w:rsid w:val="004A2A91"/>
    <w:rsid w:val="004C102E"/>
    <w:rsid w:val="004E475C"/>
    <w:rsid w:val="004F7C61"/>
    <w:rsid w:val="00547413"/>
    <w:rsid w:val="0057521D"/>
    <w:rsid w:val="006B097F"/>
    <w:rsid w:val="00711E95"/>
    <w:rsid w:val="007268FA"/>
    <w:rsid w:val="007622A8"/>
    <w:rsid w:val="007B3715"/>
    <w:rsid w:val="00875994"/>
    <w:rsid w:val="008D1B4D"/>
    <w:rsid w:val="00954C24"/>
    <w:rsid w:val="009B6E3A"/>
    <w:rsid w:val="00A22B36"/>
    <w:rsid w:val="00A355ED"/>
    <w:rsid w:val="00A701D8"/>
    <w:rsid w:val="00AA2D05"/>
    <w:rsid w:val="00AB7617"/>
    <w:rsid w:val="00B33853"/>
    <w:rsid w:val="00B879FA"/>
    <w:rsid w:val="00BA4076"/>
    <w:rsid w:val="00BC4721"/>
    <w:rsid w:val="00BF2169"/>
    <w:rsid w:val="00C75395"/>
    <w:rsid w:val="00CB2D53"/>
    <w:rsid w:val="00CF02F5"/>
    <w:rsid w:val="00D44CBB"/>
    <w:rsid w:val="00D8207A"/>
    <w:rsid w:val="00DB17EA"/>
    <w:rsid w:val="00DB6953"/>
    <w:rsid w:val="00DD2944"/>
    <w:rsid w:val="00F32CE8"/>
    <w:rsid w:val="00F61531"/>
    <w:rsid w:val="00F75512"/>
    <w:rsid w:val="00F97D49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33</cp:revision>
  <cp:lastPrinted>2026-02-06T00:18:00Z</cp:lastPrinted>
  <dcterms:created xsi:type="dcterms:W3CDTF">2026-02-05T23:45:00Z</dcterms:created>
  <dcterms:modified xsi:type="dcterms:W3CDTF">2026-02-06T01:46:00Z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