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11F29782" w:rsidP="4E4A58FA" w:rsidRDefault="11F29782" w14:paraId="514678A4" w14:textId="6EFC1EEB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11F29782">
        <w:drawing>
          <wp:inline wp14:editId="566459C5" wp14:anchorId="59094DBC">
            <wp:extent cx="3771900" cy="1285875"/>
            <wp:effectExtent l="0" t="0" r="0" b="0"/>
            <wp:docPr id="1243551304" name="" descr="C:\Users\206013197\Downloads\MCCPTA_logo_LinkedIn (1)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d17777c6ccf4e2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1F29782" w:rsidP="776F9ABF" w:rsidRDefault="11F29782" w14:paraId="1100A67B" w14:textId="6E138DEC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76F9ABF" w:rsidR="54DF06A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*DRAFT*  </w:t>
      </w:r>
      <w:r w:rsidRPr="776F9ABF" w:rsidR="11F297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MCCPTA BOD Meeting Minutes</w:t>
      </w:r>
    </w:p>
    <w:p w:rsidR="11F29782" w:rsidP="4E4A58FA" w:rsidRDefault="11F29782" w14:paraId="28BDF034" w14:textId="0BFCF9C4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E4A58FA" w:rsidR="11F297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November 10, 2021</w:t>
      </w:r>
    </w:p>
    <w:p w:rsidR="11F29782" w:rsidP="4E4A58FA" w:rsidRDefault="11F29782" w14:paraId="79F0284C" w14:textId="3E0C8FF5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E4A58FA" w:rsidR="11F297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7</w:t>
      </w:r>
      <w:r w:rsidRPr="4E4A58FA" w:rsidR="4B73B28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pm Welcome</w:t>
      </w:r>
      <w:r w:rsidRPr="4E4A58FA" w:rsidR="03C03A7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4E4A58FA" w:rsidR="11F297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Call to Order, PTSA Mission</w:t>
      </w:r>
      <w:r w:rsidRPr="4E4A58FA" w:rsidR="53FB48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4E4A58FA" w:rsidR="0933D60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read by </w:t>
      </w:r>
      <w:r w:rsidRPr="4E4A58FA" w:rsidR="11F297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Cynthia Simonson</w:t>
      </w:r>
      <w:r w:rsidRPr="4E4A58FA" w:rsidR="320A1B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(CS)</w:t>
      </w:r>
    </w:p>
    <w:p w:rsidR="320A1BF4" w:rsidP="776F9ABF" w:rsidRDefault="320A1BF4" w14:paraId="53708B21" w14:textId="3D76E397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76F9ABF" w:rsidR="5AB2D0C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President </w:t>
      </w:r>
      <w:r w:rsidRPr="776F9ABF" w:rsidR="320A1B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introduced Kristen Latham from OLO.  Latham </w:t>
      </w:r>
      <w:r w:rsidRPr="776F9ABF" w:rsidR="5F697CA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described</w:t>
      </w:r>
      <w:r w:rsidRPr="776F9ABF" w:rsidR="320A1BF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</w:t>
      </w:r>
      <w:r w:rsidRPr="776F9ABF" w:rsidR="11F297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OLO Principal Selection Study</w:t>
      </w:r>
      <w:r w:rsidRPr="776F9ABF" w:rsidR="74CF434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underway. </w:t>
      </w:r>
    </w:p>
    <w:p w:rsidR="74CF434C" w:rsidP="776F9ABF" w:rsidRDefault="74CF434C" w14:paraId="7B55D0E7" w14:textId="3C9ADD2A">
      <w:pPr>
        <w:pStyle w:val="ListParagraph"/>
        <w:numPr>
          <w:ilvl w:val="0"/>
          <w:numId w:val="1"/>
        </w:numPr>
        <w:spacing w:after="160" w:line="259" w:lineRule="auto"/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76F9ABF" w:rsidR="2205F21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President </w:t>
      </w:r>
      <w:r w:rsidRPr="776F9ABF" w:rsidR="74CF434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Introduced </w:t>
      </w:r>
      <w:r w:rsidRPr="776F9ABF" w:rsidR="11F297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John Landesman &amp; Deanna </w:t>
      </w:r>
      <w:proofErr w:type="spellStart"/>
      <w:r w:rsidRPr="776F9ABF" w:rsidR="11F297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Kuhney</w:t>
      </w:r>
      <w:proofErr w:type="spellEnd"/>
      <w:r w:rsidRPr="776F9ABF" w:rsidR="11F297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Office of Strategic Initiatives, MCPS Anti-Racism Audit update</w:t>
      </w:r>
      <w:r w:rsidRPr="776F9ABF" w:rsidR="1AB9529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776F9ABF" w:rsidR="539CA3D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OSI would like endorsement on the final product and MCCPTA member input/help on the survey. </w:t>
      </w:r>
    </w:p>
    <w:p w:rsidR="11F29782" w:rsidP="776F9ABF" w:rsidRDefault="11F29782" w14:paraId="79B38D12" w14:textId="2548CA42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76F9ABF" w:rsidR="11F297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7:3</w:t>
      </w:r>
      <w:r w:rsidRPr="776F9ABF" w:rsidR="7194DB8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3 </w:t>
      </w:r>
      <w:r w:rsidRPr="776F9ABF" w:rsidR="11F297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pm </w:t>
      </w:r>
      <w:r w:rsidRPr="776F9ABF" w:rsidR="7B7A0434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President </w:t>
      </w:r>
      <w:r w:rsidRPr="776F9ABF" w:rsidR="53CBF63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confirmed quorum</w:t>
      </w:r>
      <w:r w:rsidRPr="776F9ABF" w:rsidR="7B7696A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; </w:t>
      </w:r>
      <w:r w:rsidRPr="776F9ABF" w:rsidR="53CBF63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BOD moved and approved the following items: </w:t>
      </w:r>
    </w:p>
    <w:p w:rsidR="11F29782" w:rsidP="4E4A58FA" w:rsidRDefault="11F29782" w14:paraId="3ECD3E15" w14:textId="4F2A4C76">
      <w:pPr>
        <w:pStyle w:val="ListParagraph"/>
        <w:numPr>
          <w:ilvl w:val="1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E4A58FA" w:rsidR="11F297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Nomination of Kristen Carter, AVP for</w:t>
      </w:r>
      <w:r w:rsidRPr="4E4A58FA" w:rsidR="11F297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E4A58FA" w:rsidR="11F297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en-US"/>
        </w:rPr>
        <w:t xml:space="preserve">Clarksburg/Northwest/Quince Orchard/Seneca Valley; Cluster Coordinators:  </w:t>
      </w:r>
      <w:r w:rsidRPr="4E4A58FA" w:rsidR="11F2978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Northwood, Jenn Sawin and Brigid Howe; Kennedy, Kristen Yarincik; and Blair, Fred Azcarate, Adam Lee</w:t>
      </w:r>
    </w:p>
    <w:p w:rsidR="11F29782" w:rsidP="4E4A58FA" w:rsidRDefault="11F29782" w14:paraId="59271ADD" w14:textId="74066489">
      <w:pPr>
        <w:pStyle w:val="ListParagraph"/>
        <w:numPr>
          <w:ilvl w:val="1"/>
          <w:numId w:val="2"/>
        </w:numPr>
        <w:spacing w:after="160" w:line="259" w:lineRule="auto"/>
        <w:rPr>
          <w:rFonts w:ascii="Segoe UI" w:hAnsi="Segoe UI" w:eastAsia="Segoe UI" w:cs="Segoe U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E4A58FA" w:rsidR="11F2978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October BOD minutes</w:t>
      </w:r>
    </w:p>
    <w:p w:rsidR="11F29782" w:rsidP="4E4A58FA" w:rsidRDefault="11F29782" w14:paraId="28CDD4F4" w14:textId="41FD412D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E4A58FA" w:rsidR="11F297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7:35pm O</w:t>
      </w:r>
      <w:r w:rsidRPr="4E4A58FA" w:rsidR="5100B9B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fficer </w:t>
      </w:r>
      <w:r w:rsidRPr="4E4A58FA" w:rsidR="15C0FB3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Reports</w:t>
      </w:r>
    </w:p>
    <w:p w:rsidR="11F29782" w:rsidP="4E4A58FA" w:rsidRDefault="11F29782" w14:paraId="5F4D8B98" w14:textId="3590FB33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E4A58FA" w:rsidR="11F297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Cynthia Simonson, President</w:t>
      </w:r>
      <w:r w:rsidRPr="4E4A58FA" w:rsidR="20E8526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provided updates on</w:t>
      </w:r>
      <w:r w:rsidRPr="4E4A58FA" w:rsidR="33B8530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:</w:t>
      </w:r>
    </w:p>
    <w:p w:rsidR="20E8526B" w:rsidP="4E4A58FA" w:rsidRDefault="20E8526B" w14:paraId="548EDAC5" w14:textId="7DF9B71A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E4A58FA" w:rsidR="20E8526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1) </w:t>
      </w:r>
      <w:r w:rsidRPr="4E4A58FA" w:rsidR="0FDE96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Vaccine roll-out at the ES level</w:t>
      </w:r>
      <w:r w:rsidRPr="4E4A58FA" w:rsidR="4F6A5CB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;</w:t>
      </w:r>
    </w:p>
    <w:p w:rsidR="0FDE96F6" w:rsidP="4E4A58FA" w:rsidRDefault="0FDE96F6" w14:paraId="7862E9AE" w14:textId="455B2DD2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E4A58FA" w:rsidR="0FDE96F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2) </w:t>
      </w:r>
      <w:r w:rsidRPr="4E4A58FA" w:rsidR="11F297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MCPS/County committees, work groups, MCCPTA representation</w:t>
      </w:r>
      <w:r w:rsidRPr="4E4A58FA" w:rsidR="5530A31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; and</w:t>
      </w:r>
    </w:p>
    <w:p w:rsidR="764E97B0" w:rsidP="4E4A58FA" w:rsidRDefault="764E97B0" w14:paraId="28FEE256" w14:textId="2CE585E5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E4A58FA" w:rsidR="764E97B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3) </w:t>
      </w:r>
      <w:r w:rsidRPr="4E4A58FA" w:rsidR="11F297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MCPS Calendar feedback to MCPS</w:t>
      </w:r>
      <w:r w:rsidRPr="4E4A58FA" w:rsidR="0E67105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/asked for participants</w:t>
      </w:r>
    </w:p>
    <w:p w:rsidR="11F29782" w:rsidP="4E4A58FA" w:rsidRDefault="11F29782" w14:paraId="72DC51B0" w14:textId="72560C82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E4A58FA" w:rsidR="11F297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Francesco Paganini, Treasurer</w:t>
      </w:r>
      <w:r w:rsidRPr="4E4A58FA" w:rsidR="6870F55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provided updates on:</w:t>
      </w:r>
    </w:p>
    <w:p w:rsidR="3FF53368" w:rsidP="4E4A58FA" w:rsidRDefault="3FF53368" w14:paraId="4B00D4CC" w14:textId="3DF7A8B3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E4A58FA" w:rsidR="3FF533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1) Informed the BOD that local treasurers should check bank statements and dispute $98 charges from the state, wh</w:t>
      </w:r>
      <w:r w:rsidRPr="4E4A58FA" w:rsidR="7833823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ich are believed to be from a fraudulent request by MDPTA</w:t>
      </w:r>
      <w:r w:rsidRPr="4E4A58FA" w:rsidR="2FC7CA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; </w:t>
      </w:r>
    </w:p>
    <w:p w:rsidR="78338235" w:rsidP="4E4A58FA" w:rsidRDefault="78338235" w14:paraId="429A815F" w14:textId="16B8C836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E4A58FA" w:rsidR="7833823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2) There were small operational expenses reflected in the financial statements for the month</w:t>
      </w:r>
      <w:r w:rsidRPr="4E4A58FA" w:rsidR="2204C8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; and</w:t>
      </w:r>
    </w:p>
    <w:p w:rsidR="2204C855" w:rsidP="4E4A58FA" w:rsidRDefault="2204C855" w14:paraId="10A9C622" w14:textId="4CCE4C07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E4A58FA" w:rsidR="2204C8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3) We are still waiting on Free State PTA to provide guidance to locals about credit card/debit cards/autopay for recurring local expenses. </w:t>
      </w:r>
    </w:p>
    <w:p w:rsidR="11F29782" w:rsidP="4E4A58FA" w:rsidRDefault="11F29782" w14:paraId="471210B5" w14:textId="38DE7C8E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E4A58FA" w:rsidR="11F297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Laura Mitchell, Vice President- Advocacy</w:t>
      </w:r>
    </w:p>
    <w:p w:rsidR="4E4A58FA" w:rsidP="7B0616B0" w:rsidRDefault="4E4A58FA" w14:paraId="63138525" w14:textId="0AF53765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B0616B0" w:rsidR="17497B8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1) Advocacy priorities are official out for distribution</w:t>
      </w:r>
      <w:r w:rsidRPr="7B0616B0" w:rsidR="6CD8D9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; more </w:t>
      </w:r>
      <w:r w:rsidRPr="7B0616B0" w:rsidR="6CD8D9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information</w:t>
      </w:r>
      <w:r w:rsidRPr="7B0616B0" w:rsidR="6CD8D9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in the report.</w:t>
      </w:r>
    </w:p>
    <w:p w:rsidR="11F29782" w:rsidP="4E4A58FA" w:rsidRDefault="11F29782" w14:paraId="3AA83F33" w14:textId="67227168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E4A58FA" w:rsidR="11F297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Charisse Scott, Vice President- Programs</w:t>
      </w:r>
      <w:r w:rsidRPr="4E4A58FA" w:rsidR="0B84B30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presented the following items for consideration:</w:t>
      </w:r>
    </w:p>
    <w:p w:rsidR="0B84B308" w:rsidP="4E4A58FA" w:rsidRDefault="0B84B308" w14:paraId="1E06B50D" w14:textId="0771D698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E4A58FA" w:rsidR="0B84B3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1) Work plans and proposed budget adjustments for the programs committee for Engagement, Celebration &amp; Scholarship</w:t>
      </w:r>
    </w:p>
    <w:p w:rsidR="0B84B308" w:rsidP="43BDE8F3" w:rsidRDefault="0B84B308" w14:paraId="7B2F9060" w14:textId="39AEBA12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3BDE8F3" w:rsidR="0B84B30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2) The President and BOD offered feedback for the plans, and suggested that the BOD conside</w:t>
      </w:r>
      <w:r w:rsidRPr="43BDE8F3" w:rsidR="4CD194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r approval of the Engagement </w:t>
      </w:r>
      <w:r w:rsidRPr="43BDE8F3" w:rsidR="39EA092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budget</w:t>
      </w:r>
      <w:r w:rsidRPr="43BDE8F3" w:rsidR="4CD194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adjustment proposal and review more detailed plans for the other two areas later;</w:t>
      </w:r>
    </w:p>
    <w:p w:rsidR="4CD194BC" w:rsidP="4E4A58FA" w:rsidRDefault="4CD194BC" w14:paraId="45CD4E72" w14:textId="2988FDEF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E4A58FA" w:rsidR="4CD194B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3) A motion was made and was approved for budget adjustment for the Engagement workplan. The budget adjustment will now go to the DA for ful</w:t>
      </w:r>
      <w:r w:rsidRPr="4E4A58FA" w:rsidR="0B7679E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l consideration and adoption. </w:t>
      </w:r>
    </w:p>
    <w:p w:rsidR="11F29782" w:rsidP="4E4A58FA" w:rsidRDefault="11F29782" w14:paraId="48E56DDF" w14:textId="4DC85A41">
      <w:pPr>
        <w:pStyle w:val="Normal"/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4E4A58FA" w:rsidR="11F297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R</w:t>
      </w:r>
      <w:r w:rsidRPr="4E4A58FA" w:rsidR="11F297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odney Peele, Vice President- Educational Issues</w:t>
      </w:r>
      <w:r w:rsidRPr="4E4A58FA" w:rsidR="2F5035F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no update</w:t>
      </w:r>
    </w:p>
    <w:p w:rsidR="11F29782" w:rsidP="776F9ABF" w:rsidRDefault="11F29782" w14:paraId="2A8BD3B3" w14:textId="069900C6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76F9ABF" w:rsidR="11F297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Rochelle Fink, Vice President- Administration</w:t>
      </w:r>
      <w:r w:rsidRPr="776F9ABF" w:rsidR="50BC192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provided an update:</w:t>
      </w:r>
    </w:p>
    <w:p w:rsidR="11F29782" w:rsidP="776F9ABF" w:rsidRDefault="11F29782" w14:paraId="688A5BA4" w14:textId="4E099B47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</w:pPr>
      <w:r w:rsidRPr="776F9ABF" w:rsidR="50BC19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1) </w:t>
      </w:r>
      <w:r w:rsidRPr="776F9ABF" w:rsidR="11F297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AIM Insurance</w:t>
      </w:r>
      <w:r w:rsidRPr="776F9ABF" w:rsidR="273DB8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– reiterated that local PTAs need to check on the status of their insurance policies; asked locals to reach out to CCs/AVPs or Rochelle directly if there are issues. </w:t>
      </w:r>
    </w:p>
    <w:p w:rsidR="11F29782" w:rsidP="776F9ABF" w:rsidRDefault="11F29782" w14:paraId="533907C7" w14:textId="16DEAD4D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76F9ABF" w:rsidR="11F297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Committee Reports</w:t>
      </w:r>
      <w:r w:rsidRPr="776F9ABF" w:rsidR="725CA15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</w:p>
    <w:p w:rsidR="11F29782" w:rsidP="776F9ABF" w:rsidRDefault="11F29782" w14:paraId="06E82485" w14:textId="6B8DE401">
      <w:pPr>
        <w:pStyle w:val="Normal"/>
        <w:spacing w:after="160" w:line="259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76F9ABF" w:rsidR="11F297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DEI Committee</w:t>
      </w:r>
    </w:p>
    <w:p w:rsidR="11F29782" w:rsidP="43BDE8F3" w:rsidRDefault="11F29782" w14:paraId="130568F9" w14:textId="6BA284BE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3BDE8F3" w:rsidR="15E156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Committee Chair, Yvonne </w:t>
      </w:r>
      <w:r w:rsidRPr="43BDE8F3" w:rsidR="15E156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Van</w:t>
      </w:r>
      <w:r w:rsidRPr="43BDE8F3" w:rsidR="059373D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3BDE8F3" w:rsidR="4810B6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Lo</w:t>
      </w:r>
      <w:r w:rsidRPr="43BDE8F3" w:rsidR="15E156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</w:t>
      </w:r>
      <w:r w:rsidRPr="43BDE8F3" w:rsidR="15E156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provided the following update and shared a draft memo from the Committee to MCPS and the County:</w:t>
      </w:r>
    </w:p>
    <w:p w:rsidR="11F29782" w:rsidP="776F9ABF" w:rsidRDefault="11F29782" w14:paraId="2C649CD5" w14:textId="1C866E01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76F9ABF" w:rsidR="15E156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1) There are many questions about school-based incidents this fall following the removal of SROs by MCPS and MCPD;</w:t>
      </w:r>
    </w:p>
    <w:p w:rsidR="11F29782" w:rsidP="776F9ABF" w:rsidRDefault="11F29782" w14:paraId="416719E0" w14:textId="227A1788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76F9ABF" w:rsidR="15E156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2) There has been no communication about the role of the new “CEOs”;</w:t>
      </w:r>
    </w:p>
    <w:p w:rsidR="11F29782" w:rsidP="776F9ABF" w:rsidRDefault="11F29782" w14:paraId="1EB79980" w14:textId="0D5E2703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76F9ABF" w:rsidR="15E156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3) DEI Committee asked for MCCPTA BOD and President to approve and send the submitted letter to these entities</w:t>
      </w:r>
      <w:r w:rsidRPr="776F9ABF" w:rsidR="4EA3D7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  The letter requests a meeting as soon as possible; and</w:t>
      </w:r>
    </w:p>
    <w:p w:rsidR="11F29782" w:rsidP="776F9ABF" w:rsidRDefault="11F29782" w14:paraId="6B91BB88" w14:textId="1DC94855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76F9ABF" w:rsidR="4EA3D7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4) A motion was made, and was approved unanimously, to send the letter to MCPS, MCPD and the County Council. </w:t>
      </w:r>
    </w:p>
    <w:p w:rsidR="11F29782" w:rsidP="43BDE8F3" w:rsidRDefault="11F29782" w14:paraId="32929A36" w14:textId="20B475B5">
      <w:pPr>
        <w:pStyle w:val="Normal"/>
        <w:spacing w:after="160" w:line="259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3BDE8F3" w:rsidR="11F297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Health and Wellness Committee</w:t>
      </w:r>
    </w:p>
    <w:p w:rsidR="26C53368" w:rsidP="7B7BABA5" w:rsidRDefault="26C53368" w14:paraId="27994E2D" w14:textId="55A63E02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7BABA5" w:rsidR="26C533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Committee</w:t>
      </w:r>
      <w:r w:rsidRPr="7B7BABA5" w:rsidR="174939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chair, </w:t>
      </w:r>
      <w:r w:rsidRPr="7B7BABA5" w:rsidR="26C533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Hanah Donart</w:t>
      </w:r>
      <w:r w:rsidRPr="7B7BABA5" w:rsidR="1B10F83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reported that </w:t>
      </w:r>
      <w:r w:rsidRPr="7B7BABA5" w:rsidR="697B9A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Co2 monitoring is ongoing at Poolesville.  The COATs Advisory Team has been reviewing the state indoor masking mandate for schools and IAQ issues.  </w:t>
      </w:r>
    </w:p>
    <w:p w:rsidR="697B9A78" w:rsidP="7B7BABA5" w:rsidRDefault="697B9A78" w14:paraId="5FA9926C" w14:textId="1359FB83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7BABA5" w:rsidR="697B9A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1) Committee chair presented a letter to the MSDE Board of Education in support of </w:t>
      </w:r>
      <w:r w:rsidRPr="7B7BABA5" w:rsidR="4347EE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maintaining</w:t>
      </w:r>
      <w:r w:rsidRPr="7B7BABA5" w:rsidR="697B9A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current school masking mandate based on CDC guidelines.  </w:t>
      </w:r>
      <w:r w:rsidRPr="7B7BABA5" w:rsidR="5830B2F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Chair informed the BOD that MSDE BOED will review the policy on December 6, so matter is time sensitive.  Discu</w:t>
      </w:r>
      <w:r w:rsidRPr="7B7BABA5" w:rsidR="20082E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ssion followed. </w:t>
      </w:r>
    </w:p>
    <w:p w:rsidR="20082E9C" w:rsidP="7B7BABA5" w:rsidRDefault="20082E9C" w14:paraId="1781DD5B" w14:textId="52E4DAB9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7BABA5" w:rsidR="20082E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2) A motion was made and approved to the send the letter on behalf of the BOD, only.  The motion was approved; and </w:t>
      </w:r>
    </w:p>
    <w:p w:rsidR="20082E9C" w:rsidP="7B7BABA5" w:rsidRDefault="20082E9C" w14:paraId="40E251D7" w14:textId="3B17BB8D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7BABA5" w:rsidR="20082E9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3) A separate motion was made and approved to send the letter to the Delegates Assembly on November 30 for consideration and approval.  </w:t>
      </w:r>
    </w:p>
    <w:p w:rsidR="20082E9C" w:rsidP="7B7BABA5" w:rsidRDefault="20082E9C" w14:paraId="0DB462E5" w14:textId="4CAC7BBE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7BABA5" w:rsidR="20082E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Technology Committee</w:t>
      </w:r>
    </w:p>
    <w:p w:rsidR="19D97CCA" w:rsidP="7B0616B0" w:rsidRDefault="19D97CCA" w14:paraId="6D521D9E" w14:textId="68DE04A9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B0616B0" w:rsidR="19D97C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Committee Chair, Garrick Yau, reported on the committee work plan; discussed meeting with MCPS on moving to opt-out from opt-in</w:t>
      </w:r>
      <w:r w:rsidRPr="7B0616B0" w:rsidR="0392439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 </w:t>
      </w:r>
      <w:r w:rsidRPr="7B0616B0" w:rsidR="105F70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Discussion followed about opting in/out of YouTube and various technologies, and rel</w:t>
      </w:r>
      <w:r w:rsidRPr="7B0616B0" w:rsidR="137A73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ated confusion over this. </w:t>
      </w:r>
      <w:r w:rsidRPr="7B0616B0" w:rsidR="105F70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B0616B0" w:rsidR="105F70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B0616B0" w:rsidR="0392439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Discussed </w:t>
      </w:r>
      <w:r w:rsidRPr="7B0616B0" w:rsidR="7C8081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also </w:t>
      </w:r>
      <w:r w:rsidRPr="7B0616B0" w:rsidR="0392439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putting a place holder of $750 in the budget for the committee. </w:t>
      </w:r>
    </w:p>
    <w:p w:rsidR="5E713E3B" w:rsidP="1C8A986F" w:rsidRDefault="5E713E3B" w14:paraId="04B34C98" w14:textId="2A59E08A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C8A986F" w:rsidR="5E713E3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1) Laura Mitchell made </w:t>
      </w:r>
      <w:r w:rsidRPr="1C8A986F" w:rsidR="41A3CE3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 motion to invite </w:t>
      </w:r>
      <w:r w:rsidRPr="1C8A986F" w:rsidR="09E5AB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MCPS Assoc. Superintendent for Tech, </w:t>
      </w:r>
      <w:r w:rsidRPr="1C8A986F" w:rsidR="41A3CE3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Pete </w:t>
      </w:r>
      <w:proofErr w:type="spellStart"/>
      <w:r w:rsidRPr="1C8A986F" w:rsidR="41A3CE3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</w:t>
      </w:r>
      <w:r w:rsidRPr="1C8A986F" w:rsidR="1A92A1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evenini</w:t>
      </w:r>
      <w:proofErr w:type="spellEnd"/>
      <w:r w:rsidRPr="1C8A986F" w:rsidR="1A92A1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the next DA meeting; the BOD approved the motion. </w:t>
      </w:r>
    </w:p>
    <w:p w:rsidR="11F29782" w:rsidP="1C8A986F" w:rsidRDefault="11F29782" w14:paraId="77715001" w14:textId="62D68F0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C8A986F" w:rsidR="11F297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New Business</w:t>
      </w:r>
    </w:p>
    <w:p w:rsidR="11F29782" w:rsidP="1C8A986F" w:rsidRDefault="11F29782" w14:paraId="5F1B89BA" w14:textId="005F446D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C8A986F" w:rsidR="11F297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Standing Rules changes, Kellie Schoolar Reynolds, Bylaws Committee Chair </w:t>
      </w:r>
      <w:r w:rsidRPr="1C8A986F" w:rsidR="07B6658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presented an overview regarding the changes MCCPTA Standard Operating p</w:t>
      </w:r>
      <w:r w:rsidRPr="1C8A986F" w:rsidR="161689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rocedures.  </w:t>
      </w:r>
    </w:p>
    <w:p w:rsidR="11F29782" w:rsidP="1C8A986F" w:rsidRDefault="11F29782" w14:paraId="71932089" w14:textId="051C4564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C8A986F" w:rsidR="30D37A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1) </w:t>
      </w:r>
      <w:r w:rsidRPr="1C8A986F" w:rsidR="161689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Discussion followed </w:t>
      </w:r>
      <w:r w:rsidRPr="1C8A986F" w:rsidR="161689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about </w:t>
      </w:r>
      <w:r w:rsidRPr="1C8A986F" w:rsidR="722E94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time</w:t>
      </w:r>
      <w:r w:rsidRPr="1C8A986F" w:rsidR="722E94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sensitive matters; </w:t>
      </w:r>
      <w:r w:rsidRPr="1C8A986F" w:rsidR="41C388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and</w:t>
      </w:r>
      <w:r w:rsidRPr="1C8A986F" w:rsidR="722E94D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C8A986F" w:rsidR="161689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conflict of interest vs. Disclosure of </w:t>
      </w:r>
      <w:r w:rsidRPr="1C8A986F" w:rsidR="2DA74B5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interests</w:t>
      </w:r>
      <w:r w:rsidRPr="1C8A986F" w:rsidR="6C4C308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</w:t>
      </w:r>
      <w:r w:rsidRPr="1C8A986F" w:rsidR="161689F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as well as </w:t>
      </w:r>
      <w:r w:rsidRPr="1C8A986F" w:rsidR="0D1E49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board members seeking to fill elected official positions such as a the BOED</w:t>
      </w:r>
      <w:r w:rsidRPr="1C8A986F" w:rsidR="12240B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) </w:t>
      </w:r>
      <w:r w:rsidRPr="1C8A986F" w:rsidR="0D1E49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11F29782" w:rsidP="1C8A986F" w:rsidRDefault="11F29782" w14:paraId="352FC3B5" w14:textId="03E7CFB8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C8A986F" w:rsidR="5205398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2) Chair reported no need to vote to approve to move forward with changes. </w:t>
      </w:r>
    </w:p>
    <w:p w:rsidR="11F29782" w:rsidP="1C8A986F" w:rsidRDefault="11F29782" w14:paraId="0F0C3225" w14:textId="60F95BD8">
      <w:pPr>
        <w:pStyle w:val="Normal"/>
        <w:spacing w:after="160" w:line="259" w:lineRule="auto"/>
        <w:ind w:left="0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C8A986F" w:rsidR="5205398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President adjourned the meeting at 9:10pm </w:t>
      </w:r>
    </w:p>
    <w:p w:rsidR="11F29782" w:rsidP="4E4A58FA" w:rsidRDefault="11F29782" w14:paraId="71B43CA1" w14:textId="2CF01A0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E4A58FA" w:rsidR="11F297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Upcoming Meetings:</w:t>
      </w:r>
    </w:p>
    <w:p w:rsidR="11F29782" w:rsidP="4E4A58FA" w:rsidRDefault="11F29782" w14:paraId="1E2D3011" w14:textId="2825428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E4A58FA" w:rsidR="11F297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November 15@6:30pm MCCPTA Training</w:t>
      </w:r>
    </w:p>
    <w:p w:rsidR="11F29782" w:rsidP="4E4A58FA" w:rsidRDefault="11F29782" w14:paraId="0A826480" w14:textId="3B6823F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E4A58FA" w:rsidR="11F297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November 30 @ 7pm MCCPTA DA Meeting</w:t>
      </w:r>
    </w:p>
    <w:p w:rsidR="11F29782" w:rsidP="4E4A58FA" w:rsidRDefault="11F29782" w14:paraId="10064E97" w14:textId="646132A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E4A58FA" w:rsidR="11F2978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December 8@ 7pm MCCPTA BOD Meeting</w:t>
      </w:r>
    </w:p>
    <w:p w:rsidR="4E4A58FA" w:rsidP="4E4A58FA" w:rsidRDefault="4E4A58FA" w14:paraId="6F97331A" w14:textId="5A46FB8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E4A58FA" w:rsidP="4E4A58FA" w:rsidRDefault="4E4A58FA" w14:paraId="077BBD2D" w14:textId="009A8C2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E4A58FA" w:rsidP="4E4A58FA" w:rsidRDefault="4E4A58FA" w14:paraId="3987EFC9" w14:textId="3C03242E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BC67A3B"/>
    <w:rsid w:val="00F1F479"/>
    <w:rsid w:val="03924390"/>
    <w:rsid w:val="03C03A76"/>
    <w:rsid w:val="0429953B"/>
    <w:rsid w:val="047D41E3"/>
    <w:rsid w:val="059373DF"/>
    <w:rsid w:val="0595E323"/>
    <w:rsid w:val="07B6658A"/>
    <w:rsid w:val="07FAD6D5"/>
    <w:rsid w:val="0933D60E"/>
    <w:rsid w:val="09E5AB9A"/>
    <w:rsid w:val="0B1B333E"/>
    <w:rsid w:val="0B7679EE"/>
    <w:rsid w:val="0B84B308"/>
    <w:rsid w:val="0D1E49BB"/>
    <w:rsid w:val="0E67105F"/>
    <w:rsid w:val="0FDE96F6"/>
    <w:rsid w:val="105F7058"/>
    <w:rsid w:val="118890BE"/>
    <w:rsid w:val="11F29782"/>
    <w:rsid w:val="12240BAA"/>
    <w:rsid w:val="13203218"/>
    <w:rsid w:val="137A7339"/>
    <w:rsid w:val="138E67E3"/>
    <w:rsid w:val="15C0FB38"/>
    <w:rsid w:val="15E15666"/>
    <w:rsid w:val="161689F8"/>
    <w:rsid w:val="16AB0645"/>
    <w:rsid w:val="16DE9095"/>
    <w:rsid w:val="1749390F"/>
    <w:rsid w:val="17497B8C"/>
    <w:rsid w:val="17F3A33B"/>
    <w:rsid w:val="187A60F6"/>
    <w:rsid w:val="18BEC962"/>
    <w:rsid w:val="19D97CCA"/>
    <w:rsid w:val="1A163157"/>
    <w:rsid w:val="1A92A1FB"/>
    <w:rsid w:val="1A985962"/>
    <w:rsid w:val="1AB95294"/>
    <w:rsid w:val="1B10F831"/>
    <w:rsid w:val="1B7E7768"/>
    <w:rsid w:val="1BB57032"/>
    <w:rsid w:val="1BBD5137"/>
    <w:rsid w:val="1C8A986F"/>
    <w:rsid w:val="1C911A1F"/>
    <w:rsid w:val="1DBF0658"/>
    <w:rsid w:val="1EB6182A"/>
    <w:rsid w:val="20082E9C"/>
    <w:rsid w:val="20E8526B"/>
    <w:rsid w:val="2204C855"/>
    <w:rsid w:val="2205F21B"/>
    <w:rsid w:val="26341F01"/>
    <w:rsid w:val="26C53368"/>
    <w:rsid w:val="273DB843"/>
    <w:rsid w:val="293D12CA"/>
    <w:rsid w:val="29E16375"/>
    <w:rsid w:val="2DA74B5E"/>
    <w:rsid w:val="2E260889"/>
    <w:rsid w:val="2F5035FA"/>
    <w:rsid w:val="2FC7CA89"/>
    <w:rsid w:val="30D37A03"/>
    <w:rsid w:val="320A1BF4"/>
    <w:rsid w:val="33B85302"/>
    <w:rsid w:val="35CE03EF"/>
    <w:rsid w:val="35E8BEE8"/>
    <w:rsid w:val="36026D75"/>
    <w:rsid w:val="39EA092B"/>
    <w:rsid w:val="3CBDC664"/>
    <w:rsid w:val="3FCA9F41"/>
    <w:rsid w:val="3FF53368"/>
    <w:rsid w:val="405EEAA2"/>
    <w:rsid w:val="41A3CE3F"/>
    <w:rsid w:val="41C38853"/>
    <w:rsid w:val="4347EE14"/>
    <w:rsid w:val="43BDE8F3"/>
    <w:rsid w:val="46741CB9"/>
    <w:rsid w:val="47EAFC1F"/>
    <w:rsid w:val="4810B6ED"/>
    <w:rsid w:val="4AF98FDB"/>
    <w:rsid w:val="4B73B28E"/>
    <w:rsid w:val="4CAE8899"/>
    <w:rsid w:val="4CD194BC"/>
    <w:rsid w:val="4DD2DF7B"/>
    <w:rsid w:val="4E1CBA85"/>
    <w:rsid w:val="4E4A58FA"/>
    <w:rsid w:val="4EA3D755"/>
    <w:rsid w:val="4F2A294E"/>
    <w:rsid w:val="4F6A5CB3"/>
    <w:rsid w:val="504D5080"/>
    <w:rsid w:val="50BC192A"/>
    <w:rsid w:val="50EC9283"/>
    <w:rsid w:val="5100B9B5"/>
    <w:rsid w:val="52027237"/>
    <w:rsid w:val="5205398C"/>
    <w:rsid w:val="5344423B"/>
    <w:rsid w:val="539CA3D3"/>
    <w:rsid w:val="53CBF63E"/>
    <w:rsid w:val="53FB48AF"/>
    <w:rsid w:val="54A07221"/>
    <w:rsid w:val="54DF06A1"/>
    <w:rsid w:val="5530A31E"/>
    <w:rsid w:val="5830B2F7"/>
    <w:rsid w:val="5AB2D0CD"/>
    <w:rsid w:val="5B63604D"/>
    <w:rsid w:val="5E713E3B"/>
    <w:rsid w:val="5F697CA5"/>
    <w:rsid w:val="60CBCA04"/>
    <w:rsid w:val="630C58F4"/>
    <w:rsid w:val="64036AC6"/>
    <w:rsid w:val="673B0B88"/>
    <w:rsid w:val="686A8021"/>
    <w:rsid w:val="6870F551"/>
    <w:rsid w:val="68AD7ED2"/>
    <w:rsid w:val="68C8D143"/>
    <w:rsid w:val="697B9A78"/>
    <w:rsid w:val="6A59820F"/>
    <w:rsid w:val="6A5983ED"/>
    <w:rsid w:val="6BC67A3B"/>
    <w:rsid w:val="6C342E1D"/>
    <w:rsid w:val="6C4C308F"/>
    <w:rsid w:val="6CB06CF9"/>
    <w:rsid w:val="6CD8D992"/>
    <w:rsid w:val="6D0D5D55"/>
    <w:rsid w:val="6E7E340A"/>
    <w:rsid w:val="70EF92BB"/>
    <w:rsid w:val="711277A8"/>
    <w:rsid w:val="711D65A4"/>
    <w:rsid w:val="71404E85"/>
    <w:rsid w:val="7194DB8D"/>
    <w:rsid w:val="722E94D1"/>
    <w:rsid w:val="725CA15D"/>
    <w:rsid w:val="72A36FA1"/>
    <w:rsid w:val="74006633"/>
    <w:rsid w:val="74CF434C"/>
    <w:rsid w:val="764E97B0"/>
    <w:rsid w:val="776F9ABF"/>
    <w:rsid w:val="7831814F"/>
    <w:rsid w:val="78338235"/>
    <w:rsid w:val="7B0616B0"/>
    <w:rsid w:val="7B7696AB"/>
    <w:rsid w:val="7B7A0434"/>
    <w:rsid w:val="7B7BABA5"/>
    <w:rsid w:val="7C80812C"/>
    <w:rsid w:val="7DB4E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67A3B"/>
  <w15:chartTrackingRefBased/>
  <w15:docId w15:val="{E1EEADA1-2476-4B14-9E37-E627281CCAD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cd17777c6ccf4e20" /><Relationship Type="http://schemas.openxmlformats.org/officeDocument/2006/relationships/numbering" Target="numbering.xml" Id="Rcbe89ad5be294e1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2021-12-01T15:59:44.8674132Z</dcterms:created>
  <dcterms:modified xsi:type="dcterms:W3CDTF">2021-12-05T15:43:13.9734592Z</dcterms:modified>
  <dc:creator>Sally McCarthy, MCCPTA Board Secretary</dc:creator>
  <lastModifiedBy>Sally McCarthy, MCCPTA Board Secretary</lastModifiedBy>
</coreProperties>
</file>