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13E" w:rsidRDefault="0046213E">
      <w:pPr>
        <w:pStyle w:val="c2"/>
        <w:tabs>
          <w:tab w:val="left" w:pos="720"/>
        </w:tabs>
        <w:spacing w:line="240" w:lineRule="auto"/>
        <w:jc w:val="left"/>
        <w:rPr>
          <w:rFonts w:ascii="Arial" w:hAnsi="Arial"/>
          <w:b/>
          <w:sz w:val="32"/>
        </w:rPr>
      </w:pPr>
      <w:proofErr w:type="spellStart"/>
      <w:r>
        <w:rPr>
          <w:rFonts w:ascii="Arial" w:hAnsi="Arial"/>
          <w:b/>
          <w:sz w:val="32"/>
        </w:rPr>
        <w:t>Antiarrh</w:t>
      </w:r>
      <w:r w:rsidR="00FF7DF2">
        <w:rPr>
          <w:rFonts w:ascii="Arial" w:hAnsi="Arial"/>
          <w:b/>
          <w:sz w:val="32"/>
        </w:rPr>
        <w:t>ythmics</w:t>
      </w:r>
      <w:proofErr w:type="spellEnd"/>
      <w:r w:rsidR="00FF7DF2">
        <w:rPr>
          <w:rFonts w:ascii="Arial" w:hAnsi="Arial"/>
          <w:b/>
          <w:sz w:val="32"/>
        </w:rPr>
        <w:t xml:space="preserve"> and Anticonvulsants Reduce Sharp </w:t>
      </w:r>
      <w:r>
        <w:rPr>
          <w:rFonts w:ascii="Arial" w:hAnsi="Arial"/>
          <w:b/>
          <w:sz w:val="32"/>
        </w:rPr>
        <w:t>Pain</w:t>
      </w:r>
    </w:p>
    <w:p w:rsidR="0046213E" w:rsidRDefault="0046213E">
      <w:pPr>
        <w:pStyle w:val="p60"/>
        <w:spacing w:line="280" w:lineRule="exact"/>
        <w:ind w:left="0"/>
        <w:rPr>
          <w:rFonts w:ascii="Arial" w:hAnsi="Arial"/>
          <w:sz w:val="26"/>
        </w:rPr>
      </w:pPr>
    </w:p>
    <w:p w:rsidR="0046213E" w:rsidRDefault="00FF7DF2">
      <w:pPr>
        <w:pStyle w:val="p60"/>
        <w:spacing w:line="280" w:lineRule="exact"/>
        <w:ind w:left="0"/>
        <w:rPr>
          <w:rFonts w:ascii="Arial" w:hAnsi="Arial"/>
          <w:sz w:val="26"/>
        </w:rPr>
      </w:pPr>
      <w:r>
        <w:rPr>
          <w:rFonts w:ascii="Arial" w:hAnsi="Arial"/>
          <w:sz w:val="26"/>
        </w:rPr>
        <w:t xml:space="preserve">At Newport Pain Management, we </w:t>
      </w:r>
      <w:r w:rsidR="0046213E">
        <w:rPr>
          <w:rFonts w:ascii="Arial" w:hAnsi="Arial"/>
          <w:sz w:val="26"/>
        </w:rPr>
        <w:t xml:space="preserve">may prescribe different medications in the course of </w:t>
      </w:r>
      <w:r>
        <w:rPr>
          <w:rFonts w:ascii="Arial" w:hAnsi="Arial"/>
          <w:sz w:val="26"/>
        </w:rPr>
        <w:t xml:space="preserve">your treatment to minimize sharp </w:t>
      </w:r>
      <w:r w:rsidR="0046213E">
        <w:rPr>
          <w:rFonts w:ascii="Arial" w:hAnsi="Arial"/>
          <w:sz w:val="26"/>
        </w:rPr>
        <w:t xml:space="preserve">pain. </w:t>
      </w:r>
      <w:r>
        <w:rPr>
          <w:rFonts w:ascii="Arial" w:hAnsi="Arial"/>
          <w:sz w:val="26"/>
        </w:rPr>
        <w:t xml:space="preserve">Sharp pain is typically due to nerve damage. Nerve damage can occur with surgery, trauma, and poisons in the body such as alcohol, high blood sugar, and chemotherapy drugs.  </w:t>
      </w:r>
      <w:r w:rsidR="0046213E">
        <w:rPr>
          <w:rFonts w:ascii="Arial" w:hAnsi="Arial"/>
          <w:sz w:val="26"/>
        </w:rPr>
        <w:t>Among the</w:t>
      </w:r>
      <w:r>
        <w:rPr>
          <w:rFonts w:ascii="Arial" w:hAnsi="Arial"/>
          <w:sz w:val="26"/>
        </w:rPr>
        <w:t xml:space="preserve"> pain medications used to treat nerve pain</w:t>
      </w:r>
      <w:r w:rsidR="0046213E">
        <w:rPr>
          <w:rFonts w:ascii="Arial" w:hAnsi="Arial"/>
          <w:sz w:val="26"/>
        </w:rPr>
        <w:t xml:space="preserve"> are lidocaine, mexiletine (</w:t>
      </w:r>
      <w:proofErr w:type="spellStart"/>
      <w:r w:rsidR="0046213E">
        <w:rPr>
          <w:rFonts w:ascii="Arial" w:hAnsi="Arial"/>
          <w:sz w:val="26"/>
        </w:rPr>
        <w:t>Mexitil</w:t>
      </w:r>
      <w:proofErr w:type="spellEnd"/>
      <w:r w:rsidR="0046213E">
        <w:rPr>
          <w:rFonts w:ascii="Arial" w:hAnsi="Arial"/>
          <w:sz w:val="26"/>
        </w:rPr>
        <w:t xml:space="preserve">), </w:t>
      </w:r>
      <w:proofErr w:type="spellStart"/>
      <w:r w:rsidR="00D55046">
        <w:rPr>
          <w:rFonts w:ascii="Arial" w:hAnsi="Arial"/>
          <w:sz w:val="26"/>
        </w:rPr>
        <w:t>pregabalin</w:t>
      </w:r>
      <w:proofErr w:type="spellEnd"/>
      <w:r w:rsidR="0046213E">
        <w:rPr>
          <w:rFonts w:ascii="Arial" w:hAnsi="Arial"/>
          <w:sz w:val="26"/>
        </w:rPr>
        <w:t xml:space="preserve"> (</w:t>
      </w:r>
      <w:proofErr w:type="spellStart"/>
      <w:r w:rsidR="00D55046">
        <w:rPr>
          <w:rFonts w:ascii="Arial" w:hAnsi="Arial"/>
          <w:sz w:val="26"/>
        </w:rPr>
        <w:t>Lyrica</w:t>
      </w:r>
      <w:proofErr w:type="spellEnd"/>
      <w:r w:rsidR="0046213E">
        <w:rPr>
          <w:rFonts w:ascii="Arial" w:hAnsi="Arial"/>
          <w:sz w:val="26"/>
        </w:rPr>
        <w:t xml:space="preserve">), </w:t>
      </w:r>
      <w:r w:rsidR="00D55046">
        <w:rPr>
          <w:rFonts w:ascii="Arial" w:hAnsi="Arial"/>
          <w:sz w:val="26"/>
        </w:rPr>
        <w:t xml:space="preserve">and </w:t>
      </w:r>
      <w:r w:rsidR="0046213E">
        <w:rPr>
          <w:rFonts w:ascii="Arial" w:hAnsi="Arial"/>
          <w:sz w:val="26"/>
        </w:rPr>
        <w:t>gabapentin (</w:t>
      </w:r>
      <w:proofErr w:type="spellStart"/>
      <w:r w:rsidR="0046213E">
        <w:rPr>
          <w:rFonts w:ascii="Arial" w:hAnsi="Arial"/>
          <w:sz w:val="26"/>
        </w:rPr>
        <w:t>Neurontin</w:t>
      </w:r>
      <w:proofErr w:type="spellEnd"/>
      <w:r>
        <w:rPr>
          <w:rFonts w:ascii="Arial" w:hAnsi="Arial"/>
          <w:sz w:val="26"/>
        </w:rPr>
        <w:t xml:space="preserve">, </w:t>
      </w:r>
      <w:proofErr w:type="spellStart"/>
      <w:r>
        <w:rPr>
          <w:rFonts w:ascii="Arial" w:hAnsi="Arial"/>
          <w:sz w:val="26"/>
        </w:rPr>
        <w:t>Gralise</w:t>
      </w:r>
      <w:proofErr w:type="spellEnd"/>
      <w:r w:rsidR="0046213E">
        <w:rPr>
          <w:rFonts w:ascii="Arial" w:hAnsi="Arial"/>
          <w:sz w:val="26"/>
        </w:rPr>
        <w:t xml:space="preserve">). </w:t>
      </w:r>
    </w:p>
    <w:p w:rsidR="0046213E" w:rsidRDefault="0046213E">
      <w:pPr>
        <w:tabs>
          <w:tab w:val="left" w:pos="280"/>
        </w:tabs>
        <w:spacing w:line="280" w:lineRule="exact"/>
        <w:jc w:val="both"/>
        <w:rPr>
          <w:sz w:val="26"/>
        </w:rPr>
      </w:pPr>
    </w:p>
    <w:p w:rsidR="0046213E" w:rsidRDefault="0046213E">
      <w:pPr>
        <w:pStyle w:val="c3"/>
        <w:tabs>
          <w:tab w:val="left" w:pos="280"/>
        </w:tabs>
        <w:spacing w:line="240" w:lineRule="auto"/>
        <w:rPr>
          <w:rFonts w:ascii="Arial" w:hAnsi="Arial"/>
          <w:sz w:val="26"/>
        </w:rPr>
      </w:pPr>
      <w:r>
        <w:rPr>
          <w:rFonts w:ascii="Arial" w:hAnsi="Arial"/>
          <w:sz w:val="26"/>
        </w:rPr>
        <w:t>WHAT ARE LIDOCAINE AND MEXILETINE?</w:t>
      </w:r>
    </w:p>
    <w:p w:rsidR="0046213E" w:rsidRDefault="0046213E">
      <w:pPr>
        <w:tabs>
          <w:tab w:val="left" w:pos="280"/>
        </w:tabs>
        <w:jc w:val="both"/>
        <w:rPr>
          <w:sz w:val="26"/>
        </w:rPr>
      </w:pPr>
    </w:p>
    <w:p w:rsidR="0046213E" w:rsidRDefault="0046213E">
      <w:pPr>
        <w:pStyle w:val="p60"/>
        <w:spacing w:line="280" w:lineRule="exact"/>
        <w:ind w:left="0"/>
        <w:rPr>
          <w:rFonts w:ascii="Arial" w:hAnsi="Arial"/>
          <w:sz w:val="26"/>
        </w:rPr>
      </w:pPr>
      <w:r>
        <w:rPr>
          <w:rFonts w:ascii="Arial" w:hAnsi="Arial"/>
          <w:sz w:val="26"/>
        </w:rPr>
        <w:t xml:space="preserve">Lidocaine has two actions: it is a local anesthetic and an antiarrhythmic. Local anesthetic drugs dull pain in an area into which they are </w:t>
      </w:r>
      <w:r w:rsidR="007D71C4">
        <w:rPr>
          <w:rFonts w:ascii="Arial" w:hAnsi="Arial"/>
          <w:sz w:val="26"/>
        </w:rPr>
        <w:t>placed</w:t>
      </w:r>
      <w:r>
        <w:rPr>
          <w:rFonts w:ascii="Arial" w:hAnsi="Arial"/>
          <w:sz w:val="26"/>
        </w:rPr>
        <w:t xml:space="preserve">. </w:t>
      </w:r>
      <w:proofErr w:type="spellStart"/>
      <w:r>
        <w:rPr>
          <w:rFonts w:ascii="Arial" w:hAnsi="Arial"/>
          <w:sz w:val="26"/>
        </w:rPr>
        <w:t>Antiarrhythmics</w:t>
      </w:r>
      <w:proofErr w:type="spellEnd"/>
      <w:r>
        <w:rPr>
          <w:rFonts w:ascii="Arial" w:hAnsi="Arial"/>
          <w:sz w:val="26"/>
        </w:rPr>
        <w:t xml:space="preserve"> are drugs that change an irregular heartbeat to a normal rhythm. The way they do this is by preventing or slowing abnormal electrical impulses in the heart that cause it to beat </w:t>
      </w:r>
      <w:proofErr w:type="gramStart"/>
      <w:r>
        <w:rPr>
          <w:rFonts w:ascii="Arial" w:hAnsi="Arial"/>
          <w:sz w:val="26"/>
        </w:rPr>
        <w:t>Irregularly</w:t>
      </w:r>
      <w:proofErr w:type="gramEnd"/>
      <w:r>
        <w:rPr>
          <w:rFonts w:ascii="Arial" w:hAnsi="Arial"/>
          <w:sz w:val="26"/>
        </w:rPr>
        <w:t>. Similarly, they reduce other abnormal electrical impulses along the nerves, including those that can cause your pain.</w:t>
      </w:r>
      <w:r w:rsidR="00462D8B">
        <w:rPr>
          <w:rFonts w:ascii="Arial" w:hAnsi="Arial"/>
          <w:sz w:val="26"/>
        </w:rPr>
        <w:t xml:space="preserve"> </w:t>
      </w:r>
      <w:r w:rsidR="007D71C4">
        <w:rPr>
          <w:rFonts w:ascii="Arial" w:hAnsi="Arial"/>
          <w:sz w:val="26"/>
        </w:rPr>
        <w:t xml:space="preserve">It is used in pain management as a patch over painful areas, or as a cream. </w:t>
      </w:r>
      <w:r w:rsidR="00462D8B">
        <w:rPr>
          <w:rFonts w:ascii="Arial" w:hAnsi="Arial"/>
          <w:sz w:val="26"/>
        </w:rPr>
        <w:t xml:space="preserve"> </w:t>
      </w:r>
    </w:p>
    <w:p w:rsidR="0046213E" w:rsidRDefault="0046213E">
      <w:pPr>
        <w:pStyle w:val="p60"/>
        <w:spacing w:line="280" w:lineRule="exact"/>
        <w:ind w:left="0"/>
        <w:rPr>
          <w:rFonts w:ascii="Arial" w:hAnsi="Arial"/>
          <w:sz w:val="26"/>
        </w:rPr>
      </w:pPr>
      <w:r>
        <w:rPr>
          <w:rFonts w:ascii="Arial" w:hAnsi="Arial"/>
          <w:sz w:val="26"/>
        </w:rPr>
        <w:t>Like lidocaine, mexiletine is an antiarrhythmic with local anesthetic effects.</w:t>
      </w:r>
      <w:r w:rsidR="007D71C4">
        <w:rPr>
          <w:rFonts w:ascii="Arial" w:hAnsi="Arial"/>
          <w:sz w:val="26"/>
        </w:rPr>
        <w:t xml:space="preserve"> It is given as a pill. </w:t>
      </w:r>
      <w:r>
        <w:rPr>
          <w:rFonts w:ascii="Arial" w:hAnsi="Arial"/>
          <w:sz w:val="26"/>
        </w:rPr>
        <w:t xml:space="preserve"> It will produce pain relief in many persons with "nerve pain." This includes pain described as hot, burning, shooting, "electrical," lancinating, or shocking. Mexiletine may also reduce other types of pain sensations.</w:t>
      </w:r>
    </w:p>
    <w:p w:rsidR="0046213E" w:rsidRDefault="0046213E">
      <w:pPr>
        <w:tabs>
          <w:tab w:val="left" w:pos="280"/>
        </w:tabs>
        <w:spacing w:line="280" w:lineRule="exact"/>
        <w:jc w:val="both"/>
        <w:rPr>
          <w:sz w:val="26"/>
        </w:rPr>
      </w:pPr>
    </w:p>
    <w:p w:rsidR="0046213E" w:rsidRDefault="0046213E">
      <w:pPr>
        <w:pStyle w:val="c3"/>
        <w:tabs>
          <w:tab w:val="left" w:pos="280"/>
        </w:tabs>
        <w:spacing w:line="240" w:lineRule="auto"/>
        <w:rPr>
          <w:rFonts w:ascii="Arial" w:hAnsi="Arial"/>
          <w:sz w:val="26"/>
        </w:rPr>
      </w:pPr>
      <w:r>
        <w:rPr>
          <w:rFonts w:ascii="Arial" w:hAnsi="Arial"/>
          <w:sz w:val="26"/>
        </w:rPr>
        <w:t>WHAT ARE GABAPENTIN</w:t>
      </w:r>
      <w:r w:rsidR="007E1D08">
        <w:rPr>
          <w:rFonts w:ascii="Arial" w:hAnsi="Arial"/>
          <w:sz w:val="26"/>
        </w:rPr>
        <w:t>, PREGABALIN</w:t>
      </w:r>
      <w:r>
        <w:rPr>
          <w:rFonts w:ascii="Arial" w:hAnsi="Arial"/>
          <w:sz w:val="26"/>
        </w:rPr>
        <w:t xml:space="preserve"> AND </w:t>
      </w:r>
      <w:r w:rsidR="007E1D08">
        <w:rPr>
          <w:rFonts w:ascii="Arial" w:hAnsi="Arial"/>
          <w:sz w:val="26"/>
        </w:rPr>
        <w:t>TOPIRAMATE</w:t>
      </w:r>
      <w:r>
        <w:rPr>
          <w:rFonts w:ascii="Arial" w:hAnsi="Arial"/>
          <w:sz w:val="26"/>
        </w:rPr>
        <w:t>?</w:t>
      </w:r>
    </w:p>
    <w:p w:rsidR="0046213E" w:rsidRDefault="0046213E">
      <w:pPr>
        <w:tabs>
          <w:tab w:val="left" w:pos="280"/>
        </w:tabs>
        <w:jc w:val="both"/>
        <w:rPr>
          <w:sz w:val="26"/>
        </w:rPr>
      </w:pPr>
    </w:p>
    <w:p w:rsidR="0046213E" w:rsidRDefault="007E1D08">
      <w:pPr>
        <w:pStyle w:val="p58"/>
        <w:spacing w:line="280" w:lineRule="exact"/>
        <w:ind w:left="0"/>
        <w:rPr>
          <w:rFonts w:ascii="Arial" w:hAnsi="Arial"/>
          <w:sz w:val="26"/>
        </w:rPr>
      </w:pPr>
      <w:r>
        <w:rPr>
          <w:rFonts w:ascii="Arial" w:hAnsi="Arial"/>
          <w:sz w:val="26"/>
        </w:rPr>
        <w:t>G</w:t>
      </w:r>
      <w:r w:rsidR="0046213E">
        <w:rPr>
          <w:rFonts w:ascii="Arial" w:hAnsi="Arial"/>
          <w:sz w:val="26"/>
        </w:rPr>
        <w:t>abapentin (</w:t>
      </w:r>
      <w:proofErr w:type="spellStart"/>
      <w:r w:rsidR="0046213E">
        <w:rPr>
          <w:rFonts w:ascii="Arial" w:hAnsi="Arial"/>
          <w:sz w:val="26"/>
        </w:rPr>
        <w:t>Neurontin</w:t>
      </w:r>
      <w:proofErr w:type="spellEnd"/>
      <w:r>
        <w:rPr>
          <w:rFonts w:ascii="Arial" w:hAnsi="Arial"/>
          <w:sz w:val="26"/>
        </w:rPr>
        <w:t xml:space="preserve">, </w:t>
      </w:r>
      <w:proofErr w:type="spellStart"/>
      <w:r>
        <w:rPr>
          <w:rFonts w:ascii="Arial" w:hAnsi="Arial"/>
          <w:sz w:val="26"/>
        </w:rPr>
        <w:t>Gralise</w:t>
      </w:r>
      <w:proofErr w:type="spellEnd"/>
      <w:r w:rsidR="0046213E">
        <w:rPr>
          <w:rFonts w:ascii="Arial" w:hAnsi="Arial"/>
          <w:sz w:val="26"/>
        </w:rPr>
        <w:t>)</w:t>
      </w:r>
      <w:r>
        <w:rPr>
          <w:rFonts w:ascii="Arial" w:hAnsi="Arial"/>
          <w:sz w:val="26"/>
        </w:rPr>
        <w:t xml:space="preserve">, </w:t>
      </w:r>
      <w:proofErr w:type="spellStart"/>
      <w:r>
        <w:rPr>
          <w:rFonts w:ascii="Arial" w:hAnsi="Arial"/>
          <w:sz w:val="26"/>
        </w:rPr>
        <w:t>pregabalin</w:t>
      </w:r>
      <w:proofErr w:type="spellEnd"/>
      <w:r>
        <w:rPr>
          <w:rFonts w:ascii="Arial" w:hAnsi="Arial"/>
          <w:sz w:val="26"/>
        </w:rPr>
        <w:t xml:space="preserve"> (</w:t>
      </w:r>
      <w:proofErr w:type="spellStart"/>
      <w:r>
        <w:rPr>
          <w:rFonts w:ascii="Arial" w:hAnsi="Arial"/>
          <w:sz w:val="26"/>
        </w:rPr>
        <w:t>Lyrica</w:t>
      </w:r>
      <w:proofErr w:type="spellEnd"/>
      <w:r>
        <w:rPr>
          <w:rFonts w:ascii="Arial" w:hAnsi="Arial"/>
          <w:sz w:val="26"/>
        </w:rPr>
        <w:t>)</w:t>
      </w:r>
      <w:r w:rsidR="0046213E">
        <w:rPr>
          <w:rFonts w:ascii="Arial" w:hAnsi="Arial"/>
          <w:sz w:val="26"/>
        </w:rPr>
        <w:t xml:space="preserve"> and </w:t>
      </w:r>
      <w:r>
        <w:rPr>
          <w:rFonts w:ascii="Arial" w:hAnsi="Arial"/>
          <w:sz w:val="26"/>
        </w:rPr>
        <w:t>topiramate (</w:t>
      </w:r>
      <w:proofErr w:type="spellStart"/>
      <w:r>
        <w:rPr>
          <w:rFonts w:ascii="Arial" w:hAnsi="Arial"/>
          <w:sz w:val="26"/>
        </w:rPr>
        <w:t>Topamax</w:t>
      </w:r>
      <w:proofErr w:type="spellEnd"/>
      <w:r>
        <w:rPr>
          <w:rFonts w:ascii="Arial" w:hAnsi="Arial"/>
          <w:sz w:val="26"/>
        </w:rPr>
        <w:t>)</w:t>
      </w:r>
      <w:r w:rsidR="0046213E">
        <w:rPr>
          <w:rFonts w:ascii="Arial" w:hAnsi="Arial"/>
          <w:sz w:val="26"/>
        </w:rPr>
        <w:t xml:space="preserve"> are </w:t>
      </w:r>
      <w:r w:rsidR="00FF7DF2">
        <w:rPr>
          <w:rFonts w:ascii="Arial" w:hAnsi="Arial"/>
          <w:sz w:val="26"/>
        </w:rPr>
        <w:t xml:space="preserve">some of the more common medications </w:t>
      </w:r>
      <w:r w:rsidR="0046213E">
        <w:rPr>
          <w:rFonts w:ascii="Arial" w:hAnsi="Arial"/>
          <w:sz w:val="26"/>
        </w:rPr>
        <w:t>classified as anticonvulsants</w:t>
      </w:r>
      <w:r w:rsidR="00FF7DF2">
        <w:rPr>
          <w:rFonts w:ascii="Arial" w:hAnsi="Arial"/>
          <w:sz w:val="26"/>
        </w:rPr>
        <w:t xml:space="preserve">.  They are also </w:t>
      </w:r>
      <w:r w:rsidR="0046213E">
        <w:rPr>
          <w:rFonts w:ascii="Arial" w:hAnsi="Arial"/>
          <w:sz w:val="26"/>
        </w:rPr>
        <w:t xml:space="preserve">known as "membrane stabilizers." </w:t>
      </w:r>
      <w:r w:rsidR="00FF7DF2">
        <w:rPr>
          <w:rFonts w:ascii="Arial" w:hAnsi="Arial"/>
          <w:sz w:val="26"/>
        </w:rPr>
        <w:t>As a group, t</w:t>
      </w:r>
      <w:r w:rsidR="0046213E">
        <w:rPr>
          <w:rFonts w:ascii="Arial" w:hAnsi="Arial"/>
          <w:sz w:val="26"/>
        </w:rPr>
        <w:t>hey act to decrease abnormal nerve impulses in the nervous system, such as those that cause seizures and those that can cause pain.</w:t>
      </w:r>
      <w:r>
        <w:rPr>
          <w:rFonts w:ascii="Arial" w:hAnsi="Arial"/>
          <w:sz w:val="26"/>
        </w:rPr>
        <w:t xml:space="preserve"> These medications can be effective for many types of pain conditions. Topiramate is best for headache prevention, and can be associated with weight loss. </w:t>
      </w:r>
      <w:proofErr w:type="spellStart"/>
      <w:r>
        <w:rPr>
          <w:rFonts w:ascii="Arial" w:hAnsi="Arial"/>
          <w:sz w:val="26"/>
        </w:rPr>
        <w:t>Pregabalin</w:t>
      </w:r>
      <w:proofErr w:type="spellEnd"/>
      <w:r>
        <w:rPr>
          <w:rFonts w:ascii="Arial" w:hAnsi="Arial"/>
          <w:sz w:val="26"/>
        </w:rPr>
        <w:t xml:space="preserve"> and gabapentin are thought to work on the same location in the body, and thus have similar effects. </w:t>
      </w:r>
      <w:proofErr w:type="spellStart"/>
      <w:r>
        <w:rPr>
          <w:rFonts w:ascii="Arial" w:hAnsi="Arial"/>
          <w:sz w:val="26"/>
        </w:rPr>
        <w:t>Pregabalin</w:t>
      </w:r>
      <w:proofErr w:type="spellEnd"/>
      <w:r>
        <w:rPr>
          <w:rFonts w:ascii="Arial" w:hAnsi="Arial"/>
          <w:sz w:val="26"/>
        </w:rPr>
        <w:t xml:space="preserve"> has FDA approval to be used f</w:t>
      </w:r>
      <w:r w:rsidR="00DD1C5A">
        <w:rPr>
          <w:rFonts w:ascii="Arial" w:hAnsi="Arial"/>
          <w:sz w:val="26"/>
        </w:rPr>
        <w:t>or diabetic neuropathy, fibromyalgia, pain due to spinal damage, and chronic pain after shingles.</w:t>
      </w:r>
      <w:r w:rsidR="00FF7DF2">
        <w:rPr>
          <w:rFonts w:ascii="Arial" w:hAnsi="Arial"/>
          <w:sz w:val="26"/>
        </w:rPr>
        <w:t xml:space="preserve"> Gabapentin works almost identically to </w:t>
      </w:r>
      <w:proofErr w:type="spellStart"/>
      <w:r w:rsidR="00FF7DF2">
        <w:rPr>
          <w:rFonts w:ascii="Arial" w:hAnsi="Arial"/>
          <w:sz w:val="26"/>
        </w:rPr>
        <w:t>pregabalin</w:t>
      </w:r>
      <w:proofErr w:type="spellEnd"/>
      <w:r w:rsidR="00FF7DF2">
        <w:rPr>
          <w:rFonts w:ascii="Arial" w:hAnsi="Arial"/>
          <w:sz w:val="26"/>
        </w:rPr>
        <w:t xml:space="preserve">, but each may have different side effects. </w:t>
      </w:r>
      <w:proofErr w:type="spellStart"/>
      <w:r w:rsidR="00FF7DF2">
        <w:rPr>
          <w:rFonts w:ascii="Arial" w:hAnsi="Arial"/>
          <w:sz w:val="26"/>
        </w:rPr>
        <w:t>Gralise</w:t>
      </w:r>
      <w:proofErr w:type="spellEnd"/>
      <w:r w:rsidR="00FF7DF2">
        <w:rPr>
          <w:rFonts w:ascii="Arial" w:hAnsi="Arial"/>
          <w:sz w:val="26"/>
        </w:rPr>
        <w:t xml:space="preserve"> is one of several long acting forms of gabapentin. These long acting forms may have lower risk of side effects.  </w:t>
      </w:r>
      <w:r w:rsidR="00DD1C5A">
        <w:rPr>
          <w:rFonts w:ascii="Arial" w:hAnsi="Arial"/>
          <w:sz w:val="26"/>
        </w:rPr>
        <w:t xml:space="preserve"> </w:t>
      </w:r>
      <w:r w:rsidR="008848CF">
        <w:rPr>
          <w:rFonts w:ascii="Arial" w:hAnsi="Arial"/>
          <w:sz w:val="26"/>
        </w:rPr>
        <w:t xml:space="preserve">All these medications need to be started at low dose, and gradually increased in dose. Thus initially, they may cause sleepiness, balance problems, constipation, and memory </w:t>
      </w:r>
      <w:r w:rsidR="008848CF">
        <w:rPr>
          <w:rFonts w:ascii="Arial" w:hAnsi="Arial"/>
          <w:sz w:val="26"/>
        </w:rPr>
        <w:lastRenderedPageBreak/>
        <w:t xml:space="preserve">changes, while not being very effective for pain. However, your body gets over these side effects with time, and as the dose builds up, your pain improves. </w:t>
      </w:r>
    </w:p>
    <w:p w:rsidR="0046213E" w:rsidRDefault="0046213E">
      <w:pPr>
        <w:tabs>
          <w:tab w:val="left" w:pos="260"/>
        </w:tabs>
        <w:spacing w:line="280" w:lineRule="exact"/>
        <w:jc w:val="both"/>
        <w:rPr>
          <w:sz w:val="26"/>
        </w:rPr>
      </w:pPr>
    </w:p>
    <w:p w:rsidR="008848CF" w:rsidRDefault="008848CF">
      <w:pPr>
        <w:tabs>
          <w:tab w:val="left" w:pos="260"/>
        </w:tabs>
        <w:spacing w:line="280" w:lineRule="exact"/>
        <w:jc w:val="both"/>
        <w:rPr>
          <w:sz w:val="26"/>
        </w:rPr>
      </w:pPr>
    </w:p>
    <w:p w:rsidR="008848CF" w:rsidRDefault="008848CF">
      <w:pPr>
        <w:tabs>
          <w:tab w:val="left" w:pos="260"/>
        </w:tabs>
        <w:spacing w:line="280" w:lineRule="exact"/>
        <w:jc w:val="both"/>
        <w:rPr>
          <w:sz w:val="26"/>
        </w:rPr>
      </w:pPr>
    </w:p>
    <w:p w:rsidR="0046213E" w:rsidRDefault="0046213E">
      <w:pPr>
        <w:tabs>
          <w:tab w:val="left" w:pos="260"/>
        </w:tabs>
        <w:spacing w:line="280" w:lineRule="exact"/>
        <w:jc w:val="both"/>
        <w:rPr>
          <w:sz w:val="26"/>
        </w:rPr>
      </w:pPr>
    </w:p>
    <w:p w:rsidR="007E1D08" w:rsidRDefault="007E1D08">
      <w:pPr>
        <w:tabs>
          <w:tab w:val="left" w:pos="260"/>
        </w:tabs>
        <w:spacing w:line="280" w:lineRule="exact"/>
        <w:jc w:val="both"/>
        <w:rPr>
          <w:sz w:val="26"/>
        </w:rPr>
      </w:pPr>
    </w:p>
    <w:p w:rsidR="0046213E" w:rsidRDefault="0046213E">
      <w:pPr>
        <w:pStyle w:val="c3"/>
        <w:tabs>
          <w:tab w:val="left" w:pos="260"/>
        </w:tabs>
        <w:spacing w:line="240" w:lineRule="auto"/>
        <w:rPr>
          <w:rFonts w:ascii="Arial" w:hAnsi="Arial"/>
          <w:sz w:val="26"/>
        </w:rPr>
      </w:pPr>
      <w:r>
        <w:rPr>
          <w:rFonts w:ascii="Arial" w:hAnsi="Arial"/>
          <w:sz w:val="26"/>
        </w:rPr>
        <w:t>WHAT DO I NEED TO REMEMBER WHILE TAKING THESE MEDICINES?</w:t>
      </w:r>
    </w:p>
    <w:p w:rsidR="0046213E" w:rsidRDefault="0046213E">
      <w:pPr>
        <w:tabs>
          <w:tab w:val="left" w:pos="260"/>
        </w:tabs>
        <w:jc w:val="both"/>
        <w:rPr>
          <w:sz w:val="26"/>
        </w:rPr>
      </w:pPr>
    </w:p>
    <w:p w:rsidR="007E1D08" w:rsidRDefault="0046213E">
      <w:pPr>
        <w:pStyle w:val="p59"/>
        <w:spacing w:line="280" w:lineRule="exact"/>
        <w:ind w:left="432"/>
        <w:rPr>
          <w:rFonts w:ascii="Arial" w:hAnsi="Arial"/>
          <w:sz w:val="26"/>
        </w:rPr>
      </w:pPr>
      <w:r>
        <w:rPr>
          <w:rFonts w:ascii="Arial" w:hAnsi="Arial"/>
          <w:sz w:val="26"/>
        </w:rPr>
        <w:sym w:font="Symbol" w:char="F0B7"/>
      </w:r>
      <w:r>
        <w:rPr>
          <w:rFonts w:ascii="Arial" w:hAnsi="Arial"/>
          <w:sz w:val="26"/>
        </w:rPr>
        <w:tab/>
        <w:t>Visit your physician regularly. Blood tests will be required at specific intervals to check for changes in your blood cell counts</w:t>
      </w:r>
      <w:r w:rsidR="007E1D08">
        <w:rPr>
          <w:rFonts w:ascii="Arial" w:hAnsi="Arial"/>
          <w:sz w:val="26"/>
        </w:rPr>
        <w:t>, electrolyte balance</w:t>
      </w:r>
      <w:r>
        <w:rPr>
          <w:rFonts w:ascii="Arial" w:hAnsi="Arial"/>
          <w:sz w:val="26"/>
        </w:rPr>
        <w:t xml:space="preserve"> and liver tests.</w:t>
      </w:r>
    </w:p>
    <w:p w:rsidR="0046213E" w:rsidRDefault="0046213E">
      <w:pPr>
        <w:pStyle w:val="p59"/>
        <w:spacing w:line="280" w:lineRule="exact"/>
        <w:ind w:left="432"/>
        <w:rPr>
          <w:rFonts w:ascii="Arial" w:hAnsi="Arial"/>
          <w:sz w:val="26"/>
        </w:rPr>
      </w:pPr>
      <w:r>
        <w:rPr>
          <w:rFonts w:ascii="Arial" w:hAnsi="Arial"/>
          <w:sz w:val="26"/>
        </w:rPr>
        <w:t>.</w:t>
      </w:r>
    </w:p>
    <w:p w:rsidR="0046213E" w:rsidRDefault="0046213E">
      <w:pPr>
        <w:pStyle w:val="p59"/>
        <w:spacing w:line="280" w:lineRule="exact"/>
        <w:ind w:left="432"/>
        <w:rPr>
          <w:rFonts w:ascii="Arial" w:hAnsi="Arial"/>
          <w:sz w:val="26"/>
        </w:rPr>
      </w:pPr>
      <w:r>
        <w:rPr>
          <w:rFonts w:ascii="Arial" w:hAnsi="Arial"/>
          <w:sz w:val="26"/>
        </w:rPr>
        <w:sym w:font="Symbol" w:char="F0B7"/>
      </w:r>
      <w:r>
        <w:rPr>
          <w:rFonts w:ascii="Arial" w:hAnsi="Arial"/>
          <w:sz w:val="26"/>
        </w:rPr>
        <w:tab/>
        <w:t xml:space="preserve">DO NOT give this </w:t>
      </w:r>
      <w:r w:rsidR="005740BF">
        <w:rPr>
          <w:rFonts w:ascii="Arial" w:hAnsi="Arial"/>
          <w:sz w:val="26"/>
        </w:rPr>
        <w:t xml:space="preserve">pain </w:t>
      </w:r>
      <w:r>
        <w:rPr>
          <w:rFonts w:ascii="Arial" w:hAnsi="Arial"/>
          <w:sz w:val="26"/>
        </w:rPr>
        <w:t>medicine to other people, as it was given to you for your pain problem only.</w:t>
      </w:r>
    </w:p>
    <w:p w:rsidR="0046213E" w:rsidRDefault="0046213E">
      <w:pPr>
        <w:pStyle w:val="p59"/>
        <w:spacing w:line="280" w:lineRule="exact"/>
        <w:ind w:left="432"/>
        <w:rPr>
          <w:rFonts w:ascii="Arial" w:hAnsi="Arial"/>
          <w:sz w:val="26"/>
        </w:rPr>
      </w:pPr>
    </w:p>
    <w:p w:rsidR="0046213E" w:rsidRDefault="0046213E">
      <w:pPr>
        <w:pStyle w:val="p59"/>
        <w:spacing w:line="280" w:lineRule="exact"/>
        <w:ind w:left="432"/>
        <w:rPr>
          <w:rFonts w:ascii="Arial" w:hAnsi="Arial"/>
          <w:sz w:val="26"/>
        </w:rPr>
      </w:pPr>
      <w:r>
        <w:rPr>
          <w:rFonts w:ascii="Arial" w:hAnsi="Arial"/>
          <w:sz w:val="26"/>
        </w:rPr>
        <w:sym w:font="Symbol" w:char="F0B7"/>
      </w:r>
      <w:r>
        <w:rPr>
          <w:rFonts w:ascii="Arial" w:hAnsi="Arial"/>
          <w:sz w:val="26"/>
        </w:rPr>
        <w:tab/>
        <w:t xml:space="preserve">DO NOT take other medicines from your friends or family. Although they may be trying to help you with your pain, other medicines can interfere with these medicines or cause harmful effects with your </w:t>
      </w:r>
      <w:r w:rsidR="007E1D08">
        <w:rPr>
          <w:rFonts w:ascii="Arial" w:hAnsi="Arial"/>
          <w:sz w:val="26"/>
        </w:rPr>
        <w:t>pain medications</w:t>
      </w:r>
      <w:r>
        <w:rPr>
          <w:rFonts w:ascii="Arial" w:hAnsi="Arial"/>
          <w:sz w:val="26"/>
        </w:rPr>
        <w:t>.</w:t>
      </w:r>
    </w:p>
    <w:p w:rsidR="0046213E" w:rsidRDefault="0046213E">
      <w:pPr>
        <w:pStyle w:val="p59"/>
        <w:spacing w:line="280" w:lineRule="exact"/>
        <w:ind w:left="432"/>
        <w:rPr>
          <w:rFonts w:ascii="Arial" w:hAnsi="Arial"/>
          <w:sz w:val="26"/>
        </w:rPr>
      </w:pPr>
    </w:p>
    <w:p w:rsidR="0046213E" w:rsidRDefault="0046213E">
      <w:pPr>
        <w:pStyle w:val="p59"/>
        <w:spacing w:line="280" w:lineRule="exact"/>
        <w:ind w:left="432"/>
        <w:rPr>
          <w:rFonts w:ascii="Arial" w:hAnsi="Arial"/>
          <w:sz w:val="26"/>
        </w:rPr>
      </w:pPr>
      <w:r>
        <w:rPr>
          <w:rFonts w:ascii="Arial" w:hAnsi="Arial"/>
          <w:sz w:val="26"/>
        </w:rPr>
        <w:sym w:font="Symbol" w:char="F0B7"/>
      </w:r>
      <w:r>
        <w:rPr>
          <w:rFonts w:ascii="Arial" w:hAnsi="Arial"/>
          <w:sz w:val="26"/>
        </w:rPr>
        <w:tab/>
        <w:t xml:space="preserve">Use the medication ONLY as directed by your </w:t>
      </w:r>
      <w:r w:rsidR="005740BF">
        <w:rPr>
          <w:rFonts w:ascii="Arial" w:hAnsi="Arial"/>
          <w:sz w:val="26"/>
        </w:rPr>
        <w:t xml:space="preserve">pain </w:t>
      </w:r>
      <w:r>
        <w:rPr>
          <w:rFonts w:ascii="Arial" w:hAnsi="Arial"/>
          <w:sz w:val="26"/>
        </w:rPr>
        <w:t>physician. It may not work properly unless you follow your doctor's instructions.</w:t>
      </w:r>
    </w:p>
    <w:p w:rsidR="0046213E" w:rsidRDefault="0046213E">
      <w:pPr>
        <w:tabs>
          <w:tab w:val="left" w:pos="720"/>
        </w:tabs>
        <w:rPr>
          <w:sz w:val="18"/>
        </w:rPr>
      </w:pPr>
    </w:p>
    <w:p w:rsidR="0046213E" w:rsidRDefault="0046213E">
      <w:pPr>
        <w:pStyle w:val="p5"/>
        <w:spacing w:line="280" w:lineRule="exact"/>
        <w:ind w:left="432"/>
        <w:rPr>
          <w:rFonts w:ascii="Arial" w:hAnsi="Arial"/>
          <w:sz w:val="26"/>
        </w:rPr>
      </w:pPr>
      <w:r>
        <w:rPr>
          <w:rFonts w:ascii="Arial" w:hAnsi="Arial"/>
          <w:sz w:val="26"/>
        </w:rPr>
        <w:sym w:font="Symbol" w:char="F0B7"/>
      </w:r>
      <w:r>
        <w:rPr>
          <w:rFonts w:ascii="Arial" w:hAnsi="Arial"/>
          <w:sz w:val="26"/>
        </w:rPr>
        <w:tab/>
        <w:t xml:space="preserve">Before you start any new medicine(s), tell your physician or pharmacist you are taking </w:t>
      </w:r>
      <w:r w:rsidR="007D71C4">
        <w:rPr>
          <w:rFonts w:ascii="Arial" w:hAnsi="Arial"/>
          <w:sz w:val="26"/>
        </w:rPr>
        <w:t>pain medications</w:t>
      </w:r>
      <w:r>
        <w:rPr>
          <w:rFonts w:ascii="Arial" w:hAnsi="Arial"/>
          <w:sz w:val="26"/>
        </w:rPr>
        <w:t>. If you develop a new medical problem while on any of these medicines, you must inform your doctors and your pharmacist.</w:t>
      </w:r>
    </w:p>
    <w:p w:rsidR="0046213E" w:rsidRDefault="0046213E">
      <w:pPr>
        <w:pStyle w:val="p5"/>
        <w:spacing w:line="280" w:lineRule="exact"/>
        <w:ind w:left="432"/>
        <w:rPr>
          <w:rFonts w:ascii="Arial" w:hAnsi="Arial"/>
          <w:sz w:val="26"/>
        </w:rPr>
      </w:pPr>
    </w:p>
    <w:p w:rsidR="0046213E" w:rsidRDefault="0046213E">
      <w:pPr>
        <w:pStyle w:val="p73"/>
        <w:tabs>
          <w:tab w:val="left" w:pos="260"/>
          <w:tab w:val="left" w:pos="480"/>
        </w:tabs>
        <w:spacing w:line="280" w:lineRule="exact"/>
        <w:ind w:left="432"/>
        <w:rPr>
          <w:rFonts w:ascii="Arial" w:hAnsi="Arial"/>
        </w:rPr>
      </w:pPr>
      <w:r>
        <w:rPr>
          <w:rFonts w:ascii="Arial" w:hAnsi="Arial"/>
        </w:rPr>
        <w:sym w:font="Symbol" w:char="F0B7"/>
      </w:r>
      <w:r>
        <w:rPr>
          <w:rFonts w:ascii="Arial" w:hAnsi="Arial"/>
        </w:rPr>
        <w:tab/>
        <w:t>Store your medicine away from direct heat or light. Do not keep it in the kitchen or bathroom cabinet, as heat and moisture can destroy many medicines. Keep this and all medicines out of the reach of children.</w:t>
      </w:r>
    </w:p>
    <w:p w:rsidR="0046213E" w:rsidRDefault="0046213E">
      <w:pPr>
        <w:pStyle w:val="p73"/>
        <w:tabs>
          <w:tab w:val="left" w:pos="260"/>
          <w:tab w:val="left" w:pos="480"/>
        </w:tabs>
        <w:spacing w:line="280" w:lineRule="exact"/>
        <w:ind w:left="432"/>
        <w:rPr>
          <w:rFonts w:ascii="Arial" w:hAnsi="Arial"/>
        </w:rPr>
      </w:pPr>
    </w:p>
    <w:p w:rsidR="0046213E" w:rsidRDefault="0046213E">
      <w:pPr>
        <w:pStyle w:val="p73"/>
        <w:tabs>
          <w:tab w:val="left" w:pos="260"/>
          <w:tab w:val="left" w:pos="480"/>
        </w:tabs>
        <w:spacing w:line="280" w:lineRule="exact"/>
        <w:ind w:left="432"/>
        <w:rPr>
          <w:rFonts w:ascii="Arial" w:hAnsi="Arial"/>
          <w:sz w:val="26"/>
        </w:rPr>
      </w:pPr>
      <w:r>
        <w:rPr>
          <w:rFonts w:ascii="Arial" w:hAnsi="Arial"/>
          <w:sz w:val="26"/>
        </w:rPr>
        <w:sym w:font="Symbol" w:char="F0B7"/>
      </w:r>
      <w:r>
        <w:rPr>
          <w:rFonts w:ascii="Arial" w:hAnsi="Arial"/>
          <w:sz w:val="26"/>
        </w:rPr>
        <w:tab/>
        <w:t>If you have any questions or concerns about using a medicine, call your health care professional. Do not stop taking your medicine without first contacting your health care professional. Throw away all outdated medicines or medicines that you are no longer using.</w:t>
      </w:r>
    </w:p>
    <w:p w:rsidR="0046213E" w:rsidRDefault="0046213E"/>
    <w:p w:rsidR="0046213E" w:rsidRDefault="0046213E">
      <w:r w:rsidRPr="00D55046">
        <w:rPr>
          <w:b/>
        </w:rPr>
        <w:t xml:space="preserve">It </w:t>
      </w:r>
      <w:r w:rsidR="00D55046" w:rsidRPr="00D55046">
        <w:rPr>
          <w:b/>
        </w:rPr>
        <w:t xml:space="preserve">helps to see a </w:t>
      </w:r>
      <w:r w:rsidRPr="00D55046">
        <w:rPr>
          <w:b/>
        </w:rPr>
        <w:t xml:space="preserve">knowledgeable </w:t>
      </w:r>
      <w:r w:rsidR="00D55046" w:rsidRPr="00D55046">
        <w:rPr>
          <w:b/>
        </w:rPr>
        <w:t xml:space="preserve">pain </w:t>
      </w:r>
      <w:r w:rsidRPr="00D55046">
        <w:rPr>
          <w:b/>
        </w:rPr>
        <w:t xml:space="preserve">specialist to know when these medications are indicated.  See </w:t>
      </w:r>
      <w:r w:rsidR="00D55046" w:rsidRPr="00D55046">
        <w:rPr>
          <w:b/>
        </w:rPr>
        <w:t>Dr. Scott at Newport Pain Management, 9</w:t>
      </w:r>
      <w:r w:rsidR="0026537C">
        <w:rPr>
          <w:b/>
        </w:rPr>
        <w:t>4</w:t>
      </w:r>
      <w:r w:rsidR="00D55046" w:rsidRPr="00D55046">
        <w:rPr>
          <w:b/>
        </w:rPr>
        <w:t xml:space="preserve">9 759-8400. </w:t>
      </w:r>
      <w:r>
        <w:t xml:space="preserve"> </w:t>
      </w:r>
      <w:r w:rsidR="00D55046">
        <w:t xml:space="preserve">For more information, go to </w:t>
      </w:r>
      <w:hyperlink r:id="rId4" w:history="1">
        <w:r w:rsidR="00FF7DF2" w:rsidRPr="00685C66">
          <w:rPr>
            <w:rStyle w:val="Hyperlink"/>
          </w:rPr>
          <w:t>http://newportpain.</w:t>
        </w:r>
        <w:r w:rsidR="00FF7DF2" w:rsidRPr="00685C66">
          <w:rPr>
            <w:rStyle w:val="Hyperlink"/>
          </w:rPr>
          <w:t>c</w:t>
        </w:r>
        <w:r w:rsidR="00FF7DF2" w:rsidRPr="00685C66">
          <w:rPr>
            <w:rStyle w:val="Hyperlink"/>
          </w:rPr>
          <w:t>om</w:t>
        </w:r>
      </w:hyperlink>
    </w:p>
    <w:sectPr w:rsidR="0046213E" w:rsidSect="008A7044">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51E30"/>
    <w:rsid w:val="00051E30"/>
    <w:rsid w:val="0026537C"/>
    <w:rsid w:val="0046213E"/>
    <w:rsid w:val="00462D8B"/>
    <w:rsid w:val="005740BF"/>
    <w:rsid w:val="006A7F61"/>
    <w:rsid w:val="007D71C4"/>
    <w:rsid w:val="007E1D08"/>
    <w:rsid w:val="008848CF"/>
    <w:rsid w:val="008A7044"/>
    <w:rsid w:val="00AD5586"/>
    <w:rsid w:val="00C23BD3"/>
    <w:rsid w:val="00D55046"/>
    <w:rsid w:val="00DD1C5A"/>
    <w:rsid w:val="00E00656"/>
    <w:rsid w:val="00FF7D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044"/>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
    <w:name w:val="c2"/>
    <w:basedOn w:val="Normal"/>
    <w:rsid w:val="008A7044"/>
    <w:pPr>
      <w:widowControl w:val="0"/>
      <w:spacing w:line="240" w:lineRule="atLeast"/>
      <w:jc w:val="center"/>
    </w:pPr>
    <w:rPr>
      <w:rFonts w:ascii="Times New Roman" w:hAnsi="Times New Roman"/>
      <w:snapToGrid w:val="0"/>
    </w:rPr>
  </w:style>
  <w:style w:type="paragraph" w:customStyle="1" w:styleId="c3">
    <w:name w:val="c3"/>
    <w:basedOn w:val="Normal"/>
    <w:rsid w:val="008A7044"/>
    <w:pPr>
      <w:widowControl w:val="0"/>
      <w:spacing w:line="240" w:lineRule="atLeast"/>
      <w:jc w:val="center"/>
    </w:pPr>
    <w:rPr>
      <w:rFonts w:ascii="Times New Roman" w:hAnsi="Times New Roman"/>
      <w:snapToGrid w:val="0"/>
    </w:rPr>
  </w:style>
  <w:style w:type="paragraph" w:customStyle="1" w:styleId="p5">
    <w:name w:val="p5"/>
    <w:basedOn w:val="Normal"/>
    <w:rsid w:val="008A7044"/>
    <w:pPr>
      <w:widowControl w:val="0"/>
      <w:tabs>
        <w:tab w:val="left" w:pos="280"/>
        <w:tab w:val="left" w:pos="500"/>
      </w:tabs>
      <w:spacing w:line="280" w:lineRule="atLeast"/>
      <w:ind w:left="1008" w:hanging="144"/>
    </w:pPr>
    <w:rPr>
      <w:rFonts w:ascii="Times New Roman" w:hAnsi="Times New Roman"/>
      <w:snapToGrid w:val="0"/>
    </w:rPr>
  </w:style>
  <w:style w:type="paragraph" w:customStyle="1" w:styleId="p54">
    <w:name w:val="p54"/>
    <w:basedOn w:val="Normal"/>
    <w:rsid w:val="008A7044"/>
    <w:pPr>
      <w:widowControl w:val="0"/>
      <w:tabs>
        <w:tab w:val="left" w:pos="440"/>
      </w:tabs>
      <w:spacing w:line="280" w:lineRule="atLeast"/>
      <w:ind w:left="1440" w:firstLine="432"/>
      <w:jc w:val="both"/>
    </w:pPr>
    <w:rPr>
      <w:rFonts w:ascii="Times New Roman" w:hAnsi="Times New Roman"/>
      <w:snapToGrid w:val="0"/>
    </w:rPr>
  </w:style>
  <w:style w:type="paragraph" w:customStyle="1" w:styleId="p58">
    <w:name w:val="p58"/>
    <w:basedOn w:val="Normal"/>
    <w:rsid w:val="008A7044"/>
    <w:pPr>
      <w:widowControl w:val="0"/>
      <w:tabs>
        <w:tab w:val="left" w:pos="260"/>
      </w:tabs>
      <w:spacing w:line="280" w:lineRule="atLeast"/>
      <w:ind w:left="1440" w:firstLine="288"/>
      <w:jc w:val="both"/>
    </w:pPr>
    <w:rPr>
      <w:rFonts w:ascii="Times New Roman" w:hAnsi="Times New Roman"/>
      <w:snapToGrid w:val="0"/>
    </w:rPr>
  </w:style>
  <w:style w:type="paragraph" w:customStyle="1" w:styleId="p59">
    <w:name w:val="p59"/>
    <w:basedOn w:val="Normal"/>
    <w:rsid w:val="008A7044"/>
    <w:pPr>
      <w:widowControl w:val="0"/>
      <w:tabs>
        <w:tab w:val="left" w:pos="260"/>
        <w:tab w:val="left" w:pos="480"/>
      </w:tabs>
      <w:spacing w:line="280" w:lineRule="atLeast"/>
      <w:ind w:left="1008" w:hanging="144"/>
      <w:jc w:val="both"/>
    </w:pPr>
    <w:rPr>
      <w:rFonts w:ascii="Times New Roman" w:hAnsi="Times New Roman"/>
      <w:snapToGrid w:val="0"/>
    </w:rPr>
  </w:style>
  <w:style w:type="paragraph" w:customStyle="1" w:styleId="p60">
    <w:name w:val="p60"/>
    <w:basedOn w:val="Normal"/>
    <w:rsid w:val="008A7044"/>
    <w:pPr>
      <w:widowControl w:val="0"/>
      <w:tabs>
        <w:tab w:val="left" w:pos="280"/>
      </w:tabs>
      <w:spacing w:line="280" w:lineRule="atLeast"/>
      <w:ind w:left="1440" w:firstLine="288"/>
      <w:jc w:val="both"/>
    </w:pPr>
    <w:rPr>
      <w:rFonts w:ascii="Times New Roman" w:hAnsi="Times New Roman"/>
      <w:snapToGrid w:val="0"/>
    </w:rPr>
  </w:style>
  <w:style w:type="paragraph" w:customStyle="1" w:styleId="p73">
    <w:name w:val="p73"/>
    <w:basedOn w:val="Normal"/>
    <w:rsid w:val="008A7044"/>
    <w:pPr>
      <w:widowControl w:val="0"/>
      <w:spacing w:line="280" w:lineRule="atLeast"/>
      <w:ind w:left="1008" w:hanging="144"/>
    </w:pPr>
    <w:rPr>
      <w:rFonts w:ascii="Times New Roman" w:hAnsi="Times New Roman"/>
      <w:snapToGrid w:val="0"/>
    </w:rPr>
  </w:style>
  <w:style w:type="character" w:styleId="Hyperlink">
    <w:name w:val="Hyperlink"/>
    <w:basedOn w:val="DefaultParagraphFont"/>
    <w:uiPriority w:val="99"/>
    <w:unhideWhenUsed/>
    <w:rsid w:val="00D55046"/>
    <w:rPr>
      <w:color w:val="0000FF"/>
      <w:u w:val="single"/>
    </w:rPr>
  </w:style>
  <w:style w:type="character" w:styleId="FollowedHyperlink">
    <w:name w:val="FollowedHyperlink"/>
    <w:basedOn w:val="DefaultParagraphFont"/>
    <w:uiPriority w:val="99"/>
    <w:semiHidden/>
    <w:unhideWhenUsed/>
    <w:rsid w:val="0026537C"/>
    <w:rPr>
      <w:color w:val="800080"/>
      <w:u w:val="single"/>
    </w:rPr>
  </w:style>
</w:styles>
</file>

<file path=word/webSettings.xml><?xml version="1.0" encoding="utf-8"?>
<w:webSettings xmlns:r="http://schemas.openxmlformats.org/officeDocument/2006/relationships" xmlns:w="http://schemas.openxmlformats.org/wordprocessingml/2006/main">
  <w:divs>
    <w:div w:id="168201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ewportpa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Epilepsy drugs for Pain Control</vt:lpstr>
    </vt:vector>
  </TitlesOfParts>
  <Company/>
  <LinksUpToDate>false</LinksUpToDate>
  <CharactersWithSpaces>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Medicines for Sharp Pain and Nerve Pain</dc:title>
  <dc:subject>Information about several common drugs used for pain control</dc:subject>
  <dc:creator>H. Rand Scott, M.D.</dc:creator>
  <cp:keywords>pain medications;sharp pain;gabapentin, pregabalin;nerve pain</cp:keywords>
  <cp:lastModifiedBy>Rand Scott</cp:lastModifiedBy>
  <cp:revision>2</cp:revision>
  <dcterms:created xsi:type="dcterms:W3CDTF">2014-03-08T00:49:00Z</dcterms:created>
  <dcterms:modified xsi:type="dcterms:W3CDTF">2014-03-08T00:49:00Z</dcterms:modified>
</cp:coreProperties>
</file>