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21" w:rsidRDefault="00625521" w:rsidP="00625521">
      <w:pPr>
        <w:pStyle w:val="Default"/>
        <w:jc w:val="center"/>
        <w:rPr>
          <w:rFonts w:ascii="Times New Roman" w:hAnsi="Times New Roman" w:cs="Times New Roman"/>
          <w:b/>
          <w:bCs/>
          <w:sz w:val="32"/>
          <w:szCs w:val="32"/>
        </w:rPr>
      </w:pPr>
      <w:r w:rsidRPr="00625521">
        <w:rPr>
          <w:rFonts w:ascii="Times New Roman" w:hAnsi="Times New Roman" w:cs="Times New Roman"/>
          <w:b/>
          <w:bCs/>
          <w:sz w:val="32"/>
          <w:szCs w:val="32"/>
        </w:rPr>
        <w:t>BYLAWS</w:t>
      </w:r>
      <w:r w:rsidR="00E11B23">
        <w:rPr>
          <w:rFonts w:ascii="Times New Roman" w:hAnsi="Times New Roman" w:cs="Times New Roman"/>
          <w:b/>
          <w:bCs/>
          <w:sz w:val="32"/>
          <w:szCs w:val="32"/>
        </w:rPr>
        <w:t xml:space="preserve"> for FRIENDS OF INFINITY A</w:t>
      </w:r>
      <w:r w:rsidR="00552A3E">
        <w:rPr>
          <w:rFonts w:ascii="Times New Roman" w:hAnsi="Times New Roman" w:cs="Times New Roman"/>
          <w:b/>
          <w:bCs/>
          <w:sz w:val="32"/>
          <w:szCs w:val="32"/>
        </w:rPr>
        <w:t>CRES</w:t>
      </w:r>
      <w:r w:rsidR="00653A90">
        <w:rPr>
          <w:rFonts w:ascii="Times New Roman" w:hAnsi="Times New Roman" w:cs="Times New Roman"/>
          <w:b/>
          <w:bCs/>
          <w:sz w:val="32"/>
          <w:szCs w:val="32"/>
        </w:rPr>
        <w:t xml:space="preserve"> RANCH</w:t>
      </w:r>
      <w:r w:rsidR="00552A3E">
        <w:rPr>
          <w:rFonts w:ascii="Times New Roman" w:hAnsi="Times New Roman" w:cs="Times New Roman"/>
          <w:b/>
          <w:bCs/>
          <w:sz w:val="32"/>
          <w:szCs w:val="32"/>
        </w:rPr>
        <w:t>, Inc.</w:t>
      </w:r>
    </w:p>
    <w:p w:rsidR="00E11B23" w:rsidRPr="0031145B" w:rsidRDefault="001D2DCA" w:rsidP="0031145B">
      <w:pPr>
        <w:shd w:val="clear" w:color="auto" w:fill="FFFFFF"/>
        <w:spacing w:after="260"/>
        <w:rPr>
          <w:rFonts w:ascii="Arial" w:hAnsi="Arial"/>
          <w:color w:val="222222"/>
          <w:sz w:val="16"/>
          <w:szCs w:val="26"/>
        </w:rPr>
      </w:pPr>
      <w:r w:rsidRPr="001D2DCA">
        <w:rPr>
          <w:sz w:val="24"/>
          <w:szCs w:val="24"/>
          <w:u w:val="single"/>
        </w:rPr>
        <w:t>Friends of Infinity Acres</w:t>
      </w:r>
      <w:r w:rsidR="00653A90">
        <w:rPr>
          <w:sz w:val="24"/>
          <w:szCs w:val="24"/>
          <w:u w:val="single"/>
        </w:rPr>
        <w:t xml:space="preserve"> Ranch</w:t>
      </w:r>
      <w:r w:rsidRPr="001D2DCA">
        <w:rPr>
          <w:sz w:val="24"/>
          <w:szCs w:val="24"/>
          <w:u w:val="single"/>
        </w:rPr>
        <w:t xml:space="preserve"> Mission</w:t>
      </w:r>
      <w:r w:rsidRPr="001D2DCA">
        <w:rPr>
          <w:sz w:val="24"/>
          <w:szCs w:val="24"/>
        </w:rPr>
        <w:t xml:space="preserve">: </w:t>
      </w:r>
      <w:r w:rsidR="00F325AF" w:rsidRPr="005100AA">
        <w:rPr>
          <w:rFonts w:ascii="Arial" w:hAnsi="Arial"/>
          <w:b/>
          <w:i/>
          <w:color w:val="222222"/>
          <w:sz w:val="16"/>
          <w:szCs w:val="26"/>
        </w:rPr>
        <w:t xml:space="preserve">Infinity Acres’ Mission </w:t>
      </w:r>
      <w:r w:rsidR="00F325AF" w:rsidRPr="00AD172B">
        <w:rPr>
          <w:rFonts w:ascii="Arial" w:hAnsi="Arial"/>
          <w:i/>
          <w:color w:val="222222"/>
          <w:sz w:val="16"/>
          <w:szCs w:val="26"/>
        </w:rPr>
        <w:t>is to provide educat</w:t>
      </w:r>
      <w:r w:rsidR="00F325AF">
        <w:rPr>
          <w:rFonts w:ascii="Arial" w:hAnsi="Arial"/>
          <w:i/>
          <w:color w:val="222222"/>
          <w:sz w:val="16"/>
          <w:szCs w:val="26"/>
        </w:rPr>
        <w:t xml:space="preserve">ional and interactive </w:t>
      </w:r>
      <w:r w:rsidR="00F325AF" w:rsidRPr="00AD172B">
        <w:rPr>
          <w:rFonts w:ascii="Arial" w:hAnsi="Arial"/>
          <w:i/>
          <w:color w:val="222222"/>
          <w:sz w:val="16"/>
          <w:szCs w:val="26"/>
        </w:rPr>
        <w:t>opportunities</w:t>
      </w:r>
      <w:r w:rsidR="00084175">
        <w:rPr>
          <w:rFonts w:ascii="Arial" w:hAnsi="Arial"/>
          <w:i/>
          <w:color w:val="222222"/>
          <w:sz w:val="16"/>
          <w:szCs w:val="26"/>
        </w:rPr>
        <w:t xml:space="preserve"> to individuals utilizing</w:t>
      </w:r>
      <w:r w:rsidR="00F325AF">
        <w:rPr>
          <w:rFonts w:ascii="Arial" w:hAnsi="Arial"/>
          <w:i/>
          <w:color w:val="222222"/>
          <w:sz w:val="16"/>
          <w:szCs w:val="26"/>
        </w:rPr>
        <w:t xml:space="preserve"> domestic and exotic animals</w:t>
      </w:r>
      <w:r w:rsidR="00F325AF" w:rsidRPr="00AD172B">
        <w:rPr>
          <w:rFonts w:ascii="Arial" w:hAnsi="Arial"/>
          <w:i/>
          <w:color w:val="222222"/>
          <w:sz w:val="16"/>
          <w:szCs w:val="26"/>
        </w:rPr>
        <w:t xml:space="preserve"> to encourage physical, emotional and psychological </w:t>
      </w:r>
      <w:r w:rsidR="00F325AF">
        <w:rPr>
          <w:rFonts w:ascii="Arial" w:hAnsi="Arial"/>
          <w:i/>
          <w:color w:val="222222"/>
          <w:sz w:val="16"/>
          <w:szCs w:val="26"/>
        </w:rPr>
        <w:t xml:space="preserve">well-being.  </w:t>
      </w:r>
      <w:r w:rsidR="00084175">
        <w:rPr>
          <w:rFonts w:ascii="Arial" w:hAnsi="Arial"/>
          <w:i/>
          <w:color w:val="222222"/>
          <w:sz w:val="16"/>
          <w:szCs w:val="26"/>
        </w:rPr>
        <w:t>Infinity Acres Ranch</w:t>
      </w:r>
      <w:r w:rsidR="00F325AF">
        <w:rPr>
          <w:rFonts w:ascii="Arial" w:hAnsi="Arial"/>
          <w:i/>
          <w:color w:val="222222"/>
          <w:sz w:val="16"/>
          <w:szCs w:val="26"/>
        </w:rPr>
        <w:t xml:space="preserve"> will promote </w:t>
      </w:r>
      <w:r w:rsidR="00F325AF" w:rsidRPr="00AD172B">
        <w:rPr>
          <w:rFonts w:ascii="Arial" w:hAnsi="Arial"/>
          <w:i/>
          <w:color w:val="222222"/>
          <w:sz w:val="16"/>
          <w:szCs w:val="26"/>
        </w:rPr>
        <w:t>stewardship and social responsibility</w:t>
      </w:r>
      <w:r w:rsidR="00F325AF">
        <w:rPr>
          <w:rFonts w:ascii="Arial" w:hAnsi="Arial"/>
          <w:i/>
          <w:color w:val="222222"/>
          <w:sz w:val="16"/>
          <w:szCs w:val="26"/>
        </w:rPr>
        <w:t xml:space="preserve"> within our community</w:t>
      </w:r>
      <w:r w:rsidR="00F325AF" w:rsidRPr="00AD172B">
        <w:rPr>
          <w:rFonts w:ascii="Arial" w:hAnsi="Arial"/>
          <w:i/>
          <w:color w:val="222222"/>
          <w:sz w:val="16"/>
          <w:szCs w:val="26"/>
        </w:rPr>
        <w:t xml:space="preserve"> towards animals and their habitat</w:t>
      </w:r>
      <w:r w:rsidR="00F325AF">
        <w:rPr>
          <w:rFonts w:ascii="Arial" w:hAnsi="Arial"/>
          <w:i/>
          <w:color w:val="222222"/>
          <w:sz w:val="16"/>
          <w:szCs w:val="26"/>
        </w:rPr>
        <w:t xml:space="preserve"> while placing</w:t>
      </w:r>
      <w:r w:rsidR="00F325AF" w:rsidRPr="00AD172B">
        <w:rPr>
          <w:rFonts w:ascii="Arial" w:hAnsi="Arial"/>
          <w:i/>
          <w:color w:val="222222"/>
          <w:sz w:val="16"/>
          <w:szCs w:val="26"/>
        </w:rPr>
        <w:t xml:space="preserve"> an emphasis on recycling and conservation using “Green Practices” to preserve our environment for future generations.</w:t>
      </w:r>
    </w:p>
    <w:p w:rsidR="00625521" w:rsidRDefault="00625521" w:rsidP="00625521">
      <w:pPr>
        <w:pStyle w:val="CM19"/>
        <w:spacing w:line="278" w:lineRule="atLeast"/>
        <w:jc w:val="both"/>
      </w:pPr>
    </w:p>
    <w:p w:rsidR="00625521" w:rsidRDefault="00024F11" w:rsidP="00625521">
      <w:pPr>
        <w:pStyle w:val="CM5"/>
        <w:jc w:val="both"/>
        <w:rPr>
          <w:rFonts w:cs="Arial"/>
          <w:b/>
          <w:bCs/>
          <w:color w:val="000000"/>
          <w:szCs w:val="22"/>
        </w:rPr>
      </w:pPr>
      <w:r>
        <w:rPr>
          <w:rFonts w:cs="Arial"/>
          <w:b/>
          <w:bCs/>
          <w:szCs w:val="23"/>
        </w:rPr>
        <w:t>A</w:t>
      </w:r>
      <w:r w:rsidR="00625521">
        <w:rPr>
          <w:rFonts w:cs="Arial"/>
          <w:b/>
          <w:bCs/>
          <w:color w:val="000000"/>
          <w:szCs w:val="23"/>
        </w:rPr>
        <w:t xml:space="preserve">.   Voting </w:t>
      </w:r>
      <w:r w:rsidR="00625521" w:rsidRPr="00B952E0">
        <w:rPr>
          <w:rFonts w:cs="Arial"/>
          <w:b/>
          <w:bCs/>
          <w:szCs w:val="23"/>
        </w:rPr>
        <w:t xml:space="preserve">at </w:t>
      </w:r>
      <w:r w:rsidR="0036193A">
        <w:rPr>
          <w:rFonts w:cs="Arial"/>
          <w:b/>
          <w:bCs/>
          <w:szCs w:val="23"/>
        </w:rPr>
        <w:t>BOD</w:t>
      </w:r>
      <w:r w:rsidR="00625521" w:rsidRPr="00B952E0">
        <w:rPr>
          <w:rFonts w:cs="Arial"/>
          <w:b/>
          <w:bCs/>
          <w:szCs w:val="23"/>
        </w:rPr>
        <w:t xml:space="preserve"> Meetings</w:t>
      </w:r>
    </w:p>
    <w:p w:rsidR="00625521" w:rsidRDefault="00625521" w:rsidP="00625521">
      <w:pPr>
        <w:pStyle w:val="CM19"/>
        <w:spacing w:line="278" w:lineRule="atLeast"/>
        <w:jc w:val="both"/>
        <w:rPr>
          <w:rFonts w:cs="Arial"/>
          <w:b/>
          <w:bCs/>
          <w:strike/>
          <w:color w:val="0000FF"/>
          <w:szCs w:val="22"/>
        </w:rPr>
      </w:pPr>
      <w:r>
        <w:rPr>
          <w:szCs w:val="22"/>
        </w:rPr>
        <w:t xml:space="preserve">Action on a matter is approved if the majority of members present cast votes in favor of the action, except that any change to the by-laws requires two-thirds majority </w:t>
      </w:r>
      <w:r w:rsidRPr="00B952E0">
        <w:rPr>
          <w:bCs/>
          <w:szCs w:val="22"/>
        </w:rPr>
        <w:t>present and voting</w:t>
      </w:r>
      <w:r>
        <w:rPr>
          <w:szCs w:val="22"/>
        </w:rPr>
        <w:t xml:space="preserve">. </w:t>
      </w:r>
      <w:r w:rsidR="00D65746">
        <w:rPr>
          <w:szCs w:val="22"/>
        </w:rPr>
        <w:t>Each</w:t>
      </w:r>
      <w:r w:rsidR="00862843">
        <w:rPr>
          <w:szCs w:val="22"/>
        </w:rPr>
        <w:t xml:space="preserve"> </w:t>
      </w:r>
      <w:r w:rsidR="0036193A">
        <w:rPr>
          <w:szCs w:val="22"/>
        </w:rPr>
        <w:t>BOD</w:t>
      </w:r>
      <w:r>
        <w:rPr>
          <w:szCs w:val="22"/>
        </w:rPr>
        <w:t xml:space="preserve"> </w:t>
      </w:r>
      <w:r w:rsidR="00D65746">
        <w:rPr>
          <w:szCs w:val="22"/>
        </w:rPr>
        <w:t>level</w:t>
      </w:r>
      <w:r>
        <w:rPr>
          <w:szCs w:val="22"/>
        </w:rPr>
        <w:t xml:space="preserve"> is entitled to one vote. Voting by proxy or substitution shall not be permitted. </w:t>
      </w:r>
    </w:p>
    <w:p w:rsidR="00625521" w:rsidRDefault="00625521" w:rsidP="00625521">
      <w:pPr>
        <w:pStyle w:val="Default"/>
        <w:jc w:val="both"/>
        <w:rPr>
          <w:b/>
          <w:bCs/>
          <w:szCs w:val="22"/>
        </w:rPr>
      </w:pPr>
    </w:p>
    <w:p w:rsidR="00625521" w:rsidRDefault="00024F11" w:rsidP="00625521">
      <w:pPr>
        <w:pStyle w:val="Default"/>
        <w:jc w:val="both"/>
        <w:rPr>
          <w:b/>
          <w:bCs/>
          <w:szCs w:val="22"/>
        </w:rPr>
      </w:pPr>
      <w:r>
        <w:rPr>
          <w:b/>
          <w:bCs/>
          <w:color w:val="auto"/>
          <w:szCs w:val="22"/>
        </w:rPr>
        <w:t>B</w:t>
      </w:r>
      <w:r w:rsidR="00625521">
        <w:rPr>
          <w:b/>
          <w:bCs/>
          <w:szCs w:val="22"/>
        </w:rPr>
        <w:t>.    Elections</w:t>
      </w:r>
    </w:p>
    <w:p w:rsidR="00625521" w:rsidRDefault="00625521" w:rsidP="00625521">
      <w:pPr>
        <w:pStyle w:val="CM19"/>
        <w:spacing w:line="278" w:lineRule="atLeast"/>
        <w:jc w:val="both"/>
      </w:pPr>
      <w:r>
        <w:rPr>
          <w:szCs w:val="19"/>
        </w:rPr>
        <w:t>Elections will be held annually</w:t>
      </w:r>
      <w:r w:rsidR="00D075BC">
        <w:rPr>
          <w:szCs w:val="19"/>
        </w:rPr>
        <w:t xml:space="preserve"> determine</w:t>
      </w:r>
      <w:r w:rsidR="00D65746">
        <w:rPr>
          <w:szCs w:val="19"/>
        </w:rPr>
        <w:t>d</w:t>
      </w:r>
      <w:r w:rsidR="00D075BC">
        <w:rPr>
          <w:szCs w:val="19"/>
        </w:rPr>
        <w:t xml:space="preserve"> by the BOD</w:t>
      </w:r>
      <w:r>
        <w:rPr>
          <w:szCs w:val="19"/>
        </w:rPr>
        <w:t xml:space="preserve">. </w:t>
      </w:r>
      <w:r w:rsidR="00D65746">
        <w:t>Members wishing to run for office can indicate</w:t>
      </w:r>
      <w:r w:rsidR="00D65746" w:rsidRPr="00D65746">
        <w:t xml:space="preserve"> </w:t>
      </w:r>
      <w:r w:rsidR="00D65746">
        <w:t>their interest to BOD or submitting in writing.</w:t>
      </w:r>
      <w:r>
        <w:t xml:space="preserve"> </w:t>
      </w:r>
      <w:r w:rsidR="00D65746">
        <w:t xml:space="preserve">Voting will be done by </w:t>
      </w:r>
      <w:r>
        <w:t>ballots</w:t>
      </w:r>
      <w:r w:rsidR="00D075BC">
        <w:t xml:space="preserve"> or a show of hands</w:t>
      </w:r>
      <w:r>
        <w:t>. The first vote will be for the officers and the second</w:t>
      </w:r>
      <w:r w:rsidR="00D075BC">
        <w:t xml:space="preserve"> rou</w:t>
      </w:r>
      <w:r w:rsidR="00127A06">
        <w:t>nd will be for</w:t>
      </w:r>
      <w:r w:rsidR="00D075BC">
        <w:t xml:space="preserve"> any ties</w:t>
      </w:r>
      <w:r>
        <w:t xml:space="preserve">. </w:t>
      </w:r>
      <w:r w:rsidR="00F8746E">
        <w:t xml:space="preserve">In the case of a tie vote, a runoff vote will be taken immediately by </w:t>
      </w:r>
      <w:r w:rsidR="00536502">
        <w:t xml:space="preserve">a </w:t>
      </w:r>
      <w:r w:rsidR="00F8746E">
        <w:t xml:space="preserve">second round of </w:t>
      </w:r>
      <w:r w:rsidR="00EE6FCC">
        <w:t>vote</w:t>
      </w:r>
      <w:r w:rsidR="00F8746E">
        <w:t xml:space="preserve">s. </w:t>
      </w:r>
      <w:r>
        <w:t xml:space="preserve">Any candidate running for, but not winning an office on the first </w:t>
      </w:r>
      <w:r w:rsidR="00EE6FCC">
        <w:t>vote</w:t>
      </w:r>
      <w:r w:rsidR="00536502">
        <w:t>,</w:t>
      </w:r>
      <w:r>
        <w:t xml:space="preserve"> his/her</w:t>
      </w:r>
      <w:r w:rsidR="00536502">
        <w:t xml:space="preserve"> name</w:t>
      </w:r>
      <w:r>
        <w:t xml:space="preserve"> may be nominated for another position through the election process on the second </w:t>
      </w:r>
      <w:r w:rsidR="00EE6FCC">
        <w:t>vote</w:t>
      </w:r>
      <w:r>
        <w:t xml:space="preserve">, unless the candidate declines to be considered. </w:t>
      </w:r>
      <w:r w:rsidR="00E43C0C">
        <w:rPr>
          <w:rFonts w:cs="Arial"/>
          <w:bCs/>
        </w:rPr>
        <w:t>Individuals</w:t>
      </w:r>
      <w:r w:rsidRPr="00B952E0">
        <w:rPr>
          <w:rFonts w:cs="Arial"/>
          <w:bCs/>
        </w:rPr>
        <w:t xml:space="preserve"> w</w:t>
      </w:r>
      <w:r w:rsidR="00E43C0C">
        <w:rPr>
          <w:rFonts w:cs="Arial"/>
          <w:bCs/>
        </w:rPr>
        <w:t>ishing</w:t>
      </w:r>
      <w:r w:rsidRPr="00B952E0">
        <w:rPr>
          <w:rFonts w:cs="Arial"/>
          <w:bCs/>
        </w:rPr>
        <w:t xml:space="preserve"> to run for a position on the Board of Directors who is unable to attend the general election may write and sign a letter/note to President asking that their name be considered.</w:t>
      </w:r>
      <w:r>
        <w:rPr>
          <w:rFonts w:cs="Arial"/>
          <w:b/>
          <w:bCs/>
          <w:color w:val="0000FF"/>
        </w:rPr>
        <w:t xml:space="preserve"> </w:t>
      </w:r>
      <w:r>
        <w:t xml:space="preserve">Newly elected officers and board members shall assume their duties immediately after the election. </w:t>
      </w:r>
      <w:r w:rsidRPr="00B952E0">
        <w:rPr>
          <w:bCs/>
        </w:rPr>
        <w:t xml:space="preserve">All former BOD </w:t>
      </w:r>
      <w:r>
        <w:rPr>
          <w:bCs/>
        </w:rPr>
        <w:t xml:space="preserve">members </w:t>
      </w:r>
      <w:r w:rsidRPr="00B952E0">
        <w:rPr>
          <w:bCs/>
        </w:rPr>
        <w:t xml:space="preserve">are </w:t>
      </w:r>
      <w:r w:rsidR="006E24DE">
        <w:rPr>
          <w:bCs/>
        </w:rPr>
        <w:t>asked</w:t>
      </w:r>
      <w:r w:rsidRPr="00B952E0">
        <w:rPr>
          <w:bCs/>
        </w:rPr>
        <w:t xml:space="preserve"> to bring all necessary papers and </w:t>
      </w:r>
      <w:r w:rsidR="00C70605">
        <w:rPr>
          <w:bCs/>
        </w:rPr>
        <w:t>FOIAR</w:t>
      </w:r>
      <w:r w:rsidRPr="00B952E0">
        <w:rPr>
          <w:bCs/>
        </w:rPr>
        <w:t xml:space="preserve"> equipment with them to the election meeting.</w:t>
      </w:r>
    </w:p>
    <w:p w:rsidR="00625521" w:rsidRDefault="00625521" w:rsidP="00625521">
      <w:pPr>
        <w:pStyle w:val="CM5"/>
        <w:jc w:val="both"/>
        <w:rPr>
          <w:rFonts w:cs="Arial"/>
          <w:b/>
          <w:bCs/>
          <w:color w:val="000000"/>
          <w:szCs w:val="22"/>
        </w:rPr>
      </w:pPr>
    </w:p>
    <w:p w:rsidR="00625521" w:rsidRDefault="00024F11" w:rsidP="003239A7">
      <w:pPr>
        <w:pStyle w:val="CM5"/>
        <w:spacing w:line="276" w:lineRule="auto"/>
        <w:jc w:val="both"/>
        <w:rPr>
          <w:rFonts w:cs="Arial"/>
          <w:b/>
          <w:bCs/>
          <w:color w:val="000000"/>
          <w:szCs w:val="22"/>
        </w:rPr>
      </w:pPr>
      <w:r>
        <w:rPr>
          <w:rFonts w:cs="Arial"/>
          <w:b/>
          <w:bCs/>
          <w:szCs w:val="22"/>
        </w:rPr>
        <w:t>C</w:t>
      </w:r>
      <w:r w:rsidR="00F8746E">
        <w:rPr>
          <w:rFonts w:cs="Arial"/>
          <w:b/>
          <w:bCs/>
          <w:color w:val="000000"/>
          <w:szCs w:val="22"/>
        </w:rPr>
        <w:t>. Board of Director (</w:t>
      </w:r>
      <w:r w:rsidR="00625521">
        <w:rPr>
          <w:rFonts w:cs="Arial"/>
          <w:b/>
          <w:bCs/>
          <w:color w:val="000000"/>
          <w:szCs w:val="22"/>
        </w:rPr>
        <w:t>Officers</w:t>
      </w:r>
      <w:r w:rsidR="00F8746E">
        <w:rPr>
          <w:rFonts w:cs="Arial"/>
          <w:b/>
          <w:bCs/>
          <w:color w:val="000000"/>
          <w:szCs w:val="22"/>
        </w:rPr>
        <w:t>)</w:t>
      </w:r>
    </w:p>
    <w:p w:rsidR="00493BA2" w:rsidRDefault="00625521" w:rsidP="003239A7">
      <w:pPr>
        <w:pStyle w:val="Default"/>
        <w:spacing w:line="276" w:lineRule="auto"/>
        <w:jc w:val="both"/>
        <w:rPr>
          <w:szCs w:val="22"/>
        </w:rPr>
      </w:pPr>
      <w:r>
        <w:rPr>
          <w:szCs w:val="22"/>
        </w:rPr>
        <w:t>The b</w:t>
      </w:r>
      <w:r w:rsidR="00F8746E">
        <w:rPr>
          <w:szCs w:val="22"/>
        </w:rPr>
        <w:t xml:space="preserve">oard of directors </w:t>
      </w:r>
      <w:r w:rsidR="00F23D26">
        <w:rPr>
          <w:szCs w:val="22"/>
        </w:rPr>
        <w:t>will consist</w:t>
      </w:r>
      <w:r w:rsidR="00F8746E">
        <w:rPr>
          <w:szCs w:val="22"/>
        </w:rPr>
        <w:t xml:space="preserve"> of</w:t>
      </w:r>
      <w:r>
        <w:rPr>
          <w:szCs w:val="22"/>
        </w:rPr>
        <w:t xml:space="preserve"> </w:t>
      </w:r>
      <w:r w:rsidR="00493BA2">
        <w:rPr>
          <w:szCs w:val="22"/>
        </w:rPr>
        <w:t>six</w:t>
      </w:r>
      <w:r>
        <w:rPr>
          <w:szCs w:val="22"/>
        </w:rPr>
        <w:t xml:space="preserve"> (</w:t>
      </w:r>
      <w:r w:rsidR="00265113">
        <w:rPr>
          <w:szCs w:val="22"/>
        </w:rPr>
        <w:t>6</w:t>
      </w:r>
      <w:r w:rsidR="005F46FE">
        <w:rPr>
          <w:szCs w:val="22"/>
        </w:rPr>
        <w:t>) officers</w:t>
      </w:r>
      <w:r w:rsidR="007F4397">
        <w:rPr>
          <w:szCs w:val="22"/>
        </w:rPr>
        <w:t xml:space="preserve">) </w:t>
      </w:r>
      <w:r>
        <w:rPr>
          <w:szCs w:val="22"/>
        </w:rPr>
        <w:t>president</w:t>
      </w:r>
      <w:r w:rsidR="00265113">
        <w:rPr>
          <w:szCs w:val="22"/>
        </w:rPr>
        <w:t>, vice president, secretary,</w:t>
      </w:r>
      <w:r>
        <w:rPr>
          <w:szCs w:val="22"/>
        </w:rPr>
        <w:t xml:space="preserve"> treasurer</w:t>
      </w:r>
      <w:r w:rsidR="00F8746E">
        <w:rPr>
          <w:szCs w:val="22"/>
        </w:rPr>
        <w:t xml:space="preserve"> and the Founder and Co-Founder</w:t>
      </w:r>
      <w:r w:rsidR="007F4397">
        <w:rPr>
          <w:szCs w:val="22"/>
        </w:rPr>
        <w:t>) plus BOD members</w:t>
      </w:r>
      <w:r w:rsidR="00F8746E">
        <w:rPr>
          <w:szCs w:val="22"/>
        </w:rPr>
        <w:t xml:space="preserve"> with a vote each. </w:t>
      </w:r>
    </w:p>
    <w:p w:rsidR="00625521" w:rsidRDefault="00625521" w:rsidP="00625521">
      <w:pPr>
        <w:pStyle w:val="CM5"/>
        <w:jc w:val="both"/>
        <w:rPr>
          <w:rFonts w:cs="Arial"/>
          <w:b/>
          <w:bCs/>
          <w:color w:val="000000"/>
          <w:szCs w:val="22"/>
        </w:rPr>
      </w:pPr>
    </w:p>
    <w:p w:rsidR="00625521" w:rsidRDefault="00024F11" w:rsidP="003239A7">
      <w:pPr>
        <w:pStyle w:val="CM5"/>
        <w:spacing w:line="276" w:lineRule="auto"/>
        <w:jc w:val="both"/>
        <w:rPr>
          <w:rFonts w:cs="Arial"/>
          <w:b/>
          <w:bCs/>
          <w:color w:val="000000"/>
          <w:szCs w:val="22"/>
        </w:rPr>
      </w:pPr>
      <w:r>
        <w:rPr>
          <w:rFonts w:cs="Arial"/>
          <w:b/>
          <w:bCs/>
          <w:szCs w:val="22"/>
        </w:rPr>
        <w:t>D</w:t>
      </w:r>
      <w:r w:rsidR="00625521">
        <w:rPr>
          <w:rFonts w:cs="Arial"/>
          <w:b/>
          <w:bCs/>
          <w:color w:val="000000"/>
          <w:szCs w:val="22"/>
        </w:rPr>
        <w:t xml:space="preserve">. Terms of Members of the Board </w:t>
      </w:r>
    </w:p>
    <w:p w:rsidR="00F17B62" w:rsidRDefault="00095832" w:rsidP="00024F11">
      <w:pPr>
        <w:pStyle w:val="Default"/>
        <w:spacing w:line="276" w:lineRule="auto"/>
        <w:jc w:val="both"/>
      </w:pPr>
      <w:r>
        <w:rPr>
          <w:szCs w:val="19"/>
        </w:rPr>
        <w:t>The Board</w:t>
      </w:r>
      <w:r w:rsidR="00047EA8">
        <w:rPr>
          <w:szCs w:val="19"/>
        </w:rPr>
        <w:t xml:space="preserve"> of Directors shall be appointed</w:t>
      </w:r>
      <w:r w:rsidR="00A03C37">
        <w:rPr>
          <w:szCs w:val="19"/>
        </w:rPr>
        <w:t xml:space="preserve"> by Founders</w:t>
      </w:r>
      <w:r w:rsidR="00047EA8">
        <w:rPr>
          <w:szCs w:val="19"/>
        </w:rPr>
        <w:t xml:space="preserve"> with a commitment </w:t>
      </w:r>
      <w:r w:rsidR="00C70605">
        <w:rPr>
          <w:szCs w:val="19"/>
        </w:rPr>
        <w:t>of minimum</w:t>
      </w:r>
      <w:r w:rsidR="00047EA8">
        <w:rPr>
          <w:szCs w:val="19"/>
        </w:rPr>
        <w:t xml:space="preserve"> (1) one year to the Friends of Infinity Acres</w:t>
      </w:r>
      <w:r w:rsidR="00C70605">
        <w:rPr>
          <w:szCs w:val="19"/>
        </w:rPr>
        <w:t xml:space="preserve"> Ranch</w:t>
      </w:r>
      <w:r w:rsidR="002D575D">
        <w:rPr>
          <w:szCs w:val="19"/>
        </w:rPr>
        <w:t xml:space="preserve"> with a term limit of 3 years</w:t>
      </w:r>
      <w:r w:rsidR="00047EA8">
        <w:rPr>
          <w:szCs w:val="19"/>
        </w:rPr>
        <w:t>.</w:t>
      </w:r>
      <w:r>
        <w:rPr>
          <w:szCs w:val="19"/>
        </w:rPr>
        <w:t xml:space="preserve"> </w:t>
      </w:r>
      <w:r w:rsidR="002D575D">
        <w:rPr>
          <w:szCs w:val="19"/>
        </w:rPr>
        <w:t xml:space="preserve">BOD members may renew their BOD appointment upon request and vote. </w:t>
      </w:r>
      <w:r>
        <w:rPr>
          <w:szCs w:val="19"/>
        </w:rPr>
        <w:t xml:space="preserve">The current BOD may recruit new members to the BOD with Founder’s approval. </w:t>
      </w:r>
      <w:r w:rsidR="00047EA8">
        <w:rPr>
          <w:szCs w:val="19"/>
        </w:rPr>
        <w:t xml:space="preserve"> </w:t>
      </w:r>
      <w:r w:rsidR="00625521">
        <w:t xml:space="preserve">The term of office shall begin immediately after the </w:t>
      </w:r>
      <w:r w:rsidR="00536502">
        <w:t>appointment.</w:t>
      </w:r>
      <w:r w:rsidR="006E24DE">
        <w:t xml:space="preserve"> Each BOD member must complete Enrollment Packet, Volunteer Form and personal Bio, </w:t>
      </w:r>
      <w:r w:rsidR="00F17B62">
        <w:t xml:space="preserve">Conflict of Interest Disclosure and Letter of Commitment. BOD members are to be supportive of the FOIAR mission, responsible for contributing to the fiscal sustainability either through contributions or solicitations of financial sponsors and participate in sponsored events.  Volunteering on a regular basis is encouraged.  </w:t>
      </w:r>
    </w:p>
    <w:p w:rsidR="00A23E8C" w:rsidRDefault="00A03C37" w:rsidP="00024F11">
      <w:pPr>
        <w:pStyle w:val="Default"/>
        <w:spacing w:line="276" w:lineRule="auto"/>
        <w:jc w:val="both"/>
        <w:rPr>
          <w:szCs w:val="19"/>
        </w:rPr>
      </w:pPr>
      <w:r>
        <w:t>Each following year,</w:t>
      </w:r>
      <w:r w:rsidR="00536502">
        <w:t xml:space="preserve"> BOD Officers will be elected at the </w:t>
      </w:r>
      <w:r w:rsidR="00C70605">
        <w:t>1</w:t>
      </w:r>
      <w:r w:rsidR="00C70605" w:rsidRPr="00C70605">
        <w:rPr>
          <w:vertAlign w:val="superscript"/>
        </w:rPr>
        <w:t>st</w:t>
      </w:r>
      <w:r w:rsidR="00C70605">
        <w:t xml:space="preserve"> Board of the fiscal year</w:t>
      </w:r>
      <w:r w:rsidR="00536502">
        <w:t xml:space="preserve"> meeting, with results being</w:t>
      </w:r>
      <w:r w:rsidR="00625521">
        <w:t xml:space="preserve"> </w:t>
      </w:r>
      <w:r w:rsidR="00536502">
        <w:t>announced at that time</w:t>
      </w:r>
      <w:r w:rsidR="00625521">
        <w:t xml:space="preserve"> and </w:t>
      </w:r>
      <w:r>
        <w:t xml:space="preserve">will commence immediately </w:t>
      </w:r>
      <w:r w:rsidR="00625521">
        <w:t xml:space="preserve">until </w:t>
      </w:r>
      <w:r w:rsidR="00625521">
        <w:lastRenderedPageBreak/>
        <w:t xml:space="preserve">the successor is elected at the </w:t>
      </w:r>
      <w:r w:rsidR="00F23D26">
        <w:t xml:space="preserve">next </w:t>
      </w:r>
      <w:r w:rsidR="00625521">
        <w:t xml:space="preserve">annual </w:t>
      </w:r>
      <w:r w:rsidR="00C70605">
        <w:t>BOD</w:t>
      </w:r>
      <w:r w:rsidR="00625521">
        <w:t xml:space="preserve"> meeting the following year. </w:t>
      </w:r>
      <w:r w:rsidR="003239A7">
        <w:rPr>
          <w:szCs w:val="19"/>
        </w:rPr>
        <w:t xml:space="preserve">The BOD </w:t>
      </w:r>
      <w:r w:rsidR="003239A7" w:rsidRPr="00B952E0">
        <w:rPr>
          <w:bCs/>
          <w:color w:val="auto"/>
          <w:szCs w:val="19"/>
        </w:rPr>
        <w:t>members</w:t>
      </w:r>
      <w:r w:rsidR="003239A7">
        <w:rPr>
          <w:szCs w:val="19"/>
        </w:rPr>
        <w:t xml:space="preserve"> are to serve until their successors can be elected and qualify. The Founder and Co-Founder </w:t>
      </w:r>
      <w:r w:rsidR="00E11B23">
        <w:rPr>
          <w:szCs w:val="19"/>
        </w:rPr>
        <w:t>remain</w:t>
      </w:r>
      <w:r w:rsidR="003239A7">
        <w:rPr>
          <w:szCs w:val="19"/>
        </w:rPr>
        <w:t xml:space="preserve"> on the BOD and </w:t>
      </w:r>
      <w:r w:rsidR="00E11B23">
        <w:rPr>
          <w:szCs w:val="19"/>
        </w:rPr>
        <w:t>do</w:t>
      </w:r>
      <w:r w:rsidR="003239A7">
        <w:rPr>
          <w:szCs w:val="19"/>
        </w:rPr>
        <w:t xml:space="preserve"> not rotate off</w:t>
      </w:r>
      <w:r w:rsidR="002D575D">
        <w:rPr>
          <w:szCs w:val="19"/>
        </w:rPr>
        <w:t xml:space="preserve"> nor do they hold an additional officer position</w:t>
      </w:r>
      <w:r w:rsidR="003239A7">
        <w:rPr>
          <w:szCs w:val="19"/>
        </w:rPr>
        <w:t>.</w:t>
      </w:r>
      <w:r w:rsidR="00095832">
        <w:rPr>
          <w:szCs w:val="19"/>
        </w:rPr>
        <w:t xml:space="preserve"> BOD </w:t>
      </w:r>
      <w:r w:rsidR="00840791">
        <w:rPr>
          <w:szCs w:val="19"/>
        </w:rPr>
        <w:t xml:space="preserve">members </w:t>
      </w:r>
      <w:r w:rsidR="00095832">
        <w:rPr>
          <w:szCs w:val="19"/>
        </w:rPr>
        <w:t>may rotate to an Associate BOD position of less commitment</w:t>
      </w:r>
      <w:r w:rsidR="00840791">
        <w:rPr>
          <w:szCs w:val="19"/>
        </w:rPr>
        <w:t xml:space="preserve"> upon request</w:t>
      </w:r>
      <w:r w:rsidR="00095832">
        <w:rPr>
          <w:szCs w:val="19"/>
        </w:rPr>
        <w:t xml:space="preserve">. </w:t>
      </w:r>
    </w:p>
    <w:p w:rsidR="00024F11" w:rsidRPr="00024F11" w:rsidRDefault="00024F11" w:rsidP="00024F11">
      <w:pPr>
        <w:pStyle w:val="Default"/>
        <w:spacing w:line="276" w:lineRule="auto"/>
        <w:jc w:val="both"/>
        <w:rPr>
          <w:szCs w:val="19"/>
        </w:rPr>
      </w:pPr>
    </w:p>
    <w:p w:rsidR="00625521" w:rsidRDefault="00024F11" w:rsidP="00EE6FCC">
      <w:pPr>
        <w:pStyle w:val="CM6"/>
        <w:spacing w:line="360" w:lineRule="auto"/>
        <w:jc w:val="both"/>
        <w:rPr>
          <w:rFonts w:cs="Arial"/>
          <w:b/>
          <w:bCs/>
          <w:color w:val="000000"/>
          <w:szCs w:val="22"/>
        </w:rPr>
      </w:pPr>
      <w:r>
        <w:rPr>
          <w:rFonts w:cs="Arial"/>
          <w:b/>
          <w:bCs/>
          <w:szCs w:val="22"/>
        </w:rPr>
        <w:t>E</w:t>
      </w:r>
      <w:r w:rsidR="00625521">
        <w:rPr>
          <w:rFonts w:cs="Arial"/>
          <w:b/>
          <w:bCs/>
          <w:color w:val="000000"/>
          <w:szCs w:val="22"/>
        </w:rPr>
        <w:t>. General Powers – BOD</w:t>
      </w:r>
    </w:p>
    <w:p w:rsidR="001148FB" w:rsidRPr="001148FB" w:rsidRDefault="00625521" w:rsidP="001148FB">
      <w:pPr>
        <w:pStyle w:val="Default"/>
        <w:jc w:val="both"/>
        <w:rPr>
          <w:color w:val="auto"/>
        </w:rPr>
      </w:pPr>
      <w:r>
        <w:rPr>
          <w:szCs w:val="22"/>
        </w:rPr>
        <w:t xml:space="preserve">The BOD shall </w:t>
      </w:r>
      <w:r w:rsidR="002D575D">
        <w:rPr>
          <w:szCs w:val="22"/>
        </w:rPr>
        <w:t>oversee and advise</w:t>
      </w:r>
      <w:r>
        <w:rPr>
          <w:szCs w:val="22"/>
        </w:rPr>
        <w:t xml:space="preserve"> the business and </w:t>
      </w:r>
      <w:r w:rsidR="002D575D">
        <w:rPr>
          <w:szCs w:val="22"/>
        </w:rPr>
        <w:t>goals</w:t>
      </w:r>
      <w:r>
        <w:rPr>
          <w:szCs w:val="22"/>
        </w:rPr>
        <w:t xml:space="preserve"> of the </w:t>
      </w:r>
      <w:r w:rsidR="00C70605">
        <w:rPr>
          <w:szCs w:val="22"/>
        </w:rPr>
        <w:t>FOIAR</w:t>
      </w:r>
      <w:r>
        <w:rPr>
          <w:szCs w:val="22"/>
        </w:rPr>
        <w:t xml:space="preserve">. The </w:t>
      </w:r>
      <w:r w:rsidR="00A03C37">
        <w:rPr>
          <w:szCs w:val="22"/>
        </w:rPr>
        <w:t>BOD</w:t>
      </w:r>
      <w:r>
        <w:rPr>
          <w:szCs w:val="22"/>
        </w:rPr>
        <w:t xml:space="preserve"> </w:t>
      </w:r>
      <w:r w:rsidR="002D575D">
        <w:rPr>
          <w:szCs w:val="22"/>
        </w:rPr>
        <w:t xml:space="preserve">will </w:t>
      </w:r>
      <w:r w:rsidR="00840791">
        <w:rPr>
          <w:szCs w:val="22"/>
        </w:rPr>
        <w:t>provide the</w:t>
      </w:r>
      <w:r w:rsidR="00A03C37">
        <w:rPr>
          <w:szCs w:val="22"/>
        </w:rPr>
        <w:t xml:space="preserve"> E</w:t>
      </w:r>
      <w:r>
        <w:rPr>
          <w:szCs w:val="22"/>
        </w:rPr>
        <w:t xml:space="preserve">xecutive </w:t>
      </w:r>
      <w:r w:rsidR="00A03C37">
        <w:rPr>
          <w:szCs w:val="22"/>
        </w:rPr>
        <w:t>D</w:t>
      </w:r>
      <w:r>
        <w:rPr>
          <w:szCs w:val="22"/>
        </w:rPr>
        <w:t xml:space="preserve">irector </w:t>
      </w:r>
      <w:r w:rsidR="00840791">
        <w:rPr>
          <w:szCs w:val="22"/>
        </w:rPr>
        <w:t>with compensation</w:t>
      </w:r>
      <w:r w:rsidR="00A03C37">
        <w:rPr>
          <w:szCs w:val="22"/>
        </w:rPr>
        <w:t xml:space="preserve"> for duties at a fair market rate</w:t>
      </w:r>
      <w:r>
        <w:rPr>
          <w:szCs w:val="22"/>
        </w:rPr>
        <w:t xml:space="preserve">. The BOD will elect any vacancies on the board of directors for the remaining year of the term. </w:t>
      </w:r>
      <w:r w:rsidRPr="00B952E0">
        <w:rPr>
          <w:bCs/>
          <w:szCs w:val="22"/>
        </w:rPr>
        <w:t>The BOD may combine board positions when no one is available to fill all position until someone is appointed</w:t>
      </w:r>
      <w:r>
        <w:rPr>
          <w:bCs/>
          <w:szCs w:val="22"/>
        </w:rPr>
        <w:t xml:space="preserve"> or </w:t>
      </w:r>
      <w:r w:rsidRPr="00B952E0">
        <w:rPr>
          <w:bCs/>
          <w:szCs w:val="22"/>
        </w:rPr>
        <w:t>elected.</w:t>
      </w:r>
      <w:r w:rsidR="001148FB">
        <w:rPr>
          <w:bCs/>
          <w:szCs w:val="22"/>
        </w:rPr>
        <w:t xml:space="preserve"> </w:t>
      </w:r>
      <w:r w:rsidR="001148FB" w:rsidRPr="001148FB">
        <w:rPr>
          <w:bCs/>
          <w:color w:val="auto"/>
        </w:rPr>
        <w:t xml:space="preserve">The BOD </w:t>
      </w:r>
      <w:r w:rsidR="001148FB">
        <w:rPr>
          <w:bCs/>
          <w:color w:val="auto"/>
        </w:rPr>
        <w:t>may</w:t>
      </w:r>
      <w:r w:rsidR="001148FB" w:rsidRPr="001148FB">
        <w:rPr>
          <w:bCs/>
          <w:color w:val="auto"/>
        </w:rPr>
        <w:t xml:space="preserve"> appoint an Ethics and Grievance Chairperson from the </w:t>
      </w:r>
      <w:r w:rsidR="0036193A">
        <w:rPr>
          <w:bCs/>
          <w:color w:val="auto"/>
        </w:rPr>
        <w:t>BOD</w:t>
      </w:r>
      <w:r w:rsidR="001148FB" w:rsidRPr="001148FB">
        <w:rPr>
          <w:bCs/>
          <w:color w:val="auto"/>
        </w:rPr>
        <w:t xml:space="preserve"> who will act as mentor and resolve issues between members, BOD and partnership (</w:t>
      </w:r>
      <w:r w:rsidR="00F23D26">
        <w:rPr>
          <w:bCs/>
          <w:color w:val="auto"/>
        </w:rPr>
        <w:t>Infinity Acres Ranch</w:t>
      </w:r>
      <w:r w:rsidR="001148FB" w:rsidRPr="001148FB">
        <w:rPr>
          <w:bCs/>
          <w:color w:val="auto"/>
        </w:rPr>
        <w:t>).  The Ethics &amp; Grievance Chairperson does not have a vote.</w:t>
      </w:r>
      <w:r w:rsidR="003239A7">
        <w:rPr>
          <w:bCs/>
          <w:color w:val="auto"/>
        </w:rPr>
        <w:t xml:space="preserve"> </w:t>
      </w:r>
      <w:r w:rsidR="003239A7">
        <w:rPr>
          <w:szCs w:val="19"/>
        </w:rPr>
        <w:t xml:space="preserve">The BOD can appoint or have elected </w:t>
      </w:r>
      <w:r w:rsidR="00F23D26">
        <w:rPr>
          <w:szCs w:val="19"/>
        </w:rPr>
        <w:t xml:space="preserve">directors such as </w:t>
      </w:r>
      <w:r w:rsidR="003239A7">
        <w:rPr>
          <w:szCs w:val="19"/>
        </w:rPr>
        <w:t xml:space="preserve">a </w:t>
      </w:r>
      <w:r w:rsidR="0036193A">
        <w:rPr>
          <w:szCs w:val="19"/>
        </w:rPr>
        <w:t>BOD</w:t>
      </w:r>
      <w:r w:rsidR="003239A7">
        <w:rPr>
          <w:szCs w:val="19"/>
        </w:rPr>
        <w:t xml:space="preserve"> Director, and/or an </w:t>
      </w:r>
      <w:r w:rsidR="003239A7" w:rsidRPr="00B952E0">
        <w:rPr>
          <w:bCs/>
          <w:color w:val="auto"/>
          <w:szCs w:val="19"/>
        </w:rPr>
        <w:t>Education Director</w:t>
      </w:r>
      <w:r w:rsidR="003239A7">
        <w:rPr>
          <w:bCs/>
          <w:color w:val="auto"/>
          <w:szCs w:val="19"/>
        </w:rPr>
        <w:t xml:space="preserve"> if deemed necessary.</w:t>
      </w:r>
    </w:p>
    <w:p w:rsidR="00625521" w:rsidRDefault="00625521" w:rsidP="00625521">
      <w:pPr>
        <w:pStyle w:val="Default"/>
        <w:jc w:val="both"/>
      </w:pPr>
    </w:p>
    <w:p w:rsidR="00625521" w:rsidRDefault="00024F11" w:rsidP="006B4E96">
      <w:pPr>
        <w:pStyle w:val="CM5"/>
        <w:spacing w:line="276" w:lineRule="auto"/>
        <w:jc w:val="both"/>
        <w:rPr>
          <w:rFonts w:cs="Arial"/>
          <w:b/>
          <w:bCs/>
          <w:color w:val="000000"/>
          <w:szCs w:val="22"/>
        </w:rPr>
      </w:pPr>
      <w:r>
        <w:rPr>
          <w:rFonts w:cs="Arial"/>
          <w:b/>
          <w:bCs/>
          <w:szCs w:val="22"/>
        </w:rPr>
        <w:t>F</w:t>
      </w:r>
      <w:r w:rsidR="00625521">
        <w:rPr>
          <w:rFonts w:cs="Arial"/>
          <w:b/>
          <w:bCs/>
          <w:color w:val="000000"/>
          <w:szCs w:val="22"/>
        </w:rPr>
        <w:t xml:space="preserve">. Qualifications of Members of the Board </w:t>
      </w:r>
    </w:p>
    <w:p w:rsidR="00625521" w:rsidRDefault="00625521" w:rsidP="006B4E96">
      <w:pPr>
        <w:pStyle w:val="CM19"/>
        <w:spacing w:line="276" w:lineRule="auto"/>
        <w:jc w:val="both"/>
        <w:rPr>
          <w:rFonts w:ascii="Times New Roman" w:hAnsi="Times New Roman"/>
          <w:color w:val="000000"/>
          <w:szCs w:val="22"/>
        </w:rPr>
      </w:pPr>
      <w:r>
        <w:rPr>
          <w:rFonts w:cs="Arial"/>
          <w:color w:val="000000"/>
          <w:szCs w:val="22"/>
        </w:rPr>
        <w:t>Members of the board must be at least 18 years of age</w:t>
      </w:r>
      <w:r w:rsidR="002D575D">
        <w:rPr>
          <w:rFonts w:cs="Arial"/>
          <w:color w:val="000000"/>
          <w:szCs w:val="22"/>
        </w:rPr>
        <w:t xml:space="preserve">. </w:t>
      </w:r>
      <w:r>
        <w:rPr>
          <w:rFonts w:cs="Arial"/>
          <w:color w:val="000000"/>
          <w:szCs w:val="22"/>
        </w:rPr>
        <w:t>There shall be no limit on the number of terms a member can be reelected to any position.</w:t>
      </w:r>
      <w:r>
        <w:rPr>
          <w:rFonts w:ascii="Times New Roman" w:hAnsi="Times New Roman"/>
          <w:color w:val="000000"/>
          <w:szCs w:val="22"/>
        </w:rPr>
        <w:t xml:space="preserve"> </w:t>
      </w:r>
    </w:p>
    <w:p w:rsidR="00625521" w:rsidRDefault="00625521" w:rsidP="00625521">
      <w:pPr>
        <w:pStyle w:val="CM6"/>
        <w:jc w:val="both"/>
      </w:pPr>
    </w:p>
    <w:p w:rsidR="00625521" w:rsidRDefault="00024F11" w:rsidP="006B4E96">
      <w:pPr>
        <w:pStyle w:val="CM6"/>
        <w:spacing w:line="276" w:lineRule="auto"/>
        <w:jc w:val="both"/>
        <w:rPr>
          <w:b/>
          <w:bCs/>
        </w:rPr>
      </w:pPr>
      <w:r>
        <w:rPr>
          <w:b/>
          <w:bCs/>
        </w:rPr>
        <w:t>G</w:t>
      </w:r>
      <w:r w:rsidR="00625521">
        <w:rPr>
          <w:b/>
          <w:bCs/>
        </w:rPr>
        <w:t xml:space="preserve">. Duties of the Members of the Board </w:t>
      </w:r>
    </w:p>
    <w:p w:rsidR="00625521" w:rsidRDefault="00625521" w:rsidP="006B4E96">
      <w:pPr>
        <w:pStyle w:val="Default"/>
        <w:spacing w:line="276" w:lineRule="auto"/>
        <w:jc w:val="both"/>
        <w:rPr>
          <w:szCs w:val="19"/>
        </w:rPr>
      </w:pPr>
      <w:r>
        <w:rPr>
          <w:szCs w:val="22"/>
        </w:rPr>
        <w:t xml:space="preserve">Each officer and director shall perform the duties normally associated with that office in addition to those duties assigned by the board of directors from time to time.  </w:t>
      </w:r>
      <w:r>
        <w:rPr>
          <w:szCs w:val="19"/>
        </w:rPr>
        <w:t xml:space="preserve">The Vice President will conduct </w:t>
      </w:r>
      <w:r w:rsidR="00865D3B">
        <w:rPr>
          <w:szCs w:val="19"/>
        </w:rPr>
        <w:t xml:space="preserve">meetings </w:t>
      </w:r>
      <w:r>
        <w:rPr>
          <w:szCs w:val="19"/>
        </w:rPr>
        <w:t>in the absence of the President. The Vice President shall head any special committee meetings the BOD votes to create.</w:t>
      </w:r>
    </w:p>
    <w:p w:rsidR="00625521" w:rsidRDefault="00625521" w:rsidP="00625521">
      <w:pPr>
        <w:pStyle w:val="Default"/>
        <w:jc w:val="both"/>
      </w:pPr>
    </w:p>
    <w:p w:rsidR="00625521" w:rsidRDefault="00024F11" w:rsidP="006B4E96">
      <w:pPr>
        <w:pStyle w:val="Default"/>
        <w:spacing w:line="276" w:lineRule="auto"/>
        <w:jc w:val="both"/>
        <w:rPr>
          <w:b/>
          <w:bCs/>
        </w:rPr>
      </w:pPr>
      <w:r>
        <w:rPr>
          <w:b/>
          <w:bCs/>
          <w:color w:val="auto"/>
        </w:rPr>
        <w:t>H</w:t>
      </w:r>
      <w:r w:rsidR="00625521">
        <w:rPr>
          <w:b/>
          <w:bCs/>
        </w:rPr>
        <w:t>. Minutes and Inventory Records</w:t>
      </w:r>
    </w:p>
    <w:p w:rsidR="00625521" w:rsidRDefault="00625521" w:rsidP="006B4E96">
      <w:pPr>
        <w:pStyle w:val="Default"/>
        <w:spacing w:line="276" w:lineRule="auto"/>
        <w:jc w:val="both"/>
        <w:rPr>
          <w:szCs w:val="19"/>
        </w:rPr>
      </w:pPr>
      <w:r>
        <w:t xml:space="preserve">The </w:t>
      </w:r>
      <w:r>
        <w:rPr>
          <w:szCs w:val="19"/>
        </w:rPr>
        <w:t>Secretary shall take and maintain the minutes of all meetings and inventory records.</w:t>
      </w:r>
    </w:p>
    <w:p w:rsidR="00625521" w:rsidRDefault="00625521" w:rsidP="00625521">
      <w:pPr>
        <w:pStyle w:val="Default"/>
        <w:jc w:val="both"/>
        <w:rPr>
          <w:szCs w:val="19"/>
        </w:rPr>
      </w:pPr>
    </w:p>
    <w:p w:rsidR="00625521" w:rsidRDefault="00024F11" w:rsidP="006B4E96">
      <w:pPr>
        <w:pStyle w:val="CM5"/>
        <w:spacing w:line="276" w:lineRule="auto"/>
        <w:jc w:val="both"/>
        <w:rPr>
          <w:rFonts w:cs="Arial"/>
          <w:b/>
          <w:bCs/>
          <w:color w:val="000000"/>
          <w:szCs w:val="22"/>
        </w:rPr>
      </w:pPr>
      <w:r>
        <w:rPr>
          <w:rFonts w:cs="Arial"/>
          <w:b/>
          <w:bCs/>
          <w:szCs w:val="22"/>
        </w:rPr>
        <w:t>I</w:t>
      </w:r>
      <w:r w:rsidR="00625521">
        <w:rPr>
          <w:rFonts w:cs="Arial"/>
          <w:b/>
          <w:bCs/>
          <w:color w:val="000000"/>
          <w:szCs w:val="22"/>
        </w:rPr>
        <w:t xml:space="preserve">. Compensation and Reimbursement </w:t>
      </w:r>
    </w:p>
    <w:p w:rsidR="00625521" w:rsidRDefault="00625521" w:rsidP="006B4E96">
      <w:pPr>
        <w:pStyle w:val="CM19"/>
        <w:spacing w:line="276" w:lineRule="auto"/>
        <w:jc w:val="both"/>
        <w:rPr>
          <w:rFonts w:cs="Arial"/>
          <w:color w:val="000000"/>
          <w:szCs w:val="22"/>
        </w:rPr>
      </w:pPr>
      <w:r>
        <w:rPr>
          <w:rFonts w:cs="Arial"/>
          <w:color w:val="000000"/>
          <w:szCs w:val="22"/>
        </w:rPr>
        <w:t xml:space="preserve">Board members shall not be paid compensation or receive any benefits for services provided to the </w:t>
      </w:r>
      <w:r w:rsidR="00C70605">
        <w:rPr>
          <w:rFonts w:cs="Arial"/>
          <w:color w:val="000000"/>
          <w:szCs w:val="22"/>
        </w:rPr>
        <w:t>FOIAR</w:t>
      </w:r>
      <w:r>
        <w:rPr>
          <w:rFonts w:cs="Arial"/>
          <w:color w:val="000000"/>
          <w:szCs w:val="22"/>
        </w:rPr>
        <w:t xml:space="preserve"> as board members. However, board members may be reimbursed for </w:t>
      </w:r>
      <w:r w:rsidR="00392BAB">
        <w:rPr>
          <w:rFonts w:cs="Arial"/>
          <w:color w:val="000000"/>
          <w:szCs w:val="22"/>
        </w:rPr>
        <w:t>pre-</w:t>
      </w:r>
      <w:r>
        <w:rPr>
          <w:rFonts w:cs="Arial"/>
          <w:color w:val="000000"/>
          <w:szCs w:val="22"/>
        </w:rPr>
        <w:t>authorized expenses incurred by them in the performance of their duties as board members.</w:t>
      </w:r>
    </w:p>
    <w:p w:rsidR="00836F43" w:rsidRPr="00836F43" w:rsidRDefault="00836F43" w:rsidP="00836F43">
      <w:pPr>
        <w:pStyle w:val="Default"/>
      </w:pPr>
      <w:r>
        <w:t xml:space="preserve">Employees may be hired as needed with BOD/ or Founder’s approval with salary or “casual labor” for as needed help. </w:t>
      </w:r>
    </w:p>
    <w:p w:rsidR="00625521" w:rsidRDefault="00625521" w:rsidP="00625521">
      <w:pPr>
        <w:pStyle w:val="Default"/>
        <w:jc w:val="both"/>
        <w:rPr>
          <w:b/>
          <w:bCs/>
        </w:rPr>
      </w:pPr>
    </w:p>
    <w:p w:rsidR="00625521" w:rsidRDefault="00024F11" w:rsidP="00EE6FCC">
      <w:pPr>
        <w:pStyle w:val="CM5"/>
        <w:spacing w:line="240" w:lineRule="auto"/>
        <w:jc w:val="both"/>
        <w:rPr>
          <w:rFonts w:cs="Arial"/>
          <w:b/>
          <w:bCs/>
          <w:color w:val="000000"/>
          <w:szCs w:val="22"/>
        </w:rPr>
      </w:pPr>
      <w:r>
        <w:rPr>
          <w:rFonts w:cs="Arial"/>
          <w:b/>
          <w:bCs/>
          <w:szCs w:val="22"/>
        </w:rPr>
        <w:t>J</w:t>
      </w:r>
      <w:r w:rsidR="00625521">
        <w:rPr>
          <w:rFonts w:cs="Arial"/>
          <w:b/>
          <w:bCs/>
          <w:color w:val="000000"/>
          <w:szCs w:val="22"/>
        </w:rPr>
        <w:t>. Meetings of Board of Directors</w:t>
      </w:r>
    </w:p>
    <w:p w:rsidR="00625521" w:rsidRDefault="00625521" w:rsidP="00EE6FCC">
      <w:pPr>
        <w:pStyle w:val="CM5"/>
        <w:spacing w:before="240" w:line="240" w:lineRule="auto"/>
        <w:ind w:left="720"/>
        <w:jc w:val="both"/>
        <w:rPr>
          <w:rFonts w:cs="Arial"/>
        </w:rPr>
      </w:pPr>
      <w:r>
        <w:rPr>
          <w:rFonts w:cs="Arial"/>
          <w:b/>
          <w:bCs/>
          <w:color w:val="000000"/>
          <w:szCs w:val="22"/>
        </w:rPr>
        <w:t>Section 1.</w:t>
      </w:r>
      <w:r>
        <w:rPr>
          <w:rFonts w:cs="Arial"/>
          <w:color w:val="000000"/>
          <w:szCs w:val="22"/>
        </w:rPr>
        <w:t xml:space="preserve"> </w:t>
      </w:r>
      <w:r w:rsidRPr="00965132">
        <w:rPr>
          <w:rFonts w:cs="Arial"/>
          <w:b/>
        </w:rPr>
        <w:t xml:space="preserve">Regular Meetings </w:t>
      </w:r>
      <w:r>
        <w:rPr>
          <w:rFonts w:cs="Arial"/>
        </w:rPr>
        <w:t xml:space="preserve">of the Board of Directors shall be held </w:t>
      </w:r>
      <w:r w:rsidR="00095832">
        <w:rPr>
          <w:rFonts w:cs="Arial"/>
        </w:rPr>
        <w:t>a minimum of six times / year</w:t>
      </w:r>
      <w:r>
        <w:rPr>
          <w:rFonts w:cs="Arial"/>
        </w:rPr>
        <w:t xml:space="preserve"> unless the board officers determine that no meeting is necessary</w:t>
      </w:r>
      <w:r>
        <w:rPr>
          <w:rFonts w:cs="Arial"/>
          <w:b/>
          <w:bCs/>
          <w:color w:val="0000FF"/>
        </w:rPr>
        <w:t>.</w:t>
      </w:r>
      <w:r>
        <w:rPr>
          <w:rFonts w:cs="Arial"/>
        </w:rPr>
        <w:t xml:space="preserve"> Minutes from the board of directors meetings </w:t>
      </w:r>
      <w:r w:rsidR="00095832">
        <w:rPr>
          <w:rFonts w:cs="Arial"/>
        </w:rPr>
        <w:t>may</w:t>
      </w:r>
      <w:r>
        <w:rPr>
          <w:rFonts w:cs="Arial"/>
        </w:rPr>
        <w:t xml:space="preserve"> be published in the </w:t>
      </w:r>
      <w:r w:rsidR="00C70605">
        <w:rPr>
          <w:rFonts w:cs="Arial"/>
        </w:rPr>
        <w:t>FOIAR</w:t>
      </w:r>
      <w:r>
        <w:rPr>
          <w:rFonts w:cs="Arial"/>
        </w:rPr>
        <w:t xml:space="preserve"> </w:t>
      </w:r>
      <w:r>
        <w:rPr>
          <w:rFonts w:cs="Arial"/>
        </w:rPr>
        <w:lastRenderedPageBreak/>
        <w:t xml:space="preserve">newsletter/web page, if and when published. </w:t>
      </w:r>
      <w:r w:rsidR="00095832">
        <w:rPr>
          <w:rFonts w:cs="Arial"/>
        </w:rPr>
        <w:t>Annual schedule</w:t>
      </w:r>
      <w:r>
        <w:rPr>
          <w:rFonts w:cs="Arial"/>
        </w:rPr>
        <w:t xml:space="preserve"> will determine the date, time and place of the regular meetings.</w:t>
      </w:r>
      <w:r w:rsidR="00095832">
        <w:rPr>
          <w:rFonts w:cs="Arial"/>
        </w:rPr>
        <w:t xml:space="preserve"> Board members must attend a minimum of 4 of 6 meetings </w:t>
      </w:r>
      <w:r w:rsidR="002D575D">
        <w:rPr>
          <w:rFonts w:cs="Arial"/>
        </w:rPr>
        <w:t xml:space="preserve">and one fundraiser/year </w:t>
      </w:r>
      <w:r w:rsidR="00095832">
        <w:rPr>
          <w:rFonts w:cs="Arial"/>
        </w:rPr>
        <w:t xml:space="preserve">to remain in good standings on the BOD.  Dismissal from the BOD will occur for lack of participation with a BOD vote. </w:t>
      </w:r>
      <w:r w:rsidR="005F46FE">
        <w:rPr>
          <w:rFonts w:cs="Arial"/>
        </w:rPr>
        <w:t xml:space="preserve">BOD resignations must be submitted in writing. </w:t>
      </w:r>
    </w:p>
    <w:p w:rsidR="00A10A14" w:rsidRDefault="00625521" w:rsidP="00A10A14">
      <w:pPr>
        <w:pStyle w:val="CM5"/>
        <w:spacing w:before="240" w:line="276" w:lineRule="auto"/>
        <w:ind w:left="720"/>
        <w:jc w:val="both"/>
        <w:rPr>
          <w:szCs w:val="22"/>
        </w:rPr>
      </w:pPr>
      <w:r>
        <w:rPr>
          <w:rFonts w:cs="Arial"/>
          <w:b/>
          <w:bCs/>
          <w:color w:val="000000"/>
          <w:szCs w:val="22"/>
        </w:rPr>
        <w:t xml:space="preserve">Section 2. Special Meetings: </w:t>
      </w:r>
      <w:r>
        <w:rPr>
          <w:rFonts w:cs="Arial"/>
        </w:rPr>
        <w:t>Special meetings of the BOD may be called from time to time to address items of a timely or sensitive na</w:t>
      </w:r>
      <w:r w:rsidR="005F46FE">
        <w:rPr>
          <w:rFonts w:cs="Arial"/>
        </w:rPr>
        <w:t>ture by any member of the board</w:t>
      </w:r>
      <w:r>
        <w:rPr>
          <w:rFonts w:cs="Arial"/>
        </w:rPr>
        <w:t xml:space="preserve">. The person(s) authorized to call special meetings of the board will decide the date, time and place of a special meeting. Notice of each special </w:t>
      </w:r>
      <w:r>
        <w:rPr>
          <w:rFonts w:cs="Arial"/>
          <w:color w:val="000000"/>
          <w:szCs w:val="22"/>
        </w:rPr>
        <w:t xml:space="preserve">meeting shall be communicated by telephone or </w:t>
      </w:r>
      <w:r w:rsidR="002D575D">
        <w:rPr>
          <w:rFonts w:cs="Arial"/>
          <w:color w:val="000000"/>
          <w:szCs w:val="22"/>
        </w:rPr>
        <w:t>online</w:t>
      </w:r>
      <w:r>
        <w:rPr>
          <w:rFonts w:cs="Arial"/>
          <w:color w:val="000000"/>
          <w:szCs w:val="22"/>
        </w:rPr>
        <w:t xml:space="preserve"> at least two days in advance of such meeting and shall include the date, time, place and purpose of the meeting. </w:t>
      </w:r>
      <w:r w:rsidR="00A10A14">
        <w:rPr>
          <w:rFonts w:cs="Arial"/>
          <w:color w:val="000000"/>
          <w:szCs w:val="22"/>
        </w:rPr>
        <w:t xml:space="preserve">Meetings email, phone, conference call, or Skype is </w:t>
      </w:r>
      <w:r w:rsidR="00865D3B">
        <w:rPr>
          <w:rFonts w:cs="Arial"/>
          <w:color w:val="000000"/>
          <w:szCs w:val="22"/>
        </w:rPr>
        <w:t>acceptable</w:t>
      </w:r>
      <w:r w:rsidR="00A10A14">
        <w:rPr>
          <w:rFonts w:cs="Arial"/>
          <w:color w:val="000000"/>
          <w:szCs w:val="22"/>
        </w:rPr>
        <w:t xml:space="preserve">. </w:t>
      </w:r>
      <w:r w:rsidR="00A10A14">
        <w:rPr>
          <w:szCs w:val="22"/>
        </w:rPr>
        <w:t>Consent submitted by email or telephone</w:t>
      </w:r>
      <w:r w:rsidR="00865D3B">
        <w:rPr>
          <w:szCs w:val="22"/>
        </w:rPr>
        <w:t>/teleconference</w:t>
      </w:r>
      <w:r w:rsidR="00A10A14">
        <w:rPr>
          <w:szCs w:val="22"/>
        </w:rPr>
        <w:t xml:space="preserve"> will be considered signed consent.</w:t>
      </w:r>
    </w:p>
    <w:p w:rsidR="00A10A14" w:rsidRDefault="00A10A14" w:rsidP="00EE6FCC">
      <w:pPr>
        <w:pStyle w:val="CM5"/>
        <w:spacing w:after="240" w:line="240" w:lineRule="auto"/>
        <w:ind w:left="720"/>
        <w:jc w:val="both"/>
        <w:rPr>
          <w:rFonts w:cs="Arial"/>
          <w:b/>
          <w:bCs/>
          <w:color w:val="000000"/>
          <w:szCs w:val="22"/>
        </w:rPr>
      </w:pPr>
    </w:p>
    <w:p w:rsidR="00625521" w:rsidRDefault="00625521" w:rsidP="00EE6FCC">
      <w:pPr>
        <w:pStyle w:val="CM5"/>
        <w:spacing w:after="240" w:line="240" w:lineRule="auto"/>
        <w:ind w:left="720"/>
        <w:jc w:val="both"/>
        <w:rPr>
          <w:rFonts w:cs="Arial"/>
          <w:color w:val="000000"/>
          <w:szCs w:val="22"/>
        </w:rPr>
      </w:pPr>
      <w:r>
        <w:rPr>
          <w:rFonts w:cs="Arial"/>
          <w:b/>
          <w:bCs/>
          <w:color w:val="000000"/>
          <w:szCs w:val="22"/>
        </w:rPr>
        <w:t xml:space="preserve">Section 3. Quorum: </w:t>
      </w:r>
      <w:r>
        <w:rPr>
          <w:rFonts w:cs="Arial"/>
          <w:color w:val="000000"/>
          <w:szCs w:val="22"/>
        </w:rPr>
        <w:t>A simple majority</w:t>
      </w:r>
      <w:r w:rsidR="00865D3B">
        <w:rPr>
          <w:rFonts w:cs="Arial"/>
          <w:color w:val="000000"/>
          <w:szCs w:val="22"/>
        </w:rPr>
        <w:t xml:space="preserve"> 2/3</w:t>
      </w:r>
      <w:r>
        <w:rPr>
          <w:rFonts w:cs="Arial"/>
          <w:color w:val="000000"/>
          <w:szCs w:val="22"/>
        </w:rPr>
        <w:t xml:space="preserve"> of the total number of directors shall constitute a quorum for the transaction of business at any meeting of the BOD. If less than a quorum is present at a regular or special meeting, a majority of the directors present may adjourn the meeting without further notice. </w:t>
      </w:r>
    </w:p>
    <w:p w:rsidR="00625521" w:rsidRDefault="00625521" w:rsidP="00EE6FCC">
      <w:pPr>
        <w:pStyle w:val="CM19"/>
        <w:spacing w:before="240" w:line="276" w:lineRule="auto"/>
        <w:ind w:left="720"/>
        <w:jc w:val="both"/>
        <w:rPr>
          <w:rFonts w:cs="Arial"/>
          <w:color w:val="000000"/>
          <w:szCs w:val="22"/>
        </w:rPr>
      </w:pPr>
      <w:r>
        <w:rPr>
          <w:rFonts w:cs="Arial"/>
          <w:b/>
          <w:bCs/>
          <w:color w:val="000000"/>
          <w:szCs w:val="22"/>
        </w:rPr>
        <w:t xml:space="preserve">Section 4. Voting: </w:t>
      </w:r>
      <w:r>
        <w:rPr>
          <w:rFonts w:cs="Arial"/>
          <w:color w:val="000000"/>
          <w:szCs w:val="22"/>
        </w:rPr>
        <w:t xml:space="preserve">If a quorum exists, an action is approved if the majority of the directors present cast votes in favor of the action. </w:t>
      </w:r>
    </w:p>
    <w:p w:rsidR="00625521" w:rsidRDefault="00625521" w:rsidP="00EE6FCC">
      <w:pPr>
        <w:pStyle w:val="CM5"/>
        <w:spacing w:before="240" w:line="276" w:lineRule="auto"/>
        <w:ind w:left="720"/>
        <w:jc w:val="both"/>
        <w:rPr>
          <w:szCs w:val="22"/>
        </w:rPr>
      </w:pPr>
      <w:r>
        <w:rPr>
          <w:rFonts w:cs="Arial"/>
          <w:b/>
          <w:bCs/>
          <w:color w:val="000000"/>
          <w:szCs w:val="22"/>
        </w:rPr>
        <w:t xml:space="preserve">Section 5. Informal Action by Board of Directors: </w:t>
      </w:r>
      <w:r>
        <w:rPr>
          <w:szCs w:val="22"/>
        </w:rPr>
        <w:t xml:space="preserve">The board of directors may take action without a meeting by using </w:t>
      </w:r>
      <w:r w:rsidR="002D575D">
        <w:rPr>
          <w:szCs w:val="22"/>
        </w:rPr>
        <w:t>electronic communication</w:t>
      </w:r>
      <w:r w:rsidRPr="00580320">
        <w:rPr>
          <w:bCs/>
          <w:szCs w:val="22"/>
        </w:rPr>
        <w:t>/conference call</w:t>
      </w:r>
      <w:r>
        <w:rPr>
          <w:szCs w:val="22"/>
        </w:rPr>
        <w:t>. The action is approved if the majority of the board members provide signed consent to the action and the action is filed with the minutes of the proceedings of the board. Consent submitted by email or telephone will be considered signed consent.</w:t>
      </w:r>
    </w:p>
    <w:p w:rsidR="00625521" w:rsidRDefault="00625521" w:rsidP="00625521">
      <w:pPr>
        <w:pStyle w:val="Default"/>
        <w:jc w:val="both"/>
        <w:rPr>
          <w:b/>
          <w:bCs/>
          <w:color w:val="auto"/>
          <w:szCs w:val="22"/>
        </w:rPr>
      </w:pPr>
    </w:p>
    <w:p w:rsidR="00625521" w:rsidRDefault="00024F11" w:rsidP="00625521">
      <w:pPr>
        <w:pStyle w:val="Default"/>
        <w:jc w:val="both"/>
        <w:rPr>
          <w:b/>
          <w:bCs/>
          <w:szCs w:val="22"/>
        </w:rPr>
      </w:pPr>
      <w:r>
        <w:rPr>
          <w:b/>
          <w:bCs/>
          <w:color w:val="auto"/>
          <w:szCs w:val="22"/>
        </w:rPr>
        <w:t>K</w:t>
      </w:r>
      <w:r w:rsidR="00625521">
        <w:rPr>
          <w:b/>
          <w:bCs/>
          <w:szCs w:val="22"/>
        </w:rPr>
        <w:t xml:space="preserve">. Committees </w:t>
      </w:r>
    </w:p>
    <w:p w:rsidR="00625521" w:rsidRDefault="00625521" w:rsidP="00A10A14">
      <w:pPr>
        <w:pStyle w:val="Default"/>
        <w:spacing w:after="240"/>
        <w:ind w:left="720"/>
        <w:jc w:val="both"/>
        <w:rPr>
          <w:b/>
          <w:bCs/>
        </w:rPr>
      </w:pPr>
      <w:r>
        <w:rPr>
          <w:b/>
          <w:bCs/>
          <w:szCs w:val="22"/>
        </w:rPr>
        <w:t xml:space="preserve">Section 1. Committees: </w:t>
      </w:r>
      <w:r>
        <w:rPr>
          <w:szCs w:val="22"/>
        </w:rPr>
        <w:t xml:space="preserve">The board officers may appoint members of the Corporation to serve on other permanent or temporary committees. Permanent committees of this Corporation shall include </w:t>
      </w:r>
      <w:r w:rsidR="00BD64AE">
        <w:rPr>
          <w:szCs w:val="22"/>
        </w:rPr>
        <w:t xml:space="preserve">Tour Guides, </w:t>
      </w:r>
      <w:r>
        <w:rPr>
          <w:szCs w:val="22"/>
        </w:rPr>
        <w:t xml:space="preserve">Programs, Community Service and Media. Temporary committees (e.g. </w:t>
      </w:r>
      <w:r w:rsidR="0031145B">
        <w:rPr>
          <w:szCs w:val="22"/>
        </w:rPr>
        <w:t>fundraiser</w:t>
      </w:r>
      <w:r>
        <w:rPr>
          <w:szCs w:val="22"/>
        </w:rPr>
        <w:t xml:space="preserve"> committee) may be formed from time to time, as the board of directors deems necessary.</w:t>
      </w:r>
    </w:p>
    <w:p w:rsidR="00625521" w:rsidRDefault="00625521" w:rsidP="00EE6FCC">
      <w:pPr>
        <w:pStyle w:val="CM5"/>
        <w:spacing w:after="240"/>
        <w:ind w:left="720"/>
        <w:jc w:val="both"/>
        <w:rPr>
          <w:rFonts w:cs="Arial"/>
          <w:color w:val="000000"/>
          <w:szCs w:val="22"/>
        </w:rPr>
      </w:pPr>
      <w:r>
        <w:rPr>
          <w:rFonts w:cs="Arial"/>
          <w:b/>
          <w:bCs/>
          <w:color w:val="000000"/>
          <w:szCs w:val="22"/>
        </w:rPr>
        <w:t xml:space="preserve">Section </w:t>
      </w:r>
      <w:r w:rsidR="00A10A14">
        <w:rPr>
          <w:rFonts w:cs="Arial"/>
          <w:b/>
          <w:bCs/>
          <w:color w:val="000000"/>
          <w:szCs w:val="22"/>
        </w:rPr>
        <w:t>2</w:t>
      </w:r>
      <w:r>
        <w:rPr>
          <w:rFonts w:cs="Arial"/>
          <w:b/>
          <w:bCs/>
          <w:color w:val="000000"/>
          <w:szCs w:val="22"/>
        </w:rPr>
        <w:t xml:space="preserve">. Event </w:t>
      </w:r>
      <w:r w:rsidRPr="00580320">
        <w:rPr>
          <w:rFonts w:cs="Arial"/>
          <w:b/>
          <w:bCs/>
          <w:szCs w:val="22"/>
        </w:rPr>
        <w:t>Chairperson</w:t>
      </w:r>
      <w:r>
        <w:rPr>
          <w:rFonts w:cs="Arial"/>
          <w:b/>
          <w:bCs/>
          <w:color w:val="000000"/>
          <w:szCs w:val="22"/>
        </w:rPr>
        <w:t xml:space="preserve">(s): </w:t>
      </w:r>
      <w:r>
        <w:rPr>
          <w:rFonts w:cs="Arial"/>
          <w:color w:val="000000"/>
          <w:szCs w:val="22"/>
        </w:rPr>
        <w:t xml:space="preserve">The BOD may select a member of the </w:t>
      </w:r>
      <w:r w:rsidR="00C70605">
        <w:rPr>
          <w:rFonts w:cs="Arial"/>
          <w:color w:val="000000"/>
          <w:szCs w:val="22"/>
        </w:rPr>
        <w:t>FOIAR</w:t>
      </w:r>
      <w:r>
        <w:rPr>
          <w:rFonts w:cs="Arial"/>
          <w:color w:val="000000"/>
          <w:szCs w:val="22"/>
        </w:rPr>
        <w:t xml:space="preserve"> as event chairperson for any major sponsored event. The event </w:t>
      </w:r>
      <w:r w:rsidRPr="00580320">
        <w:rPr>
          <w:rFonts w:cs="Arial"/>
          <w:bCs/>
          <w:szCs w:val="22"/>
        </w:rPr>
        <w:t>chairperson</w:t>
      </w:r>
      <w:r>
        <w:rPr>
          <w:rFonts w:cs="Arial"/>
          <w:color w:val="000000"/>
          <w:szCs w:val="22"/>
        </w:rPr>
        <w:t xml:space="preserve"> reports to the board of directors and is responsible for planning the event, preparing a budget subject to approval by the board of directors, appointing team leaders, and supervising the overall event from the initial planning stages through the final reports/analyses.</w:t>
      </w:r>
      <w:r>
        <w:rPr>
          <w:rFonts w:ascii="Times New Roman" w:hAnsi="Times New Roman"/>
          <w:color w:val="000000"/>
          <w:szCs w:val="22"/>
        </w:rPr>
        <w:t xml:space="preserve"> </w:t>
      </w:r>
      <w:r>
        <w:rPr>
          <w:rFonts w:cs="Arial"/>
          <w:color w:val="000000"/>
          <w:szCs w:val="22"/>
        </w:rPr>
        <w:t xml:space="preserve"> </w:t>
      </w:r>
      <w:r w:rsidR="00E11B23">
        <w:rPr>
          <w:rFonts w:cs="Arial"/>
          <w:color w:val="000000"/>
          <w:szCs w:val="22"/>
        </w:rPr>
        <w:t>All volunteers will attend an orientation before working on the Ranch.</w:t>
      </w:r>
    </w:p>
    <w:p w:rsidR="00625521" w:rsidRDefault="00625521" w:rsidP="00625521">
      <w:pPr>
        <w:pStyle w:val="Default"/>
        <w:jc w:val="both"/>
        <w:rPr>
          <w:b/>
          <w:bCs/>
        </w:rPr>
      </w:pPr>
    </w:p>
    <w:p w:rsidR="00625521" w:rsidRDefault="00024F11" w:rsidP="00BD64AE">
      <w:pPr>
        <w:pStyle w:val="Default"/>
        <w:spacing w:after="240" w:line="278" w:lineRule="atLeast"/>
        <w:jc w:val="both"/>
        <w:rPr>
          <w:b/>
          <w:bCs/>
          <w:szCs w:val="22"/>
        </w:rPr>
      </w:pPr>
      <w:r>
        <w:rPr>
          <w:b/>
          <w:bCs/>
          <w:color w:val="auto"/>
          <w:szCs w:val="22"/>
        </w:rPr>
        <w:t>L</w:t>
      </w:r>
      <w:r w:rsidR="00625521">
        <w:rPr>
          <w:b/>
          <w:bCs/>
          <w:szCs w:val="22"/>
        </w:rPr>
        <w:t>. Contracts, Loans, Checks, and Deposits</w:t>
      </w:r>
    </w:p>
    <w:p w:rsidR="00625521" w:rsidRDefault="00625521" w:rsidP="00BD64AE">
      <w:pPr>
        <w:pStyle w:val="Default"/>
        <w:spacing w:after="240" w:line="278" w:lineRule="atLeast"/>
        <w:ind w:left="720"/>
        <w:jc w:val="both"/>
        <w:rPr>
          <w:szCs w:val="22"/>
        </w:rPr>
      </w:pPr>
      <w:r>
        <w:rPr>
          <w:b/>
          <w:bCs/>
          <w:szCs w:val="22"/>
        </w:rPr>
        <w:t xml:space="preserve">Section 1. Contracts: </w:t>
      </w:r>
      <w:r>
        <w:rPr>
          <w:szCs w:val="22"/>
        </w:rPr>
        <w:t xml:space="preserve">The </w:t>
      </w:r>
      <w:r w:rsidR="00A10A14">
        <w:rPr>
          <w:szCs w:val="22"/>
        </w:rPr>
        <w:t>BOD</w:t>
      </w:r>
      <w:r>
        <w:rPr>
          <w:szCs w:val="22"/>
        </w:rPr>
        <w:t xml:space="preserve"> </w:t>
      </w:r>
      <w:r w:rsidRPr="00580320">
        <w:rPr>
          <w:bCs/>
          <w:szCs w:val="22"/>
        </w:rPr>
        <w:t>together</w:t>
      </w:r>
      <w:r>
        <w:rPr>
          <w:szCs w:val="22"/>
        </w:rPr>
        <w:t xml:space="preserve"> may enter into any contract or execute and deliver any instrument in the name of</w:t>
      </w:r>
      <w:r w:rsidR="00BD64AE">
        <w:rPr>
          <w:szCs w:val="22"/>
        </w:rPr>
        <w:t xml:space="preserve"> and on behalf of the </w:t>
      </w:r>
      <w:r w:rsidR="00C70605">
        <w:rPr>
          <w:szCs w:val="22"/>
        </w:rPr>
        <w:t>FOIAR</w:t>
      </w:r>
      <w:r>
        <w:rPr>
          <w:szCs w:val="22"/>
        </w:rPr>
        <w:t xml:space="preserve">. Such authority may be general or confined to specific instances. </w:t>
      </w:r>
    </w:p>
    <w:p w:rsidR="00625521" w:rsidRDefault="00625521" w:rsidP="00BD64AE">
      <w:pPr>
        <w:pStyle w:val="CM19"/>
        <w:spacing w:after="240" w:line="276" w:lineRule="atLeast"/>
        <w:ind w:left="720"/>
        <w:jc w:val="both"/>
        <w:rPr>
          <w:rFonts w:cs="Arial"/>
          <w:color w:val="000000"/>
          <w:szCs w:val="22"/>
        </w:rPr>
      </w:pPr>
      <w:r>
        <w:rPr>
          <w:rFonts w:cs="Arial"/>
          <w:b/>
          <w:bCs/>
          <w:color w:val="000000"/>
          <w:szCs w:val="22"/>
        </w:rPr>
        <w:t xml:space="preserve">Section 2. Loans: </w:t>
      </w:r>
      <w:r>
        <w:rPr>
          <w:rFonts w:cs="Arial"/>
          <w:color w:val="000000"/>
          <w:szCs w:val="22"/>
        </w:rPr>
        <w:t xml:space="preserve">No loans shall be contracted on behalf of </w:t>
      </w:r>
      <w:r w:rsidR="00C70605">
        <w:rPr>
          <w:rFonts w:cs="Arial"/>
          <w:color w:val="000000"/>
          <w:szCs w:val="22"/>
        </w:rPr>
        <w:t>FOIAR</w:t>
      </w:r>
      <w:r w:rsidR="00840791">
        <w:rPr>
          <w:rFonts w:cs="Arial"/>
          <w:color w:val="000000"/>
          <w:szCs w:val="22"/>
        </w:rPr>
        <w:t xml:space="preserve"> without F</w:t>
      </w:r>
      <w:r w:rsidR="0031145B">
        <w:rPr>
          <w:rFonts w:cs="Arial"/>
          <w:color w:val="000000"/>
          <w:szCs w:val="22"/>
        </w:rPr>
        <w:t>ounders authorization</w:t>
      </w:r>
      <w:r>
        <w:rPr>
          <w:rFonts w:cs="Arial"/>
          <w:color w:val="000000"/>
          <w:szCs w:val="22"/>
        </w:rPr>
        <w:t xml:space="preserve">.  </w:t>
      </w:r>
    </w:p>
    <w:p w:rsidR="00427118" w:rsidRPr="00427118" w:rsidRDefault="00625521" w:rsidP="00427118">
      <w:pPr>
        <w:pStyle w:val="Default"/>
        <w:spacing w:after="240"/>
        <w:ind w:left="720"/>
        <w:jc w:val="both"/>
      </w:pPr>
      <w:r>
        <w:rPr>
          <w:b/>
          <w:bCs/>
          <w:szCs w:val="22"/>
        </w:rPr>
        <w:t xml:space="preserve">Section 3. Checks and Drafts: </w:t>
      </w:r>
      <w:r>
        <w:rPr>
          <w:szCs w:val="22"/>
        </w:rPr>
        <w:t>The treasurer,</w:t>
      </w:r>
      <w:r w:rsidR="0031145B">
        <w:rPr>
          <w:szCs w:val="22"/>
        </w:rPr>
        <w:t xml:space="preserve"> cofounders</w:t>
      </w:r>
      <w:r>
        <w:rPr>
          <w:szCs w:val="22"/>
        </w:rPr>
        <w:t xml:space="preserve"> </w:t>
      </w:r>
      <w:r w:rsidRPr="00580320">
        <w:rPr>
          <w:bCs/>
          <w:color w:val="auto"/>
          <w:szCs w:val="22"/>
        </w:rPr>
        <w:t>and/or</w:t>
      </w:r>
      <w:r>
        <w:rPr>
          <w:szCs w:val="22"/>
        </w:rPr>
        <w:t xml:space="preserve"> other </w:t>
      </w:r>
      <w:r w:rsidR="002D575D">
        <w:rPr>
          <w:szCs w:val="22"/>
        </w:rPr>
        <w:t xml:space="preserve">authorized </w:t>
      </w:r>
      <w:r>
        <w:rPr>
          <w:szCs w:val="22"/>
        </w:rPr>
        <w:t xml:space="preserve">board member(s), </w:t>
      </w:r>
      <w:r w:rsidR="002D575D">
        <w:rPr>
          <w:szCs w:val="22"/>
        </w:rPr>
        <w:t>may</w:t>
      </w:r>
      <w:r>
        <w:rPr>
          <w:szCs w:val="22"/>
        </w:rPr>
        <w:t xml:space="preserve"> sign all checks and drafts issued in the name of the </w:t>
      </w:r>
      <w:r w:rsidR="00C70605">
        <w:rPr>
          <w:szCs w:val="22"/>
        </w:rPr>
        <w:t>FOIAR</w:t>
      </w:r>
      <w:r>
        <w:rPr>
          <w:szCs w:val="22"/>
        </w:rPr>
        <w:t xml:space="preserve">. </w:t>
      </w:r>
      <w:r>
        <w:t>(</w:t>
      </w:r>
      <w:r w:rsidR="00427118">
        <w:t>a</w:t>
      </w:r>
      <w:r>
        <w:t xml:space="preserve">) </w:t>
      </w:r>
      <w:r w:rsidR="00120545" w:rsidRPr="00580320">
        <w:rPr>
          <w:bCs/>
          <w:color w:val="auto"/>
        </w:rPr>
        <w:t>The</w:t>
      </w:r>
      <w:r w:rsidR="00A10A14" w:rsidRPr="00580320">
        <w:rPr>
          <w:bCs/>
          <w:color w:val="auto"/>
        </w:rPr>
        <w:t xml:space="preserve"> bank statements shall be mailed to the</w:t>
      </w:r>
      <w:r w:rsidR="00865D3B">
        <w:rPr>
          <w:bCs/>
          <w:color w:val="auto"/>
        </w:rPr>
        <w:t xml:space="preserve"> ranch</w:t>
      </w:r>
      <w:r w:rsidR="00A10A14" w:rsidRPr="00580320">
        <w:rPr>
          <w:bCs/>
          <w:color w:val="auto"/>
        </w:rPr>
        <w:t>.</w:t>
      </w:r>
      <w:r>
        <w:t xml:space="preserve"> </w:t>
      </w:r>
      <w:r w:rsidRPr="00580320">
        <w:rPr>
          <w:bCs/>
          <w:color w:val="auto"/>
        </w:rPr>
        <w:t>(</w:t>
      </w:r>
      <w:r w:rsidR="00427118">
        <w:rPr>
          <w:bCs/>
          <w:color w:val="auto"/>
        </w:rPr>
        <w:t>b</w:t>
      </w:r>
      <w:r w:rsidRPr="00580320">
        <w:rPr>
          <w:bCs/>
          <w:color w:val="auto"/>
        </w:rPr>
        <w:t>)</w:t>
      </w:r>
      <w:r w:rsidRPr="00580320">
        <w:rPr>
          <w:color w:val="auto"/>
        </w:rPr>
        <w:t xml:space="preserve"> </w:t>
      </w:r>
      <w:r w:rsidR="00A10A14">
        <w:t>The Treasurer</w:t>
      </w:r>
      <w:r w:rsidR="0031145B">
        <w:t xml:space="preserve"> and Founders</w:t>
      </w:r>
      <w:r w:rsidR="00A10A14">
        <w:t xml:space="preserve"> shall maintain all records involving funds.</w:t>
      </w:r>
      <w:r w:rsidR="00427118">
        <w:t xml:space="preserve"> c) A Tax accountant shall file all appropriate taxes in a timely manner. </w:t>
      </w:r>
    </w:p>
    <w:p w:rsidR="00625521" w:rsidRPr="00580320" w:rsidRDefault="00625521" w:rsidP="00BD64AE">
      <w:pPr>
        <w:pStyle w:val="CM5"/>
        <w:ind w:left="720"/>
        <w:jc w:val="both"/>
        <w:rPr>
          <w:bCs/>
        </w:rPr>
      </w:pPr>
      <w:r>
        <w:rPr>
          <w:rFonts w:cs="Arial"/>
          <w:b/>
          <w:bCs/>
          <w:color w:val="000000"/>
          <w:szCs w:val="22"/>
        </w:rPr>
        <w:t xml:space="preserve">Section 4. Deposits: </w:t>
      </w:r>
      <w:r>
        <w:rPr>
          <w:szCs w:val="22"/>
        </w:rPr>
        <w:t xml:space="preserve">All funds of the </w:t>
      </w:r>
      <w:r w:rsidR="00C70605">
        <w:rPr>
          <w:szCs w:val="22"/>
        </w:rPr>
        <w:t>FOIAR</w:t>
      </w:r>
      <w:r>
        <w:rPr>
          <w:szCs w:val="22"/>
        </w:rPr>
        <w:t xml:space="preserve"> shall be deposited in the Corporation's bank account(s). </w:t>
      </w:r>
      <w:r w:rsidR="005F46FE">
        <w:rPr>
          <w:szCs w:val="22"/>
        </w:rPr>
        <w:t xml:space="preserve">Petty cash of $100 available for incidentals. </w:t>
      </w:r>
    </w:p>
    <w:p w:rsidR="00625521" w:rsidRDefault="00625521" w:rsidP="00625521">
      <w:pPr>
        <w:pStyle w:val="Default"/>
        <w:jc w:val="both"/>
      </w:pPr>
    </w:p>
    <w:p w:rsidR="00625521" w:rsidRDefault="00024F11" w:rsidP="00E818AE">
      <w:pPr>
        <w:pStyle w:val="CM6"/>
        <w:spacing w:after="240"/>
        <w:jc w:val="both"/>
        <w:rPr>
          <w:b/>
          <w:bCs/>
        </w:rPr>
      </w:pPr>
      <w:r>
        <w:rPr>
          <w:b/>
          <w:bCs/>
        </w:rPr>
        <w:t>M</w:t>
      </w:r>
      <w:r w:rsidR="00625521">
        <w:rPr>
          <w:b/>
          <w:bCs/>
        </w:rPr>
        <w:t xml:space="preserve">. General Provisions </w:t>
      </w:r>
    </w:p>
    <w:p w:rsidR="00427118" w:rsidRDefault="00427118" w:rsidP="000C5FBD">
      <w:pPr>
        <w:pStyle w:val="Default"/>
        <w:ind w:left="720"/>
        <w:rPr>
          <w:bCs/>
        </w:rPr>
      </w:pPr>
      <w:r>
        <w:rPr>
          <w:b/>
          <w:bCs/>
        </w:rPr>
        <w:t>Section 1</w:t>
      </w:r>
      <w:r w:rsidR="000C5FBD">
        <w:rPr>
          <w:b/>
          <w:bCs/>
        </w:rPr>
        <w:t xml:space="preserve">. Volunteers: </w:t>
      </w:r>
      <w:r w:rsidR="000C5FBD">
        <w:rPr>
          <w:bCs/>
        </w:rPr>
        <w:t xml:space="preserve">All volunteers and BOD members will complete a volunteer form and acknowledge the release of liability in accordance to the Virginia Agritourism and Equine Law and the terms of the volunteer release. </w:t>
      </w:r>
    </w:p>
    <w:p w:rsidR="000C5FBD" w:rsidRDefault="000C5FBD" w:rsidP="000C5FBD">
      <w:pPr>
        <w:pStyle w:val="Default"/>
        <w:ind w:left="720"/>
      </w:pPr>
      <w:r w:rsidRPr="000C5FBD">
        <w:rPr>
          <w:bCs/>
        </w:rPr>
        <w:t>Volunteers will be offered opportunities for community service and engagement with ranch and animal activities.</w:t>
      </w:r>
      <w:r w:rsidRPr="000C5FBD">
        <w:t xml:space="preserve"> </w:t>
      </w:r>
    </w:p>
    <w:p w:rsidR="000C5FBD" w:rsidRPr="000C5FBD" w:rsidRDefault="000C5FBD" w:rsidP="000C5FBD">
      <w:pPr>
        <w:pStyle w:val="Default"/>
        <w:ind w:left="720"/>
      </w:pPr>
    </w:p>
    <w:p w:rsidR="0031145B" w:rsidRDefault="00427118" w:rsidP="00E818AE">
      <w:pPr>
        <w:pStyle w:val="CM6"/>
        <w:spacing w:after="240"/>
        <w:ind w:left="720"/>
        <w:jc w:val="both"/>
        <w:rPr>
          <w:rFonts w:cs="Arial"/>
          <w:bCs/>
          <w:szCs w:val="22"/>
        </w:rPr>
      </w:pPr>
      <w:r>
        <w:rPr>
          <w:b/>
          <w:bCs/>
        </w:rPr>
        <w:t>Section 2</w:t>
      </w:r>
      <w:r w:rsidR="00625521">
        <w:rPr>
          <w:b/>
          <w:bCs/>
        </w:rPr>
        <w:t xml:space="preserve">. Books and Records: </w:t>
      </w:r>
      <w:r w:rsidR="00625521">
        <w:rPr>
          <w:rFonts w:cs="Arial"/>
          <w:szCs w:val="22"/>
        </w:rPr>
        <w:t xml:space="preserve">All </w:t>
      </w:r>
      <w:r w:rsidR="0031145B">
        <w:rPr>
          <w:rFonts w:cs="Arial"/>
          <w:szCs w:val="22"/>
        </w:rPr>
        <w:t xml:space="preserve">BOD </w:t>
      </w:r>
      <w:r w:rsidR="00836F43">
        <w:rPr>
          <w:rFonts w:cs="Arial"/>
          <w:szCs w:val="22"/>
        </w:rPr>
        <w:t xml:space="preserve">members’ attendance will be recorded for </w:t>
      </w:r>
      <w:r w:rsidR="00625521">
        <w:rPr>
          <w:rFonts w:cs="Arial"/>
          <w:szCs w:val="22"/>
        </w:rPr>
        <w:t>all meetings and activities.</w:t>
      </w:r>
      <w:r w:rsidR="00625521">
        <w:rPr>
          <w:rFonts w:cs="Arial"/>
          <w:color w:val="000000"/>
          <w:szCs w:val="22"/>
        </w:rPr>
        <w:t xml:space="preserve"> The </w:t>
      </w:r>
      <w:r w:rsidR="00625521" w:rsidRPr="00580320">
        <w:rPr>
          <w:rFonts w:cs="Arial"/>
          <w:bCs/>
          <w:szCs w:val="22"/>
        </w:rPr>
        <w:t>Treasurer</w:t>
      </w:r>
      <w:r w:rsidR="0031145B">
        <w:rPr>
          <w:rFonts w:cs="Arial"/>
          <w:bCs/>
          <w:szCs w:val="22"/>
        </w:rPr>
        <w:t>/Co</w:t>
      </w:r>
      <w:r w:rsidR="000C5FBD">
        <w:rPr>
          <w:rFonts w:cs="Arial"/>
          <w:bCs/>
          <w:szCs w:val="22"/>
        </w:rPr>
        <w:t>-</w:t>
      </w:r>
      <w:r w:rsidR="0031145B">
        <w:rPr>
          <w:rFonts w:cs="Arial"/>
          <w:bCs/>
          <w:szCs w:val="22"/>
        </w:rPr>
        <w:t>Founders</w:t>
      </w:r>
      <w:r w:rsidR="00625521">
        <w:rPr>
          <w:rFonts w:cs="Arial"/>
          <w:color w:val="000000"/>
          <w:szCs w:val="22"/>
        </w:rPr>
        <w:t xml:space="preserve"> shall keep correct and complete books and records of accounts </w:t>
      </w:r>
      <w:r w:rsidR="00625521" w:rsidRPr="00580320">
        <w:rPr>
          <w:rFonts w:cs="Arial"/>
          <w:bCs/>
          <w:szCs w:val="22"/>
        </w:rPr>
        <w:t xml:space="preserve">and submit a report at each BOD and </w:t>
      </w:r>
      <w:r w:rsidR="0036193A">
        <w:rPr>
          <w:rFonts w:cs="Arial"/>
          <w:bCs/>
          <w:szCs w:val="22"/>
        </w:rPr>
        <w:t>BOD</w:t>
      </w:r>
      <w:r w:rsidR="00625521" w:rsidRPr="00580320">
        <w:rPr>
          <w:rFonts w:cs="Arial"/>
          <w:bCs/>
          <w:szCs w:val="22"/>
        </w:rPr>
        <w:t xml:space="preserve"> meeting and the bank statement will be balanced </w:t>
      </w:r>
      <w:r w:rsidR="00865D3B">
        <w:rPr>
          <w:rFonts w:cs="Arial"/>
          <w:bCs/>
          <w:szCs w:val="22"/>
        </w:rPr>
        <w:t xml:space="preserve">and be presented </w:t>
      </w:r>
      <w:r w:rsidR="00625521" w:rsidRPr="00580320">
        <w:rPr>
          <w:rFonts w:cs="Arial"/>
          <w:bCs/>
          <w:szCs w:val="22"/>
        </w:rPr>
        <w:t>at the meeting</w:t>
      </w:r>
      <w:r w:rsidR="0031145B">
        <w:rPr>
          <w:rFonts w:cs="Arial"/>
          <w:bCs/>
          <w:szCs w:val="22"/>
        </w:rPr>
        <w:t>.</w:t>
      </w:r>
      <w:r w:rsidR="006E24DE">
        <w:rPr>
          <w:rFonts w:cs="Arial"/>
          <w:bCs/>
          <w:szCs w:val="22"/>
        </w:rPr>
        <w:t xml:space="preserve"> </w:t>
      </w:r>
      <w:r w:rsidR="00625521" w:rsidRPr="00580320">
        <w:rPr>
          <w:rFonts w:cs="Arial"/>
          <w:bCs/>
          <w:szCs w:val="22"/>
        </w:rPr>
        <w:t>M</w:t>
      </w:r>
      <w:r w:rsidR="00625521">
        <w:rPr>
          <w:rFonts w:cs="Arial"/>
          <w:color w:val="000000"/>
          <w:szCs w:val="22"/>
        </w:rPr>
        <w:t xml:space="preserve">inutes of the proceedings of </w:t>
      </w:r>
      <w:r w:rsidR="00625521" w:rsidRPr="00580320">
        <w:rPr>
          <w:rFonts w:cs="Arial"/>
          <w:bCs/>
          <w:szCs w:val="22"/>
        </w:rPr>
        <w:t>all</w:t>
      </w:r>
      <w:r w:rsidR="00625521" w:rsidRPr="00580320">
        <w:rPr>
          <w:rFonts w:cs="Arial"/>
          <w:szCs w:val="22"/>
        </w:rPr>
        <w:t xml:space="preserve"> </w:t>
      </w:r>
      <w:r w:rsidR="00625521" w:rsidRPr="00580320">
        <w:rPr>
          <w:rFonts w:cs="Arial"/>
          <w:bCs/>
          <w:szCs w:val="22"/>
        </w:rPr>
        <w:t>meetings</w:t>
      </w:r>
      <w:r w:rsidR="00625521">
        <w:rPr>
          <w:rFonts w:cs="Arial"/>
          <w:color w:val="000000"/>
          <w:szCs w:val="22"/>
        </w:rPr>
        <w:t xml:space="preserve"> </w:t>
      </w:r>
      <w:r w:rsidR="00625521" w:rsidRPr="00580320">
        <w:rPr>
          <w:rFonts w:cs="Arial"/>
          <w:bCs/>
          <w:szCs w:val="22"/>
        </w:rPr>
        <w:t>will be kept</w:t>
      </w:r>
      <w:r w:rsidR="00625521">
        <w:rPr>
          <w:rFonts w:cs="Arial"/>
          <w:b/>
          <w:bCs/>
          <w:color w:val="0000FF"/>
          <w:szCs w:val="22"/>
        </w:rPr>
        <w:t xml:space="preserve"> </w:t>
      </w:r>
      <w:r w:rsidR="00625521">
        <w:rPr>
          <w:rFonts w:cs="Arial"/>
          <w:color w:val="000000"/>
          <w:szCs w:val="22"/>
        </w:rPr>
        <w:t xml:space="preserve">by </w:t>
      </w:r>
      <w:r w:rsidR="00625521" w:rsidRPr="00580320">
        <w:rPr>
          <w:rFonts w:cs="Arial"/>
          <w:bCs/>
          <w:szCs w:val="22"/>
        </w:rPr>
        <w:t>the</w:t>
      </w:r>
      <w:r w:rsidR="00625521">
        <w:rPr>
          <w:rFonts w:cs="Arial"/>
          <w:color w:val="000000"/>
          <w:szCs w:val="22"/>
        </w:rPr>
        <w:t xml:space="preserve"> </w:t>
      </w:r>
      <w:r w:rsidR="00625521">
        <w:rPr>
          <w:szCs w:val="22"/>
        </w:rPr>
        <w:t>Secretary</w:t>
      </w:r>
      <w:r w:rsidR="00625521">
        <w:rPr>
          <w:rFonts w:cs="Arial"/>
          <w:color w:val="000000"/>
          <w:szCs w:val="22"/>
        </w:rPr>
        <w:t xml:space="preserve">. </w:t>
      </w:r>
      <w:r w:rsidR="00E818AE">
        <w:rPr>
          <w:rFonts w:cs="Arial"/>
          <w:bCs/>
          <w:szCs w:val="22"/>
        </w:rPr>
        <w:t>If used, t</w:t>
      </w:r>
      <w:r w:rsidR="00625521">
        <w:rPr>
          <w:rFonts w:cs="Arial"/>
          <w:color w:val="000000"/>
          <w:szCs w:val="22"/>
        </w:rPr>
        <w:t xml:space="preserve">he </w:t>
      </w:r>
      <w:r w:rsidR="0036193A">
        <w:rPr>
          <w:rFonts w:cs="Arial"/>
          <w:color w:val="000000"/>
          <w:szCs w:val="22"/>
        </w:rPr>
        <w:t>BOD</w:t>
      </w:r>
      <w:r w:rsidR="00625521">
        <w:rPr>
          <w:rFonts w:cs="Arial"/>
          <w:color w:val="000000"/>
          <w:szCs w:val="22"/>
        </w:rPr>
        <w:t xml:space="preserve"> Director will maintain </w:t>
      </w:r>
      <w:r w:rsidR="0036193A">
        <w:rPr>
          <w:rFonts w:cs="Arial"/>
          <w:color w:val="000000"/>
          <w:szCs w:val="22"/>
        </w:rPr>
        <w:t>BOD</w:t>
      </w:r>
      <w:r w:rsidR="00625521">
        <w:rPr>
          <w:rFonts w:cs="Arial"/>
          <w:color w:val="000000"/>
          <w:szCs w:val="22"/>
        </w:rPr>
        <w:t xml:space="preserve"> list and applications. </w:t>
      </w:r>
    </w:p>
    <w:p w:rsidR="005F46FE" w:rsidRPr="005F46FE" w:rsidRDefault="005F46FE" w:rsidP="005F46FE">
      <w:pPr>
        <w:shd w:val="clear" w:color="auto" w:fill="FFFFFF"/>
        <w:rPr>
          <w:rFonts w:ascii="Arial" w:hAnsi="Arial" w:cs="Arial"/>
          <w:color w:val="222222"/>
          <w:sz w:val="24"/>
          <w:szCs w:val="24"/>
          <w:lang w:bidi="ar-SA"/>
        </w:rPr>
      </w:pPr>
      <w:r>
        <w:rPr>
          <w:rFonts w:ascii="Arial" w:hAnsi="Arial" w:cs="Arial"/>
          <w:b/>
          <w:bCs/>
          <w:color w:val="000000"/>
          <w:sz w:val="24"/>
          <w:szCs w:val="24"/>
        </w:rPr>
        <w:tab/>
      </w:r>
      <w:r w:rsidR="00427118" w:rsidRPr="005F46FE">
        <w:rPr>
          <w:rFonts w:ascii="Arial" w:hAnsi="Arial" w:cs="Arial"/>
          <w:b/>
          <w:bCs/>
          <w:color w:val="000000"/>
          <w:sz w:val="24"/>
          <w:szCs w:val="24"/>
        </w:rPr>
        <w:t>Section 3</w:t>
      </w:r>
      <w:r w:rsidR="00625521" w:rsidRPr="005F46FE">
        <w:rPr>
          <w:rFonts w:ascii="Arial" w:hAnsi="Arial" w:cs="Arial"/>
          <w:b/>
          <w:bCs/>
          <w:color w:val="000000"/>
          <w:sz w:val="24"/>
          <w:szCs w:val="24"/>
        </w:rPr>
        <w:t xml:space="preserve">. Indemnification: </w:t>
      </w:r>
      <w:r w:rsidR="00625521" w:rsidRPr="005F46FE">
        <w:rPr>
          <w:rFonts w:ascii="Arial" w:hAnsi="Arial" w:cs="Arial"/>
          <w:color w:val="000000"/>
          <w:sz w:val="24"/>
          <w:szCs w:val="24"/>
        </w:rPr>
        <w:t xml:space="preserve">Any person who </w:t>
      </w:r>
      <w:r w:rsidR="00F8215F" w:rsidRPr="005F46FE">
        <w:rPr>
          <w:rFonts w:ascii="Arial" w:hAnsi="Arial" w:cs="Arial"/>
          <w:color w:val="000000"/>
          <w:sz w:val="24"/>
          <w:szCs w:val="24"/>
        </w:rPr>
        <w:t>is an active Board Member of</w:t>
      </w:r>
      <w:r w:rsidR="00625521" w:rsidRPr="005F46FE">
        <w:rPr>
          <w:rFonts w:ascii="Arial" w:hAnsi="Arial" w:cs="Arial"/>
          <w:color w:val="000000"/>
          <w:sz w:val="24"/>
          <w:szCs w:val="24"/>
        </w:rPr>
        <w:t xml:space="preserve"> </w:t>
      </w:r>
      <w:r>
        <w:rPr>
          <w:rFonts w:ascii="Arial" w:hAnsi="Arial" w:cs="Arial"/>
          <w:color w:val="000000"/>
          <w:sz w:val="24"/>
          <w:szCs w:val="24"/>
        </w:rPr>
        <w:tab/>
      </w:r>
      <w:r w:rsidR="00C70605" w:rsidRPr="005F46FE">
        <w:rPr>
          <w:rFonts w:ascii="Arial" w:hAnsi="Arial" w:cs="Arial"/>
          <w:color w:val="000000"/>
          <w:sz w:val="24"/>
          <w:szCs w:val="24"/>
        </w:rPr>
        <w:t>FOIAR</w:t>
      </w:r>
      <w:r w:rsidR="00625521" w:rsidRPr="005F46FE">
        <w:rPr>
          <w:rFonts w:ascii="Arial" w:hAnsi="Arial" w:cs="Arial"/>
          <w:color w:val="000000"/>
          <w:sz w:val="24"/>
          <w:szCs w:val="24"/>
        </w:rPr>
        <w:t xml:space="preserve"> shall have </w:t>
      </w:r>
      <w:r w:rsidR="00FE2610" w:rsidRPr="005F46FE">
        <w:rPr>
          <w:rFonts w:ascii="Arial" w:hAnsi="Arial" w:cs="Arial"/>
          <w:color w:val="000000"/>
          <w:sz w:val="24"/>
          <w:szCs w:val="24"/>
        </w:rPr>
        <w:t>a right to be indemnified by</w:t>
      </w:r>
      <w:r w:rsidR="00625521" w:rsidRPr="005F46FE">
        <w:rPr>
          <w:rFonts w:ascii="Arial" w:hAnsi="Arial" w:cs="Arial"/>
          <w:color w:val="000000"/>
          <w:sz w:val="24"/>
          <w:szCs w:val="24"/>
        </w:rPr>
        <w:t xml:space="preserve"> </w:t>
      </w:r>
      <w:r w:rsidR="00C70605" w:rsidRPr="005F46FE">
        <w:rPr>
          <w:rFonts w:ascii="Arial" w:hAnsi="Arial" w:cs="Arial"/>
          <w:color w:val="000000"/>
          <w:sz w:val="24"/>
          <w:szCs w:val="24"/>
        </w:rPr>
        <w:t>FOIAR</w:t>
      </w:r>
      <w:r w:rsidR="00625521" w:rsidRPr="005F46FE">
        <w:rPr>
          <w:rFonts w:ascii="Arial" w:hAnsi="Arial" w:cs="Arial"/>
          <w:color w:val="000000"/>
          <w:sz w:val="24"/>
          <w:szCs w:val="24"/>
        </w:rPr>
        <w:t xml:space="preserve"> to the fullest extent </w:t>
      </w:r>
      <w:r>
        <w:rPr>
          <w:rFonts w:ascii="Arial" w:hAnsi="Arial" w:cs="Arial"/>
          <w:color w:val="000000"/>
          <w:sz w:val="24"/>
          <w:szCs w:val="24"/>
        </w:rPr>
        <w:tab/>
      </w:r>
      <w:r w:rsidR="00625521" w:rsidRPr="005F46FE">
        <w:rPr>
          <w:rFonts w:ascii="Arial" w:hAnsi="Arial" w:cs="Arial"/>
          <w:color w:val="000000"/>
          <w:sz w:val="24"/>
          <w:szCs w:val="24"/>
        </w:rPr>
        <w:t xml:space="preserve">permitted by law. The </w:t>
      </w:r>
      <w:r w:rsidR="00930234" w:rsidRPr="005F46FE">
        <w:rPr>
          <w:rFonts w:ascii="Arial" w:hAnsi="Arial" w:cs="Arial"/>
          <w:color w:val="000000"/>
          <w:sz w:val="24"/>
          <w:szCs w:val="24"/>
        </w:rPr>
        <w:t>BOD</w:t>
      </w:r>
      <w:r w:rsidR="00625521" w:rsidRPr="005F46FE">
        <w:rPr>
          <w:rFonts w:ascii="Arial" w:hAnsi="Arial" w:cs="Arial"/>
          <w:color w:val="000000"/>
          <w:sz w:val="24"/>
          <w:szCs w:val="24"/>
        </w:rPr>
        <w:t xml:space="preserve"> of </w:t>
      </w:r>
      <w:r w:rsidR="00C70605" w:rsidRPr="005F46FE">
        <w:rPr>
          <w:rFonts w:ascii="Arial" w:hAnsi="Arial" w:cs="Arial"/>
          <w:color w:val="000000"/>
          <w:sz w:val="24"/>
          <w:szCs w:val="24"/>
        </w:rPr>
        <w:t>FOIAR</w:t>
      </w:r>
      <w:r w:rsidR="00625521" w:rsidRPr="005F46FE">
        <w:rPr>
          <w:rFonts w:ascii="Arial" w:hAnsi="Arial" w:cs="Arial"/>
          <w:color w:val="000000"/>
          <w:sz w:val="24"/>
          <w:szCs w:val="24"/>
        </w:rPr>
        <w:t xml:space="preserve"> shall take all such action as may be </w:t>
      </w:r>
      <w:r>
        <w:rPr>
          <w:rFonts w:ascii="Arial" w:hAnsi="Arial" w:cs="Arial"/>
          <w:color w:val="000000"/>
          <w:sz w:val="24"/>
          <w:szCs w:val="24"/>
        </w:rPr>
        <w:tab/>
      </w:r>
      <w:r w:rsidR="00625521" w:rsidRPr="005F46FE">
        <w:rPr>
          <w:rFonts w:ascii="Arial" w:hAnsi="Arial" w:cs="Arial"/>
          <w:color w:val="000000"/>
          <w:sz w:val="24"/>
          <w:szCs w:val="24"/>
        </w:rPr>
        <w:t xml:space="preserve">necessary and appropriate to authorize the </w:t>
      </w:r>
      <w:r w:rsidR="00C70605" w:rsidRPr="005F46FE">
        <w:rPr>
          <w:rFonts w:ascii="Arial" w:hAnsi="Arial" w:cs="Arial"/>
          <w:color w:val="000000"/>
          <w:sz w:val="24"/>
          <w:szCs w:val="24"/>
        </w:rPr>
        <w:t>FOIAR</w:t>
      </w:r>
      <w:r w:rsidR="00625521" w:rsidRPr="005F46FE">
        <w:rPr>
          <w:rFonts w:ascii="Arial" w:hAnsi="Arial" w:cs="Arial"/>
          <w:color w:val="000000"/>
          <w:sz w:val="24"/>
          <w:szCs w:val="24"/>
        </w:rPr>
        <w:t xml:space="preserve"> to pay the indemnification </w:t>
      </w:r>
      <w:r>
        <w:rPr>
          <w:rFonts w:ascii="Arial" w:hAnsi="Arial" w:cs="Arial"/>
          <w:color w:val="000000"/>
          <w:sz w:val="24"/>
          <w:szCs w:val="24"/>
        </w:rPr>
        <w:tab/>
      </w:r>
      <w:r w:rsidR="00625521" w:rsidRPr="005F46FE">
        <w:rPr>
          <w:rFonts w:ascii="Arial" w:hAnsi="Arial" w:cs="Arial"/>
          <w:color w:val="000000"/>
          <w:sz w:val="24"/>
          <w:szCs w:val="24"/>
        </w:rPr>
        <w:t xml:space="preserve">required by </w:t>
      </w:r>
      <w:r w:rsidR="00FE2610" w:rsidRPr="005F46FE">
        <w:rPr>
          <w:rFonts w:ascii="Arial" w:hAnsi="Arial" w:cs="Arial"/>
          <w:color w:val="000000"/>
          <w:sz w:val="24"/>
          <w:szCs w:val="24"/>
        </w:rPr>
        <w:t xml:space="preserve">Agritourism </w:t>
      </w:r>
      <w:r w:rsidR="00625521" w:rsidRPr="005F46FE">
        <w:rPr>
          <w:rFonts w:ascii="Arial" w:hAnsi="Arial" w:cs="Arial"/>
          <w:color w:val="000000"/>
          <w:sz w:val="24"/>
          <w:szCs w:val="24"/>
        </w:rPr>
        <w:t>law.</w:t>
      </w:r>
      <w:r w:rsidRPr="005F46FE">
        <w:rPr>
          <w:rFonts w:ascii="Arial" w:hAnsi="Arial" w:cs="Arial"/>
          <w:color w:val="222222"/>
          <w:sz w:val="24"/>
          <w:szCs w:val="24"/>
          <w:lang w:bidi="ar-SA"/>
        </w:rPr>
        <w:t xml:space="preserve"> The BOD agrees to carry general liability insurance </w:t>
      </w:r>
      <w:r>
        <w:rPr>
          <w:rFonts w:ascii="Arial" w:hAnsi="Arial" w:cs="Arial"/>
          <w:color w:val="222222"/>
          <w:sz w:val="24"/>
          <w:szCs w:val="24"/>
          <w:lang w:bidi="ar-SA"/>
        </w:rPr>
        <w:tab/>
      </w:r>
      <w:r w:rsidRPr="005F46FE">
        <w:rPr>
          <w:rFonts w:ascii="Arial" w:hAnsi="Arial" w:cs="Arial"/>
          <w:color w:val="222222"/>
          <w:sz w:val="24"/>
          <w:szCs w:val="24"/>
          <w:lang w:bidi="ar-SA"/>
        </w:rPr>
        <w:t xml:space="preserve">as well as comprehensive insurance coverage for all directors, staff, volunteers, </w:t>
      </w:r>
      <w:r>
        <w:rPr>
          <w:rFonts w:ascii="Arial" w:hAnsi="Arial" w:cs="Arial"/>
          <w:color w:val="222222"/>
          <w:sz w:val="24"/>
          <w:szCs w:val="24"/>
          <w:lang w:bidi="ar-SA"/>
        </w:rPr>
        <w:tab/>
      </w:r>
      <w:r w:rsidRPr="005F46FE">
        <w:rPr>
          <w:rFonts w:ascii="Arial" w:hAnsi="Arial" w:cs="Arial"/>
          <w:color w:val="222222"/>
          <w:sz w:val="24"/>
          <w:szCs w:val="24"/>
          <w:lang w:bidi="ar-SA"/>
        </w:rPr>
        <w:t xml:space="preserve">Infinity Acres Ranch Property, and Rick and Laura Steere (property owners). </w:t>
      </w:r>
      <w:r>
        <w:rPr>
          <w:rFonts w:ascii="Arial" w:hAnsi="Arial" w:cs="Arial"/>
          <w:color w:val="222222"/>
          <w:sz w:val="24"/>
          <w:szCs w:val="24"/>
          <w:lang w:bidi="ar-SA"/>
        </w:rPr>
        <w:tab/>
      </w:r>
      <w:r w:rsidRPr="005F46FE">
        <w:rPr>
          <w:rFonts w:ascii="Arial" w:hAnsi="Arial" w:cs="Arial"/>
          <w:color w:val="222222"/>
          <w:sz w:val="24"/>
          <w:szCs w:val="24"/>
          <w:lang w:bidi="ar-SA"/>
        </w:rPr>
        <w:t xml:space="preserve">These individuals, property, and business shall be added as “Additional Insured” </w:t>
      </w:r>
      <w:r>
        <w:rPr>
          <w:rFonts w:ascii="Arial" w:hAnsi="Arial" w:cs="Arial"/>
          <w:color w:val="222222"/>
          <w:sz w:val="24"/>
          <w:szCs w:val="24"/>
          <w:lang w:bidi="ar-SA"/>
        </w:rPr>
        <w:tab/>
      </w:r>
      <w:r w:rsidRPr="005F46FE">
        <w:rPr>
          <w:rFonts w:ascii="Arial" w:hAnsi="Arial" w:cs="Arial"/>
          <w:color w:val="222222"/>
          <w:sz w:val="24"/>
          <w:szCs w:val="24"/>
          <w:lang w:bidi="ar-SA"/>
        </w:rPr>
        <w:t>as an endorsement on the policy provided to FOIAR. </w:t>
      </w:r>
    </w:p>
    <w:p w:rsidR="005F46FE" w:rsidRPr="005F46FE" w:rsidRDefault="005F46FE" w:rsidP="005F46FE">
      <w:pPr>
        <w:shd w:val="clear" w:color="auto" w:fill="FFFFFF"/>
        <w:spacing w:after="0" w:line="240" w:lineRule="auto"/>
        <w:rPr>
          <w:rFonts w:ascii="Arial" w:hAnsi="Arial" w:cs="Arial"/>
          <w:color w:val="222222"/>
          <w:sz w:val="24"/>
          <w:szCs w:val="24"/>
          <w:lang w:bidi="ar-SA"/>
        </w:rPr>
      </w:pPr>
      <w:r w:rsidRPr="005F46FE">
        <w:rPr>
          <w:rFonts w:ascii="Arial" w:hAnsi="Arial" w:cs="Arial"/>
          <w:color w:val="222222"/>
          <w:sz w:val="24"/>
          <w:szCs w:val="24"/>
          <w:lang w:bidi="ar-SA"/>
        </w:rPr>
        <w:t> </w:t>
      </w:r>
    </w:p>
    <w:p w:rsidR="002F66BF" w:rsidRDefault="00930234" w:rsidP="00E818AE">
      <w:pPr>
        <w:pStyle w:val="CM5"/>
        <w:ind w:left="720"/>
        <w:jc w:val="both"/>
        <w:rPr>
          <w:rFonts w:cs="Arial"/>
          <w:color w:val="000000"/>
          <w:szCs w:val="22"/>
        </w:rPr>
      </w:pPr>
      <w:r>
        <w:rPr>
          <w:rFonts w:cs="Arial"/>
          <w:color w:val="000000"/>
          <w:szCs w:val="22"/>
        </w:rPr>
        <w:t xml:space="preserve"> </w:t>
      </w:r>
    </w:p>
    <w:p w:rsidR="00625521" w:rsidRDefault="00625521" w:rsidP="00E818AE">
      <w:pPr>
        <w:pStyle w:val="CM5"/>
        <w:ind w:left="720"/>
        <w:jc w:val="both"/>
        <w:rPr>
          <w:rFonts w:cs="Arial"/>
          <w:color w:val="000000"/>
          <w:szCs w:val="22"/>
        </w:rPr>
      </w:pPr>
      <w:r>
        <w:rPr>
          <w:rFonts w:cs="Arial"/>
          <w:color w:val="000000"/>
          <w:szCs w:val="22"/>
        </w:rPr>
        <w:lastRenderedPageBreak/>
        <w:t xml:space="preserve"> </w:t>
      </w:r>
    </w:p>
    <w:p w:rsidR="00625521" w:rsidRDefault="00427118" w:rsidP="00E818AE">
      <w:pPr>
        <w:pStyle w:val="CM19"/>
        <w:spacing w:after="240" w:line="276" w:lineRule="atLeast"/>
        <w:ind w:left="720"/>
        <w:jc w:val="both"/>
        <w:rPr>
          <w:rFonts w:cs="Arial"/>
          <w:color w:val="000000"/>
          <w:szCs w:val="22"/>
        </w:rPr>
      </w:pPr>
      <w:r>
        <w:rPr>
          <w:rFonts w:cs="Arial"/>
          <w:b/>
          <w:bCs/>
          <w:color w:val="000000"/>
          <w:szCs w:val="22"/>
        </w:rPr>
        <w:t>Section 4</w:t>
      </w:r>
      <w:r w:rsidR="00625521">
        <w:rPr>
          <w:rFonts w:cs="Arial"/>
          <w:b/>
          <w:bCs/>
          <w:color w:val="000000"/>
          <w:szCs w:val="22"/>
        </w:rPr>
        <w:t xml:space="preserve">. Fiscal Year: </w:t>
      </w:r>
      <w:r w:rsidR="00625521">
        <w:rPr>
          <w:rFonts w:cs="Arial"/>
          <w:color w:val="000000"/>
          <w:szCs w:val="22"/>
        </w:rPr>
        <w:t xml:space="preserve">The </w:t>
      </w:r>
      <w:r w:rsidR="00C0444D">
        <w:rPr>
          <w:rFonts w:cs="Arial"/>
          <w:color w:val="000000"/>
          <w:szCs w:val="22"/>
        </w:rPr>
        <w:t>BOD</w:t>
      </w:r>
      <w:r w:rsidR="00625521">
        <w:rPr>
          <w:rFonts w:cs="Arial"/>
          <w:color w:val="000000"/>
          <w:szCs w:val="22"/>
        </w:rPr>
        <w:t xml:space="preserve"> shall fix the fiscal ye</w:t>
      </w:r>
      <w:r w:rsidR="00C0444D">
        <w:rPr>
          <w:rFonts w:cs="Arial"/>
          <w:color w:val="000000"/>
          <w:szCs w:val="22"/>
        </w:rPr>
        <w:t xml:space="preserve">ar of the </w:t>
      </w:r>
      <w:r w:rsidR="00C70605">
        <w:rPr>
          <w:rFonts w:cs="Arial"/>
          <w:color w:val="000000"/>
          <w:szCs w:val="22"/>
        </w:rPr>
        <w:t>FOIAR</w:t>
      </w:r>
      <w:r w:rsidR="00625521">
        <w:rPr>
          <w:rFonts w:cs="Arial"/>
          <w:color w:val="000000"/>
          <w:szCs w:val="22"/>
        </w:rPr>
        <w:t xml:space="preserve">.  </w:t>
      </w:r>
      <w:r w:rsidR="00C70605">
        <w:rPr>
          <w:rFonts w:cs="Arial"/>
          <w:color w:val="000000"/>
          <w:szCs w:val="22"/>
        </w:rPr>
        <w:t>FOIAR</w:t>
      </w:r>
      <w:r w:rsidR="00625521">
        <w:rPr>
          <w:rFonts w:cs="Arial"/>
          <w:color w:val="000000"/>
          <w:szCs w:val="22"/>
        </w:rPr>
        <w:t xml:space="preserve"> fiscal year will be January through December</w:t>
      </w:r>
      <w:r w:rsidR="00F8215F">
        <w:rPr>
          <w:rFonts w:cs="Arial"/>
          <w:color w:val="000000"/>
          <w:szCs w:val="22"/>
        </w:rPr>
        <w:t xml:space="preserve"> and may be revised to July1 – June 31 upon Board approval</w:t>
      </w:r>
      <w:r w:rsidR="00625521">
        <w:rPr>
          <w:rFonts w:cs="Arial"/>
          <w:color w:val="000000"/>
          <w:szCs w:val="22"/>
        </w:rPr>
        <w:t>.</w:t>
      </w:r>
    </w:p>
    <w:p w:rsidR="00840791" w:rsidRDefault="00427118" w:rsidP="00E818AE">
      <w:pPr>
        <w:pStyle w:val="CM19"/>
        <w:spacing w:after="240" w:line="276" w:lineRule="atLeast"/>
        <w:ind w:left="720"/>
        <w:jc w:val="both"/>
        <w:rPr>
          <w:rFonts w:cs="Arial"/>
          <w:color w:val="000000"/>
          <w:szCs w:val="22"/>
        </w:rPr>
      </w:pPr>
      <w:r>
        <w:rPr>
          <w:rFonts w:cs="Arial"/>
          <w:b/>
          <w:bCs/>
          <w:color w:val="000000"/>
          <w:szCs w:val="22"/>
        </w:rPr>
        <w:t>Section 5</w:t>
      </w:r>
      <w:r w:rsidR="00625521">
        <w:rPr>
          <w:rFonts w:cs="Arial"/>
          <w:b/>
          <w:bCs/>
          <w:color w:val="000000"/>
          <w:szCs w:val="22"/>
        </w:rPr>
        <w:t xml:space="preserve">. Amendments to By-Laws: </w:t>
      </w:r>
      <w:r w:rsidR="00625521">
        <w:rPr>
          <w:rFonts w:cs="Arial"/>
          <w:color w:val="000000"/>
          <w:szCs w:val="22"/>
        </w:rPr>
        <w:t>These by-laws may be altered, amended or repealed and</w:t>
      </w:r>
      <w:r w:rsidR="002D575D">
        <w:rPr>
          <w:rFonts w:cs="Arial"/>
          <w:color w:val="000000"/>
          <w:szCs w:val="22"/>
        </w:rPr>
        <w:t xml:space="preserve"> new by-laws shall be adopted by the</w:t>
      </w:r>
      <w:r w:rsidR="00625521">
        <w:rPr>
          <w:rFonts w:cs="Arial"/>
          <w:color w:val="000000"/>
          <w:szCs w:val="22"/>
        </w:rPr>
        <w:t xml:space="preserve"> </w:t>
      </w:r>
      <w:r w:rsidR="00C0444D">
        <w:rPr>
          <w:rFonts w:cs="Arial"/>
          <w:color w:val="000000"/>
          <w:szCs w:val="22"/>
        </w:rPr>
        <w:t>BOD</w:t>
      </w:r>
      <w:r w:rsidR="00625521">
        <w:rPr>
          <w:rFonts w:cs="Arial"/>
          <w:color w:val="000000"/>
          <w:szCs w:val="22"/>
        </w:rPr>
        <w:t>. N</w:t>
      </w:r>
      <w:r w:rsidR="0031145B">
        <w:rPr>
          <w:rFonts w:cs="Arial"/>
          <w:color w:val="000000"/>
          <w:szCs w:val="22"/>
        </w:rPr>
        <w:t>otice of the terms and proposed</w:t>
      </w:r>
      <w:r w:rsidR="00840791">
        <w:rPr>
          <w:rFonts w:cs="Arial"/>
          <w:color w:val="000000"/>
          <w:szCs w:val="22"/>
        </w:rPr>
        <w:t xml:space="preserve"> </w:t>
      </w:r>
      <w:r w:rsidR="00625521">
        <w:rPr>
          <w:rFonts w:cs="Arial"/>
          <w:color w:val="000000"/>
          <w:szCs w:val="22"/>
        </w:rPr>
        <w:t xml:space="preserve">change(s) </w:t>
      </w:r>
      <w:r w:rsidR="00614A4A">
        <w:rPr>
          <w:rFonts w:cs="Arial"/>
          <w:color w:val="000000"/>
          <w:szCs w:val="22"/>
        </w:rPr>
        <w:t>may</w:t>
      </w:r>
      <w:r w:rsidR="00625521">
        <w:rPr>
          <w:rFonts w:cs="Arial"/>
          <w:color w:val="000000"/>
          <w:szCs w:val="22"/>
        </w:rPr>
        <w:t xml:space="preserve"> be announced in the </w:t>
      </w:r>
      <w:r w:rsidR="00C70605">
        <w:rPr>
          <w:rFonts w:cs="Arial"/>
          <w:color w:val="000000"/>
          <w:szCs w:val="22"/>
        </w:rPr>
        <w:t>FOIAR</w:t>
      </w:r>
      <w:r w:rsidR="00625521">
        <w:rPr>
          <w:rFonts w:cs="Arial"/>
          <w:color w:val="000000"/>
          <w:szCs w:val="22"/>
        </w:rPr>
        <w:t xml:space="preserve"> web page/newsletter.</w:t>
      </w:r>
    </w:p>
    <w:p w:rsidR="001D7DA4" w:rsidRPr="00840791" w:rsidRDefault="00840791" w:rsidP="001D7DA4">
      <w:pPr>
        <w:pStyle w:val="CM19"/>
        <w:spacing w:after="240" w:line="276" w:lineRule="atLeast"/>
        <w:ind w:left="720"/>
        <w:jc w:val="both"/>
        <w:rPr>
          <w:rFonts w:cs="Arial"/>
          <w:color w:val="000000"/>
          <w:szCs w:val="22"/>
        </w:rPr>
      </w:pPr>
      <w:r>
        <w:rPr>
          <w:rFonts w:cs="Arial"/>
          <w:b/>
          <w:bCs/>
          <w:color w:val="000000"/>
          <w:szCs w:val="22"/>
        </w:rPr>
        <w:t>Section</w:t>
      </w:r>
      <w:r w:rsidR="00427118">
        <w:rPr>
          <w:rFonts w:cs="Arial"/>
          <w:b/>
          <w:bCs/>
          <w:color w:val="000000"/>
          <w:szCs w:val="22"/>
        </w:rPr>
        <w:t xml:space="preserve"> 6</w:t>
      </w:r>
      <w:r>
        <w:rPr>
          <w:rFonts w:cs="Arial"/>
          <w:b/>
          <w:bCs/>
          <w:color w:val="000000"/>
          <w:szCs w:val="22"/>
        </w:rPr>
        <w:t xml:space="preserve">. </w:t>
      </w:r>
      <w:r w:rsidRPr="00840791">
        <w:rPr>
          <w:rFonts w:cs="Arial"/>
          <w:b/>
          <w:bCs/>
          <w:color w:val="000000"/>
          <w:szCs w:val="22"/>
        </w:rPr>
        <w:t>Assets and Rental</w:t>
      </w:r>
      <w:r>
        <w:rPr>
          <w:rFonts w:cs="Arial"/>
          <w:b/>
          <w:bCs/>
          <w:color w:val="000000"/>
          <w:szCs w:val="22"/>
        </w:rPr>
        <w:t xml:space="preserve">: </w:t>
      </w:r>
      <w:r>
        <w:rPr>
          <w:rFonts w:cs="Arial"/>
          <w:bCs/>
          <w:color w:val="000000"/>
          <w:szCs w:val="22"/>
        </w:rPr>
        <w:t>Animals, exhibits,</w:t>
      </w:r>
      <w:r w:rsidR="00930234">
        <w:rPr>
          <w:rFonts w:cs="Arial"/>
          <w:bCs/>
          <w:color w:val="000000"/>
          <w:szCs w:val="22"/>
        </w:rPr>
        <w:t xml:space="preserve"> pens/cages/fencing </w:t>
      </w:r>
      <w:proofErr w:type="spellStart"/>
      <w:r w:rsidR="00930234">
        <w:rPr>
          <w:rFonts w:cs="Arial"/>
          <w:bCs/>
          <w:color w:val="000000"/>
          <w:szCs w:val="22"/>
        </w:rPr>
        <w:t>etc</w:t>
      </w:r>
      <w:proofErr w:type="spellEnd"/>
      <w:r w:rsidR="00930234">
        <w:rPr>
          <w:rFonts w:cs="Arial"/>
          <w:bCs/>
          <w:color w:val="000000"/>
          <w:szCs w:val="22"/>
        </w:rPr>
        <w:t>, vehicles &amp; use</w:t>
      </w:r>
      <w:r>
        <w:rPr>
          <w:rFonts w:cs="Arial"/>
          <w:bCs/>
          <w:color w:val="000000"/>
          <w:szCs w:val="22"/>
        </w:rPr>
        <w:t>, property</w:t>
      </w:r>
      <w:r w:rsidR="00BE05E4">
        <w:rPr>
          <w:rFonts w:cs="Arial"/>
          <w:bCs/>
          <w:color w:val="000000"/>
          <w:szCs w:val="22"/>
        </w:rPr>
        <w:t>, structures</w:t>
      </w:r>
      <w:bookmarkStart w:id="0" w:name="_GoBack"/>
      <w:bookmarkEnd w:id="0"/>
      <w:r>
        <w:rPr>
          <w:rFonts w:cs="Arial"/>
          <w:bCs/>
          <w:color w:val="000000"/>
          <w:szCs w:val="22"/>
        </w:rPr>
        <w:t xml:space="preserve"> and improvements are rented to FOIAR by Richard and Laura Steere / Infinity Acres Ranch</w:t>
      </w:r>
      <w:r w:rsidR="00FE2610">
        <w:rPr>
          <w:rFonts w:cs="Arial"/>
          <w:bCs/>
          <w:color w:val="000000"/>
          <w:szCs w:val="22"/>
        </w:rPr>
        <w:t xml:space="preserve"> LLC</w:t>
      </w:r>
      <w:r>
        <w:rPr>
          <w:rFonts w:cs="Arial"/>
          <w:bCs/>
          <w:color w:val="000000"/>
          <w:szCs w:val="22"/>
        </w:rPr>
        <w:t xml:space="preserve"> for </w:t>
      </w:r>
      <w:r w:rsidR="00FB5834">
        <w:rPr>
          <w:rFonts w:cs="Arial"/>
          <w:bCs/>
          <w:color w:val="000000"/>
          <w:szCs w:val="22"/>
        </w:rPr>
        <w:t>$</w:t>
      </w:r>
      <w:r w:rsidR="00F8215F">
        <w:rPr>
          <w:rFonts w:cs="Arial"/>
          <w:bCs/>
          <w:color w:val="000000"/>
          <w:szCs w:val="22"/>
        </w:rPr>
        <w:t>6</w:t>
      </w:r>
      <w:r w:rsidR="00FB5834">
        <w:rPr>
          <w:rFonts w:cs="Arial"/>
          <w:bCs/>
          <w:color w:val="000000"/>
          <w:szCs w:val="22"/>
        </w:rPr>
        <w:t>0</w:t>
      </w:r>
      <w:r>
        <w:rPr>
          <w:rFonts w:cs="Arial"/>
          <w:bCs/>
          <w:color w:val="000000"/>
          <w:szCs w:val="22"/>
        </w:rPr>
        <w:t>00/year from 2/</w:t>
      </w:r>
      <w:r w:rsidR="00930234">
        <w:rPr>
          <w:rFonts w:cs="Arial"/>
          <w:bCs/>
          <w:color w:val="000000"/>
          <w:szCs w:val="22"/>
        </w:rPr>
        <w:t xml:space="preserve">2012 to be </w:t>
      </w:r>
      <w:r w:rsidR="00FB5834">
        <w:rPr>
          <w:rFonts w:cs="Arial"/>
          <w:bCs/>
          <w:color w:val="000000"/>
          <w:szCs w:val="22"/>
        </w:rPr>
        <w:t>accrued until</w:t>
      </w:r>
      <w:r w:rsidR="00FE2610">
        <w:rPr>
          <w:rFonts w:cs="Arial"/>
          <w:bCs/>
          <w:color w:val="000000"/>
          <w:szCs w:val="22"/>
        </w:rPr>
        <w:t xml:space="preserve"> 2</w:t>
      </w:r>
      <w:r w:rsidR="00BD1FA8">
        <w:rPr>
          <w:rFonts w:cs="Arial"/>
          <w:bCs/>
          <w:color w:val="000000"/>
          <w:szCs w:val="22"/>
        </w:rPr>
        <w:t>/2017</w:t>
      </w:r>
      <w:r w:rsidR="00FE2610">
        <w:rPr>
          <w:rFonts w:cs="Arial"/>
          <w:bCs/>
          <w:color w:val="000000"/>
          <w:szCs w:val="22"/>
        </w:rPr>
        <w:t xml:space="preserve"> (5 years)</w:t>
      </w:r>
      <w:r w:rsidR="00BD1FA8">
        <w:rPr>
          <w:rFonts w:cs="Arial"/>
          <w:bCs/>
          <w:color w:val="000000"/>
          <w:szCs w:val="22"/>
        </w:rPr>
        <w:t xml:space="preserve">, then increases to </w:t>
      </w:r>
      <w:r w:rsidR="00F8215F">
        <w:rPr>
          <w:rFonts w:cs="Arial"/>
          <w:bCs/>
          <w:color w:val="000000"/>
          <w:szCs w:val="22"/>
        </w:rPr>
        <w:t>$12</w:t>
      </w:r>
      <w:r w:rsidR="00BD1FA8">
        <w:rPr>
          <w:rFonts w:cs="Arial"/>
          <w:bCs/>
          <w:color w:val="000000"/>
          <w:szCs w:val="22"/>
        </w:rPr>
        <w:t>,000/year with annual adjustments</w:t>
      </w:r>
      <w:r w:rsidR="00FE2610">
        <w:rPr>
          <w:rFonts w:cs="Arial"/>
          <w:bCs/>
          <w:color w:val="000000"/>
          <w:szCs w:val="22"/>
        </w:rPr>
        <w:t xml:space="preserve"> to be reviewed</w:t>
      </w:r>
      <w:r w:rsidR="00BD1FA8">
        <w:rPr>
          <w:rFonts w:cs="Arial"/>
          <w:bCs/>
          <w:color w:val="000000"/>
          <w:szCs w:val="22"/>
        </w:rPr>
        <w:t xml:space="preserve"> forthwith. </w:t>
      </w:r>
      <w:r w:rsidR="00F8215F">
        <w:rPr>
          <w:rFonts w:cs="Arial"/>
          <w:bCs/>
          <w:color w:val="000000"/>
          <w:szCs w:val="22"/>
        </w:rPr>
        <w:t xml:space="preserve">Payments shall be accrued until FOIAR is financially solvent to make full or partial payments. </w:t>
      </w:r>
      <w:r>
        <w:rPr>
          <w:rFonts w:cs="Arial"/>
          <w:bCs/>
          <w:color w:val="000000"/>
          <w:szCs w:val="22"/>
        </w:rPr>
        <w:t xml:space="preserve"> </w:t>
      </w:r>
    </w:p>
    <w:p w:rsidR="00F8215F" w:rsidRDefault="001D7DA4" w:rsidP="00F8215F">
      <w:pPr>
        <w:numPr>
          <w:ilvl w:val="0"/>
          <w:numId w:val="2"/>
        </w:numPr>
        <w:spacing w:after="0" w:line="240" w:lineRule="auto"/>
        <w:rPr>
          <w:rFonts w:ascii="Arial" w:hAnsi="Arial" w:cs="Arial"/>
          <w:color w:val="000000"/>
          <w:sz w:val="24"/>
          <w:szCs w:val="24"/>
        </w:rPr>
      </w:pPr>
      <w:r w:rsidRPr="00F8215F">
        <w:rPr>
          <w:rFonts w:ascii="Arial" w:hAnsi="Arial" w:cs="Arial"/>
          <w:bCs/>
          <w:color w:val="000000"/>
          <w:sz w:val="24"/>
          <w:szCs w:val="24"/>
        </w:rPr>
        <w:t>FOIAR agrees to a Hold Harmless agreement that</w:t>
      </w:r>
      <w:r>
        <w:rPr>
          <w:rFonts w:cs="Arial"/>
          <w:bCs/>
          <w:color w:val="000000"/>
        </w:rPr>
        <w:t xml:space="preserve"> </w:t>
      </w:r>
      <w:r w:rsidR="00F8215F" w:rsidRPr="00F8215F">
        <w:rPr>
          <w:rFonts w:ascii="Arial" w:hAnsi="Arial" w:cs="Arial"/>
          <w:color w:val="000000"/>
          <w:sz w:val="24"/>
          <w:szCs w:val="24"/>
        </w:rPr>
        <w:t>Indemnify and hold Infinity Acres LLC/ Friends of Infinity Acres Ranch Inc. and/or Richard and Laura Steere, their successors and/or assigns, staff or Board of Directors harmless from all claims, losses, causes of action or other liabilities, costs and expenses (including reasonable attorneys’ fees) of any nature, whether absolute, accrued, contingent or otherwise arising out of or pertaining to</w:t>
      </w:r>
      <w:r w:rsidR="00434614">
        <w:rPr>
          <w:rFonts w:ascii="Arial" w:hAnsi="Arial" w:cs="Arial"/>
          <w:color w:val="000000"/>
          <w:sz w:val="24"/>
          <w:szCs w:val="24"/>
        </w:rPr>
        <w:t xml:space="preserve"> </w:t>
      </w:r>
      <w:r w:rsidR="00434614" w:rsidRPr="00434614">
        <w:rPr>
          <w:rFonts w:ascii="Arial" w:hAnsi="Arial" w:cs="Arial"/>
          <w:color w:val="000000"/>
          <w:sz w:val="24"/>
          <w:szCs w:val="24"/>
        </w:rPr>
        <w:t>individuals</w:t>
      </w:r>
      <w:r w:rsidR="00434614">
        <w:rPr>
          <w:rFonts w:ascii="Arial" w:hAnsi="Arial" w:cs="Arial"/>
          <w:color w:val="000000"/>
          <w:sz w:val="24"/>
          <w:szCs w:val="24"/>
        </w:rPr>
        <w:t xml:space="preserve"> being allowed to </w:t>
      </w:r>
      <w:r w:rsidR="00F8215F" w:rsidRPr="00434614">
        <w:rPr>
          <w:rFonts w:ascii="Arial" w:hAnsi="Arial" w:cs="Arial"/>
          <w:color w:val="000000"/>
          <w:sz w:val="24"/>
          <w:szCs w:val="24"/>
        </w:rPr>
        <w:t>volunteer</w:t>
      </w:r>
      <w:r w:rsidR="00434614">
        <w:rPr>
          <w:rFonts w:ascii="Arial" w:hAnsi="Arial" w:cs="Arial"/>
          <w:color w:val="000000"/>
          <w:sz w:val="24"/>
          <w:szCs w:val="24"/>
        </w:rPr>
        <w:t>, work, perform community service</w:t>
      </w:r>
      <w:r w:rsidR="00F8215F" w:rsidRPr="00434614">
        <w:rPr>
          <w:rFonts w:ascii="Arial" w:hAnsi="Arial" w:cs="Arial"/>
          <w:color w:val="000000"/>
          <w:sz w:val="24"/>
          <w:szCs w:val="24"/>
        </w:rPr>
        <w:t xml:space="preserve">, </w:t>
      </w:r>
      <w:r w:rsidR="00434614">
        <w:rPr>
          <w:rFonts w:ascii="Arial" w:hAnsi="Arial" w:cs="Arial"/>
          <w:color w:val="000000"/>
          <w:sz w:val="24"/>
          <w:szCs w:val="24"/>
        </w:rPr>
        <w:t xml:space="preserve">participate in </w:t>
      </w:r>
      <w:r w:rsidR="00F8215F" w:rsidRPr="00434614">
        <w:rPr>
          <w:rFonts w:ascii="Arial" w:hAnsi="Arial" w:cs="Arial"/>
          <w:color w:val="000000"/>
          <w:sz w:val="24"/>
          <w:szCs w:val="24"/>
        </w:rPr>
        <w:t xml:space="preserve">activities or </w:t>
      </w:r>
      <w:r w:rsidR="00434614">
        <w:rPr>
          <w:rFonts w:ascii="Arial" w:hAnsi="Arial" w:cs="Arial"/>
          <w:color w:val="000000"/>
          <w:sz w:val="24"/>
          <w:szCs w:val="24"/>
        </w:rPr>
        <w:t xml:space="preserve">attend </w:t>
      </w:r>
      <w:r w:rsidR="00F8215F" w:rsidRPr="00434614">
        <w:rPr>
          <w:rFonts w:ascii="Arial" w:hAnsi="Arial" w:cs="Arial"/>
          <w:color w:val="000000"/>
          <w:sz w:val="24"/>
          <w:szCs w:val="24"/>
        </w:rPr>
        <w:t>events for Infinity Acres LLC/ Friends of Infinity Acres Ranch Inc. and/or Richard and Laura Steere, their successors and/or assigns, staff or Board of Directors at 136 Joppa Rd Ridgeway, VA 24148.</w:t>
      </w:r>
    </w:p>
    <w:p w:rsidR="00876C06" w:rsidRPr="00434614" w:rsidRDefault="00876C06" w:rsidP="00876C06">
      <w:pPr>
        <w:spacing w:after="0" w:line="240" w:lineRule="auto"/>
        <w:ind w:left="720"/>
        <w:rPr>
          <w:rFonts w:ascii="Arial" w:hAnsi="Arial" w:cs="Arial"/>
          <w:color w:val="000000"/>
          <w:sz w:val="24"/>
          <w:szCs w:val="24"/>
        </w:rPr>
      </w:pPr>
    </w:p>
    <w:p w:rsidR="006E62E7" w:rsidRPr="006E62E7" w:rsidRDefault="00427118" w:rsidP="00876C06">
      <w:pPr>
        <w:pStyle w:val="Heading1"/>
        <w:rPr>
          <w:lang w:bidi="ar-SA"/>
        </w:rPr>
      </w:pPr>
      <w:r w:rsidRPr="00876C06">
        <w:t>Section 7</w:t>
      </w:r>
      <w:r w:rsidR="00625521" w:rsidRPr="00876C06">
        <w:t>. Dissolution</w:t>
      </w:r>
    </w:p>
    <w:p w:rsidR="006E62E7" w:rsidRPr="006E62E7" w:rsidRDefault="00876C06" w:rsidP="006E62E7">
      <w:pPr>
        <w:shd w:val="clear" w:color="auto" w:fill="FFFFFF"/>
        <w:spacing w:after="120" w:line="240" w:lineRule="auto"/>
        <w:rPr>
          <w:rFonts w:ascii="Arial" w:hAnsi="Arial" w:cs="Arial"/>
          <w:color w:val="272727"/>
          <w:sz w:val="24"/>
          <w:szCs w:val="24"/>
          <w:lang w:bidi="ar-SA"/>
        </w:rPr>
      </w:pPr>
      <w:r>
        <w:rPr>
          <w:rFonts w:ascii="Arial" w:hAnsi="Arial" w:cs="Arial"/>
          <w:color w:val="272727"/>
          <w:sz w:val="24"/>
          <w:szCs w:val="24"/>
          <w:lang w:bidi="ar-SA"/>
        </w:rPr>
        <w:tab/>
      </w:r>
      <w:r w:rsidR="006E62E7" w:rsidRPr="006E62E7">
        <w:rPr>
          <w:rFonts w:ascii="Arial" w:hAnsi="Arial" w:cs="Arial"/>
          <w:color w:val="272727"/>
          <w:sz w:val="24"/>
          <w:szCs w:val="24"/>
          <w:lang w:bidi="ar-SA"/>
        </w:rPr>
        <w:t xml:space="preserve">Upon a </w:t>
      </w:r>
      <w:r w:rsidRPr="006E62E7">
        <w:rPr>
          <w:rFonts w:ascii="Arial" w:hAnsi="Arial" w:cs="Arial"/>
          <w:color w:val="272727"/>
          <w:sz w:val="24"/>
          <w:szCs w:val="24"/>
          <w:lang w:bidi="ar-SA"/>
        </w:rPr>
        <w:t>quorum</w:t>
      </w:r>
      <w:r w:rsidR="006E62E7" w:rsidRPr="006E62E7">
        <w:rPr>
          <w:rFonts w:ascii="Arial" w:hAnsi="Arial" w:cs="Arial"/>
          <w:color w:val="272727"/>
          <w:sz w:val="24"/>
          <w:szCs w:val="24"/>
          <w:lang w:bidi="ar-SA"/>
        </w:rPr>
        <w:t xml:space="preserve"> vote by the Board of Directors</w:t>
      </w:r>
      <w:r>
        <w:rPr>
          <w:rFonts w:ascii="Arial" w:hAnsi="Arial" w:cs="Arial"/>
          <w:color w:val="272727"/>
          <w:sz w:val="24"/>
          <w:szCs w:val="24"/>
          <w:lang w:bidi="ar-SA"/>
        </w:rPr>
        <w:t xml:space="preserve"> and </w:t>
      </w:r>
      <w:r w:rsidR="00513742">
        <w:rPr>
          <w:rFonts w:ascii="Arial" w:hAnsi="Arial" w:cs="Arial"/>
          <w:color w:val="272727"/>
          <w:sz w:val="24"/>
          <w:szCs w:val="24"/>
          <w:lang w:bidi="ar-SA"/>
        </w:rPr>
        <w:t xml:space="preserve">only with </w:t>
      </w:r>
      <w:r>
        <w:rPr>
          <w:rFonts w:ascii="Arial" w:hAnsi="Arial" w:cs="Arial"/>
          <w:color w:val="272727"/>
          <w:sz w:val="24"/>
          <w:szCs w:val="24"/>
          <w:lang w:bidi="ar-SA"/>
        </w:rPr>
        <w:t xml:space="preserve">the approval of the </w:t>
      </w:r>
      <w:r w:rsidR="00513742">
        <w:rPr>
          <w:rFonts w:ascii="Arial" w:hAnsi="Arial" w:cs="Arial"/>
          <w:color w:val="272727"/>
          <w:sz w:val="24"/>
          <w:szCs w:val="24"/>
          <w:lang w:bidi="ar-SA"/>
        </w:rPr>
        <w:tab/>
      </w:r>
      <w:r>
        <w:rPr>
          <w:rFonts w:ascii="Arial" w:hAnsi="Arial" w:cs="Arial"/>
          <w:color w:val="272727"/>
          <w:sz w:val="24"/>
          <w:szCs w:val="24"/>
          <w:lang w:bidi="ar-SA"/>
        </w:rPr>
        <w:t>founders</w:t>
      </w:r>
      <w:r w:rsidR="006E62E7" w:rsidRPr="006E62E7">
        <w:rPr>
          <w:rFonts w:ascii="Arial" w:hAnsi="Arial" w:cs="Arial"/>
          <w:color w:val="272727"/>
          <w:sz w:val="24"/>
          <w:szCs w:val="24"/>
          <w:lang w:bidi="ar-SA"/>
        </w:rPr>
        <w:t xml:space="preserve">, the dissolution process will begin. The BOD must file articles of </w:t>
      </w:r>
      <w:r w:rsidR="00513742">
        <w:rPr>
          <w:rFonts w:ascii="Arial" w:hAnsi="Arial" w:cs="Arial"/>
          <w:color w:val="272727"/>
          <w:sz w:val="24"/>
          <w:szCs w:val="24"/>
          <w:lang w:bidi="ar-SA"/>
        </w:rPr>
        <w:tab/>
      </w:r>
      <w:r w:rsidR="006E62E7" w:rsidRPr="006E62E7">
        <w:rPr>
          <w:rFonts w:ascii="Arial" w:hAnsi="Arial" w:cs="Arial"/>
          <w:color w:val="272727"/>
          <w:sz w:val="24"/>
          <w:szCs w:val="24"/>
          <w:lang w:bidi="ar-SA"/>
        </w:rPr>
        <w:t xml:space="preserve">dissolution with the State Corporation Commission (SCC). The articles of </w:t>
      </w:r>
      <w:r w:rsidR="00513742">
        <w:rPr>
          <w:rFonts w:ascii="Arial" w:hAnsi="Arial" w:cs="Arial"/>
          <w:color w:val="272727"/>
          <w:sz w:val="24"/>
          <w:szCs w:val="24"/>
          <w:lang w:bidi="ar-SA"/>
        </w:rPr>
        <w:tab/>
      </w:r>
      <w:r w:rsidR="006E62E7" w:rsidRPr="006E62E7">
        <w:rPr>
          <w:rFonts w:ascii="Arial" w:hAnsi="Arial" w:cs="Arial"/>
          <w:color w:val="272727"/>
          <w:sz w:val="24"/>
          <w:szCs w:val="24"/>
          <w:lang w:bidi="ar-SA"/>
        </w:rPr>
        <w:t>dissolution must contain:</w:t>
      </w:r>
    </w:p>
    <w:p w:rsidR="006E62E7" w:rsidRPr="006E62E7" w:rsidRDefault="006E62E7" w:rsidP="006E62E7">
      <w:pPr>
        <w:numPr>
          <w:ilvl w:val="0"/>
          <w:numId w:val="4"/>
        </w:numPr>
        <w:shd w:val="clear" w:color="auto" w:fill="FFFFFF"/>
        <w:spacing w:before="100" w:beforeAutospacing="1" w:after="150" w:line="240" w:lineRule="auto"/>
        <w:rPr>
          <w:rFonts w:ascii="Arial" w:hAnsi="Arial" w:cs="Arial"/>
          <w:color w:val="272727"/>
          <w:sz w:val="24"/>
          <w:szCs w:val="24"/>
          <w:lang w:bidi="ar-SA"/>
        </w:rPr>
      </w:pPr>
      <w:r w:rsidRPr="006E62E7">
        <w:rPr>
          <w:rFonts w:ascii="Arial" w:hAnsi="Arial" w:cs="Arial"/>
          <w:color w:val="272727"/>
          <w:sz w:val="24"/>
          <w:szCs w:val="24"/>
          <w:lang w:bidi="ar-SA"/>
        </w:rPr>
        <w:t>the name of your nonprofit</w:t>
      </w:r>
    </w:p>
    <w:p w:rsidR="006E62E7" w:rsidRPr="006E62E7" w:rsidRDefault="006E62E7" w:rsidP="006E62E7">
      <w:pPr>
        <w:numPr>
          <w:ilvl w:val="0"/>
          <w:numId w:val="4"/>
        </w:numPr>
        <w:shd w:val="clear" w:color="auto" w:fill="FFFFFF"/>
        <w:spacing w:before="100" w:beforeAutospacing="1" w:after="150" w:line="240" w:lineRule="auto"/>
        <w:rPr>
          <w:rFonts w:ascii="Arial" w:hAnsi="Arial" w:cs="Arial"/>
          <w:color w:val="272727"/>
          <w:sz w:val="24"/>
          <w:szCs w:val="24"/>
          <w:lang w:bidi="ar-SA"/>
        </w:rPr>
      </w:pPr>
      <w:r w:rsidRPr="006E62E7">
        <w:rPr>
          <w:rFonts w:ascii="Arial" w:hAnsi="Arial" w:cs="Arial"/>
          <w:color w:val="272727"/>
          <w:sz w:val="24"/>
          <w:szCs w:val="24"/>
          <w:lang w:bidi="ar-SA"/>
        </w:rPr>
        <w:t>the date dissolution was authorized</w:t>
      </w:r>
    </w:p>
    <w:p w:rsidR="006E62E7" w:rsidRPr="006E62E7" w:rsidRDefault="006E62E7" w:rsidP="006E62E7">
      <w:pPr>
        <w:numPr>
          <w:ilvl w:val="0"/>
          <w:numId w:val="4"/>
        </w:numPr>
        <w:shd w:val="clear" w:color="auto" w:fill="FFFFFF"/>
        <w:spacing w:before="100" w:beforeAutospacing="1" w:after="150" w:line="240" w:lineRule="auto"/>
        <w:rPr>
          <w:rFonts w:ascii="Arial" w:hAnsi="Arial" w:cs="Arial"/>
          <w:color w:val="272727"/>
          <w:sz w:val="24"/>
          <w:szCs w:val="24"/>
          <w:lang w:bidi="ar-SA"/>
        </w:rPr>
      </w:pPr>
      <w:r w:rsidRPr="006E62E7">
        <w:rPr>
          <w:rFonts w:ascii="Arial" w:hAnsi="Arial" w:cs="Arial"/>
          <w:color w:val="272727"/>
          <w:sz w:val="24"/>
          <w:szCs w:val="24"/>
          <w:lang w:bidi="ar-SA"/>
        </w:rPr>
        <w:t>a statement of that fact, the date of the meeting of the board of directors at which the dissolution was authorized, and a statement of the fact that dissolution was authorized by the vote of a majority of the directors in office</w:t>
      </w:r>
      <w:r w:rsidR="00513742">
        <w:rPr>
          <w:rFonts w:ascii="Arial" w:hAnsi="Arial" w:cs="Arial"/>
          <w:color w:val="272727"/>
          <w:sz w:val="24"/>
          <w:szCs w:val="24"/>
          <w:lang w:bidi="ar-SA"/>
        </w:rPr>
        <w:t xml:space="preserve"> and approved by the founders</w:t>
      </w:r>
      <w:r w:rsidRPr="006E62E7">
        <w:rPr>
          <w:rFonts w:ascii="Arial" w:hAnsi="Arial" w:cs="Arial"/>
          <w:color w:val="272727"/>
          <w:sz w:val="24"/>
          <w:szCs w:val="24"/>
          <w:lang w:bidi="ar-SA"/>
        </w:rPr>
        <w:t>.</w:t>
      </w:r>
    </w:p>
    <w:p w:rsidR="00625521" w:rsidRPr="006E62E7" w:rsidRDefault="006E62E7" w:rsidP="006E62E7">
      <w:pPr>
        <w:shd w:val="clear" w:color="auto" w:fill="FFFFFF"/>
        <w:spacing w:after="120" w:line="240" w:lineRule="auto"/>
        <w:rPr>
          <w:rFonts w:ascii="Arial" w:hAnsi="Arial" w:cs="Arial"/>
          <w:color w:val="272727"/>
          <w:sz w:val="24"/>
          <w:szCs w:val="24"/>
          <w:lang w:bidi="ar-SA"/>
        </w:rPr>
      </w:pPr>
      <w:r w:rsidRPr="006E62E7">
        <w:rPr>
          <w:rFonts w:ascii="Arial" w:hAnsi="Arial" w:cs="Arial"/>
          <w:color w:val="272727"/>
          <w:sz w:val="24"/>
          <w:szCs w:val="24"/>
          <w:lang w:bidi="ar-SA"/>
        </w:rPr>
        <w:t>A form for the articles of dissolution is available for download from the SCC website.</w:t>
      </w:r>
      <w:r w:rsidR="00625521" w:rsidRPr="006E62E7">
        <w:rPr>
          <w:rFonts w:ascii="Arial" w:hAnsi="Arial" w:cs="Arial"/>
          <w:b/>
          <w:bCs/>
          <w:color w:val="000000"/>
          <w:sz w:val="24"/>
          <w:szCs w:val="24"/>
        </w:rPr>
        <w:t xml:space="preserve"> </w:t>
      </w:r>
      <w:r w:rsidR="00BD1FA8" w:rsidRPr="006E62E7">
        <w:rPr>
          <w:rFonts w:ascii="Arial" w:hAnsi="Arial" w:cs="Arial"/>
          <w:color w:val="000000"/>
          <w:sz w:val="24"/>
          <w:szCs w:val="24"/>
        </w:rPr>
        <w:t>FOIAR does not own any tangible</w:t>
      </w:r>
      <w:r w:rsidR="00F8215F" w:rsidRPr="006E62E7">
        <w:rPr>
          <w:rFonts w:ascii="Arial" w:hAnsi="Arial" w:cs="Arial"/>
          <w:color w:val="000000"/>
          <w:sz w:val="24"/>
          <w:szCs w:val="24"/>
        </w:rPr>
        <w:t xml:space="preserve"> asset</w:t>
      </w:r>
      <w:r w:rsidR="00876C06">
        <w:rPr>
          <w:rFonts w:ascii="Arial" w:hAnsi="Arial" w:cs="Arial"/>
          <w:color w:val="000000"/>
          <w:sz w:val="24"/>
          <w:szCs w:val="24"/>
        </w:rPr>
        <w:t>s</w:t>
      </w:r>
      <w:r w:rsidR="00F8215F" w:rsidRPr="006E62E7">
        <w:rPr>
          <w:rFonts w:ascii="Arial" w:hAnsi="Arial" w:cs="Arial"/>
          <w:color w:val="000000"/>
          <w:sz w:val="24"/>
          <w:szCs w:val="24"/>
        </w:rPr>
        <w:t>.</w:t>
      </w:r>
      <w:r w:rsidR="00625521" w:rsidRPr="006E62E7">
        <w:rPr>
          <w:rFonts w:ascii="Arial" w:hAnsi="Arial" w:cs="Arial"/>
          <w:color w:val="000000"/>
          <w:sz w:val="24"/>
          <w:szCs w:val="24"/>
        </w:rPr>
        <w:t xml:space="preserve"> Upon dissolution all </w:t>
      </w:r>
      <w:r w:rsidR="00BD1FA8" w:rsidRPr="006E62E7">
        <w:rPr>
          <w:rFonts w:ascii="Arial" w:hAnsi="Arial" w:cs="Arial"/>
          <w:color w:val="000000"/>
          <w:sz w:val="24"/>
          <w:szCs w:val="24"/>
        </w:rPr>
        <w:t>monies</w:t>
      </w:r>
      <w:r w:rsidR="00625521" w:rsidRPr="006E62E7">
        <w:rPr>
          <w:rFonts w:ascii="Arial" w:hAnsi="Arial" w:cs="Arial"/>
          <w:color w:val="000000"/>
          <w:sz w:val="24"/>
          <w:szCs w:val="24"/>
        </w:rPr>
        <w:t xml:space="preserve"> of the </w:t>
      </w:r>
      <w:r w:rsidR="00C70605" w:rsidRPr="006E62E7">
        <w:rPr>
          <w:rFonts w:ascii="Arial" w:hAnsi="Arial" w:cs="Arial"/>
          <w:color w:val="000000"/>
          <w:sz w:val="24"/>
          <w:szCs w:val="24"/>
        </w:rPr>
        <w:t>FOIAR</w:t>
      </w:r>
      <w:r w:rsidR="00625521" w:rsidRPr="006E62E7">
        <w:rPr>
          <w:rFonts w:ascii="Arial" w:hAnsi="Arial" w:cs="Arial"/>
          <w:color w:val="000000"/>
          <w:sz w:val="24"/>
          <w:szCs w:val="24"/>
        </w:rPr>
        <w:t xml:space="preserve"> shall be assigned or </w:t>
      </w:r>
      <w:r w:rsidR="00840791" w:rsidRPr="006E62E7">
        <w:rPr>
          <w:rFonts w:ascii="Arial" w:hAnsi="Arial" w:cs="Arial"/>
          <w:color w:val="000000"/>
          <w:sz w:val="24"/>
          <w:szCs w:val="24"/>
        </w:rPr>
        <w:t>liquidated as</w:t>
      </w:r>
      <w:r w:rsidR="00625521" w:rsidRPr="006E62E7">
        <w:rPr>
          <w:rFonts w:ascii="Arial" w:hAnsi="Arial" w:cs="Arial"/>
          <w:color w:val="000000"/>
          <w:sz w:val="24"/>
          <w:szCs w:val="24"/>
        </w:rPr>
        <w:t xml:space="preserve"> designated by the board of directors. </w:t>
      </w:r>
    </w:p>
    <w:p w:rsidR="00625521" w:rsidRDefault="00625521" w:rsidP="00625521">
      <w:pPr>
        <w:pStyle w:val="Default"/>
        <w:jc w:val="both"/>
      </w:pPr>
    </w:p>
    <w:p w:rsidR="00625521" w:rsidRDefault="00625521" w:rsidP="00625521">
      <w:pPr>
        <w:pStyle w:val="CM19"/>
        <w:spacing w:line="280" w:lineRule="atLeast"/>
        <w:jc w:val="both"/>
        <w:rPr>
          <w:rFonts w:cs="Arial"/>
          <w:color w:val="000000"/>
          <w:szCs w:val="22"/>
        </w:rPr>
      </w:pPr>
      <w:r>
        <w:rPr>
          <w:rFonts w:cs="Arial"/>
          <w:color w:val="000000"/>
          <w:szCs w:val="22"/>
        </w:rPr>
        <w:lastRenderedPageBreak/>
        <w:t xml:space="preserve">The foregoing is certified to be the duly adopted By-Laws of the </w:t>
      </w:r>
      <w:r w:rsidR="00C70605">
        <w:rPr>
          <w:rFonts w:cs="Arial"/>
          <w:color w:val="000000"/>
          <w:szCs w:val="22"/>
        </w:rPr>
        <w:t>FOIAR</w:t>
      </w:r>
      <w:r>
        <w:rPr>
          <w:szCs w:val="22"/>
        </w:rPr>
        <w:t xml:space="preserve">, as evidenced by execution of the entire </w:t>
      </w:r>
      <w:r w:rsidR="00BD0DA1">
        <w:rPr>
          <w:szCs w:val="22"/>
        </w:rPr>
        <w:t>BOD</w:t>
      </w:r>
      <w:r>
        <w:rPr>
          <w:szCs w:val="22"/>
        </w:rPr>
        <w:t xml:space="preserve">, </w:t>
      </w:r>
      <w:r>
        <w:rPr>
          <w:rFonts w:cs="Arial"/>
          <w:color w:val="000000"/>
          <w:szCs w:val="22"/>
        </w:rPr>
        <w:t xml:space="preserve">effective </w:t>
      </w:r>
      <w:r w:rsidR="00E11B23">
        <w:rPr>
          <w:rFonts w:cs="Arial"/>
          <w:color w:val="000000"/>
          <w:szCs w:val="22"/>
        </w:rPr>
        <w:t>February</w:t>
      </w:r>
      <w:r>
        <w:rPr>
          <w:rFonts w:cs="Arial"/>
          <w:color w:val="000000"/>
          <w:szCs w:val="22"/>
        </w:rPr>
        <w:t xml:space="preserve"> </w:t>
      </w:r>
      <w:r w:rsidR="00E11B23">
        <w:rPr>
          <w:rFonts w:cs="Arial"/>
          <w:color w:val="000000"/>
          <w:szCs w:val="22"/>
        </w:rPr>
        <w:t>10</w:t>
      </w:r>
      <w:r>
        <w:rPr>
          <w:rFonts w:cs="Arial"/>
          <w:color w:val="000000"/>
          <w:szCs w:val="22"/>
        </w:rPr>
        <w:t>, 20</w:t>
      </w:r>
      <w:r w:rsidR="00E11B23">
        <w:rPr>
          <w:rFonts w:cs="Arial"/>
          <w:color w:val="000000"/>
          <w:szCs w:val="22"/>
        </w:rPr>
        <w:t>12</w:t>
      </w:r>
      <w:r>
        <w:rPr>
          <w:rFonts w:cs="Arial"/>
          <w:color w:val="000000"/>
          <w:szCs w:val="22"/>
        </w:rPr>
        <w:t>.</w:t>
      </w:r>
    </w:p>
    <w:p w:rsidR="00625521" w:rsidRDefault="00625521" w:rsidP="00625521">
      <w:pPr>
        <w:pStyle w:val="Default"/>
        <w:jc w:val="both"/>
      </w:pPr>
    </w:p>
    <w:sectPr w:rsidR="00625521" w:rsidSect="001C6B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92" w:rsidRDefault="006B2D92" w:rsidP="00101C28">
      <w:pPr>
        <w:spacing w:after="0" w:line="240" w:lineRule="auto"/>
      </w:pPr>
      <w:r>
        <w:separator/>
      </w:r>
    </w:p>
  </w:endnote>
  <w:endnote w:type="continuationSeparator" w:id="0">
    <w:p w:rsidR="006B2D92" w:rsidRDefault="006B2D92" w:rsidP="0010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02" w:rsidRDefault="00101C28" w:rsidP="00536502">
    <w:pPr>
      <w:pStyle w:val="Footer"/>
      <w:framePr w:wrap="around" w:vAnchor="text" w:hAnchor="margin" w:xAlign="right" w:y="1"/>
      <w:rPr>
        <w:rStyle w:val="PageNumber"/>
      </w:rPr>
    </w:pPr>
    <w:r>
      <w:rPr>
        <w:rStyle w:val="PageNumber"/>
      </w:rPr>
      <w:fldChar w:fldCharType="begin"/>
    </w:r>
    <w:r w:rsidR="00536502">
      <w:rPr>
        <w:rStyle w:val="PageNumber"/>
      </w:rPr>
      <w:instrText xml:space="preserve">PAGE  </w:instrText>
    </w:r>
    <w:r>
      <w:rPr>
        <w:rStyle w:val="PageNumber"/>
      </w:rPr>
      <w:fldChar w:fldCharType="end"/>
    </w:r>
  </w:p>
  <w:p w:rsidR="00536502" w:rsidRDefault="00536502" w:rsidP="00DC6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02" w:rsidRDefault="00101C28" w:rsidP="00536502">
    <w:pPr>
      <w:pStyle w:val="Footer"/>
      <w:framePr w:wrap="around" w:vAnchor="text" w:hAnchor="margin" w:xAlign="right" w:y="1"/>
      <w:rPr>
        <w:rStyle w:val="PageNumber"/>
      </w:rPr>
    </w:pPr>
    <w:r>
      <w:rPr>
        <w:rStyle w:val="PageNumber"/>
      </w:rPr>
      <w:fldChar w:fldCharType="begin"/>
    </w:r>
    <w:r w:rsidR="00536502">
      <w:rPr>
        <w:rStyle w:val="PageNumber"/>
      </w:rPr>
      <w:instrText xml:space="preserve">PAGE  </w:instrText>
    </w:r>
    <w:r>
      <w:rPr>
        <w:rStyle w:val="PageNumber"/>
      </w:rPr>
      <w:fldChar w:fldCharType="separate"/>
    </w:r>
    <w:r w:rsidR="00BE05E4">
      <w:rPr>
        <w:rStyle w:val="PageNumber"/>
        <w:noProof/>
      </w:rPr>
      <w:t>6</w:t>
    </w:r>
    <w:r>
      <w:rPr>
        <w:rStyle w:val="PageNumber"/>
      </w:rPr>
      <w:fldChar w:fldCharType="end"/>
    </w:r>
  </w:p>
  <w:p w:rsidR="00536502" w:rsidRDefault="00536502" w:rsidP="00DC67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92" w:rsidRDefault="006B2D92" w:rsidP="00101C28">
      <w:pPr>
        <w:spacing w:after="0" w:line="240" w:lineRule="auto"/>
      </w:pPr>
      <w:r>
        <w:separator/>
      </w:r>
    </w:p>
  </w:footnote>
  <w:footnote w:type="continuationSeparator" w:id="0">
    <w:p w:rsidR="006B2D92" w:rsidRDefault="006B2D92" w:rsidP="00101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D4C"/>
    <w:multiLevelType w:val="hybridMultilevel"/>
    <w:tmpl w:val="49361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E684E"/>
    <w:multiLevelType w:val="multilevel"/>
    <w:tmpl w:val="A45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75D40"/>
    <w:multiLevelType w:val="hybridMultilevel"/>
    <w:tmpl w:val="F1B671E2"/>
    <w:lvl w:ilvl="0" w:tplc="C7E07924">
      <w:start w:val="1"/>
      <w:numFmt w:val="upperLetter"/>
      <w:lvlText w:val="%1."/>
      <w:lvlJc w:val="left"/>
      <w:pPr>
        <w:ind w:left="405" w:hanging="405"/>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6B1C8E"/>
    <w:multiLevelType w:val="multilevel"/>
    <w:tmpl w:val="6A98A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1"/>
    <w:rsid w:val="00024F11"/>
    <w:rsid w:val="00047EA8"/>
    <w:rsid w:val="00084175"/>
    <w:rsid w:val="00095832"/>
    <w:rsid w:val="000C5FBD"/>
    <w:rsid w:val="000D7243"/>
    <w:rsid w:val="00101C28"/>
    <w:rsid w:val="001148FB"/>
    <w:rsid w:val="00120545"/>
    <w:rsid w:val="00127A06"/>
    <w:rsid w:val="001C6B94"/>
    <w:rsid w:val="001D2DCA"/>
    <w:rsid w:val="001D7DA4"/>
    <w:rsid w:val="00263564"/>
    <w:rsid w:val="00265113"/>
    <w:rsid w:val="002D575D"/>
    <w:rsid w:val="002F66BF"/>
    <w:rsid w:val="0031145B"/>
    <w:rsid w:val="003239A7"/>
    <w:rsid w:val="0036193A"/>
    <w:rsid w:val="00392BAB"/>
    <w:rsid w:val="00427118"/>
    <w:rsid w:val="004304FC"/>
    <w:rsid w:val="00434614"/>
    <w:rsid w:val="00493BA2"/>
    <w:rsid w:val="00513742"/>
    <w:rsid w:val="00536502"/>
    <w:rsid w:val="00552A3E"/>
    <w:rsid w:val="00573386"/>
    <w:rsid w:val="005F46FE"/>
    <w:rsid w:val="00610A55"/>
    <w:rsid w:val="00614A4A"/>
    <w:rsid w:val="00625521"/>
    <w:rsid w:val="00653A90"/>
    <w:rsid w:val="006B2D92"/>
    <w:rsid w:val="006B4E96"/>
    <w:rsid w:val="006D4017"/>
    <w:rsid w:val="006E24DE"/>
    <w:rsid w:val="006E62E7"/>
    <w:rsid w:val="007E6DDF"/>
    <w:rsid w:val="007F4397"/>
    <w:rsid w:val="00836F43"/>
    <w:rsid w:val="00840791"/>
    <w:rsid w:val="00862843"/>
    <w:rsid w:val="00865D3B"/>
    <w:rsid w:val="0087092E"/>
    <w:rsid w:val="00872F21"/>
    <w:rsid w:val="00876C06"/>
    <w:rsid w:val="00930234"/>
    <w:rsid w:val="009B79A3"/>
    <w:rsid w:val="00A03C37"/>
    <w:rsid w:val="00A10A14"/>
    <w:rsid w:val="00A23E8C"/>
    <w:rsid w:val="00BD0DA1"/>
    <w:rsid w:val="00BD1FA8"/>
    <w:rsid w:val="00BD64AE"/>
    <w:rsid w:val="00BE05E4"/>
    <w:rsid w:val="00C01B25"/>
    <w:rsid w:val="00C03C56"/>
    <w:rsid w:val="00C0444D"/>
    <w:rsid w:val="00C2191A"/>
    <w:rsid w:val="00C70605"/>
    <w:rsid w:val="00D075BC"/>
    <w:rsid w:val="00D65746"/>
    <w:rsid w:val="00DC312C"/>
    <w:rsid w:val="00DC6707"/>
    <w:rsid w:val="00E11B23"/>
    <w:rsid w:val="00E43C0C"/>
    <w:rsid w:val="00E818AE"/>
    <w:rsid w:val="00EE6FCC"/>
    <w:rsid w:val="00F027DC"/>
    <w:rsid w:val="00F17B62"/>
    <w:rsid w:val="00F23D26"/>
    <w:rsid w:val="00F325AF"/>
    <w:rsid w:val="00F8215F"/>
    <w:rsid w:val="00F8746E"/>
    <w:rsid w:val="00FB5834"/>
    <w:rsid w:val="00FE261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50D7"/>
  <w15:docId w15:val="{57D5EB38-FAF3-410D-95CC-C772FBA4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CA"/>
    <w:rPr>
      <w:rFonts w:ascii="Calibri" w:eastAsia="Times New Roman" w:hAnsi="Calibri" w:cs="Times New Roman"/>
      <w:lang w:bidi="en-US"/>
    </w:rPr>
  </w:style>
  <w:style w:type="paragraph" w:styleId="Heading1">
    <w:name w:val="heading 1"/>
    <w:basedOn w:val="Normal"/>
    <w:next w:val="Normal"/>
    <w:link w:val="Heading1Char"/>
    <w:uiPriority w:val="9"/>
    <w:qFormat/>
    <w:rsid w:val="00876C06"/>
    <w:pPr>
      <w:keepNext/>
      <w:shd w:val="clear" w:color="auto" w:fill="FFFFFF"/>
      <w:outlineLvl w:val="0"/>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52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625521"/>
    <w:rPr>
      <w:rFonts w:cs="Times New Roman"/>
      <w:color w:val="auto"/>
    </w:rPr>
  </w:style>
  <w:style w:type="paragraph" w:customStyle="1" w:styleId="CM19">
    <w:name w:val="CM19"/>
    <w:basedOn w:val="Default"/>
    <w:next w:val="Default"/>
    <w:rsid w:val="00625521"/>
    <w:rPr>
      <w:rFonts w:cs="Times New Roman"/>
      <w:color w:val="auto"/>
    </w:rPr>
  </w:style>
  <w:style w:type="paragraph" w:customStyle="1" w:styleId="CM5">
    <w:name w:val="CM5"/>
    <w:basedOn w:val="Default"/>
    <w:next w:val="Default"/>
    <w:rsid w:val="00625521"/>
    <w:pPr>
      <w:spacing w:line="276" w:lineRule="atLeast"/>
    </w:pPr>
    <w:rPr>
      <w:rFonts w:cs="Times New Roman"/>
      <w:color w:val="auto"/>
    </w:rPr>
  </w:style>
  <w:style w:type="paragraph" w:customStyle="1" w:styleId="CM6">
    <w:name w:val="CM6"/>
    <w:basedOn w:val="Default"/>
    <w:next w:val="Default"/>
    <w:rsid w:val="00625521"/>
    <w:pPr>
      <w:spacing w:line="276" w:lineRule="atLeast"/>
    </w:pPr>
    <w:rPr>
      <w:rFonts w:cs="Times New Roman"/>
      <w:color w:val="auto"/>
    </w:rPr>
  </w:style>
  <w:style w:type="paragraph" w:customStyle="1" w:styleId="CM8">
    <w:name w:val="CM8"/>
    <w:basedOn w:val="Default"/>
    <w:next w:val="Default"/>
    <w:rsid w:val="00625521"/>
    <w:pPr>
      <w:spacing w:line="278" w:lineRule="atLeast"/>
    </w:pPr>
    <w:rPr>
      <w:rFonts w:cs="Times New Roman"/>
      <w:color w:val="auto"/>
    </w:rPr>
  </w:style>
  <w:style w:type="paragraph" w:customStyle="1" w:styleId="CM11">
    <w:name w:val="CM11"/>
    <w:basedOn w:val="Default"/>
    <w:next w:val="Default"/>
    <w:rsid w:val="00625521"/>
    <w:pPr>
      <w:spacing w:line="278" w:lineRule="atLeast"/>
    </w:pPr>
    <w:rPr>
      <w:rFonts w:cs="Times New Roman"/>
      <w:color w:val="auto"/>
    </w:rPr>
  </w:style>
  <w:style w:type="paragraph" w:styleId="Footer">
    <w:name w:val="footer"/>
    <w:basedOn w:val="Normal"/>
    <w:link w:val="FooterChar"/>
    <w:uiPriority w:val="99"/>
    <w:semiHidden/>
    <w:unhideWhenUsed/>
    <w:rsid w:val="00DC670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C6707"/>
    <w:rPr>
      <w:rFonts w:ascii="Calibri" w:eastAsia="Times New Roman" w:hAnsi="Calibri" w:cs="Times New Roman"/>
      <w:lang w:bidi="en-US"/>
    </w:rPr>
  </w:style>
  <w:style w:type="character" w:styleId="PageNumber">
    <w:name w:val="page number"/>
    <w:basedOn w:val="DefaultParagraphFont"/>
    <w:uiPriority w:val="99"/>
    <w:semiHidden/>
    <w:unhideWhenUsed/>
    <w:rsid w:val="00DC6707"/>
  </w:style>
  <w:style w:type="paragraph" w:styleId="BalloonText">
    <w:name w:val="Balloon Text"/>
    <w:basedOn w:val="Normal"/>
    <w:link w:val="BalloonTextChar"/>
    <w:uiPriority w:val="99"/>
    <w:semiHidden/>
    <w:unhideWhenUsed/>
    <w:rsid w:val="006E2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DE"/>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9"/>
    <w:rsid w:val="00876C06"/>
    <w:rPr>
      <w:rFonts w:ascii="Arial" w:eastAsia="Times New Roman" w:hAnsi="Arial" w:cs="Arial"/>
      <w:b/>
      <w:bCs/>
      <w:color w:val="000000"/>
      <w:sz w:val="24"/>
      <w:szCs w:val="24"/>
      <w:shd w:val="clear" w:color="auto" w:fill="FFFFF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7127">
      <w:bodyDiv w:val="1"/>
      <w:marLeft w:val="0"/>
      <w:marRight w:val="0"/>
      <w:marTop w:val="0"/>
      <w:marBottom w:val="0"/>
      <w:divBdr>
        <w:top w:val="none" w:sz="0" w:space="0" w:color="auto"/>
        <w:left w:val="none" w:sz="0" w:space="0" w:color="auto"/>
        <w:bottom w:val="none" w:sz="0" w:space="0" w:color="auto"/>
        <w:right w:val="none" w:sz="0" w:space="0" w:color="auto"/>
      </w:divBdr>
    </w:div>
    <w:div w:id="957762994">
      <w:bodyDiv w:val="1"/>
      <w:marLeft w:val="0"/>
      <w:marRight w:val="0"/>
      <w:marTop w:val="0"/>
      <w:marBottom w:val="0"/>
      <w:divBdr>
        <w:top w:val="none" w:sz="0" w:space="0" w:color="auto"/>
        <w:left w:val="none" w:sz="0" w:space="0" w:color="auto"/>
        <w:bottom w:val="none" w:sz="0" w:space="0" w:color="auto"/>
        <w:right w:val="none" w:sz="0" w:space="0" w:color="auto"/>
      </w:divBdr>
      <w:divsChild>
        <w:div w:id="1601254911">
          <w:marLeft w:val="0"/>
          <w:marRight w:val="0"/>
          <w:marTop w:val="0"/>
          <w:marBottom w:val="0"/>
          <w:divBdr>
            <w:top w:val="none" w:sz="0" w:space="0" w:color="auto"/>
            <w:left w:val="none" w:sz="0" w:space="0" w:color="auto"/>
            <w:bottom w:val="none" w:sz="0" w:space="0" w:color="auto"/>
            <w:right w:val="none" w:sz="0" w:space="0" w:color="auto"/>
          </w:divBdr>
          <w:divsChild>
            <w:div w:id="1230077206">
              <w:marLeft w:val="0"/>
              <w:marRight w:val="0"/>
              <w:marTop w:val="0"/>
              <w:marBottom w:val="0"/>
              <w:divBdr>
                <w:top w:val="none" w:sz="0" w:space="0" w:color="auto"/>
                <w:left w:val="none" w:sz="0" w:space="0" w:color="auto"/>
                <w:bottom w:val="none" w:sz="0" w:space="0" w:color="auto"/>
                <w:right w:val="none" w:sz="0" w:space="0" w:color="auto"/>
              </w:divBdr>
              <w:divsChild>
                <w:div w:id="1849363472">
                  <w:marLeft w:val="0"/>
                  <w:marRight w:val="0"/>
                  <w:marTop w:val="0"/>
                  <w:marBottom w:val="600"/>
                  <w:divBdr>
                    <w:top w:val="none" w:sz="0" w:space="0" w:color="auto"/>
                    <w:left w:val="none" w:sz="0" w:space="0" w:color="auto"/>
                    <w:bottom w:val="none" w:sz="0" w:space="0" w:color="auto"/>
                    <w:right w:val="none" w:sz="0" w:space="0" w:color="auto"/>
                  </w:divBdr>
                  <w:divsChild>
                    <w:div w:id="2073771305">
                      <w:marLeft w:val="0"/>
                      <w:marRight w:val="0"/>
                      <w:marTop w:val="0"/>
                      <w:marBottom w:val="0"/>
                      <w:divBdr>
                        <w:top w:val="none" w:sz="0" w:space="0" w:color="auto"/>
                        <w:left w:val="none" w:sz="0" w:space="0" w:color="auto"/>
                        <w:bottom w:val="none" w:sz="0" w:space="0" w:color="auto"/>
                        <w:right w:val="none" w:sz="0" w:space="0" w:color="auto"/>
                      </w:divBdr>
                      <w:divsChild>
                        <w:div w:id="1624261620">
                          <w:marLeft w:val="0"/>
                          <w:marRight w:val="0"/>
                          <w:marTop w:val="0"/>
                          <w:marBottom w:val="0"/>
                          <w:divBdr>
                            <w:top w:val="none" w:sz="0" w:space="0" w:color="auto"/>
                            <w:left w:val="none" w:sz="0" w:space="0" w:color="auto"/>
                            <w:bottom w:val="none" w:sz="0" w:space="0" w:color="auto"/>
                            <w:right w:val="none" w:sz="0" w:space="0" w:color="auto"/>
                          </w:divBdr>
                          <w:divsChild>
                            <w:div w:id="1332680698">
                              <w:marLeft w:val="0"/>
                              <w:marRight w:val="0"/>
                              <w:marTop w:val="15"/>
                              <w:marBottom w:val="0"/>
                              <w:divBdr>
                                <w:top w:val="none" w:sz="0" w:space="0" w:color="auto"/>
                                <w:left w:val="none" w:sz="0" w:space="0" w:color="auto"/>
                                <w:bottom w:val="none" w:sz="0" w:space="0" w:color="auto"/>
                                <w:right w:val="none" w:sz="0" w:space="0" w:color="auto"/>
                              </w:divBdr>
                              <w:divsChild>
                                <w:div w:id="1878199319">
                                  <w:marLeft w:val="0"/>
                                  <w:marRight w:val="0"/>
                                  <w:marTop w:val="0"/>
                                  <w:marBottom w:val="0"/>
                                  <w:divBdr>
                                    <w:top w:val="single" w:sz="6" w:space="0" w:color="B3B3B3"/>
                                    <w:left w:val="single" w:sz="6" w:space="0" w:color="B3B3B3"/>
                                    <w:bottom w:val="single" w:sz="6" w:space="0" w:color="B3B3B3"/>
                                    <w:right w:val="single" w:sz="6" w:space="0" w:color="B3B3B3"/>
                                  </w:divBdr>
                                </w:div>
                                <w:div w:id="556279421">
                                  <w:marLeft w:val="0"/>
                                  <w:marRight w:val="0"/>
                                  <w:marTop w:val="0"/>
                                  <w:marBottom w:val="0"/>
                                  <w:divBdr>
                                    <w:top w:val="none" w:sz="0" w:space="0" w:color="auto"/>
                                    <w:left w:val="none" w:sz="0" w:space="0" w:color="auto"/>
                                    <w:bottom w:val="none" w:sz="0" w:space="0" w:color="auto"/>
                                    <w:right w:val="none" w:sz="0" w:space="0" w:color="auto"/>
                                  </w:divBdr>
                                  <w:divsChild>
                                    <w:div w:id="1340814404">
                                      <w:marLeft w:val="0"/>
                                      <w:marRight w:val="0"/>
                                      <w:marTop w:val="0"/>
                                      <w:marBottom w:val="180"/>
                                      <w:divBdr>
                                        <w:top w:val="none" w:sz="0" w:space="0" w:color="auto"/>
                                        <w:left w:val="none" w:sz="0" w:space="0" w:color="auto"/>
                                        <w:bottom w:val="dotted" w:sz="6" w:space="9" w:color="575757"/>
                                        <w:right w:val="none" w:sz="0" w:space="0" w:color="auto"/>
                                      </w:divBdr>
                                    </w:div>
                                    <w:div w:id="881409029">
                                      <w:marLeft w:val="0"/>
                                      <w:marRight w:val="0"/>
                                      <w:marTop w:val="0"/>
                                      <w:marBottom w:val="0"/>
                                      <w:divBdr>
                                        <w:top w:val="none" w:sz="0" w:space="0" w:color="auto"/>
                                        <w:left w:val="none" w:sz="0" w:space="0" w:color="auto"/>
                                        <w:bottom w:val="none" w:sz="0" w:space="0" w:color="auto"/>
                                        <w:right w:val="none" w:sz="0" w:space="0" w:color="auto"/>
                                      </w:divBdr>
                                    </w:div>
                                  </w:divsChild>
                                </w:div>
                                <w:div w:id="162816175">
                                  <w:marLeft w:val="0"/>
                                  <w:marRight w:val="0"/>
                                  <w:marTop w:val="0"/>
                                  <w:marBottom w:val="0"/>
                                  <w:divBdr>
                                    <w:top w:val="single" w:sz="6" w:space="0" w:color="B3B3B3"/>
                                    <w:left w:val="single" w:sz="6" w:space="0" w:color="B3B3B3"/>
                                    <w:bottom w:val="single" w:sz="6" w:space="0" w:color="B3B3B3"/>
                                    <w:right w:val="single" w:sz="6" w:space="0" w:color="B3B3B3"/>
                                  </w:divBdr>
                                </w:div>
                                <w:div w:id="1155150605">
                                  <w:marLeft w:val="0"/>
                                  <w:marRight w:val="0"/>
                                  <w:marTop w:val="0"/>
                                  <w:marBottom w:val="0"/>
                                  <w:divBdr>
                                    <w:top w:val="none" w:sz="0" w:space="0" w:color="auto"/>
                                    <w:left w:val="none" w:sz="0" w:space="0" w:color="auto"/>
                                    <w:bottom w:val="none" w:sz="0" w:space="0" w:color="auto"/>
                                    <w:right w:val="none" w:sz="0" w:space="0" w:color="auto"/>
                                  </w:divBdr>
                                  <w:divsChild>
                                    <w:div w:id="950432380">
                                      <w:marLeft w:val="0"/>
                                      <w:marRight w:val="0"/>
                                      <w:marTop w:val="0"/>
                                      <w:marBottom w:val="180"/>
                                      <w:divBdr>
                                        <w:top w:val="none" w:sz="0" w:space="0" w:color="auto"/>
                                        <w:left w:val="none" w:sz="0" w:space="0" w:color="auto"/>
                                        <w:bottom w:val="dotted" w:sz="6" w:space="9" w:color="575757"/>
                                        <w:right w:val="none" w:sz="0" w:space="0" w:color="auto"/>
                                      </w:divBdr>
                                    </w:div>
                                    <w:div w:id="397436143">
                                      <w:marLeft w:val="0"/>
                                      <w:marRight w:val="0"/>
                                      <w:marTop w:val="0"/>
                                      <w:marBottom w:val="0"/>
                                      <w:divBdr>
                                        <w:top w:val="none" w:sz="0" w:space="0" w:color="auto"/>
                                        <w:left w:val="none" w:sz="0" w:space="0" w:color="auto"/>
                                        <w:bottom w:val="none" w:sz="0" w:space="0" w:color="auto"/>
                                        <w:right w:val="none" w:sz="0" w:space="0" w:color="auto"/>
                                      </w:divBdr>
                                    </w:div>
                                  </w:divsChild>
                                </w:div>
                                <w:div w:id="35858432">
                                  <w:marLeft w:val="0"/>
                                  <w:marRight w:val="0"/>
                                  <w:marTop w:val="0"/>
                                  <w:marBottom w:val="0"/>
                                  <w:divBdr>
                                    <w:top w:val="single" w:sz="6" w:space="0" w:color="B3B3B3"/>
                                    <w:left w:val="single" w:sz="6" w:space="0" w:color="B3B3B3"/>
                                    <w:bottom w:val="single" w:sz="6" w:space="0" w:color="B3B3B3"/>
                                    <w:right w:val="single" w:sz="6" w:space="0" w:color="B3B3B3"/>
                                  </w:divBdr>
                                </w:div>
                                <w:div w:id="1530409033">
                                  <w:marLeft w:val="0"/>
                                  <w:marRight w:val="0"/>
                                  <w:marTop w:val="0"/>
                                  <w:marBottom w:val="0"/>
                                  <w:divBdr>
                                    <w:top w:val="none" w:sz="0" w:space="0" w:color="auto"/>
                                    <w:left w:val="none" w:sz="0" w:space="0" w:color="auto"/>
                                    <w:bottom w:val="none" w:sz="0" w:space="0" w:color="auto"/>
                                    <w:right w:val="none" w:sz="0" w:space="0" w:color="auto"/>
                                  </w:divBdr>
                                  <w:divsChild>
                                    <w:div w:id="299194647">
                                      <w:marLeft w:val="0"/>
                                      <w:marRight w:val="0"/>
                                      <w:marTop w:val="0"/>
                                      <w:marBottom w:val="180"/>
                                      <w:divBdr>
                                        <w:top w:val="none" w:sz="0" w:space="0" w:color="auto"/>
                                        <w:left w:val="none" w:sz="0" w:space="0" w:color="auto"/>
                                        <w:bottom w:val="dotted" w:sz="6" w:space="9" w:color="575757"/>
                                        <w:right w:val="none" w:sz="0" w:space="0" w:color="auto"/>
                                      </w:divBdr>
                                    </w:div>
                                    <w:div w:id="1696491890">
                                      <w:marLeft w:val="0"/>
                                      <w:marRight w:val="0"/>
                                      <w:marTop w:val="0"/>
                                      <w:marBottom w:val="0"/>
                                      <w:divBdr>
                                        <w:top w:val="none" w:sz="0" w:space="0" w:color="auto"/>
                                        <w:left w:val="none" w:sz="0" w:space="0" w:color="auto"/>
                                        <w:bottom w:val="none" w:sz="0" w:space="0" w:color="auto"/>
                                        <w:right w:val="none" w:sz="0" w:space="0" w:color="auto"/>
                                      </w:divBdr>
                                    </w:div>
                                  </w:divsChild>
                                </w:div>
                                <w:div w:id="52434712">
                                  <w:marLeft w:val="0"/>
                                  <w:marRight w:val="0"/>
                                  <w:marTop w:val="0"/>
                                  <w:marBottom w:val="0"/>
                                  <w:divBdr>
                                    <w:top w:val="none" w:sz="0" w:space="0" w:color="auto"/>
                                    <w:left w:val="none" w:sz="0" w:space="0" w:color="auto"/>
                                    <w:bottom w:val="none" w:sz="0" w:space="0" w:color="auto"/>
                                    <w:right w:val="none" w:sz="0" w:space="0" w:color="auto"/>
                                  </w:divBdr>
                                </w:div>
                                <w:div w:id="18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6098</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Laura Steere</cp:lastModifiedBy>
  <cp:revision>29</cp:revision>
  <cp:lastPrinted>2018-10-17T02:17:00Z</cp:lastPrinted>
  <dcterms:created xsi:type="dcterms:W3CDTF">2018-04-24T14:42:00Z</dcterms:created>
  <dcterms:modified xsi:type="dcterms:W3CDTF">2018-11-15T21:55:00Z</dcterms:modified>
</cp:coreProperties>
</file>