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61" w:rsidRDefault="007A6AF2" w:rsidP="00D01861">
      <w:pPr>
        <w:pStyle w:val="NoSpacing"/>
        <w:ind w:left="4320" w:firstLine="720"/>
        <w:jc w:val="center"/>
      </w:pPr>
      <w:r>
        <w:t>February 19</w:t>
      </w:r>
      <w:r w:rsidR="00D01861">
        <w:t>, 2019</w:t>
      </w:r>
    </w:p>
    <w:p w:rsidR="00D01861" w:rsidRDefault="00D01861" w:rsidP="00D01861">
      <w:pPr>
        <w:pStyle w:val="NoSpacing"/>
        <w:ind w:left="4320" w:firstLine="720"/>
      </w:pPr>
    </w:p>
    <w:p w:rsidR="00D01861" w:rsidRDefault="00D01861" w:rsidP="00D01861">
      <w:pPr>
        <w:pStyle w:val="NoSpacing"/>
      </w:pPr>
      <w:r>
        <w:t xml:space="preserve">     At 7:00 PM Chairman Jeff Enders called the meeting to order and the Pledge of Allegiance was recited.  Roll call was taken with the following members present Jeff Enders,</w:t>
      </w:r>
      <w:r w:rsidR="007A6AF2">
        <w:t xml:space="preserve"> Jeff Gonsar</w:t>
      </w:r>
      <w:r w:rsidR="004D3493">
        <w:t>, Tim Neiter,</w:t>
      </w:r>
      <w:r>
        <w:t xml:space="preserve"> Ken Hoover, Christopher Blose, Jon Miller and Carl Bahner.    Operator Jeff Grosser, Solicitor Joe Kerwin, Consultant Bob Kissinger and Engineer Justin Mendinsky were also present.</w:t>
      </w:r>
    </w:p>
    <w:p w:rsidR="004D3493" w:rsidRPr="004D3493" w:rsidRDefault="004D3493" w:rsidP="00D01861">
      <w:pPr>
        <w:pStyle w:val="NoSpacing"/>
      </w:pPr>
    </w:p>
    <w:p w:rsidR="00D01861" w:rsidRDefault="00D01861" w:rsidP="00D01861">
      <w:pPr>
        <w:pStyle w:val="NoSpacing"/>
        <w:rPr>
          <w:b/>
        </w:rPr>
      </w:pPr>
      <w:r>
        <w:rPr>
          <w:b/>
        </w:rPr>
        <w:t>BUSINESS FROM THE FLOOR</w:t>
      </w:r>
    </w:p>
    <w:p w:rsidR="00D01861" w:rsidRDefault="007A6AF2" w:rsidP="00D01861">
      <w:pPr>
        <w:pStyle w:val="NoSpacing"/>
      </w:pPr>
      <w:r>
        <w:t>A representative for Gail Snyder asked t</w:t>
      </w:r>
      <w:r w:rsidR="009E5AB1">
        <w:t>he</w:t>
      </w:r>
      <w:bookmarkStart w:id="0" w:name="_GoBack"/>
      <w:bookmarkEnd w:id="0"/>
      <w:r>
        <w:t xml:space="preserve"> Board to grant a payment agreement for past due balances.  Jon Miller motioned to approve a $40.00 per month payment agreement to begin March 1, 2019 and be due the 1</w:t>
      </w:r>
      <w:r w:rsidRPr="007A6AF2">
        <w:rPr>
          <w:vertAlign w:val="superscript"/>
        </w:rPr>
        <w:t>st</w:t>
      </w:r>
      <w:r>
        <w:t xml:space="preserve"> day of each month thereafter.  Tim Neiter seconded the motion and the motion carried unanimously.  </w:t>
      </w:r>
    </w:p>
    <w:p w:rsidR="006A1DD4" w:rsidRDefault="006A1DD4" w:rsidP="00D01861">
      <w:pPr>
        <w:pStyle w:val="NoSpacing"/>
      </w:pPr>
    </w:p>
    <w:p w:rsidR="00D01861" w:rsidRDefault="00D01861" w:rsidP="00D01861">
      <w:pPr>
        <w:pStyle w:val="NoSpacing"/>
        <w:rPr>
          <w:b/>
        </w:rPr>
      </w:pPr>
      <w:r>
        <w:rPr>
          <w:b/>
        </w:rPr>
        <w:t>SECRETARY’S REPORT</w:t>
      </w:r>
    </w:p>
    <w:p w:rsidR="00D01861" w:rsidRDefault="00D01861" w:rsidP="00D01861">
      <w:pPr>
        <w:pStyle w:val="NoSpacing"/>
      </w:pPr>
      <w:r>
        <w:t>Ken Hoover moved to approve the minutes as presented</w:t>
      </w:r>
      <w:r w:rsidR="007A6AF2">
        <w:t xml:space="preserve"> with one noted change in the Roll Call from Jeff Grosser to Jeff Gonsar</w:t>
      </w:r>
      <w:r>
        <w:t xml:space="preserve">.   </w:t>
      </w:r>
      <w:r w:rsidR="006A1DD4">
        <w:t>Carl Bahner</w:t>
      </w:r>
      <w:r>
        <w:t xml:space="preserve"> seconded the motion and the motion carried unanimously.</w:t>
      </w:r>
    </w:p>
    <w:p w:rsidR="00D01861" w:rsidRDefault="00D01861" w:rsidP="00D01861">
      <w:pPr>
        <w:spacing w:after="0"/>
        <w:rPr>
          <w:b/>
        </w:rPr>
      </w:pPr>
    </w:p>
    <w:p w:rsidR="00D01861" w:rsidRDefault="00D01861" w:rsidP="00D01861">
      <w:pPr>
        <w:spacing w:after="0"/>
        <w:rPr>
          <w:b/>
        </w:rPr>
      </w:pPr>
      <w:r>
        <w:rPr>
          <w:b/>
        </w:rPr>
        <w:t>TREASURER’S REPORT</w:t>
      </w:r>
    </w:p>
    <w:p w:rsidR="006A1DD4" w:rsidRDefault="006A1DD4" w:rsidP="00D01861">
      <w:pPr>
        <w:pStyle w:val="NoSpacing"/>
      </w:pPr>
      <w:r>
        <w:t>Chris Blose</w:t>
      </w:r>
      <w:r w:rsidR="00D01861">
        <w:t xml:space="preserve"> moved to approve the report as presented.   </w:t>
      </w:r>
      <w:r>
        <w:t>Jeff Gonsar</w:t>
      </w:r>
      <w:r w:rsidR="00D01861">
        <w:t xml:space="preserve"> seconded the motion and the motion carried unanimously.  </w:t>
      </w:r>
    </w:p>
    <w:p w:rsidR="00D01861" w:rsidRDefault="00D01861" w:rsidP="00D01861">
      <w:pPr>
        <w:pStyle w:val="NoSpacing"/>
        <w:rPr>
          <w:b/>
        </w:rPr>
      </w:pPr>
    </w:p>
    <w:p w:rsidR="00D01861" w:rsidRDefault="00D01861" w:rsidP="00D01861">
      <w:pPr>
        <w:pStyle w:val="NoSpacing"/>
        <w:rPr>
          <w:b/>
        </w:rPr>
      </w:pPr>
      <w:r>
        <w:rPr>
          <w:b/>
        </w:rPr>
        <w:t>ENGINEER’S/CONSULTANT’S REPORT</w:t>
      </w:r>
    </w:p>
    <w:p w:rsidR="00D01861" w:rsidRDefault="00D01861" w:rsidP="00D01861">
      <w:pPr>
        <w:pStyle w:val="NoSpacing"/>
      </w:pPr>
      <w:r>
        <w:t>See Report.</w:t>
      </w:r>
    </w:p>
    <w:p w:rsidR="00D01861" w:rsidRDefault="00947FB4" w:rsidP="00D01861">
      <w:pPr>
        <w:pStyle w:val="NoSpacing"/>
        <w:numPr>
          <w:ilvl w:val="0"/>
          <w:numId w:val="2"/>
        </w:numPr>
      </w:pPr>
      <w:r>
        <w:t xml:space="preserve">DEP COA/STP Upgrade:  </w:t>
      </w:r>
      <w:r w:rsidR="007A6AF2">
        <w:t xml:space="preserve">Justin Mendinsky spoke with Brooke </w:t>
      </w:r>
      <w:proofErr w:type="spellStart"/>
      <w:r w:rsidR="007A6AF2">
        <w:t>Semanchick</w:t>
      </w:r>
      <w:proofErr w:type="spellEnd"/>
      <w:r w:rsidR="007A6AF2">
        <w:t xml:space="preserve"> regarding funding through USDA.  DEP has been reviewing the plans for the WWTP upgrade and has not yet generated any comments.  Justin Mendinsky recommends beginning the surveys as soon as possible to then begin the permitting process and design.  Jeff Gonsar moved to approve the beginning of the survey work.  Jon Miller seconded the motion and the motion carried unanimously.  </w:t>
      </w:r>
    </w:p>
    <w:p w:rsidR="007A6AF2" w:rsidRDefault="007A6AF2" w:rsidP="00D01861">
      <w:pPr>
        <w:pStyle w:val="NoSpacing"/>
        <w:numPr>
          <w:ilvl w:val="0"/>
          <w:numId w:val="2"/>
        </w:numPr>
      </w:pPr>
      <w:r>
        <w:t xml:space="preserve">Roadway Resurfacing Project: </w:t>
      </w:r>
      <w:proofErr w:type="spellStart"/>
      <w:r>
        <w:t>PennDOT</w:t>
      </w:r>
      <w:proofErr w:type="spellEnd"/>
      <w:r>
        <w:t xml:space="preserve"> is conducting a resurfacing project of Route 225, under which the Authority has two manholes.  Justin Mendinsky prepared Resolution 2019-01, a letter to </w:t>
      </w:r>
      <w:proofErr w:type="spellStart"/>
      <w:r>
        <w:t>PennDOT</w:t>
      </w:r>
      <w:proofErr w:type="spellEnd"/>
      <w:r>
        <w:t xml:space="preserve">, and a utility clearance report, all of which are required so that HAWASA can purchase the material to raise the manholes, provide the material to </w:t>
      </w:r>
      <w:proofErr w:type="spellStart"/>
      <w:r>
        <w:t>PennDOT</w:t>
      </w:r>
      <w:proofErr w:type="spellEnd"/>
      <w:r>
        <w:t xml:space="preserve">, and have </w:t>
      </w:r>
      <w:proofErr w:type="spellStart"/>
      <w:r>
        <w:t>PennDOT</w:t>
      </w:r>
      <w:proofErr w:type="spellEnd"/>
      <w:r>
        <w:t xml:space="preserve"> perform the installation during their project at no cost to the Authority.  Jon Miller moved to approve Resolution 2019-01 and have Chairman Jeff Enders sign the letter and </w:t>
      </w:r>
      <w:r w:rsidR="004B4724">
        <w:t xml:space="preserve">clearance report to be sent to </w:t>
      </w:r>
      <w:proofErr w:type="spellStart"/>
      <w:r w:rsidR="004B4724">
        <w:t>PennDOT</w:t>
      </w:r>
      <w:proofErr w:type="spellEnd"/>
      <w:r w:rsidR="004B4724">
        <w:t xml:space="preserve"> as well as purchase the needed materials.  Ken Hoover seconded the motion and the motion carried unanimously.  </w:t>
      </w:r>
    </w:p>
    <w:p w:rsidR="00D01861" w:rsidRDefault="00D01861" w:rsidP="00D01861">
      <w:pPr>
        <w:pStyle w:val="NoSpacing"/>
      </w:pPr>
    </w:p>
    <w:p w:rsidR="00D01861" w:rsidRDefault="00D01861" w:rsidP="00D01861">
      <w:pPr>
        <w:pStyle w:val="NoSpacing"/>
        <w:rPr>
          <w:b/>
        </w:rPr>
      </w:pPr>
      <w:r>
        <w:rPr>
          <w:b/>
        </w:rPr>
        <w:t>SOLICITOR’S REPORT</w:t>
      </w:r>
    </w:p>
    <w:p w:rsidR="00234EFC" w:rsidRDefault="004B4724" w:rsidP="00970821">
      <w:pPr>
        <w:pStyle w:val="NoSpacing"/>
        <w:numPr>
          <w:ilvl w:val="0"/>
          <w:numId w:val="3"/>
        </w:numPr>
      </w:pPr>
      <w:r>
        <w:t xml:space="preserve">Several liens were filed in January.  Attorney </w:t>
      </w:r>
      <w:proofErr w:type="spellStart"/>
      <w:r>
        <w:t>Kerwin</w:t>
      </w:r>
      <w:proofErr w:type="spellEnd"/>
      <w:r>
        <w:t xml:space="preserve"> has reached out to the gentleman who is the bankruptcy representative for Powell, Rogers, and </w:t>
      </w:r>
      <w:proofErr w:type="gramStart"/>
      <w:r>
        <w:t>Speaks</w:t>
      </w:r>
      <w:proofErr w:type="gramEnd"/>
      <w:r>
        <w:t xml:space="preserve"> to obtain access for the Authority operators to enter the building to ensure there are no leaks and the building has been winterized.  </w:t>
      </w:r>
    </w:p>
    <w:p w:rsidR="00D01861" w:rsidRDefault="00D01861" w:rsidP="00D01861">
      <w:pPr>
        <w:pStyle w:val="NoSpacing"/>
        <w:rPr>
          <w:b/>
        </w:rPr>
      </w:pPr>
      <w:r>
        <w:rPr>
          <w:b/>
        </w:rPr>
        <w:t xml:space="preserve">         </w:t>
      </w:r>
    </w:p>
    <w:p w:rsidR="00D01861" w:rsidRDefault="00D01861" w:rsidP="00D01861">
      <w:pPr>
        <w:pStyle w:val="NoSpacing"/>
        <w:rPr>
          <w:b/>
        </w:rPr>
      </w:pPr>
      <w:r>
        <w:rPr>
          <w:b/>
        </w:rPr>
        <w:t>OPERATOR’S REPORT</w:t>
      </w:r>
    </w:p>
    <w:p w:rsidR="00D01861" w:rsidRDefault="004B4724" w:rsidP="00D01861">
      <w:pPr>
        <w:pStyle w:val="NoSpacing"/>
      </w:pPr>
      <w:r>
        <w:t xml:space="preserve">Several PA One Calls, attended a leak detection seminar, replaced valves at the pumps, assisted Justin Mendinsky with the Chapter 94 report, several leaks were found and repaired, the generator at the </w:t>
      </w:r>
      <w:r>
        <w:lastRenderedPageBreak/>
        <w:t>wells requires some repair at the governor and transfer switch, centrifuge at the sewer plant needed a motor replacement, Pump 1 failed and called Jeff Grosser-it was full of rags, 2 loads of sludge were hauled, the water has been turned-off at Lloyd Shepley’s apartments, and the employees say ‘Thank you’ for the wage increases.</w:t>
      </w:r>
    </w:p>
    <w:p w:rsidR="00D01861" w:rsidRDefault="00D01861" w:rsidP="00D01861">
      <w:pPr>
        <w:pStyle w:val="NoSpacing"/>
        <w:rPr>
          <w:b/>
        </w:rPr>
      </w:pPr>
    </w:p>
    <w:p w:rsidR="00D01861" w:rsidRDefault="00D01861" w:rsidP="00D01861">
      <w:pPr>
        <w:pStyle w:val="NoSpacing"/>
        <w:rPr>
          <w:b/>
        </w:rPr>
      </w:pPr>
      <w:r>
        <w:rPr>
          <w:b/>
        </w:rPr>
        <w:t>OLD BUSINESS</w:t>
      </w:r>
    </w:p>
    <w:p w:rsidR="00D01861" w:rsidRDefault="005639BD" w:rsidP="00D01861">
      <w:pPr>
        <w:pStyle w:val="NoSpacing"/>
      </w:pPr>
      <w:r>
        <w:t xml:space="preserve">    None.</w:t>
      </w:r>
    </w:p>
    <w:p w:rsidR="00D01861" w:rsidRDefault="00D01861" w:rsidP="00D01861">
      <w:pPr>
        <w:pStyle w:val="NoSpacing"/>
      </w:pPr>
    </w:p>
    <w:p w:rsidR="00D01861" w:rsidRDefault="00D01861" w:rsidP="00D01861">
      <w:pPr>
        <w:pStyle w:val="NoSpacing"/>
        <w:rPr>
          <w:b/>
        </w:rPr>
      </w:pPr>
      <w:r>
        <w:rPr>
          <w:b/>
        </w:rPr>
        <w:t>NEW BUSINESS</w:t>
      </w:r>
    </w:p>
    <w:p w:rsidR="00D01861" w:rsidRDefault="004B4724" w:rsidP="00D01861">
      <w:pPr>
        <w:pStyle w:val="NoSpacing"/>
      </w:pPr>
      <w:r>
        <w:t xml:space="preserve">Shane Liddick discussed the potential of accepting credit cards for Authority payments.  Many customers have been asking about using their credit card.  Discussion ensued regarding the benefits and disadvantages of accepting credit cards.  The Board indicated that they would like Shane Liddick to research their options for accepting cards and the associated fees and report back in March.  </w:t>
      </w:r>
    </w:p>
    <w:p w:rsidR="004B4724" w:rsidRDefault="004B4724" w:rsidP="00D01861">
      <w:pPr>
        <w:pStyle w:val="NoSpacing"/>
      </w:pPr>
    </w:p>
    <w:p w:rsidR="00D01861" w:rsidRDefault="00D01861" w:rsidP="00D01861">
      <w:pPr>
        <w:pStyle w:val="NoSpacing"/>
        <w:rPr>
          <w:b/>
        </w:rPr>
      </w:pPr>
      <w:r>
        <w:rPr>
          <w:b/>
        </w:rPr>
        <w:t>APPROVAL OF BILLS</w:t>
      </w:r>
    </w:p>
    <w:p w:rsidR="00D01861" w:rsidRDefault="00D01861" w:rsidP="00D01861">
      <w:pPr>
        <w:pStyle w:val="NoSpacing"/>
      </w:pPr>
      <w:r>
        <w:t xml:space="preserve">Jon Miller moved to approve the bills as presented.   </w:t>
      </w:r>
      <w:r w:rsidR="00543402">
        <w:t>Tim Neiter</w:t>
      </w:r>
      <w:r>
        <w:t xml:space="preserve"> seconded the motion and the motion carried unanimously.</w:t>
      </w:r>
    </w:p>
    <w:p w:rsidR="00D01861" w:rsidRDefault="00D01861" w:rsidP="00D01861">
      <w:pPr>
        <w:pStyle w:val="NoSpacing"/>
        <w:rPr>
          <w:b/>
        </w:rPr>
      </w:pPr>
    </w:p>
    <w:p w:rsidR="00D01861" w:rsidRDefault="00D01861" w:rsidP="00D01861">
      <w:pPr>
        <w:pStyle w:val="NoSpacing"/>
        <w:rPr>
          <w:b/>
        </w:rPr>
      </w:pPr>
      <w:r>
        <w:rPr>
          <w:b/>
        </w:rPr>
        <w:t>PUBLIC COMMENT</w:t>
      </w:r>
    </w:p>
    <w:p w:rsidR="00D01861" w:rsidRDefault="00D01861" w:rsidP="00D01861">
      <w:pPr>
        <w:pStyle w:val="NoSpacing"/>
      </w:pPr>
      <w:r>
        <w:t>None.</w:t>
      </w:r>
    </w:p>
    <w:p w:rsidR="00D01861" w:rsidRDefault="00D01861" w:rsidP="00D01861">
      <w:pPr>
        <w:pStyle w:val="NoSpacing"/>
        <w:rPr>
          <w:b/>
        </w:rPr>
      </w:pPr>
    </w:p>
    <w:p w:rsidR="00D01861" w:rsidRDefault="00D01861" w:rsidP="00D01861">
      <w:pPr>
        <w:pStyle w:val="NoSpacing"/>
        <w:rPr>
          <w:b/>
        </w:rPr>
      </w:pPr>
      <w:r>
        <w:rPr>
          <w:b/>
        </w:rPr>
        <w:t>ADJOURNMENT</w:t>
      </w:r>
    </w:p>
    <w:p w:rsidR="00D01861" w:rsidRDefault="004B4724" w:rsidP="00D01861">
      <w:pPr>
        <w:pStyle w:val="NoSpacing"/>
      </w:pPr>
      <w:r>
        <w:t>Tim Neiter</w:t>
      </w:r>
      <w:r w:rsidR="00D01861">
        <w:t xml:space="preserve"> motioned to adjourn the meeting at 8:</w:t>
      </w:r>
      <w:r>
        <w:t>09</w:t>
      </w:r>
      <w:r w:rsidR="00D01861">
        <w:t xml:space="preserve">PM.  </w:t>
      </w:r>
      <w:r>
        <w:t>Jeff Gonsar</w:t>
      </w:r>
      <w:r w:rsidR="00D01861">
        <w:t xml:space="preserve"> seconded the motion and motion carried unanimously.      </w:t>
      </w:r>
    </w:p>
    <w:p w:rsidR="00D01861" w:rsidRDefault="00D01861" w:rsidP="00D01861">
      <w:pPr>
        <w:pStyle w:val="NoSpacing"/>
      </w:pPr>
    </w:p>
    <w:p w:rsidR="00D01861" w:rsidRDefault="00D01861" w:rsidP="00D01861">
      <w:pPr>
        <w:pStyle w:val="NoSpacing"/>
      </w:pPr>
    </w:p>
    <w:p w:rsidR="00D01861" w:rsidRDefault="00D01861" w:rsidP="00D01861">
      <w:pPr>
        <w:pStyle w:val="NoSpacing"/>
      </w:pPr>
    </w:p>
    <w:p w:rsidR="00D01861" w:rsidRDefault="00D01861" w:rsidP="00D01861">
      <w:pPr>
        <w:pStyle w:val="NoSpacing"/>
      </w:pPr>
      <w:r>
        <w:t xml:space="preserve">                                                                                                    Respectfully Submitted, </w:t>
      </w:r>
    </w:p>
    <w:p w:rsidR="00D01861" w:rsidRDefault="00D01861" w:rsidP="00D01861">
      <w:pPr>
        <w:pStyle w:val="NoSpacing"/>
      </w:pPr>
    </w:p>
    <w:p w:rsidR="00D01861" w:rsidRDefault="00D01861" w:rsidP="00D01861">
      <w:pPr>
        <w:pStyle w:val="NoSpacing"/>
      </w:pPr>
    </w:p>
    <w:p w:rsidR="00D01861" w:rsidRDefault="00D01861" w:rsidP="00D01861">
      <w:pPr>
        <w:pStyle w:val="NoSpacing"/>
      </w:pPr>
    </w:p>
    <w:p w:rsidR="00D01861" w:rsidRDefault="00D01861" w:rsidP="00D01861">
      <w:r>
        <w:t xml:space="preserve">                                                                                                      David W Hoover</w:t>
      </w:r>
      <w:r>
        <w:tab/>
      </w:r>
      <w:r>
        <w:tab/>
      </w:r>
      <w:r>
        <w:tab/>
      </w:r>
      <w:r>
        <w:tab/>
      </w:r>
      <w:r>
        <w:tab/>
        <w:t xml:space="preserve">                                                                                        Secretary</w:t>
      </w:r>
    </w:p>
    <w:p w:rsidR="00D01861" w:rsidRDefault="00D01861" w:rsidP="00D01861"/>
    <w:p w:rsidR="00D01861" w:rsidRDefault="00D01861" w:rsidP="00D01861"/>
    <w:p w:rsidR="00D01861" w:rsidRDefault="00D01861" w:rsidP="00D01861"/>
    <w:p w:rsidR="00FA2B2A" w:rsidRDefault="00FA2B2A"/>
    <w:sectPr w:rsidR="00FA2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65828"/>
    <w:multiLevelType w:val="hybridMultilevel"/>
    <w:tmpl w:val="E16C7D4A"/>
    <w:lvl w:ilvl="0" w:tplc="61069648">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417152F2"/>
    <w:multiLevelType w:val="hybridMultilevel"/>
    <w:tmpl w:val="66369590"/>
    <w:lvl w:ilvl="0" w:tplc="93B4C4CC">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457150E9"/>
    <w:multiLevelType w:val="hybridMultilevel"/>
    <w:tmpl w:val="7CD45150"/>
    <w:lvl w:ilvl="0" w:tplc="A0ECFA50">
      <w:start w:val="1"/>
      <w:numFmt w:val="upp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15:restartNumberingAfterBreak="0">
    <w:nsid w:val="738B5F21"/>
    <w:multiLevelType w:val="hybridMultilevel"/>
    <w:tmpl w:val="E466B6A0"/>
    <w:lvl w:ilvl="0" w:tplc="C1348604">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61"/>
    <w:rsid w:val="000360F9"/>
    <w:rsid w:val="0004697A"/>
    <w:rsid w:val="00234EFC"/>
    <w:rsid w:val="00430A3D"/>
    <w:rsid w:val="004B4724"/>
    <w:rsid w:val="004D3493"/>
    <w:rsid w:val="00543402"/>
    <w:rsid w:val="005639BD"/>
    <w:rsid w:val="00632DC7"/>
    <w:rsid w:val="006A1DD4"/>
    <w:rsid w:val="007A6AF2"/>
    <w:rsid w:val="00837CF4"/>
    <w:rsid w:val="00847495"/>
    <w:rsid w:val="00947FB4"/>
    <w:rsid w:val="009E5AB1"/>
    <w:rsid w:val="00B61706"/>
    <w:rsid w:val="00BF250A"/>
    <w:rsid w:val="00D01861"/>
    <w:rsid w:val="00D2233F"/>
    <w:rsid w:val="00E3351D"/>
    <w:rsid w:val="00FA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9173D-0B13-40FE-B1E6-8F455131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8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4</cp:revision>
  <dcterms:created xsi:type="dcterms:W3CDTF">2019-02-20T15:13:00Z</dcterms:created>
  <dcterms:modified xsi:type="dcterms:W3CDTF">2019-03-14T19:32:00Z</dcterms:modified>
</cp:coreProperties>
</file>