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B3" w:rsidRDefault="004662C8" w:rsidP="000244B3">
      <w:pPr>
        <w:pStyle w:val="NoSpacing"/>
        <w:ind w:left="4320" w:firstLine="720"/>
        <w:jc w:val="center"/>
      </w:pPr>
      <w:r>
        <w:t>July 18</w:t>
      </w:r>
      <w:r w:rsidR="000244B3">
        <w:t>, 2017</w:t>
      </w:r>
    </w:p>
    <w:p w:rsidR="000244B3" w:rsidRDefault="000244B3" w:rsidP="000244B3">
      <w:pPr>
        <w:pStyle w:val="NoSpacing"/>
        <w:ind w:left="4320" w:firstLine="720"/>
      </w:pPr>
    </w:p>
    <w:p w:rsidR="000244B3" w:rsidRDefault="000244B3" w:rsidP="000244B3">
      <w:r>
        <w:t xml:space="preserve">     At 7:00 PM Chairman Fred Ford called the meeting to order and the Pledge of Allegiance was recited.  Roll call was taken with the following members present:  Fred Ford, Jeff Enders, Jon Miller, Ken Hoover, Carl Bahner</w:t>
      </w:r>
      <w:r w:rsidR="00261BBF">
        <w:t xml:space="preserve"> and</w:t>
      </w:r>
      <w:r>
        <w:t xml:space="preserve"> Christopher Blose</w:t>
      </w:r>
      <w:r w:rsidR="00261BBF">
        <w:t xml:space="preserve">.  </w:t>
      </w:r>
      <w:r>
        <w:t xml:space="preserve"> Jeff Gonsar </w:t>
      </w:r>
      <w:r w:rsidR="00261BBF">
        <w:t>was</w:t>
      </w:r>
      <w:r>
        <w:t xml:space="preserve"> absent.   Operator Jeff Grosser, Engineer Justin Mendinsky</w:t>
      </w:r>
      <w:r w:rsidR="00261BBF">
        <w:t xml:space="preserve">, Solicitor Christian </w:t>
      </w:r>
      <w:r w:rsidR="00E6171E">
        <w:t>Daghir and</w:t>
      </w:r>
      <w:r>
        <w:t xml:space="preserve"> Consultant Bob Kissinger were also present. </w:t>
      </w:r>
    </w:p>
    <w:p w:rsidR="000244B3" w:rsidRDefault="000244B3" w:rsidP="000244B3">
      <w:pPr>
        <w:pStyle w:val="NoSpacing"/>
        <w:rPr>
          <w:b/>
        </w:rPr>
      </w:pPr>
      <w:r>
        <w:rPr>
          <w:b/>
        </w:rPr>
        <w:t>BUSINESS FROM THE FLOOR</w:t>
      </w:r>
    </w:p>
    <w:p w:rsidR="000244B3" w:rsidRDefault="00261BBF" w:rsidP="00261BBF">
      <w:pPr>
        <w:pStyle w:val="NoSpacing"/>
        <w:numPr>
          <w:ilvl w:val="0"/>
          <w:numId w:val="4"/>
        </w:numPr>
        <w:rPr>
          <w:b/>
        </w:rPr>
      </w:pPr>
      <w:r>
        <w:t>Shannon Brady of 229 Armstrong Street who owns 323 Armstrong Street Halifax asked for forgiveness from 1/1/17-6/30/17</w:t>
      </w:r>
      <w:r w:rsidR="00B04E64">
        <w:t xml:space="preserve"> because they just moved back in after renovations due to a fire last year</w:t>
      </w:r>
      <w:r>
        <w:t>.  Discussion ensued.  Jeff Enders motioned to grant forgiveness for 323 Armstrong Street</w:t>
      </w:r>
      <w:r w:rsidR="00B04E64">
        <w:t xml:space="preserve"> for the period requested</w:t>
      </w:r>
      <w:r>
        <w:t>.  Ken Hoover seconded the motion and the motion carried unanimously.</w:t>
      </w:r>
      <w:r w:rsidR="000244B3">
        <w:rPr>
          <w:b/>
        </w:rPr>
        <w:t xml:space="preserve">           </w:t>
      </w:r>
    </w:p>
    <w:p w:rsidR="00B04E64" w:rsidRDefault="00B04E64" w:rsidP="00B04E64">
      <w:pPr>
        <w:pStyle w:val="NoSpacing"/>
        <w:ind w:left="900"/>
        <w:rPr>
          <w:b/>
        </w:rPr>
      </w:pPr>
    </w:p>
    <w:p w:rsidR="000244B3" w:rsidRDefault="000244B3" w:rsidP="000244B3">
      <w:pPr>
        <w:pStyle w:val="NoSpacing"/>
        <w:rPr>
          <w:b/>
        </w:rPr>
      </w:pPr>
      <w:r>
        <w:rPr>
          <w:b/>
        </w:rPr>
        <w:t xml:space="preserve"> SECRETARY’S REPORT</w:t>
      </w:r>
    </w:p>
    <w:p w:rsidR="000244B3" w:rsidRDefault="00AC0915" w:rsidP="000244B3">
      <w:pPr>
        <w:pStyle w:val="NoSpacing"/>
      </w:pPr>
      <w:r>
        <w:t>Carl Bahner</w:t>
      </w:r>
      <w:r w:rsidR="000244B3">
        <w:t xml:space="preserve"> moved to approve the </w:t>
      </w:r>
      <w:r>
        <w:t>June</w:t>
      </w:r>
      <w:r w:rsidR="000244B3">
        <w:t xml:space="preserve"> minutes as presented.   </w:t>
      </w:r>
      <w:r>
        <w:t>Chris Blose</w:t>
      </w:r>
      <w:r w:rsidR="000244B3">
        <w:t xml:space="preserve"> seconded the motion and the motion carried unanimously.</w:t>
      </w:r>
    </w:p>
    <w:p w:rsidR="000244B3" w:rsidRDefault="000244B3" w:rsidP="000244B3">
      <w:pPr>
        <w:pStyle w:val="NoSpacing"/>
      </w:pPr>
    </w:p>
    <w:p w:rsidR="000244B3" w:rsidRDefault="000244B3" w:rsidP="000244B3">
      <w:pPr>
        <w:spacing w:after="0"/>
        <w:rPr>
          <w:b/>
        </w:rPr>
      </w:pPr>
      <w:r>
        <w:rPr>
          <w:b/>
        </w:rPr>
        <w:t>TREASURER’S REPORT</w:t>
      </w:r>
    </w:p>
    <w:p w:rsidR="000244B3" w:rsidRDefault="004A0697" w:rsidP="000244B3">
      <w:pPr>
        <w:pStyle w:val="NoSpacing"/>
      </w:pPr>
      <w:r>
        <w:t>Chris Blose</w:t>
      </w:r>
      <w:r w:rsidR="000244B3">
        <w:t xml:space="preserve"> moved to approve the </w:t>
      </w:r>
      <w:r>
        <w:t>June</w:t>
      </w:r>
      <w:r w:rsidR="000244B3">
        <w:t xml:space="preserve"> report as presented.   Jon Miller seconded the motion and the motion carried unanimously.    </w:t>
      </w:r>
    </w:p>
    <w:p w:rsidR="000244B3" w:rsidRDefault="000244B3" w:rsidP="000244B3">
      <w:pPr>
        <w:pStyle w:val="NoSpacing"/>
        <w:rPr>
          <w:b/>
        </w:rPr>
      </w:pPr>
    </w:p>
    <w:p w:rsidR="000244B3" w:rsidRDefault="000244B3" w:rsidP="000244B3">
      <w:pPr>
        <w:pStyle w:val="NoSpacing"/>
        <w:rPr>
          <w:b/>
        </w:rPr>
      </w:pPr>
      <w:r>
        <w:rPr>
          <w:b/>
        </w:rPr>
        <w:t>ENGINEER’S/CONSULTANT’S REPORT</w:t>
      </w:r>
    </w:p>
    <w:p w:rsidR="000244B3" w:rsidRDefault="000244B3" w:rsidP="000244B3">
      <w:pPr>
        <w:pStyle w:val="NoSpacing"/>
        <w:numPr>
          <w:ilvl w:val="0"/>
          <w:numId w:val="1"/>
        </w:numPr>
      </w:pPr>
      <w:r>
        <w:t xml:space="preserve">Sheetz Project Status:  </w:t>
      </w:r>
      <w:r w:rsidR="00C84BD0">
        <w:t>No Report</w:t>
      </w:r>
      <w:r>
        <w:t>.</w:t>
      </w:r>
    </w:p>
    <w:p w:rsidR="000244B3" w:rsidRDefault="000244B3" w:rsidP="000244B3">
      <w:pPr>
        <w:pStyle w:val="NoSpacing"/>
        <w:numPr>
          <w:ilvl w:val="0"/>
          <w:numId w:val="1"/>
        </w:numPr>
      </w:pPr>
      <w:r>
        <w:t xml:space="preserve">DEP Corrective Action Plan Status: </w:t>
      </w:r>
      <w:r w:rsidR="00C84BD0">
        <w:t>Correspondence has been submitted to DEP</w:t>
      </w:r>
      <w:r w:rsidR="00351150">
        <w:t>.  A consent order agreement</w:t>
      </w:r>
      <w:r w:rsidR="00CD3DEC">
        <w:t xml:space="preserve"> may be coming.  HRG has begun the project phase of the STP upgrade.  Justin Mendinsky reviewed various tasks in completing the implementation</w:t>
      </w:r>
      <w:r w:rsidR="00C84BD0">
        <w:t xml:space="preserve"> </w:t>
      </w:r>
      <w:r w:rsidR="00CD3DEC">
        <w:t>schedule.  He presented a proposal for the planning / study phase of the project at a cost of $39500.  Jeff Enders moved to begin the planning/study phase at the cost of $39500.  Ken Hoover seconded the motion and the motion carried unanimously.</w:t>
      </w:r>
    </w:p>
    <w:p w:rsidR="000244B3" w:rsidRDefault="000244B3" w:rsidP="000244B3">
      <w:pPr>
        <w:pStyle w:val="NoSpacing"/>
        <w:numPr>
          <w:ilvl w:val="0"/>
          <w:numId w:val="1"/>
        </w:numPr>
      </w:pPr>
      <w:r>
        <w:t xml:space="preserve">Tapping Fee Review:  </w:t>
      </w:r>
      <w:r w:rsidR="00351150">
        <w:t>HRG to review Consultant Bob Kissinger’s calculations and report</w:t>
      </w:r>
      <w:r w:rsidR="00685E7E">
        <w:t xml:space="preserve"> back next month</w:t>
      </w:r>
      <w:r w:rsidR="00351150">
        <w:t>.</w:t>
      </w:r>
    </w:p>
    <w:p w:rsidR="00351150" w:rsidRDefault="00351150" w:rsidP="000244B3">
      <w:pPr>
        <w:pStyle w:val="NoSpacing"/>
        <w:numPr>
          <w:ilvl w:val="0"/>
          <w:numId w:val="1"/>
        </w:numPr>
      </w:pPr>
      <w:r>
        <w:t>Mid Penn Bank:  Mid Penn Bank asked for a capacity letter for its new location next to BB&amp;T.  Justin Mendinsky completed the necessary work and presented it for approval.  He said an escrow account needs to be established.  Jeff Enders motioned to approve Justin Medinsky’s capacity letter.  Ken Hoover seconded the motion and the motion carried unanimously.</w:t>
      </w:r>
    </w:p>
    <w:p w:rsidR="00351150" w:rsidRDefault="00351150" w:rsidP="000244B3">
      <w:pPr>
        <w:pStyle w:val="NoSpacing"/>
        <w:numPr>
          <w:ilvl w:val="0"/>
          <w:numId w:val="1"/>
        </w:numPr>
      </w:pPr>
      <w:r>
        <w:t>CCR:  The CCR was completed with HRG and Jeff Grosser working together</w:t>
      </w:r>
    </w:p>
    <w:p w:rsidR="000244B3" w:rsidRDefault="000244B3" w:rsidP="000244B3">
      <w:pPr>
        <w:pStyle w:val="NoSpacing"/>
        <w:rPr>
          <w:b/>
        </w:rPr>
      </w:pPr>
    </w:p>
    <w:p w:rsidR="000244B3" w:rsidRDefault="000244B3" w:rsidP="000244B3">
      <w:pPr>
        <w:pStyle w:val="NoSpacing"/>
        <w:rPr>
          <w:b/>
        </w:rPr>
      </w:pPr>
      <w:r>
        <w:rPr>
          <w:b/>
        </w:rPr>
        <w:t>SOLICITOR’S REPORT</w:t>
      </w:r>
    </w:p>
    <w:p w:rsidR="000244B3" w:rsidRPr="007E0732" w:rsidRDefault="000244B3" w:rsidP="007E0732">
      <w:pPr>
        <w:pStyle w:val="NoSpacing"/>
        <w:ind w:left="255"/>
      </w:pPr>
      <w:r>
        <w:rPr>
          <w:b/>
        </w:rPr>
        <w:t xml:space="preserve"> </w:t>
      </w:r>
      <w:r w:rsidR="007E0732">
        <w:t>No Report.</w:t>
      </w:r>
    </w:p>
    <w:p w:rsidR="000244B3" w:rsidRDefault="000244B3" w:rsidP="000244B3">
      <w:pPr>
        <w:pStyle w:val="NoSpacing"/>
        <w:ind w:left="255"/>
        <w:rPr>
          <w:b/>
        </w:rPr>
      </w:pPr>
    </w:p>
    <w:p w:rsidR="000244B3" w:rsidRDefault="000244B3" w:rsidP="000244B3">
      <w:pPr>
        <w:pStyle w:val="NoSpacing"/>
        <w:rPr>
          <w:b/>
        </w:rPr>
      </w:pPr>
      <w:r>
        <w:rPr>
          <w:b/>
        </w:rPr>
        <w:t>OPERATOR’S REPORT</w:t>
      </w:r>
    </w:p>
    <w:p w:rsidR="000244B3" w:rsidRDefault="00A747E7" w:rsidP="000244B3">
      <w:pPr>
        <w:pStyle w:val="NoSpacing"/>
      </w:pPr>
      <w:r>
        <w:t>CC</w:t>
      </w:r>
      <w:r w:rsidR="00685E7E">
        <w:t>R</w:t>
      </w:r>
      <w:r>
        <w:t xml:space="preserve">’s </w:t>
      </w:r>
      <w:r w:rsidR="00685E7E">
        <w:t xml:space="preserve">are </w:t>
      </w:r>
      <w:r>
        <w:t>complete, PRWA dropped flow meters off for our use, PA1 calls, took arsenic samples.</w:t>
      </w:r>
    </w:p>
    <w:p w:rsidR="00685E7E" w:rsidRDefault="00685E7E" w:rsidP="000244B3">
      <w:pPr>
        <w:pStyle w:val="NoSpacing"/>
        <w:rPr>
          <w:b/>
        </w:rPr>
      </w:pPr>
    </w:p>
    <w:p w:rsidR="00685E7E" w:rsidRDefault="00685E7E" w:rsidP="000244B3">
      <w:pPr>
        <w:pStyle w:val="NoSpacing"/>
        <w:rPr>
          <w:b/>
        </w:rPr>
      </w:pPr>
    </w:p>
    <w:p w:rsidR="00685E7E" w:rsidRDefault="00685E7E" w:rsidP="000244B3">
      <w:pPr>
        <w:pStyle w:val="NoSpacing"/>
        <w:rPr>
          <w:b/>
        </w:rPr>
      </w:pPr>
    </w:p>
    <w:p w:rsidR="00685E7E" w:rsidRDefault="00685E7E" w:rsidP="000244B3">
      <w:pPr>
        <w:pStyle w:val="NoSpacing"/>
        <w:rPr>
          <w:b/>
        </w:rPr>
      </w:pPr>
    </w:p>
    <w:p w:rsidR="000244B3" w:rsidRDefault="000244B3" w:rsidP="000244B3">
      <w:pPr>
        <w:pStyle w:val="NoSpacing"/>
        <w:rPr>
          <w:b/>
        </w:rPr>
      </w:pPr>
      <w:r>
        <w:rPr>
          <w:b/>
        </w:rPr>
        <w:lastRenderedPageBreak/>
        <w:t>OLD BUSINESS</w:t>
      </w:r>
    </w:p>
    <w:p w:rsidR="000244B3" w:rsidRDefault="000244B3" w:rsidP="000244B3">
      <w:pPr>
        <w:pStyle w:val="NoSpacing"/>
        <w:numPr>
          <w:ilvl w:val="0"/>
          <w:numId w:val="3"/>
        </w:numPr>
      </w:pPr>
      <w:r>
        <w:t xml:space="preserve">Timbering:  </w:t>
      </w:r>
      <w:r w:rsidR="00A747E7">
        <w:t xml:space="preserve">Ken Hoover motioned to approve </w:t>
      </w:r>
      <w:r w:rsidR="00E6171E">
        <w:t>an</w:t>
      </w:r>
      <w:r w:rsidR="00A747E7">
        <w:t xml:space="preserve"> Herbicide application to the fores</w:t>
      </w:r>
      <w:r w:rsidR="00685E7E">
        <w:t>ted</w:t>
      </w:r>
      <w:r w:rsidR="00A747E7">
        <w:t xml:space="preserve"> area of 15 acres not to exceed a</w:t>
      </w:r>
      <w:r w:rsidR="00685E7E">
        <w:t xml:space="preserve"> cost</w:t>
      </w:r>
      <w:r w:rsidR="00A747E7">
        <w:t xml:space="preserve"> of $3000.  Carl Bahner seconded the motion.  Ken Hoover, Carl Bahner, Jon Miller and Fred Ford </w:t>
      </w:r>
      <w:r w:rsidR="00685E7E">
        <w:t xml:space="preserve">voted in favor.  </w:t>
      </w:r>
      <w:r w:rsidR="00A747E7">
        <w:t xml:space="preserve"> Jeff Enders and Chris Blose</w:t>
      </w:r>
      <w:r w:rsidR="00685E7E">
        <w:t xml:space="preserve"> were</w:t>
      </w:r>
      <w:r w:rsidR="00A747E7">
        <w:t xml:space="preserve"> opposed.  Motion passed 4-2.</w:t>
      </w:r>
    </w:p>
    <w:p w:rsidR="000244B3" w:rsidRDefault="000244B3" w:rsidP="000244B3">
      <w:pPr>
        <w:pStyle w:val="NoSpacing"/>
        <w:ind w:left="345"/>
      </w:pPr>
    </w:p>
    <w:p w:rsidR="000244B3" w:rsidRDefault="000244B3" w:rsidP="000244B3">
      <w:pPr>
        <w:pStyle w:val="NoSpacing"/>
        <w:rPr>
          <w:b/>
        </w:rPr>
      </w:pPr>
      <w:r>
        <w:rPr>
          <w:b/>
        </w:rPr>
        <w:t>NEW BUSINESS</w:t>
      </w:r>
    </w:p>
    <w:p w:rsidR="000244B3" w:rsidRDefault="000244B3" w:rsidP="000244B3">
      <w:pPr>
        <w:pStyle w:val="NoSpacing"/>
        <w:ind w:left="360"/>
      </w:pPr>
      <w:r>
        <w:t>None.</w:t>
      </w:r>
    </w:p>
    <w:p w:rsidR="000244B3" w:rsidRDefault="000244B3" w:rsidP="000244B3">
      <w:pPr>
        <w:pStyle w:val="NoSpacing"/>
      </w:pPr>
    </w:p>
    <w:p w:rsidR="000244B3" w:rsidRDefault="000244B3" w:rsidP="000244B3">
      <w:pPr>
        <w:pStyle w:val="NoSpacing"/>
        <w:rPr>
          <w:b/>
        </w:rPr>
      </w:pPr>
      <w:r>
        <w:rPr>
          <w:b/>
        </w:rPr>
        <w:t>APPROVAL OF BILLS</w:t>
      </w:r>
    </w:p>
    <w:p w:rsidR="000244B3" w:rsidRDefault="000244B3" w:rsidP="000244B3">
      <w:pPr>
        <w:pStyle w:val="NoSpacing"/>
      </w:pPr>
      <w:r>
        <w:t xml:space="preserve">Jeff Enders moved to approve the bills as presented.  </w:t>
      </w:r>
      <w:r w:rsidR="00A747E7">
        <w:t>Jon Miller</w:t>
      </w:r>
      <w:r>
        <w:t xml:space="preserve"> seconded the motion and the motion carried unanimously.</w:t>
      </w:r>
    </w:p>
    <w:p w:rsidR="000244B3" w:rsidRDefault="000244B3" w:rsidP="000244B3">
      <w:pPr>
        <w:pStyle w:val="NoSpacing"/>
      </w:pPr>
    </w:p>
    <w:p w:rsidR="000244B3" w:rsidRDefault="000244B3" w:rsidP="000244B3">
      <w:pPr>
        <w:pStyle w:val="NoSpacing"/>
      </w:pPr>
    </w:p>
    <w:p w:rsidR="000244B3" w:rsidRDefault="000244B3" w:rsidP="000244B3">
      <w:pPr>
        <w:pStyle w:val="NoSpacing"/>
        <w:rPr>
          <w:b/>
        </w:rPr>
      </w:pPr>
      <w:r>
        <w:rPr>
          <w:b/>
        </w:rPr>
        <w:t>PUBLIC COMMENT</w:t>
      </w:r>
    </w:p>
    <w:p w:rsidR="000244B3" w:rsidRDefault="000244B3" w:rsidP="000244B3">
      <w:pPr>
        <w:pStyle w:val="NoSpacing"/>
      </w:pPr>
      <w:r>
        <w:t xml:space="preserve">          None.</w:t>
      </w:r>
    </w:p>
    <w:p w:rsidR="000244B3" w:rsidRDefault="000244B3" w:rsidP="000244B3">
      <w:pPr>
        <w:pStyle w:val="NoSpacing"/>
      </w:pPr>
    </w:p>
    <w:p w:rsidR="000244B3" w:rsidRDefault="000244B3" w:rsidP="000244B3">
      <w:pPr>
        <w:pStyle w:val="NoSpacing"/>
        <w:rPr>
          <w:b/>
        </w:rPr>
      </w:pPr>
      <w:r>
        <w:rPr>
          <w:b/>
        </w:rPr>
        <w:t>ADJOURNMENT</w:t>
      </w:r>
    </w:p>
    <w:p w:rsidR="000244B3" w:rsidRDefault="00A747E7" w:rsidP="000244B3">
      <w:pPr>
        <w:pStyle w:val="NoSpacing"/>
      </w:pPr>
      <w:r>
        <w:t>Chris Blose</w:t>
      </w:r>
      <w:r w:rsidR="000244B3">
        <w:t xml:space="preserve"> motioned to adjourn the meeting at 7:</w:t>
      </w:r>
      <w:r>
        <w:t>47</w:t>
      </w:r>
      <w:r w:rsidR="000244B3">
        <w:t xml:space="preserve">PM.  </w:t>
      </w:r>
      <w:r>
        <w:t>Jeff Enders</w:t>
      </w:r>
      <w:bookmarkStart w:id="0" w:name="_GoBack"/>
      <w:bookmarkEnd w:id="0"/>
      <w:r w:rsidR="000244B3">
        <w:t xml:space="preserve"> seconded the motion and motion carried unanimously.      </w:t>
      </w:r>
    </w:p>
    <w:p w:rsidR="000244B3" w:rsidRDefault="000244B3" w:rsidP="000244B3">
      <w:pPr>
        <w:pStyle w:val="NoSpacing"/>
      </w:pPr>
    </w:p>
    <w:p w:rsidR="000244B3" w:rsidRDefault="000244B3" w:rsidP="000244B3">
      <w:pPr>
        <w:pStyle w:val="NoSpacing"/>
      </w:pPr>
    </w:p>
    <w:p w:rsidR="000244B3" w:rsidRDefault="000244B3" w:rsidP="000244B3">
      <w:pPr>
        <w:pStyle w:val="NoSpacing"/>
      </w:pPr>
    </w:p>
    <w:p w:rsidR="000244B3" w:rsidRDefault="000244B3" w:rsidP="000244B3">
      <w:pPr>
        <w:pStyle w:val="NoSpacing"/>
      </w:pPr>
      <w:r>
        <w:t xml:space="preserve">                                                                                                    Respectfully Submitted, </w:t>
      </w:r>
    </w:p>
    <w:p w:rsidR="000244B3" w:rsidRDefault="000244B3" w:rsidP="000244B3">
      <w:pPr>
        <w:pStyle w:val="NoSpacing"/>
      </w:pPr>
    </w:p>
    <w:p w:rsidR="000244B3" w:rsidRDefault="000244B3" w:rsidP="000244B3">
      <w:pPr>
        <w:pStyle w:val="NoSpacing"/>
      </w:pPr>
    </w:p>
    <w:p w:rsidR="000244B3" w:rsidRDefault="000244B3" w:rsidP="000244B3">
      <w:pPr>
        <w:pStyle w:val="NoSpacing"/>
      </w:pPr>
    </w:p>
    <w:p w:rsidR="000244B3" w:rsidRDefault="000244B3" w:rsidP="000244B3">
      <w:r>
        <w:t xml:space="preserve">                                                                                                      David W Hoover</w:t>
      </w:r>
      <w:r>
        <w:tab/>
      </w:r>
      <w:r>
        <w:tab/>
      </w:r>
      <w:r>
        <w:tab/>
      </w:r>
      <w:r>
        <w:tab/>
      </w:r>
      <w:r>
        <w:tab/>
        <w:t xml:space="preserve">                                                                                        Secretary</w:t>
      </w:r>
    </w:p>
    <w:p w:rsidR="000244B3" w:rsidRDefault="000244B3" w:rsidP="000244B3"/>
    <w:p w:rsidR="00463607" w:rsidRDefault="00463607"/>
    <w:sectPr w:rsidR="00463607" w:rsidSect="004A45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E0642"/>
    <w:multiLevelType w:val="hybridMultilevel"/>
    <w:tmpl w:val="D478B81A"/>
    <w:lvl w:ilvl="0" w:tplc="114E30C2">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5023CE6"/>
    <w:multiLevelType w:val="hybridMultilevel"/>
    <w:tmpl w:val="658ADF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5B0233A"/>
    <w:multiLevelType w:val="hybridMultilevel"/>
    <w:tmpl w:val="F6047F7C"/>
    <w:lvl w:ilvl="0" w:tplc="53B00536">
      <w:start w:val="1"/>
      <w:numFmt w:val="upperLetter"/>
      <w:lvlText w:val="%1."/>
      <w:lvlJc w:val="left"/>
      <w:pPr>
        <w:ind w:left="615" w:hanging="360"/>
      </w:pPr>
      <w:rPr>
        <w:b w:val="0"/>
      </w:r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3">
    <w:nsid w:val="56153382"/>
    <w:multiLevelType w:val="hybridMultilevel"/>
    <w:tmpl w:val="746612C2"/>
    <w:lvl w:ilvl="0" w:tplc="E1D065C8">
      <w:start w:val="1"/>
      <w:numFmt w:val="upperLetter"/>
      <w:lvlText w:val="%1."/>
      <w:lvlJc w:val="left"/>
      <w:pPr>
        <w:ind w:left="705" w:hanging="360"/>
      </w:pPr>
      <w:rPr>
        <w:b w:val="0"/>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0244B3"/>
    <w:rsid w:val="000244B3"/>
    <w:rsid w:val="00261BBF"/>
    <w:rsid w:val="00351150"/>
    <w:rsid w:val="00463607"/>
    <w:rsid w:val="004662C8"/>
    <w:rsid w:val="004A0697"/>
    <w:rsid w:val="004A454A"/>
    <w:rsid w:val="00685E7E"/>
    <w:rsid w:val="007E0732"/>
    <w:rsid w:val="00A747E7"/>
    <w:rsid w:val="00AC0915"/>
    <w:rsid w:val="00B04E64"/>
    <w:rsid w:val="00C84BD0"/>
    <w:rsid w:val="00CD3DEC"/>
    <w:rsid w:val="00E61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4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4B3"/>
    <w:pPr>
      <w:spacing w:after="0" w:line="240" w:lineRule="auto"/>
    </w:pPr>
  </w:style>
</w:styles>
</file>

<file path=word/webSettings.xml><?xml version="1.0" encoding="utf-8"?>
<w:webSettings xmlns:r="http://schemas.openxmlformats.org/officeDocument/2006/relationships" xmlns:w="http://schemas.openxmlformats.org/wordprocessingml/2006/main">
  <w:divs>
    <w:div w:id="92291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hfsdwh</cp:lastModifiedBy>
  <cp:revision>11</cp:revision>
  <dcterms:created xsi:type="dcterms:W3CDTF">2017-07-20T14:07:00Z</dcterms:created>
  <dcterms:modified xsi:type="dcterms:W3CDTF">2017-08-09T12:03:00Z</dcterms:modified>
</cp:coreProperties>
</file>